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사회 기관의 신뢰도 하락과 그 회복 방안</w:t>
      </w:r>
    </w:p>
    <w:p>
      <w:r>
        <w:t>Nguồn tin: https://www.hani.co.kr/arti/opinion/editorial/1242619.html</w:t>
      </w:r>
    </w:p>
    <w:p>
      <w:r>
        <w:t>Ngày tạo: 01/02/2026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현대 사회에서 다양한 사회 기관들은 사회 질서 유지와 발전을 위해 중요한 역할을 수행합니다. 그러나 최근 들어 일부 기관들의 불투명한 운영이나 공정성 결여 등으로 인해 국민들의 신뢰가 흔들리는 현상이 나타나고 있습니다. 이러한 사회 기관에 대한 신뢰 하락은 사회 전반에 걸쳐 심각한 문제들을 야기할 수 있습니다.</w:t>
              <w:br/>
              <w:br/>
              <w:t>&lt;조건&gt;</w:t>
              <w:br/>
              <w:t>• 사회 기관에 대한 신뢰가 하락하는 원인은 무엇인지 쓰십시오.</w:t>
              <w:br/>
              <w:t>• 신뢰 하락이 사회에 미치는 부정적인 영향은 무엇인지 쓰십시오.</w:t>
              <w:br/>
              <w:t>• 사회 기관의 신뢰를 회복하기 위한 구체적인 방안은 무엇인지 쓰십시오.</w:t>
            </w:r>
          </w:p>
        </w:tc>
      </w:tr>
    </w:tbl>
    <w:p>
      <w:r>
        <w:br/>
      </w:r>
    </w:p>
    <w:p>
      <w:pPr>
        <w:pStyle w:val="Heading1"/>
      </w:pPr>
      <w:r>
        <w:t>2. BÀI VĂN MẪU (MODEL ESSAY)</w:t>
      </w:r>
    </w:p>
    <w:p>
      <w:pPr>
        <w:pStyle w:val="Heading3"/>
      </w:pPr>
      <w:r>
        <w:t>🇰🇷 Tiếng Hàn:</w:t>
      </w:r>
    </w:p>
    <w:p>
      <w:pPr>
        <w:spacing w:after="120"/>
        <w:ind w:firstLine="400"/>
      </w:pPr>
      <w:r>
        <w:t>현대 사회에서 사회 기관은 사회 질서 유지와 발전에 필수적인 역할을 수행한다. 그러나 최근 일부 기관의 불투명한 운영과 공정성 결여로 인해 국민 신뢰가 하락하는 현상이 심화되고 있다. 이러한 신뢰 하락은 사회 전반에 걸쳐 심각한 문제들을 야기할 수 있음이 분명하다.</w:t>
      </w:r>
    </w:p>
    <w:p>
      <w:pPr>
        <w:spacing w:after="120"/>
        <w:ind w:firstLine="400"/>
      </w:pPr>
      <w:r>
        <w:t>우선, 사회 기관에 대한 신뢰 하락의 주요 원인은 불투명한 의사 결정 과정과 공정성 결여에서 찾을 수 있다. 특정 집단의 이익을 대변하거나, 책임감 없는 태도로 일관하는 모습은 국민적 실망감을 증폭시킨다. 또한, 비리 및 부패 문제는 설상가상으로 기관의 도덕성을 크게 훼손하며, 이는 신뢰를 무너뜨리는 결정적인 요인이 된다.</w:t>
      </w:r>
    </w:p>
    <w:p>
      <w:pPr>
        <w:spacing w:after="120"/>
        <w:ind w:firstLine="400"/>
      </w:pPr>
      <w:r>
        <w:t>이와 더불어, 사회 기관에 대한 신뢰 하락은 사회 전반에 걸쳐 심각한 부정적 영향을 미친다. 첫째, 국민과 기관 간의 소통 단절을 심화시켜 사회 통합을 저해한다. 둘째, 정책 추진의 동력을 약화시키고, 사회 갈등을 점입가경으로 만든다. 셋째, 시민들의 자발적인 참여와 협력을 위축시켜 민주주의의 근간을 흔드는 결과를 초래한다.</w:t>
      </w:r>
    </w:p>
    <w:p>
      <w:pPr>
        <w:spacing w:after="120"/>
        <w:ind w:firstLine="400"/>
      </w:pPr>
      <w:r>
        <w:t>따라서, 사회 기관의 신뢰를 회복하기 위한 구체적인 방안 마련이 시급하다. 무엇보다도, 투명한 정보 공개와 공정한 운영 원칙을 확립하여 책임성을 강화해야 한다. 또한, 국민과의 적극적인 소통 채널을 확대하고, 시민 감시 및 참여를 보장하는 제도적 장치를 마련해야 한다. 이러한 다각적인 노력을 통해 기관의 정당성을 확보하고, 궁극적으로 건강한 사회를 구현할 수 있을 것으로 사료된다.</w:t>
      </w:r>
    </w:p>
    <w:p>
      <w:r>
        <w:br/>
      </w:r>
    </w:p>
    <w:p>
      <w:pPr>
        <w:pStyle w:val="Heading1"/>
      </w:pPr>
      <w:r>
        <w:t>3. TỪ VỰNG (VOCABULARY)</w:t>
      </w:r>
    </w:p>
    <w:p>
      <w:pPr>
        <w:pStyle w:val="ListBullet"/>
      </w:pPr>
      <w:r>
        <w:rPr>
          <w:b/>
          <w:color w:val="003296"/>
        </w:rPr>
        <w:t>필수적인 역할을 수행하다</w:t>
      </w:r>
      <w:r>
        <w:t xml:space="preserve"> : thực hiện vai trò thiết yếu</w:t>
      </w:r>
      <w:r>
        <w:rPr>
          <w:color w:val="646464"/>
          <w:sz w:val="20"/>
        </w:rPr>
        <w:br/>
        <w:t xml:space="preserve">   └ 💡 정부는 국민의 안전을 지키는 데 필수적인 역할을 수행한다.</w:t>
      </w:r>
    </w:p>
    <w:p>
      <w:pPr>
        <w:pStyle w:val="ListBullet"/>
      </w:pPr>
      <w:r>
        <w:rPr>
          <w:b/>
          <w:color w:val="003296"/>
        </w:rPr>
        <w:t>불투명한 운영</w:t>
      </w:r>
      <w:r>
        <w:t xml:space="preserve"> : vận hành thiếu minh bạch</w:t>
      </w:r>
      <w:r>
        <w:rPr>
          <w:color w:val="646464"/>
          <w:sz w:val="20"/>
        </w:rPr>
        <w:br/>
        <w:t xml:space="preserve">   └ 💡 그 회사의 불투명한 운영 방식이 문제시되었다.</w:t>
      </w:r>
    </w:p>
    <w:p>
      <w:pPr>
        <w:pStyle w:val="ListBullet"/>
      </w:pPr>
      <w:r>
        <w:rPr>
          <w:b/>
          <w:color w:val="003296"/>
        </w:rPr>
        <w:t>공정성 결여</w:t>
      </w:r>
      <w:r>
        <w:t xml:space="preserve"> : thiếu công bằng</w:t>
      </w:r>
      <w:r>
        <w:rPr>
          <w:color w:val="646464"/>
          <w:sz w:val="20"/>
        </w:rPr>
        <w:br/>
        <w:t xml:space="preserve">   └ 💡 심사 과정의 공정성 결여로 많은 비판을 받았다.</w:t>
      </w:r>
    </w:p>
    <w:p>
      <w:pPr>
        <w:pStyle w:val="ListBullet"/>
      </w:pPr>
      <w:r>
        <w:rPr>
          <w:b/>
          <w:color w:val="003296"/>
        </w:rPr>
        <w:t>신뢰 하락 현상</w:t>
      </w:r>
      <w:r>
        <w:t xml:space="preserve"> : hiện tượng sụt giảm niềm tin</w:t>
      </w:r>
      <w:r>
        <w:rPr>
          <w:color w:val="646464"/>
          <w:sz w:val="20"/>
        </w:rPr>
        <w:br/>
        <w:t xml:space="preserve">   └ 💡 최근 정치권에서 신뢰 하락 현상이 두드러진다.</w:t>
      </w:r>
    </w:p>
    <w:p>
      <w:pPr>
        <w:pStyle w:val="ListBullet"/>
      </w:pPr>
      <w:r>
        <w:rPr>
          <w:b/>
          <w:color w:val="003296"/>
        </w:rPr>
        <w:t>심화되다</w:t>
      </w:r>
      <w:r>
        <w:t xml:space="preserve"> : trở nên sâu sắc/trầm trọng hơn</w:t>
      </w:r>
      <w:r>
        <w:rPr>
          <w:color w:val="646464"/>
          <w:sz w:val="20"/>
        </w:rPr>
        <w:br/>
        <w:t xml:space="preserve">   └ 💡 경제 위기로 빈부 격차가 더욱 심화되고 있다.</w:t>
      </w:r>
    </w:p>
    <w:p>
      <w:pPr>
        <w:pStyle w:val="ListBullet"/>
      </w:pPr>
      <w:r>
        <w:rPr>
          <w:b/>
          <w:color w:val="003296"/>
        </w:rPr>
        <w:t>야기하다</w:t>
      </w:r>
      <w:r>
        <w:t xml:space="preserve"> : gây ra, dẫn đến</w:t>
      </w:r>
      <w:r>
        <w:rPr>
          <w:color w:val="646464"/>
          <w:sz w:val="20"/>
        </w:rPr>
        <w:br/>
        <w:t xml:space="preserve">   └ 💡 환경 오염은 다양한 건강 문제를 야기할 수 있다.</w:t>
      </w:r>
    </w:p>
    <w:p>
      <w:pPr>
        <w:pStyle w:val="ListBullet"/>
      </w:pPr>
      <w:r>
        <w:rPr>
          <w:b/>
          <w:color w:val="003296"/>
        </w:rPr>
        <w:t>설상가상</w:t>
      </w:r>
      <w:r>
        <w:t xml:space="preserve"> : họa vô đơn chí, đã tồi tệ lại càng tồi tệ hơn</w:t>
      </w:r>
      <w:r>
        <w:rPr>
          <w:color w:val="646464"/>
          <w:sz w:val="20"/>
        </w:rPr>
        <w:br/>
        <w:t xml:space="preserve">   └ 💡 사업이 어려운데 설상가상으로 건강까지 나빠졌다.</w:t>
      </w:r>
    </w:p>
    <w:p>
      <w:pPr>
        <w:pStyle w:val="ListBullet"/>
      </w:pPr>
      <w:r>
        <w:rPr>
          <w:b/>
          <w:color w:val="003296"/>
        </w:rPr>
        <w:t>훼손하다</w:t>
      </w:r>
      <w:r>
        <w:t xml:space="preserve"> : hủy hoại, làm tổn hại</w:t>
      </w:r>
      <w:r>
        <w:rPr>
          <w:color w:val="646464"/>
          <w:sz w:val="20"/>
        </w:rPr>
        <w:br/>
        <w:t xml:space="preserve">   └ 💡 거짓 정보는 개인의 명예를 훼손할 수 있다.</w:t>
      </w:r>
    </w:p>
    <w:p>
      <w:pPr>
        <w:pStyle w:val="ListBullet"/>
      </w:pPr>
      <w:r>
        <w:rPr>
          <w:b/>
          <w:color w:val="003296"/>
        </w:rPr>
        <w:t>저해하다</w:t>
      </w:r>
      <w:r>
        <w:t xml:space="preserve"> : cản trở, gây hại</w:t>
      </w:r>
      <w:r>
        <w:rPr>
          <w:color w:val="646464"/>
          <w:sz w:val="20"/>
        </w:rPr>
        <w:br/>
        <w:t xml:space="preserve">   └ 💡 과도한 규제는 경제 성장을 저해할 수 있다.</w:t>
      </w:r>
    </w:p>
    <w:p>
      <w:pPr>
        <w:pStyle w:val="ListBullet"/>
      </w:pPr>
      <w:r>
        <w:rPr>
          <w:b/>
          <w:color w:val="003296"/>
        </w:rPr>
        <w:t>초래하다</w:t>
      </w:r>
      <w:r>
        <w:t xml:space="preserve"> : gây ra, dẫn đến</w:t>
      </w:r>
      <w:r>
        <w:rPr>
          <w:color w:val="646464"/>
          <w:sz w:val="20"/>
        </w:rPr>
        <w:br/>
        <w:t xml:space="preserve">   └ 💡 무분별한 개발은 환경 파괴를 초래한다.</w:t>
      </w:r>
    </w:p>
    <w:p>
      <w:r>
        <w:br/>
      </w:r>
    </w:p>
    <w:p>
      <w:pPr>
        <w:pStyle w:val="Heading1"/>
      </w:pPr>
      <w:r>
        <w:t>4. NGỮ PHÁP (GRAMMAR)</w:t>
      </w:r>
    </w:p>
    <w:p>
      <w:pPr>
        <w:pStyle w:val="ListBullet"/>
      </w:pPr>
      <w:r>
        <w:rPr>
          <w:b/>
          <w:color w:val="006432"/>
        </w:rPr>
        <w:t>분명하다</w:t>
      </w:r>
      <w:r>
        <w:t xml:space="preserve"> : rõ ràng, hiển nhiên</w:t>
      </w:r>
      <w:r>
        <w:rPr>
          <w:color w:val="646464"/>
          <w:sz w:val="20"/>
        </w:rPr>
        <w:br/>
        <w:t xml:space="preserve">   └ 💡 그의 주장은 논리적으로 분명하다.</w:t>
      </w:r>
    </w:p>
    <w:p>
      <w:pPr>
        <w:pStyle w:val="ListBullet"/>
      </w:pPr>
      <w:r>
        <w:rPr>
          <w:b/>
          <w:color w:val="006432"/>
        </w:rPr>
        <w:t>증폭시키다</w:t>
      </w:r>
      <w:r>
        <w:t xml:space="preserve"> : khuếch đại, làm tăng thêm</w:t>
      </w:r>
      <w:r>
        <w:rPr>
          <w:color w:val="646464"/>
          <w:sz w:val="20"/>
        </w:rPr>
        <w:br/>
        <w:t xml:space="preserve">   └ 💡 작은 오해가 갈등을 증폭시켰다.</w:t>
      </w:r>
    </w:p>
    <w:p>
      <w:pPr>
        <w:pStyle w:val="ListBullet"/>
      </w:pPr>
      <w:r>
        <w:rPr>
          <w:b/>
          <w:color w:val="006432"/>
        </w:rPr>
        <w:t>점입가경</w:t>
      </w:r>
      <w:r>
        <w:t xml:space="preserve"> : ngày càng gay cấn/tệ hơn</w:t>
      </w:r>
      <w:r>
        <w:rPr>
          <w:color w:val="646464"/>
          <w:sz w:val="20"/>
        </w:rPr>
        <w:br/>
        <w:t xml:space="preserve">   └ 💡 두 나라의 관계는 점입가경으로 치닫고 있다.</w:t>
      </w:r>
    </w:p>
    <w:p>
      <w:pPr>
        <w:pStyle w:val="ListBullet"/>
      </w:pPr>
      <w:r>
        <w:rPr>
          <w:b/>
          <w:color w:val="006432"/>
        </w:rPr>
        <w:t>민주주의의 근간</w:t>
      </w:r>
      <w:r>
        <w:t xml:space="preserve"> : nền tảng của dân chủ</w:t>
      </w:r>
      <w:r>
        <w:rPr>
          <w:color w:val="646464"/>
          <w:sz w:val="20"/>
        </w:rPr>
        <w:br/>
        <w:t xml:space="preserve">   └ 💡 언론의 자유는 민주주의의 근간이다.</w:t>
      </w:r>
    </w:p>
    <w:p>
      <w:pPr>
        <w:pStyle w:val="ListBullet"/>
      </w:pPr>
      <w:r>
        <w:rPr>
          <w:b/>
          <w:color w:val="006432"/>
        </w:rPr>
        <w:t>사료된다</w:t>
      </w:r>
      <w:r>
        <w:t xml:space="preserve"> : được cho là, được suy xét là</w:t>
      </w:r>
      <w:r>
        <w:rPr>
          <w:color w:val="646464"/>
          <w:sz w:val="20"/>
        </w:rPr>
        <w:br/>
        <w:t xml:space="preserve">   └ 💡 이번 정책은 긍정적인 효과를 가져올 것으로 사료된다.</w:t>
      </w:r>
    </w:p>
    <w:p>
      <w:r>
        <w:br/>
      </w:r>
    </w:p>
    <w:p>
      <w:pPr>
        <w:pStyle w:val="Heading1"/>
      </w:pPr>
      <w:r>
        <w:t>5. CLOZE TEST (ĐIỀN CHỖ TRỐNG)</w:t>
      </w:r>
    </w:p>
    <w:p>
      <w:r>
        <w:t>📝 Câu hỏi: 이러한 사회 기관에 대한 신뢰 하락은 사회 전반에 걸쳐 심각한 문제들을 [ ___ ] 수 있음이 분명하다.</w:t>
      </w:r>
    </w:p>
    <w:p>
      <w:r>
        <w:t>✅ Đáp án:  야기할</w:t>
      </w:r>
    </w:p>
    <w:p>
      <w:r>
        <w:t>💡 Gợi ý:   gây ra, dẫn đến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