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새로운 사회 현상 및 기술 발전에 따른 규범과 제도 마련의 어려움과 과정</w:t>
      </w:r>
    </w:p>
    <w:p>
      <w:r>
        <w:t>Nguồn tin: https://www.hani.co.kr/arti/opinion/column/1242789.html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사회는 끊임없이 변화하고 있으며, 새로운 기술의 등장이나 복잡한 사회 현상은 기존의 규범과 제도로는 해결하기 어려운 문제들을 야기합니다. 이에 따라 새로운 시대에 맞는 규범과 제도를 마련하는 것이 중요해지고 있습니다.</w:t>
              <w:br/>
              <w:br/>
              <w:t>&lt;조건&gt;</w:t>
              <w:br/>
              <w:t>• 새로운 규범 및 제도 마련이 어려운 원인을 제시하시오.</w:t>
              <w:br/>
              <w:t>• 이러한 어려움이 사회에 미치는 영향을 설명하시오.</w:t>
              <w:br/>
              <w:t>• 효과적인 규범 및 제도 마련을 위한 방안을 제시하시오.</w:t>
            </w:r>
          </w:p>
        </w:tc>
      </w:tr>
    </w:tbl>
    <w:p>
      <w:r>
        <w:br/>
      </w:r>
    </w:p>
    <w:p>
      <w:pPr>
        <w:pStyle w:val="Heading1"/>
      </w:pPr>
      <w:r>
        <w:t>2. BÀI VĂN MẪU (MODEL ESSAY)</w:t>
      </w:r>
    </w:p>
    <w:p>
      <w:pPr>
        <w:pStyle w:val="Heading3"/>
      </w:pPr>
      <w:r>
        <w:t>🇰🇷 Tiếng Hàn:</w:t>
      </w:r>
    </w:p>
    <w:p>
      <w:pPr>
        <w:spacing w:after="120"/>
        <w:ind w:firstLine="400"/>
      </w:pPr>
      <w:r>
        <w:t>사회는 급변하며 새로운 기술과 복잡한 사회 현상이 끊임없이 등장한다. 이는 기존의 규범과 제도로는 포괄하거나 해결하기 어려운 문제들을 야기하며, 새로운 시대에 부합하는 규범과 제도의 마련이 시급한 과제로 대두된다.</w:t>
      </w:r>
    </w:p>
    <w:p>
      <w:pPr>
        <w:spacing w:after="120"/>
        <w:ind w:firstLine="400"/>
      </w:pPr>
      <w:r>
        <w:t>우선, 새로운 규범 및 제도 마련이 어려운 주요 원인은 복잡한 이해상충 문제에서 찾을 수 있다. 다양한 사회 구성원들의 가치관과 요구가 상이하여 합의를 도출하기 쉽지 않다. 또한, 기존 질서에 익숙한 기득권층의 저항과 변화에 대한 막연한 불안감 역시 새로운 제도 도입을 지연시키는 요인으로 작용한다. 미래 사회의 변화를 정확히 예측하기 어렵다는 점도 이러한 어려움을 가중시킨다.</w:t>
      </w:r>
    </w:p>
    <w:p>
      <w:pPr>
        <w:spacing w:after="120"/>
        <w:ind w:firstLine="400"/>
      </w:pPr>
      <w:r>
        <w:t>이와 더불어, 새로운 규범 및 제도 마련의 지연은 사회 전반에 심각한 영향을 미친다. 법과 제도의 공백 속에서 사회적 혼란과 갈등이 가중되며, 이는 궁극적으로 제도에 대한 신뢰를 저하시킨다. 규범 부재는 특정 집단의 이익만을 대변하는 편법을 낳아 사회적 불평등을 심화시키고, 결국 각자도생의 분위기를 조장하여 공동체 의식을 약화시킨다. 이러한 상황은 지속 가능한 사회 발전의 동력을 저해하는 결과를 초래한다.</w:t>
      </w:r>
    </w:p>
    <w:p>
      <w:pPr>
        <w:spacing w:after="120"/>
        <w:ind w:firstLine="400"/>
      </w:pPr>
      <w:r>
        <w:t>따라서 효과적인 규범 및 제도 마련을 위해서는 다음과 같은 방안이 요구된다. 우선, 다양한 이해관계자들이 참여하는 공론의 장을 활성화하여 사회적 합의를 도출하려는 노력이 필요하다. 또한, 전문가 집단의 심층적인 분석과 미래 예측을 기반으로 한 정책 설계가 선행되어야 한다. 시범 운영을 통한 문제점 파악과 지속적인 보완 시스템 구축은 제도의 실효성을 높이는 데 기여한다. 결론적으로, 미래 지향적 관점에서 사회 구성원 모두의 참여를 독려하며 유연하게 대응하는 자세가 중요하다.</w:t>
      </w:r>
    </w:p>
    <w:p>
      <w:r>
        <w:br/>
      </w:r>
    </w:p>
    <w:p>
      <w:pPr>
        <w:pStyle w:val="Heading1"/>
      </w:pPr>
      <w:r>
        <w:t>3. TỪ VỰNG (VOCABULARY)</w:t>
      </w:r>
    </w:p>
    <w:p>
      <w:pPr>
        <w:pStyle w:val="ListBullet"/>
      </w:pPr>
      <w:r>
        <w:rPr>
          <w:b/>
          <w:color w:val="003296"/>
        </w:rPr>
        <w:t>급변하다</w:t>
      </w:r>
      <w:r>
        <w:t xml:space="preserve"> : thay đổi nhanh chóng, mãnh liệt</w:t>
      </w:r>
      <w:r>
        <w:rPr>
          <w:color w:val="646464"/>
          <w:sz w:val="20"/>
        </w:rPr>
        <w:br/>
        <w:t xml:space="preserve">   └ 💡 현대 사회는 급변하고 있습니다.</w:t>
      </w:r>
    </w:p>
    <w:p>
      <w:pPr>
        <w:pStyle w:val="ListBullet"/>
      </w:pPr>
      <w:r>
        <w:rPr>
          <w:b/>
          <w:color w:val="003296"/>
        </w:rPr>
        <w:t>야기하다</w:t>
      </w:r>
      <w:r>
        <w:t xml:space="preserve"> : gây ra, dẫn đến (thường là tiêu cực)</w:t>
      </w:r>
      <w:r>
        <w:rPr>
          <w:color w:val="646464"/>
          <w:sz w:val="20"/>
        </w:rPr>
        <w:br/>
        <w:t xml:space="preserve">   └ 💡 새로운 기술은 예상치 못한 문제들을 야기할 수 있습니다.</w:t>
      </w:r>
    </w:p>
    <w:p>
      <w:pPr>
        <w:pStyle w:val="ListBullet"/>
      </w:pPr>
      <w:r>
        <w:rPr>
          <w:b/>
          <w:color w:val="003296"/>
        </w:rPr>
        <w:t>이해상충</w:t>
      </w:r>
      <w:r>
        <w:t xml:space="preserve"> : xung đột lợi ích</w:t>
      </w:r>
      <w:r>
        <w:rPr>
          <w:color w:val="646464"/>
          <w:sz w:val="20"/>
        </w:rPr>
        <w:br/>
        <w:t xml:space="preserve">   └ 💡 다양한 이해상충 문제를 해결해야 합니다.</w:t>
      </w:r>
    </w:p>
    <w:p>
      <w:pPr>
        <w:pStyle w:val="ListBullet"/>
      </w:pPr>
      <w:r>
        <w:rPr>
          <w:b/>
          <w:color w:val="003296"/>
        </w:rPr>
        <w:t>각자도생</w:t>
      </w:r>
      <w:r>
        <w:t xml:space="preserve"> : mạnh ai nấy sống, tự thân vận động</w:t>
      </w:r>
      <w:r>
        <w:rPr>
          <w:color w:val="646464"/>
          <w:sz w:val="20"/>
        </w:rPr>
        <w:br/>
        <w:t xml:space="preserve">   └ 💡 각자도생의 분위기는 공동체 의식을 약화시킵니다.</w:t>
      </w:r>
    </w:p>
    <w:p>
      <w:pPr>
        <w:pStyle w:val="ListBullet"/>
      </w:pPr>
      <w:r>
        <w:rPr>
          <w:b/>
          <w:color w:val="003296"/>
        </w:rPr>
        <w:t>실효성</w:t>
      </w:r>
      <w:r>
        <w:t xml:space="preserve"> : tính hiệu quả thực tế</w:t>
      </w:r>
      <w:r>
        <w:rPr>
          <w:color w:val="646464"/>
          <w:sz w:val="20"/>
        </w:rPr>
        <w:br/>
        <w:t xml:space="preserve">   └ 💡 새로운 정책의 실효성을 검토해야 합니다.</w:t>
      </w:r>
    </w:p>
    <w:p>
      <w:r>
        <w:br/>
      </w:r>
    </w:p>
    <w:p>
      <w:pPr>
        <w:pStyle w:val="Heading1"/>
      </w:pPr>
      <w:r>
        <w:t>4. NGỮ PHÁP (GRAMMAR)</w:t>
      </w:r>
    </w:p>
    <w:p>
      <w:pPr>
        <w:pStyle w:val="ListBullet"/>
      </w:pPr>
      <w:r>
        <w:rPr>
          <w:b/>
          <w:color w:val="006432"/>
        </w:rPr>
        <w:t>-에 부합하는</w:t>
      </w:r>
      <w:r>
        <w:t xml:space="preserve"> : phù hợp, tương thích với</w:t>
      </w:r>
      <w:r>
        <w:rPr>
          <w:color w:val="646464"/>
          <w:sz w:val="20"/>
        </w:rPr>
        <w:br/>
        <w:t xml:space="preserve">   └ 💡 새로운 시대에 부합하는 규범이 필요합니다.</w:t>
      </w:r>
    </w:p>
    <w:p>
      <w:pPr>
        <w:pStyle w:val="ListBullet"/>
      </w:pPr>
      <w:r>
        <w:rPr>
          <w:b/>
          <w:color w:val="006432"/>
        </w:rPr>
        <w:t>-는/은/이/가 -는 요인으로 작용한다</w:t>
      </w:r>
      <w:r>
        <w:t xml:space="preserve"> : đóng vai trò như một yếu tố...</w:t>
      </w:r>
      <w:r>
        <w:rPr>
          <w:color w:val="646464"/>
          <w:sz w:val="20"/>
        </w:rPr>
        <w:br/>
        <w:t xml:space="preserve">   └ 💡 경제 위기는 실업률 증가의 요인으로 작용했다.</w:t>
      </w:r>
    </w:p>
    <w:p>
      <w:pPr>
        <w:pStyle w:val="ListBullet"/>
      </w:pPr>
      <w:r>
        <w:rPr>
          <w:b/>
          <w:color w:val="006432"/>
        </w:rPr>
        <w:t>이와 더불어</w:t>
      </w:r>
      <w:r>
        <w:t xml:space="preserve"> : cùng với đó, hơn nữa, đồng thời</w:t>
      </w:r>
      <w:r>
        <w:rPr>
          <w:color w:val="646464"/>
          <w:sz w:val="20"/>
        </w:rPr>
        <w:br/>
        <w:t xml:space="preserve">   └ 💡 물가가 오르고 있다. 이와 더불어 소비 심리도 위축되고 있다.</w:t>
      </w:r>
    </w:p>
    <w:p>
      <w:r>
        <w:br/>
      </w:r>
    </w:p>
    <w:p>
      <w:pPr>
        <w:pStyle w:val="Heading1"/>
      </w:pPr>
      <w:r>
        <w:t>5. CLOZE TEST (ĐIỀN CHỖ TRỐNG)</w:t>
      </w:r>
    </w:p>
    <w:p>
      <w:r>
        <w:t>📝 Câu hỏi: 규범 부재는 특정 집단의 이익만을 대변하는 편법을 낳아 사회적 불평등을 심화시키고, 결국 [ ___ ]의 분위기를 조장하여 공동체 의식을 약화시킨다.</w:t>
      </w:r>
    </w:p>
    <w:p>
      <w:r>
        <w:t>✅ Đáp án:  각자도생</w:t>
      </w:r>
    </w:p>
    <w:p>
      <w:r>
        <w:t>💡 Gợi ý:   Thành ngữ 4 chữ, nghĩa là mạnh ai nấy sống, tự lo cho bản thân.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