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3F984">
      <w:pPr>
        <w:ind w:firstLine="0" w:firstLineChars="0"/>
        <w:rPr>
          <w:rFonts w:ascii="Arial" w:hAnsi="Arial" w:cs="仿宋_GB2312"/>
          <w:b/>
          <w:sz w:val="28"/>
          <w:szCs w:val="28"/>
        </w:rPr>
      </w:pPr>
      <w:bookmarkStart w:id="0" w:name="_Toc471310555"/>
      <w:bookmarkStart w:id="1" w:name="_Toc470853353"/>
      <w:r>
        <w:rPr>
          <w:rFonts w:hint="eastAsia" w:ascii="Arial" w:hAnsi="Arial" w:cs="仿宋_GB2312"/>
          <w:b/>
          <w:sz w:val="28"/>
          <w:szCs w:val="28"/>
        </w:rPr>
        <w:t>文档履历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701"/>
        <w:gridCol w:w="3260"/>
        <w:gridCol w:w="1984"/>
        <w:gridCol w:w="1701"/>
      </w:tblGrid>
      <w:tr w14:paraId="3B43F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8" w:type="dxa"/>
            <w:vAlign w:val="center"/>
          </w:tcPr>
          <w:p w14:paraId="03C7E605">
            <w:pPr>
              <w:ind w:firstLine="0" w:firstLineChars="0"/>
              <w:jc w:val="center"/>
              <w:rPr>
                <w:rFonts w:ascii="Arial" w:hAnsi="Arial" w:cs="仿宋_GB2312"/>
              </w:rPr>
            </w:pPr>
            <w:r>
              <w:rPr>
                <w:rFonts w:hint="eastAsia" w:ascii="Arial" w:hAnsi="Arial" w:cs="仿宋_GB2312"/>
              </w:rPr>
              <w:t>版本</w:t>
            </w:r>
          </w:p>
        </w:tc>
        <w:tc>
          <w:tcPr>
            <w:tcW w:w="1701" w:type="dxa"/>
            <w:vAlign w:val="center"/>
          </w:tcPr>
          <w:p w14:paraId="26CFEF9C">
            <w:pPr>
              <w:ind w:firstLine="0" w:firstLineChars="0"/>
              <w:jc w:val="center"/>
              <w:rPr>
                <w:rFonts w:ascii="Arial" w:hAnsi="Arial" w:cs="仿宋_GB2312"/>
              </w:rPr>
            </w:pPr>
            <w:r>
              <w:rPr>
                <w:rFonts w:hint="eastAsia" w:ascii="Arial" w:hAnsi="Arial" w:cs="仿宋_GB2312"/>
              </w:rPr>
              <w:t>日期</w:t>
            </w:r>
          </w:p>
        </w:tc>
        <w:tc>
          <w:tcPr>
            <w:tcW w:w="3260" w:type="dxa"/>
            <w:vAlign w:val="center"/>
          </w:tcPr>
          <w:p w14:paraId="12280A71">
            <w:pPr>
              <w:ind w:firstLine="0" w:firstLineChars="0"/>
              <w:jc w:val="center"/>
              <w:rPr>
                <w:rFonts w:ascii="Arial" w:hAnsi="Arial" w:cs="仿宋_GB2312"/>
              </w:rPr>
            </w:pPr>
            <w:r>
              <w:rPr>
                <w:rFonts w:hint="eastAsia" w:ascii="Arial" w:hAnsi="Arial" w:cs="仿宋_GB2312"/>
              </w:rPr>
              <w:t>新增/修订内容概述</w:t>
            </w:r>
          </w:p>
        </w:tc>
        <w:tc>
          <w:tcPr>
            <w:tcW w:w="1984" w:type="dxa"/>
            <w:vAlign w:val="center"/>
          </w:tcPr>
          <w:p w14:paraId="25255191">
            <w:pPr>
              <w:ind w:firstLine="0" w:firstLineChars="0"/>
              <w:jc w:val="center"/>
              <w:rPr>
                <w:rFonts w:ascii="Arial" w:hAnsi="Arial" w:cs="仿宋_GB2312"/>
              </w:rPr>
            </w:pPr>
            <w:r>
              <w:rPr>
                <w:rFonts w:hint="eastAsia" w:ascii="Arial" w:hAnsi="Arial" w:cs="仿宋_GB2312"/>
              </w:rPr>
              <w:t>编制/修订人</w:t>
            </w:r>
          </w:p>
        </w:tc>
        <w:tc>
          <w:tcPr>
            <w:tcW w:w="1701" w:type="dxa"/>
            <w:vAlign w:val="center"/>
          </w:tcPr>
          <w:p w14:paraId="23B6EA37">
            <w:pPr>
              <w:ind w:firstLine="0" w:firstLineChars="0"/>
              <w:jc w:val="center"/>
              <w:rPr>
                <w:rFonts w:ascii="Arial" w:hAnsi="Arial" w:cs="仿宋_GB2312"/>
              </w:rPr>
            </w:pPr>
            <w:r>
              <w:rPr>
                <w:rFonts w:hint="eastAsia" w:ascii="Arial" w:hAnsi="Arial" w:cs="仿宋_GB2312"/>
              </w:rPr>
              <w:t>批准人</w:t>
            </w:r>
          </w:p>
        </w:tc>
      </w:tr>
      <w:tr w14:paraId="775FF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8" w:type="dxa"/>
            <w:vAlign w:val="center"/>
          </w:tcPr>
          <w:p w14:paraId="3A948D85">
            <w:pPr>
              <w:ind w:firstLine="0"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.0</w:t>
            </w:r>
          </w:p>
        </w:tc>
        <w:tc>
          <w:tcPr>
            <w:tcW w:w="1701" w:type="dxa"/>
            <w:vAlign w:val="center"/>
          </w:tcPr>
          <w:p w14:paraId="7005F41E">
            <w:pPr>
              <w:ind w:firstLine="0" w:firstLineChars="0"/>
              <w:jc w:val="center"/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6/1/10</w:t>
            </w:r>
          </w:p>
        </w:tc>
        <w:tc>
          <w:tcPr>
            <w:tcW w:w="3260" w:type="dxa"/>
            <w:vAlign w:val="center"/>
          </w:tcPr>
          <w:p w14:paraId="2F7303B5">
            <w:pPr>
              <w:ind w:firstLine="0"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初版</w:t>
            </w:r>
          </w:p>
        </w:tc>
        <w:tc>
          <w:tcPr>
            <w:tcW w:w="1984" w:type="dxa"/>
            <w:vAlign w:val="center"/>
          </w:tcPr>
          <w:p w14:paraId="6A62044D">
            <w:pPr>
              <w:ind w:firstLine="0" w:firstLineChars="0"/>
              <w:jc w:val="center"/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夏欢、韩晓丹</w:t>
            </w:r>
          </w:p>
        </w:tc>
        <w:tc>
          <w:tcPr>
            <w:tcW w:w="1701" w:type="dxa"/>
            <w:vAlign w:val="center"/>
          </w:tcPr>
          <w:p w14:paraId="4D4BFE19">
            <w:pPr>
              <w:ind w:firstLine="0" w:firstLineChars="0"/>
              <w:jc w:val="center"/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陈利芳</w:t>
            </w:r>
          </w:p>
        </w:tc>
      </w:tr>
    </w:tbl>
    <w:p w14:paraId="6193B0ED">
      <w:pPr>
        <w:spacing w:before="120" w:after="120"/>
        <w:ind w:firstLine="0" w:firstLineChars="0"/>
        <w:jc w:val="left"/>
        <w:rPr>
          <w:rFonts w:ascii="宋体" w:hAnsi="宋体"/>
          <w:sz w:val="28"/>
          <w:szCs w:val="28"/>
        </w:rPr>
      </w:pPr>
    </w:p>
    <w:p w14:paraId="52643EC8">
      <w:pPr>
        <w:widowControl/>
        <w:spacing w:line="240" w:lineRule="auto"/>
        <w:ind w:firstLine="0" w:firstLineChars="0"/>
        <w:jc w:val="left"/>
      </w:pPr>
    </w:p>
    <w:p w14:paraId="3EAC20C9">
      <w:pPr>
        <w:widowControl/>
        <w:spacing w:line="240" w:lineRule="auto"/>
        <w:ind w:firstLine="0" w:firstLineChars="0"/>
        <w:jc w:val="left"/>
      </w:pPr>
      <w:r>
        <w:br w:type="page"/>
      </w:r>
    </w:p>
    <w:sdt>
      <w:sdtPr>
        <w:rPr>
          <w:rFonts w:ascii="Times New Roman" w:hAnsi="Times New Roman" w:eastAsia="宋体" w:cs="Times New Roman"/>
          <w:color w:val="auto"/>
          <w:kern w:val="2"/>
          <w:sz w:val="24"/>
          <w:szCs w:val="22"/>
          <w:lang w:val="zh-CN"/>
        </w:rPr>
        <w:id w:val="1456063063"/>
        <w:docPartObj>
          <w:docPartGallery w:val="Table of Contents"/>
          <w:docPartUnique/>
        </w:docPartObj>
      </w:sdtPr>
      <w:sdtEndPr>
        <w:rPr>
          <w:rFonts w:cs="Times New Roman" w:asciiTheme="minorEastAsia" w:hAnsiTheme="minorEastAsia" w:eastAsiaTheme="minorEastAsia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40BCF7CD">
          <w:pPr>
            <w:pStyle w:val="69"/>
            <w:ind w:firstLine="480"/>
            <w:jc w:val="center"/>
            <w:rPr>
              <w:rStyle w:val="42"/>
              <w:b/>
              <w:bCs/>
            </w:rPr>
          </w:pPr>
          <w:r>
            <w:rPr>
              <w:rStyle w:val="42"/>
              <w:b/>
              <w:bCs/>
              <w:color w:val="000000" w:themeColor="text1"/>
              <w:sz w:val="36"/>
              <w:szCs w:val="36"/>
              <w14:textFill>
                <w14:solidFill>
                  <w14:schemeClr w14:val="tx1"/>
                </w14:solidFill>
              </w14:textFill>
            </w:rPr>
            <w:t>目</w:t>
          </w:r>
          <w:r>
            <w:rPr>
              <w:rStyle w:val="42"/>
              <w:rFonts w:hint="eastAsia"/>
              <w:b/>
              <w:bCs/>
              <w:color w:val="000000" w:themeColor="text1"/>
              <w:sz w:val="36"/>
              <w:szCs w:val="36"/>
              <w14:textFill>
                <w14:solidFill>
                  <w14:schemeClr w14:val="tx1"/>
                </w14:solidFill>
              </w14:textFill>
            </w:rPr>
            <w:t xml:space="preserve"> </w:t>
          </w:r>
          <w:r>
            <w:rPr>
              <w:rStyle w:val="42"/>
              <w:b/>
              <w:bCs/>
              <w:color w:val="000000" w:themeColor="text1"/>
              <w:sz w:val="36"/>
              <w:szCs w:val="36"/>
              <w14:textFill>
                <w14:solidFill>
                  <w14:schemeClr w14:val="tx1"/>
                </w14:solidFill>
              </w14:textFill>
            </w:rPr>
            <w:t>录</w:t>
          </w:r>
        </w:p>
        <w:p w14:paraId="0CFC8AA5">
          <w:pPr>
            <w:pStyle w:val="20"/>
            <w:tabs>
              <w:tab w:val="right" w:leader="dot" w:pos="9746"/>
              <w:tab w:val="clear" w:pos="0"/>
              <w:tab w:val="clear" w:pos="400"/>
              <w:tab w:val="clear" w:pos="8296"/>
            </w:tabs>
          </w:pPr>
          <w:r>
            <w:rPr>
              <w:rFonts w:asciiTheme="minorEastAsia" w:hAnsiTheme="minorEastAsia" w:eastAsiaTheme="minorEastAsia"/>
              <w:b/>
              <w:bCs/>
              <w:szCs w:val="24"/>
              <w:lang w:val="zh-CN"/>
            </w:rPr>
            <w:fldChar w:fldCharType="begin"/>
          </w:r>
          <w:r>
            <w:rPr>
              <w:rFonts w:asciiTheme="minorEastAsia" w:hAnsiTheme="minorEastAsia" w:eastAsiaTheme="minorEastAsia"/>
              <w:b/>
              <w:bCs/>
              <w:szCs w:val="24"/>
              <w:lang w:val="zh-CN"/>
            </w:rPr>
            <w:instrText xml:space="preserve"> TOC \o "1-2" \h \z \u </w:instrText>
          </w:r>
          <w:r>
            <w:rPr>
              <w:rFonts w:asciiTheme="minorEastAsia" w:hAnsiTheme="minorEastAsia" w:eastAsiaTheme="minorEastAsia"/>
              <w:b/>
              <w:bCs/>
              <w:szCs w:val="24"/>
              <w:lang w:val="zh-CN"/>
            </w:rPr>
            <w:fldChar w:fldCharType="separate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begin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instrText xml:space="preserve"> HYPERLINK \l _Toc5985 </w:instrText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separate"/>
          </w:r>
          <w:r>
            <w:rPr>
              <w:rFonts w:hint="eastAsia" w:asciiTheme="minorEastAsia" w:hAnsiTheme="minorEastAsia" w:eastAsiaTheme="minorEastAsia"/>
              <w:i w:val="0"/>
              <w:szCs w:val="28"/>
            </w:rPr>
            <w:t xml:space="preserve">1 </w:t>
          </w:r>
          <w:r>
            <w:rPr>
              <w:rFonts w:hint="eastAsia" w:asciiTheme="minorEastAsia" w:hAnsiTheme="minorEastAsia" w:eastAsiaTheme="minorEastAsia"/>
              <w:szCs w:val="28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_Toc5985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end"/>
          </w:r>
        </w:p>
        <w:p w14:paraId="17F2D26C">
          <w:pPr>
            <w:pStyle w:val="25"/>
            <w:tabs>
              <w:tab w:val="right" w:leader="dot" w:pos="9746"/>
              <w:tab w:val="clear" w:pos="1200"/>
              <w:tab w:val="clear" w:pos="8296"/>
            </w:tabs>
          </w:pP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begin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instrText xml:space="preserve"> HYPERLINK \l _Toc1610 </w:instrText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szCs w:val="28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1.1 </w:t>
          </w:r>
          <w:r>
            <w:rPr>
              <w:rFonts w:hint="eastAsia" w:asciiTheme="minorEastAsia" w:hAnsiTheme="minorEastAsia" w:eastAsiaTheme="minorEastAsia"/>
              <w:szCs w:val="28"/>
            </w:rPr>
            <w:t>验证的背景、目的和范围</w:t>
          </w:r>
          <w:r>
            <w:tab/>
          </w:r>
          <w:r>
            <w:fldChar w:fldCharType="begin"/>
          </w:r>
          <w:r>
            <w:instrText xml:space="preserve"> PAGEREF _Toc1610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end"/>
          </w:r>
        </w:p>
        <w:p w14:paraId="2741C8F6">
          <w:pPr>
            <w:pStyle w:val="25"/>
            <w:tabs>
              <w:tab w:val="right" w:leader="dot" w:pos="9746"/>
              <w:tab w:val="clear" w:pos="1200"/>
              <w:tab w:val="clear" w:pos="8296"/>
            </w:tabs>
          </w:pP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begin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instrText xml:space="preserve"> HYPERLINK \l _Toc26849 </w:instrText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szCs w:val="28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1.2 </w:t>
          </w:r>
          <w:r>
            <w:rPr>
              <w:rFonts w:asciiTheme="minorEastAsia" w:hAnsiTheme="minorEastAsia" w:eastAsiaTheme="minorEastAsia"/>
              <w:szCs w:val="28"/>
            </w:rPr>
            <w:t>DUT</w:t>
          </w:r>
          <w:r>
            <w:rPr>
              <w:rFonts w:hint="eastAsia" w:asciiTheme="minorEastAsia" w:hAnsiTheme="minorEastAsia" w:eastAsiaTheme="minorEastAsia"/>
              <w:szCs w:val="28"/>
            </w:rPr>
            <w:t>描述</w:t>
          </w:r>
          <w:r>
            <w:tab/>
          </w:r>
          <w:r>
            <w:fldChar w:fldCharType="begin"/>
          </w:r>
          <w:r>
            <w:instrText xml:space="preserve"> PAGEREF _Toc26849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end"/>
          </w:r>
        </w:p>
        <w:p w14:paraId="00FF3A19">
          <w:pPr>
            <w:pStyle w:val="25"/>
            <w:tabs>
              <w:tab w:val="right" w:leader="dot" w:pos="9746"/>
              <w:tab w:val="clear" w:pos="1200"/>
              <w:tab w:val="clear" w:pos="8296"/>
            </w:tabs>
          </w:pP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begin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instrText xml:space="preserve"> HYPERLINK \l _Toc5460 </w:instrText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szCs w:val="28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1.3 </w:t>
          </w:r>
          <w:r>
            <w:rPr>
              <w:rFonts w:hint="eastAsia" w:asciiTheme="minorEastAsia" w:hAnsiTheme="minorEastAsia" w:eastAsiaTheme="minorEastAsia"/>
              <w:szCs w:val="28"/>
            </w:rPr>
            <w:t>参考文档</w:t>
          </w:r>
          <w:r>
            <w:tab/>
          </w:r>
          <w:r>
            <w:fldChar w:fldCharType="begin"/>
          </w:r>
          <w:r>
            <w:instrText xml:space="preserve"> PAGEREF _Toc5460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end"/>
          </w:r>
        </w:p>
        <w:p w14:paraId="70FBFCF9">
          <w:pPr>
            <w:pStyle w:val="20"/>
            <w:tabs>
              <w:tab w:val="right" w:leader="dot" w:pos="9746"/>
              <w:tab w:val="clear" w:pos="0"/>
              <w:tab w:val="clear" w:pos="400"/>
              <w:tab w:val="clear" w:pos="8296"/>
            </w:tabs>
          </w:pP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begin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instrText xml:space="preserve"> HYPERLINK \l _Toc11462 </w:instrText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separate"/>
          </w:r>
          <w:r>
            <w:rPr>
              <w:rFonts w:hint="eastAsia" w:asciiTheme="minorEastAsia" w:hAnsiTheme="minorEastAsia" w:eastAsiaTheme="minorEastAsia"/>
              <w:i w:val="0"/>
              <w:szCs w:val="28"/>
            </w:rPr>
            <w:t xml:space="preserve">2 </w:t>
          </w:r>
          <w:r>
            <w:rPr>
              <w:rFonts w:hint="eastAsia" w:asciiTheme="minorEastAsia" w:hAnsiTheme="minorEastAsia" w:eastAsiaTheme="minorEastAsia"/>
              <w:szCs w:val="28"/>
            </w:rPr>
            <w:t>测试结果汇总</w:t>
          </w:r>
          <w:r>
            <w:tab/>
          </w:r>
          <w:r>
            <w:fldChar w:fldCharType="begin"/>
          </w:r>
          <w:r>
            <w:instrText xml:space="preserve"> PAGEREF _Toc11462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end"/>
          </w:r>
        </w:p>
        <w:p w14:paraId="7685042A">
          <w:pPr>
            <w:pStyle w:val="20"/>
            <w:tabs>
              <w:tab w:val="right" w:leader="dot" w:pos="9746"/>
              <w:tab w:val="clear" w:pos="0"/>
              <w:tab w:val="clear" w:pos="400"/>
              <w:tab w:val="clear" w:pos="8296"/>
            </w:tabs>
          </w:pP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begin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instrText xml:space="preserve"> HYPERLINK \l _Toc964 </w:instrText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separate"/>
          </w:r>
          <w:r>
            <w:rPr>
              <w:rFonts w:hint="eastAsia" w:asciiTheme="minorEastAsia" w:hAnsiTheme="minorEastAsia" w:eastAsiaTheme="minorEastAsia"/>
              <w:i w:val="0"/>
              <w:szCs w:val="28"/>
            </w:rPr>
            <w:t xml:space="preserve">3 </w:t>
          </w:r>
          <w:r>
            <w:rPr>
              <w:rFonts w:hint="eastAsia" w:asciiTheme="minorEastAsia" w:hAnsiTheme="minorEastAsia" w:eastAsiaTheme="minorEastAsia"/>
              <w:szCs w:val="28"/>
            </w:rPr>
            <w:t>测试项目</w:t>
          </w:r>
          <w:r>
            <w:tab/>
          </w:r>
          <w:r>
            <w:fldChar w:fldCharType="begin"/>
          </w:r>
          <w:r>
            <w:instrText xml:space="preserve"> PAGEREF _Toc964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end"/>
          </w:r>
        </w:p>
        <w:p w14:paraId="20AC67D0">
          <w:pPr>
            <w:pStyle w:val="25"/>
            <w:tabs>
              <w:tab w:val="right" w:leader="dot" w:pos="9746"/>
              <w:tab w:val="clear" w:pos="1200"/>
              <w:tab w:val="clear" w:pos="8296"/>
            </w:tabs>
          </w:pP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begin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instrText xml:space="preserve"> HYPERLINK \l _Toc3003 </w:instrText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szCs w:val="28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3.1 </w:t>
          </w:r>
          <w:r>
            <w:rPr>
              <w:rFonts w:hint="eastAsia" w:asciiTheme="minorEastAsia" w:hAnsiTheme="minorEastAsia" w:eastAsiaTheme="minorEastAsia"/>
              <w:szCs w:val="28"/>
              <w:lang w:val="en-US" w:eastAsia="zh-CN"/>
            </w:rPr>
            <w:t>整机安装</w:t>
          </w:r>
          <w:r>
            <w:rPr>
              <w:rFonts w:hint="eastAsia" w:asciiTheme="minorEastAsia" w:hAnsiTheme="minorEastAsia" w:eastAsiaTheme="minorEastAsia"/>
              <w:szCs w:val="28"/>
            </w:rPr>
            <w:t>适配测试</w:t>
          </w:r>
          <w:r>
            <w:tab/>
          </w:r>
          <w:r>
            <w:fldChar w:fldCharType="begin"/>
          </w:r>
          <w:r>
            <w:instrText xml:space="preserve"> PAGEREF _Toc3003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end"/>
          </w:r>
        </w:p>
        <w:p w14:paraId="77A9A19E">
          <w:pPr>
            <w:pStyle w:val="25"/>
            <w:tabs>
              <w:tab w:val="right" w:leader="dot" w:pos="9746"/>
              <w:tab w:val="clear" w:pos="1200"/>
              <w:tab w:val="clear" w:pos="8296"/>
            </w:tabs>
          </w:pP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begin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instrText xml:space="preserve"> HYPERLINK \l _Toc24111 </w:instrText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szCs w:val="28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3.2 </w:t>
          </w:r>
          <w:r>
            <w:rPr>
              <w:rFonts w:hint="eastAsia" w:asciiTheme="minorEastAsia" w:hAnsiTheme="minorEastAsia" w:eastAsiaTheme="minorEastAsia"/>
              <w:szCs w:val="28"/>
            </w:rPr>
            <w:t>RFID装配后初始化</w:t>
          </w:r>
          <w:bookmarkStart w:id="46" w:name="_GoBack"/>
          <w:bookmarkEnd w:id="46"/>
          <w:r>
            <w:rPr>
              <w:rFonts w:hint="eastAsia" w:asciiTheme="minorEastAsia" w:hAnsiTheme="minorEastAsia" w:eastAsiaTheme="minorEastAsia"/>
              <w:szCs w:val="28"/>
              <w:lang w:val="en-US" w:eastAsia="zh-CN"/>
            </w:rPr>
            <w:t>测试</w:t>
          </w:r>
          <w:r>
            <w:tab/>
          </w:r>
          <w:r>
            <w:fldChar w:fldCharType="begin"/>
          </w:r>
          <w:r>
            <w:instrText xml:space="preserve"> PAGEREF _Toc24111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end"/>
          </w:r>
        </w:p>
        <w:p w14:paraId="5D02B5F3">
          <w:pPr>
            <w:pStyle w:val="25"/>
            <w:tabs>
              <w:tab w:val="right" w:leader="dot" w:pos="9746"/>
              <w:tab w:val="clear" w:pos="1200"/>
              <w:tab w:val="clear" w:pos="8296"/>
            </w:tabs>
          </w:pP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begin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instrText xml:space="preserve"> HYPERLINK \l _Toc13369 </w:instrText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szCs w:val="28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3.3 </w:t>
          </w:r>
          <w:r>
            <w:rPr>
              <w:rFonts w:hint="eastAsia" w:asciiTheme="minorEastAsia" w:hAnsiTheme="minorEastAsia" w:eastAsiaTheme="minorEastAsia"/>
              <w:szCs w:val="28"/>
              <w:lang w:val="en-US" w:eastAsia="zh-CN"/>
            </w:rPr>
            <w:t>RFID在机读取测试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end"/>
          </w:r>
        </w:p>
        <w:p w14:paraId="2937B871">
          <w:pPr>
            <w:pStyle w:val="25"/>
            <w:tabs>
              <w:tab w:val="right" w:leader="dot" w:pos="9746"/>
              <w:tab w:val="clear" w:pos="1200"/>
              <w:tab w:val="clear" w:pos="8296"/>
            </w:tabs>
          </w:pP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begin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instrText xml:space="preserve"> HYPERLINK \l _Toc25751 </w:instrText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szCs w:val="28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3.4 </w:t>
          </w:r>
          <w:r>
            <w:rPr>
              <w:rFonts w:hint="eastAsia" w:asciiTheme="minorEastAsia" w:hAnsiTheme="minorEastAsia" w:eastAsiaTheme="minorEastAsia"/>
              <w:szCs w:val="28"/>
              <w:lang w:val="en-US" w:eastAsia="zh-CN"/>
            </w:rPr>
            <w:t>RFID在机写入测试</w:t>
          </w:r>
          <w:r>
            <w:tab/>
          </w:r>
          <w:r>
            <w:fldChar w:fldCharType="begin"/>
          </w:r>
          <w:r>
            <w:instrText xml:space="preserve"> PAGEREF _Toc25751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end"/>
          </w:r>
        </w:p>
        <w:p w14:paraId="0F446BE0">
          <w:pPr>
            <w:pStyle w:val="25"/>
            <w:tabs>
              <w:tab w:val="right" w:leader="dot" w:pos="9746"/>
              <w:tab w:val="clear" w:pos="1200"/>
              <w:tab w:val="clear" w:pos="8296"/>
            </w:tabs>
          </w:pP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begin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instrText xml:space="preserve"> HYPERLINK \l _Toc11258 </w:instrText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szCs w:val="24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3.5 </w:t>
          </w:r>
          <w:r>
            <w:rPr>
              <w:rFonts w:hint="eastAsia" w:asciiTheme="minorEastAsia" w:hAnsiTheme="minorEastAsia" w:eastAsiaTheme="minorEastAsia"/>
              <w:szCs w:val="24"/>
              <w:lang w:val="en-US" w:eastAsia="zh-CN"/>
            </w:rPr>
            <w:t>安规EMC测试</w:t>
          </w:r>
          <w:r>
            <w:tab/>
          </w:r>
          <w:r>
            <w:fldChar w:fldCharType="begin"/>
          </w:r>
          <w:r>
            <w:instrText xml:space="preserve"> PAGEREF _Toc11258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end"/>
          </w:r>
        </w:p>
        <w:p w14:paraId="2C7B5003">
          <w:pPr>
            <w:ind w:firstLine="482"/>
            <w:rPr>
              <w:rFonts w:asciiTheme="minorEastAsia" w:hAnsiTheme="minorEastAsia" w:eastAsiaTheme="minorEastAsia"/>
              <w:szCs w:val="24"/>
            </w:rPr>
          </w:pPr>
          <w:r>
            <w:rPr>
              <w:rFonts w:asciiTheme="minorEastAsia" w:hAnsiTheme="minorEastAsia" w:eastAsiaTheme="minorEastAsia"/>
              <w:bCs/>
              <w:szCs w:val="24"/>
              <w:lang w:val="zh-CN"/>
            </w:rPr>
            <w:fldChar w:fldCharType="end"/>
          </w:r>
        </w:p>
      </w:sdtContent>
    </w:sdt>
    <w:p w14:paraId="48ED5677">
      <w:pPr>
        <w:widowControl/>
        <w:spacing w:line="240" w:lineRule="auto"/>
        <w:ind w:firstLine="0" w:firstLineChars="0"/>
        <w:jc w:val="left"/>
      </w:pPr>
    </w:p>
    <w:p w14:paraId="109447E7">
      <w:pPr>
        <w:widowControl/>
        <w:spacing w:line="240" w:lineRule="auto"/>
        <w:ind w:firstLine="0" w:firstLineChars="0"/>
        <w:jc w:val="left"/>
      </w:pPr>
      <w:r>
        <w:br w:type="page"/>
      </w:r>
    </w:p>
    <w:p w14:paraId="109447E9">
      <w:pPr>
        <w:pStyle w:val="2"/>
        <w:spacing w:before="163" w:beforeLines="50" w:after="163" w:afterLines="50" w:line="400" w:lineRule="exact"/>
        <w:ind w:left="422" w:hanging="422"/>
        <w:rPr>
          <w:rFonts w:asciiTheme="minorEastAsia" w:hAnsiTheme="minorEastAsia" w:eastAsiaTheme="minorEastAsia"/>
          <w:szCs w:val="28"/>
        </w:rPr>
      </w:pPr>
      <w:bookmarkStart w:id="2" w:name="_Toc535926948"/>
      <w:bookmarkStart w:id="3" w:name="_Toc535920295"/>
      <w:bookmarkStart w:id="4" w:name="_Toc5985"/>
      <w:r>
        <w:rPr>
          <w:rFonts w:hint="eastAsia" w:asciiTheme="minorEastAsia" w:hAnsiTheme="minorEastAsia" w:eastAsiaTheme="minorEastAsia"/>
          <w:szCs w:val="28"/>
        </w:rPr>
        <w:t>概述</w:t>
      </w:r>
      <w:bookmarkEnd w:id="0"/>
      <w:bookmarkEnd w:id="1"/>
      <w:bookmarkEnd w:id="2"/>
      <w:bookmarkEnd w:id="3"/>
      <w:bookmarkEnd w:id="4"/>
    </w:p>
    <w:p w14:paraId="1C55AD02">
      <w:pPr>
        <w:pStyle w:val="3"/>
        <w:numPr>
          <w:ilvl w:val="1"/>
          <w:numId w:val="3"/>
        </w:numPr>
        <w:spacing w:before="163" w:beforeLines="50" w:after="163" w:afterLines="50" w:line="400" w:lineRule="exact"/>
        <w:ind w:left="422" w:hanging="422"/>
        <w:rPr>
          <w:rFonts w:asciiTheme="minorEastAsia" w:hAnsiTheme="minorEastAsia" w:eastAsiaTheme="minorEastAsia"/>
          <w:sz w:val="28"/>
          <w:szCs w:val="28"/>
        </w:rPr>
      </w:pPr>
      <w:bookmarkStart w:id="5" w:name="_Toc470853354"/>
      <w:bookmarkStart w:id="6" w:name="_Toc535920296"/>
      <w:bookmarkStart w:id="7" w:name="_Toc535926949"/>
      <w:bookmarkStart w:id="8" w:name="_Toc1610"/>
      <w:bookmarkStart w:id="9" w:name="_Toc471310556"/>
      <w:r>
        <w:rPr>
          <w:rFonts w:hint="eastAsia" w:asciiTheme="minorEastAsia" w:hAnsiTheme="minorEastAsia" w:eastAsiaTheme="minorEastAsia"/>
          <w:sz w:val="28"/>
          <w:szCs w:val="28"/>
        </w:rPr>
        <w:t>验证的背景、目的和范围</w:t>
      </w:r>
      <w:bookmarkEnd w:id="5"/>
      <w:bookmarkEnd w:id="6"/>
      <w:bookmarkEnd w:id="7"/>
      <w:bookmarkEnd w:id="8"/>
      <w:bookmarkEnd w:id="9"/>
    </w:p>
    <w:p w14:paraId="1A2A9A5D">
      <w:pPr>
        <w:snapToGrid w:val="0"/>
        <w:spacing w:before="163" w:beforeLines="50" w:after="163" w:afterLines="50"/>
        <w:ind w:firstLine="420"/>
        <w:contextualSpacing/>
        <w:rPr>
          <w:rFonts w:asciiTheme="minorEastAsia" w:hAnsiTheme="minorEastAsia" w:eastAsiaTheme="minorEastAsia"/>
          <w:sz w:val="21"/>
          <w:szCs w:val="20"/>
        </w:rPr>
      </w:pPr>
      <w:r>
        <w:rPr>
          <w:rFonts w:hint="eastAsia" w:asciiTheme="minorEastAsia" w:hAnsiTheme="minorEastAsia" w:eastAsiaTheme="minorEastAsia"/>
          <w:sz w:val="21"/>
          <w:szCs w:val="20"/>
          <w:lang w:val="en-US" w:eastAsia="zh-CN"/>
        </w:rPr>
        <w:t>物料供应问题</w:t>
      </w:r>
      <w:r>
        <w:rPr>
          <w:rFonts w:hint="eastAsia" w:asciiTheme="minorEastAsia" w:hAnsiTheme="minorEastAsia" w:eastAsiaTheme="minorEastAsia"/>
          <w:sz w:val="21"/>
          <w:szCs w:val="20"/>
        </w:rPr>
        <w:t>，希望在</w:t>
      </w:r>
      <w:r>
        <w:rPr>
          <w:rFonts w:hint="eastAsia" w:asciiTheme="minorEastAsia" w:hAnsiTheme="minorEastAsia" w:eastAsiaTheme="minorEastAsia"/>
          <w:sz w:val="21"/>
          <w:szCs w:val="20"/>
          <w:lang w:val="en-US" w:eastAsia="zh-CN"/>
        </w:rPr>
        <w:t>G99上同步引入二供供应商康奈特RFID</w:t>
      </w:r>
      <w:r>
        <w:rPr>
          <w:rFonts w:hint="eastAsia" w:asciiTheme="minorEastAsia" w:hAnsiTheme="minorEastAsia" w:eastAsiaTheme="minorEastAsia"/>
          <w:sz w:val="21"/>
          <w:szCs w:val="20"/>
        </w:rPr>
        <w:t>，为保证该款</w:t>
      </w:r>
      <w:r>
        <w:rPr>
          <w:rFonts w:hint="eastAsia" w:asciiTheme="minorEastAsia" w:hAnsiTheme="minorEastAsia" w:eastAsiaTheme="minorEastAsia"/>
          <w:sz w:val="21"/>
          <w:szCs w:val="20"/>
          <w:lang w:val="en-US" w:eastAsia="zh-CN"/>
        </w:rPr>
        <w:t>RFID</w:t>
      </w:r>
      <w:r>
        <w:rPr>
          <w:rFonts w:hint="eastAsia" w:asciiTheme="minorEastAsia" w:hAnsiTheme="minorEastAsia" w:eastAsiaTheme="minorEastAsia"/>
          <w:sz w:val="21"/>
          <w:szCs w:val="20"/>
        </w:rPr>
        <w:t>使用性能满足使用需求，需对其做相关的测试验证。</w:t>
      </w:r>
    </w:p>
    <w:p w14:paraId="6562234B">
      <w:pPr>
        <w:spacing w:before="163" w:beforeLines="50" w:after="163" w:afterLines="50" w:line="400" w:lineRule="exact"/>
        <w:ind w:firstLine="420"/>
        <w:rPr>
          <w:rFonts w:asciiTheme="minorEastAsia" w:hAnsiTheme="minorEastAsia" w:eastAsiaTheme="minorEastAsia"/>
          <w:iCs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iCs/>
          <w:sz w:val="21"/>
          <w:szCs w:val="21"/>
        </w:rPr>
        <w:t>本验证方案适用于</w:t>
      </w:r>
      <w:r>
        <w:rPr>
          <w:rFonts w:hint="eastAsia" w:asciiTheme="minorEastAsia" w:hAnsiTheme="minorEastAsia" w:eastAsiaTheme="minorEastAsia"/>
          <w:iCs/>
          <w:sz w:val="21"/>
          <w:szCs w:val="21"/>
          <w:lang w:val="en-US" w:eastAsia="zh-CN"/>
        </w:rPr>
        <w:t>G99康奈特RFID</w:t>
      </w:r>
      <w:r>
        <w:rPr>
          <w:rFonts w:hint="eastAsia" w:asciiTheme="minorEastAsia" w:hAnsiTheme="minorEastAsia" w:eastAsiaTheme="minorEastAsia"/>
          <w:iCs/>
          <w:sz w:val="21"/>
          <w:szCs w:val="21"/>
        </w:rPr>
        <w:t>测试验证，</w:t>
      </w:r>
      <w:r>
        <w:rPr>
          <w:rFonts w:hint="eastAsia" w:asciiTheme="minorEastAsia" w:hAnsiTheme="minorEastAsia" w:eastAsiaTheme="minorEastAsia"/>
          <w:sz w:val="21"/>
          <w:szCs w:val="20"/>
        </w:rPr>
        <w:t>记录了</w:t>
      </w:r>
      <w:r>
        <w:rPr>
          <w:rFonts w:hint="eastAsia" w:asciiTheme="minorEastAsia" w:hAnsiTheme="minorEastAsia" w:eastAsiaTheme="minorEastAsia"/>
          <w:sz w:val="21"/>
          <w:szCs w:val="20"/>
          <w:lang w:val="en-US" w:eastAsia="zh-CN"/>
        </w:rPr>
        <w:t>RFID</w:t>
      </w:r>
      <w:r>
        <w:rPr>
          <w:rFonts w:hint="eastAsia" w:asciiTheme="minorEastAsia" w:hAnsiTheme="minorEastAsia" w:eastAsiaTheme="minorEastAsia"/>
          <w:sz w:val="21"/>
          <w:szCs w:val="20"/>
        </w:rPr>
        <w:t>的验证信息，包括测试项目、测试工具、测试环境、测试方法</w:t>
      </w:r>
      <w:r>
        <w:rPr>
          <w:rFonts w:hint="eastAsia" w:asciiTheme="minorEastAsia" w:hAnsiTheme="minorEastAsia" w:eastAsiaTheme="minorEastAsia"/>
          <w:sz w:val="21"/>
          <w:szCs w:val="20"/>
          <w:lang w:eastAsia="zh-CN"/>
        </w:rPr>
        <w:t>、</w:t>
      </w:r>
      <w:r>
        <w:rPr>
          <w:rFonts w:hint="eastAsia" w:asciiTheme="minorEastAsia" w:hAnsiTheme="minorEastAsia" w:eastAsiaTheme="minorEastAsia"/>
          <w:sz w:val="21"/>
          <w:szCs w:val="20"/>
        </w:rPr>
        <w:t>合格判据。</w:t>
      </w:r>
    </w:p>
    <w:p w14:paraId="109447EC">
      <w:pPr>
        <w:pStyle w:val="3"/>
        <w:numPr>
          <w:ilvl w:val="1"/>
          <w:numId w:val="3"/>
        </w:numPr>
        <w:spacing w:before="163" w:beforeLines="50" w:after="163" w:afterLines="50" w:line="400" w:lineRule="exact"/>
        <w:ind w:left="422" w:hanging="422"/>
        <w:rPr>
          <w:rFonts w:asciiTheme="minorEastAsia" w:hAnsiTheme="minorEastAsia" w:eastAsiaTheme="minorEastAsia"/>
          <w:sz w:val="28"/>
          <w:szCs w:val="28"/>
        </w:rPr>
      </w:pPr>
      <w:bookmarkStart w:id="10" w:name="_Toc470853355"/>
      <w:bookmarkStart w:id="11" w:name="_Toc535920297"/>
      <w:bookmarkStart w:id="12" w:name="_Toc535926950"/>
      <w:bookmarkStart w:id="13" w:name="_Toc26849"/>
      <w:bookmarkStart w:id="14" w:name="_Toc471310557"/>
      <w:r>
        <w:rPr>
          <w:rFonts w:asciiTheme="minorEastAsia" w:hAnsiTheme="minorEastAsia" w:eastAsiaTheme="minorEastAsia"/>
          <w:sz w:val="28"/>
          <w:szCs w:val="28"/>
        </w:rPr>
        <w:t>DUT</w:t>
      </w:r>
      <w:r>
        <w:rPr>
          <w:rFonts w:hint="eastAsia" w:asciiTheme="minorEastAsia" w:hAnsiTheme="minorEastAsia" w:eastAsiaTheme="minorEastAsia"/>
          <w:sz w:val="28"/>
          <w:szCs w:val="28"/>
        </w:rPr>
        <w:t>描述</w:t>
      </w:r>
      <w:bookmarkEnd w:id="10"/>
      <w:bookmarkEnd w:id="11"/>
      <w:bookmarkEnd w:id="12"/>
      <w:bookmarkEnd w:id="13"/>
      <w:bookmarkEnd w:id="14"/>
    </w:p>
    <w:tbl>
      <w:tblPr>
        <w:tblStyle w:val="29"/>
        <w:tblW w:w="97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846"/>
        <w:gridCol w:w="1559"/>
        <w:gridCol w:w="1765"/>
        <w:gridCol w:w="1495"/>
        <w:gridCol w:w="1285"/>
        <w:gridCol w:w="1390"/>
        <w:gridCol w:w="1390"/>
      </w:tblGrid>
      <w:tr w14:paraId="10944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8" w:hRule="atLeast"/>
          <w:tblHeader/>
          <w:jc w:val="center"/>
        </w:trPr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A7F31">
            <w:pPr>
              <w:pStyle w:val="58"/>
              <w:spacing w:before="163" w:beforeLines="50" w:after="163" w:afterLines="50" w:line="400" w:lineRule="exact"/>
              <w:jc w:val="both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序号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9447ED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名称</w:t>
            </w:r>
          </w:p>
        </w:tc>
        <w:tc>
          <w:tcPr>
            <w:tcW w:w="1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9447EE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型号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9447F0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物料编码/版本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9447F1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制造商</w:t>
            </w: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9447F2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物料编号</w:t>
            </w: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3CFBA0">
            <w:pPr>
              <w:pStyle w:val="58"/>
              <w:spacing w:before="163" w:beforeLines="50" w:after="163" w:afterLines="50" w:line="400" w:lineRule="exact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测试</w:t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数量</w:t>
            </w:r>
          </w:p>
        </w:tc>
      </w:tr>
      <w:tr w14:paraId="10944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16" w:hRule="atLeast"/>
          <w:tblHeader/>
          <w:jc w:val="center"/>
        </w:trPr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6C0E33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1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9447F4">
            <w:pPr>
              <w:pStyle w:val="58"/>
              <w:spacing w:before="163" w:beforeLines="50" w:after="163" w:afterLines="50" w:line="400" w:lineRule="exact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RFID</w:t>
            </w:r>
          </w:p>
        </w:tc>
        <w:tc>
          <w:tcPr>
            <w:tcW w:w="1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9447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default" w:asciiTheme="minorEastAsia" w:hAnsiTheme="minorEastAsia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  <w:t>CUR-F40L-001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9447F6">
            <w:pPr>
              <w:pStyle w:val="58"/>
              <w:spacing w:before="163" w:beforeLines="50" w:after="163" w:afterLines="50" w:line="400" w:lineRule="exact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9447F7">
            <w:pPr>
              <w:pStyle w:val="58"/>
              <w:spacing w:before="163" w:beforeLines="50" w:after="163" w:afterLines="50" w:line="400" w:lineRule="exact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康奈特</w:t>
            </w: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9447F8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/</w:t>
            </w: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225105">
            <w:pPr>
              <w:pStyle w:val="58"/>
              <w:spacing w:before="163" w:beforeLines="50" w:after="163" w:afterLines="50" w:line="400" w:lineRule="exact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1</w:t>
            </w:r>
          </w:p>
        </w:tc>
      </w:tr>
    </w:tbl>
    <w:p w14:paraId="1B7AA573">
      <w:pPr>
        <w:spacing w:before="163" w:beforeLines="50" w:after="163" w:afterLines="50" w:line="400" w:lineRule="exact"/>
        <w:ind w:firstLine="0" w:firstLineChars="0"/>
        <w:rPr>
          <w:rFonts w:asciiTheme="minorEastAsia" w:hAnsiTheme="minorEastAsia" w:eastAsiaTheme="minorEastAsia"/>
          <w:i/>
          <w:color w:val="0000FF"/>
          <w:sz w:val="21"/>
          <w:szCs w:val="21"/>
        </w:rPr>
      </w:pPr>
    </w:p>
    <w:p w14:paraId="4F791E82">
      <w:pPr>
        <w:pStyle w:val="3"/>
        <w:spacing w:before="163" w:beforeLines="50" w:after="163" w:afterLines="50" w:line="400" w:lineRule="exact"/>
        <w:ind w:left="422" w:hanging="422"/>
        <w:rPr>
          <w:rFonts w:asciiTheme="minorEastAsia" w:hAnsiTheme="minorEastAsia" w:eastAsiaTheme="minorEastAsia"/>
          <w:sz w:val="28"/>
          <w:szCs w:val="28"/>
        </w:rPr>
      </w:pPr>
      <w:bookmarkStart w:id="15" w:name="_Toc535926951"/>
      <w:bookmarkStart w:id="16" w:name="_Toc535920298"/>
      <w:bookmarkStart w:id="17" w:name="_Toc5460"/>
      <w:r>
        <w:rPr>
          <w:rFonts w:hint="eastAsia" w:asciiTheme="minorEastAsia" w:hAnsiTheme="minorEastAsia" w:eastAsiaTheme="minorEastAsia"/>
          <w:sz w:val="28"/>
          <w:szCs w:val="28"/>
        </w:rPr>
        <w:t>参考文档</w:t>
      </w:r>
      <w:bookmarkEnd w:id="15"/>
      <w:bookmarkEnd w:id="16"/>
      <w:bookmarkEnd w:id="17"/>
    </w:p>
    <w:tbl>
      <w:tblPr>
        <w:tblStyle w:val="29"/>
        <w:tblW w:w="97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919"/>
        <w:gridCol w:w="3047"/>
        <w:gridCol w:w="1725"/>
        <w:gridCol w:w="1466"/>
        <w:gridCol w:w="1345"/>
        <w:gridCol w:w="1228"/>
      </w:tblGrid>
      <w:tr w14:paraId="40DA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9" w:hRule="atLeast"/>
          <w:tblHeader/>
          <w:jc w:val="center"/>
        </w:trPr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EC501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序号</w:t>
            </w:r>
          </w:p>
        </w:tc>
        <w:tc>
          <w:tcPr>
            <w:tcW w:w="3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B3651B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名称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3A9F58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编号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CF5E87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版本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71F632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创建人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6A4B5E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时间</w:t>
            </w:r>
          </w:p>
        </w:tc>
      </w:tr>
      <w:tr w14:paraId="4262F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16" w:hRule="atLeast"/>
          <w:tblHeader/>
          <w:jc w:val="center"/>
        </w:trPr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CE1AD1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3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D98224">
            <w:pPr>
              <w:pStyle w:val="58"/>
              <w:spacing w:before="163" w:beforeLines="50" w:after="163" w:afterLines="50" w:line="400" w:lineRule="exact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产品技术规格书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624884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/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10C705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/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0CC8B3">
            <w:pPr>
              <w:pStyle w:val="58"/>
              <w:spacing w:before="163" w:beforeLines="50" w:after="163" w:afterLines="50" w:line="400" w:lineRule="exact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康奈特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AFCD48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/</w:t>
            </w:r>
          </w:p>
        </w:tc>
      </w:tr>
    </w:tbl>
    <w:p w14:paraId="216ADF3C">
      <w:pPr>
        <w:widowControl/>
        <w:spacing w:before="163" w:beforeLines="50" w:after="163" w:afterLines="50" w:line="400" w:lineRule="exact"/>
        <w:ind w:firstLine="0" w:firstLineChars="0"/>
        <w:jc w:val="left"/>
        <w:rPr>
          <w:rFonts w:asciiTheme="minorEastAsia" w:hAnsiTheme="minorEastAsia" w:eastAsiaTheme="minorEastAsia"/>
          <w:sz w:val="21"/>
          <w:szCs w:val="21"/>
        </w:rPr>
      </w:pPr>
    </w:p>
    <w:p w14:paraId="36369D91">
      <w:pPr>
        <w:widowControl/>
        <w:spacing w:before="163" w:beforeLines="50" w:after="163" w:afterLines="50" w:line="400" w:lineRule="exact"/>
        <w:ind w:firstLine="0" w:firstLineChars="0"/>
        <w:jc w:val="left"/>
        <w:rPr>
          <w:rFonts w:asciiTheme="minorEastAsia" w:hAnsiTheme="minorEastAsia" w:eastAsiaTheme="minorEastAsia"/>
          <w:sz w:val="21"/>
          <w:szCs w:val="21"/>
        </w:rPr>
      </w:pPr>
    </w:p>
    <w:p w14:paraId="51AD766B">
      <w:pPr>
        <w:widowControl/>
        <w:spacing w:before="163" w:beforeLines="50" w:after="163" w:afterLines="50" w:line="400" w:lineRule="exact"/>
        <w:ind w:firstLine="0" w:firstLineChars="0"/>
        <w:jc w:val="left"/>
        <w:rPr>
          <w:rFonts w:asciiTheme="minorEastAsia" w:hAnsiTheme="minorEastAsia" w:eastAsiaTheme="minorEastAsia"/>
          <w:sz w:val="21"/>
          <w:szCs w:val="21"/>
        </w:rPr>
      </w:pPr>
    </w:p>
    <w:p w14:paraId="16D7953D">
      <w:pPr>
        <w:widowControl/>
        <w:spacing w:before="163" w:beforeLines="50" w:after="163" w:afterLines="50" w:line="400" w:lineRule="exact"/>
        <w:ind w:firstLine="0" w:firstLineChars="0"/>
        <w:jc w:val="left"/>
        <w:rPr>
          <w:rFonts w:asciiTheme="minorEastAsia" w:hAnsiTheme="minorEastAsia" w:eastAsiaTheme="minorEastAsia"/>
          <w:sz w:val="21"/>
          <w:szCs w:val="21"/>
        </w:rPr>
      </w:pPr>
    </w:p>
    <w:p w14:paraId="11D4B6D5">
      <w:pPr>
        <w:widowControl/>
        <w:spacing w:before="163" w:beforeLines="50" w:after="163" w:afterLines="50" w:line="400" w:lineRule="exact"/>
        <w:ind w:firstLine="0" w:firstLineChars="0"/>
        <w:jc w:val="left"/>
        <w:rPr>
          <w:rFonts w:asciiTheme="minorEastAsia" w:hAnsiTheme="minorEastAsia" w:eastAsiaTheme="minorEastAsia"/>
          <w:sz w:val="21"/>
          <w:szCs w:val="21"/>
        </w:rPr>
      </w:pPr>
    </w:p>
    <w:p w14:paraId="3E33C9F4">
      <w:pPr>
        <w:widowControl/>
        <w:spacing w:before="163" w:beforeLines="50" w:after="163" w:afterLines="50" w:line="400" w:lineRule="exact"/>
        <w:ind w:firstLine="0" w:firstLineChars="0"/>
        <w:jc w:val="left"/>
        <w:rPr>
          <w:rFonts w:asciiTheme="minorEastAsia" w:hAnsiTheme="minorEastAsia" w:eastAsiaTheme="minorEastAsia"/>
          <w:sz w:val="21"/>
          <w:szCs w:val="21"/>
        </w:rPr>
      </w:pPr>
    </w:p>
    <w:p w14:paraId="67638271">
      <w:pPr>
        <w:widowControl/>
        <w:spacing w:before="163" w:beforeLines="50" w:after="163" w:afterLines="50" w:line="400" w:lineRule="exact"/>
        <w:ind w:firstLine="0" w:firstLineChars="0"/>
        <w:jc w:val="left"/>
        <w:rPr>
          <w:rFonts w:asciiTheme="minorEastAsia" w:hAnsiTheme="minorEastAsia" w:eastAsiaTheme="minorEastAsia"/>
          <w:sz w:val="21"/>
          <w:szCs w:val="21"/>
        </w:rPr>
      </w:pPr>
    </w:p>
    <w:p w14:paraId="6166A3CE">
      <w:pPr>
        <w:widowControl/>
        <w:spacing w:before="163" w:beforeLines="50" w:after="163" w:afterLines="50" w:line="400" w:lineRule="exact"/>
        <w:ind w:firstLine="0" w:firstLineChars="0"/>
        <w:jc w:val="left"/>
        <w:rPr>
          <w:rFonts w:asciiTheme="minorEastAsia" w:hAnsiTheme="minorEastAsia" w:eastAsiaTheme="minorEastAsia"/>
          <w:sz w:val="21"/>
          <w:szCs w:val="21"/>
        </w:rPr>
      </w:pPr>
    </w:p>
    <w:p w14:paraId="1A0764D4">
      <w:pPr>
        <w:pStyle w:val="2"/>
        <w:spacing w:before="163" w:beforeLines="50" w:after="163" w:afterLines="50" w:line="400" w:lineRule="exact"/>
        <w:ind w:left="422" w:hanging="422"/>
        <w:rPr>
          <w:rFonts w:asciiTheme="minorEastAsia" w:hAnsiTheme="minorEastAsia" w:eastAsiaTheme="minorEastAsia"/>
          <w:szCs w:val="28"/>
        </w:rPr>
      </w:pPr>
      <w:bookmarkStart w:id="18" w:name="_Toc471310558"/>
      <w:bookmarkStart w:id="19" w:name="_Toc535920299"/>
      <w:bookmarkStart w:id="20" w:name="_Toc535926952"/>
      <w:bookmarkStart w:id="21" w:name="_Toc470853357"/>
      <w:bookmarkStart w:id="22" w:name="_Toc11462"/>
      <w:r>
        <w:rPr>
          <w:rFonts w:hint="eastAsia" w:asciiTheme="minorEastAsia" w:hAnsiTheme="minorEastAsia" w:eastAsiaTheme="minorEastAsia"/>
          <w:szCs w:val="28"/>
        </w:rPr>
        <w:t>测试</w:t>
      </w:r>
      <w:bookmarkEnd w:id="18"/>
      <w:bookmarkEnd w:id="19"/>
      <w:bookmarkEnd w:id="20"/>
      <w:bookmarkEnd w:id="21"/>
      <w:bookmarkEnd w:id="22"/>
      <w:r>
        <w:rPr>
          <w:rFonts w:hint="eastAsia" w:asciiTheme="minorEastAsia" w:hAnsiTheme="minorEastAsia" w:eastAsiaTheme="minorEastAsia"/>
          <w:szCs w:val="28"/>
          <w:lang w:val="en-US" w:eastAsia="zh-CN"/>
        </w:rPr>
        <w:t>项目列表</w:t>
      </w:r>
    </w:p>
    <w:p w14:paraId="5E423268">
      <w:pPr>
        <w:ind w:firstLine="480"/>
        <w:rPr>
          <w:rFonts w:hint="eastAsia"/>
        </w:rPr>
      </w:pPr>
    </w:p>
    <w:tbl>
      <w:tblPr>
        <w:tblStyle w:val="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762"/>
        <w:gridCol w:w="1406"/>
        <w:gridCol w:w="2738"/>
        <w:gridCol w:w="1650"/>
        <w:gridCol w:w="1687"/>
        <w:gridCol w:w="1719"/>
      </w:tblGrid>
      <w:tr w14:paraId="1BBCC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50" w:hRule="atLeast"/>
          <w:tblHeader/>
          <w:jc w:val="center"/>
        </w:trPr>
        <w:tc>
          <w:tcPr>
            <w:tcW w:w="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944856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bookmarkStart w:id="23" w:name="_Hlk535925757"/>
            <w:r>
              <w:rPr>
                <w:rFonts w:asciiTheme="minorEastAsia" w:hAnsiTheme="minorEastAsia" w:eastAsiaTheme="minorEastAsia"/>
                <w:szCs w:val="21"/>
              </w:rPr>
              <w:t>序号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944857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测试项目</w:t>
            </w:r>
          </w:p>
        </w:tc>
        <w:tc>
          <w:tcPr>
            <w:tcW w:w="2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944858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对应需求编号/D</w:t>
            </w:r>
            <w:r>
              <w:rPr>
                <w:rFonts w:asciiTheme="minorEastAsia" w:hAnsiTheme="minorEastAsia" w:eastAsiaTheme="minorEastAsia"/>
                <w:szCs w:val="21"/>
              </w:rPr>
              <w:t>FMEA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编号/风险管理编号/测试</w:t>
            </w:r>
            <w:r>
              <w:rPr>
                <w:rFonts w:asciiTheme="minorEastAsia" w:hAnsiTheme="minorEastAsia" w:eastAsiaTheme="minorEastAsia"/>
                <w:szCs w:val="21"/>
              </w:rPr>
              <w:t>目的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C92D73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样本量</w:t>
            </w:r>
          </w:p>
        </w:tc>
        <w:tc>
          <w:tcPr>
            <w:tcW w:w="1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944859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预估测试用时（h）</w:t>
            </w:r>
          </w:p>
        </w:tc>
        <w:tc>
          <w:tcPr>
            <w:tcW w:w="1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1C6064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备注</w:t>
            </w:r>
          </w:p>
        </w:tc>
      </w:tr>
      <w:tr w14:paraId="72DC8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6" w:hRule="atLeast"/>
          <w:jc w:val="center"/>
        </w:trPr>
        <w:tc>
          <w:tcPr>
            <w:tcW w:w="7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094485B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1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094485C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RFID在机装配测试</w:t>
            </w:r>
          </w:p>
        </w:tc>
        <w:tc>
          <w:tcPr>
            <w:tcW w:w="273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094485D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安装检测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FA4CF4E">
            <w:pPr>
              <w:pStyle w:val="58"/>
              <w:spacing w:before="163" w:beforeLines="50" w:after="163" w:afterLines="50" w:line="400" w:lineRule="exact"/>
              <w:jc w:val="both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 xml:space="preserve">    1</w:t>
            </w:r>
          </w:p>
        </w:tc>
        <w:tc>
          <w:tcPr>
            <w:tcW w:w="16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094485E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71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6ED5826">
            <w:pPr>
              <w:pStyle w:val="58"/>
              <w:spacing w:before="163" w:beforeLines="50" w:after="163" w:afterLines="50" w:line="400" w:lineRule="exact"/>
              <w:ind w:firstLine="420" w:firstLineChars="20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</w:tr>
      <w:tr w14:paraId="6829C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6" w:hRule="atLeast"/>
          <w:jc w:val="center"/>
        </w:trPr>
        <w:tc>
          <w:tcPr>
            <w:tcW w:w="7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07E42BF">
            <w:pPr>
              <w:pStyle w:val="58"/>
              <w:spacing w:before="163" w:beforeLines="50" w:after="163" w:afterLines="50" w:line="400" w:lineRule="exact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3395248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RFID装配后初始化测试</w:t>
            </w:r>
          </w:p>
        </w:tc>
        <w:tc>
          <w:tcPr>
            <w:tcW w:w="273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1E5D2D2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RFID装配后是否可正常初始化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A645E0C">
            <w:pPr>
              <w:spacing w:before="163" w:beforeLines="50" w:after="163" w:afterLines="50" w:line="400" w:lineRule="exact"/>
              <w:ind w:firstLine="480" w:firstLineChars="200"/>
              <w:jc w:val="both"/>
              <w:rPr>
                <w:rFonts w:hint="eastAsia" w:asciiTheme="minorEastAsia" w:hAnsiTheme="minorEastAsia" w:eastAsia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1</w:t>
            </w:r>
          </w:p>
        </w:tc>
        <w:tc>
          <w:tcPr>
            <w:tcW w:w="16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9B402D8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10</w:t>
            </w:r>
          </w:p>
        </w:tc>
        <w:tc>
          <w:tcPr>
            <w:tcW w:w="171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BC1655D">
            <w:pPr>
              <w:spacing w:before="163" w:beforeLines="50" w:after="163" w:afterLines="50" w:line="400" w:lineRule="exact"/>
              <w:ind w:firstLine="480" w:firstLineChars="200"/>
              <w:rPr>
                <w:rFonts w:hint="eastAsia" w:asciiTheme="minorEastAsia" w:hAnsiTheme="minorEastAsia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</w:tr>
      <w:tr w14:paraId="2E65A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76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944865">
            <w:pPr>
              <w:pStyle w:val="58"/>
              <w:spacing w:before="163" w:beforeLines="50" w:after="163" w:afterLines="50" w:line="400" w:lineRule="exact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140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944866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RFID在机读取测试</w:t>
            </w:r>
          </w:p>
        </w:tc>
        <w:tc>
          <w:tcPr>
            <w:tcW w:w="273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944867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验证新RFID在机读取是否正常，是否存在漏读、错读、串扰现象</w:t>
            </w:r>
          </w:p>
        </w:tc>
        <w:tc>
          <w:tcPr>
            <w:tcW w:w="16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EC61D4">
            <w:pPr>
              <w:spacing w:before="163" w:beforeLines="50" w:after="163" w:afterLines="50" w:line="400" w:lineRule="exact"/>
              <w:ind w:firstLine="480" w:firstLineChars="200"/>
              <w:jc w:val="both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1</w:t>
            </w:r>
          </w:p>
        </w:tc>
        <w:tc>
          <w:tcPr>
            <w:tcW w:w="1687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944868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72</w:t>
            </w:r>
          </w:p>
        </w:tc>
        <w:tc>
          <w:tcPr>
            <w:tcW w:w="171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7BD007">
            <w:pPr>
              <w:spacing w:before="163" w:beforeLines="50" w:after="163" w:afterLines="50" w:line="400" w:lineRule="exact"/>
              <w:ind w:firstLine="480" w:firstLineChars="200"/>
              <w:rPr>
                <w:rFonts w:hint="eastAsia" w:asciiTheme="minorEastAsia" w:hAnsiTheme="minorEastAsia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</w:tr>
      <w:tr w14:paraId="5C1AE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1570" w:hRule="atLeast"/>
          <w:jc w:val="center"/>
        </w:trPr>
        <w:tc>
          <w:tcPr>
            <w:tcW w:w="76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94486A">
            <w:pPr>
              <w:pStyle w:val="58"/>
              <w:spacing w:before="163" w:beforeLines="50" w:after="163" w:afterLines="50" w:line="400" w:lineRule="exact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4</w:t>
            </w:r>
          </w:p>
        </w:tc>
        <w:tc>
          <w:tcPr>
            <w:tcW w:w="140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94486B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RFID在机写入测试</w:t>
            </w:r>
          </w:p>
        </w:tc>
        <w:tc>
          <w:tcPr>
            <w:tcW w:w="273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94486C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验证新RFID在机</w:t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写入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是否正常</w:t>
            </w:r>
          </w:p>
        </w:tc>
        <w:tc>
          <w:tcPr>
            <w:tcW w:w="16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56EEDD">
            <w:pPr>
              <w:spacing w:before="163" w:beforeLines="50" w:after="163" w:afterLines="50" w:line="400" w:lineRule="exact"/>
              <w:ind w:firstLine="480" w:firstLineChars="200"/>
              <w:jc w:val="both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1</w:t>
            </w:r>
          </w:p>
        </w:tc>
        <w:tc>
          <w:tcPr>
            <w:tcW w:w="1687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26A7F7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71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DCDD55">
            <w:pPr>
              <w:spacing w:before="163" w:beforeLines="50" w:after="163" w:afterLines="50" w:line="400" w:lineRule="exact"/>
              <w:ind w:firstLine="480" w:firstLineChars="200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</w:tr>
      <w:tr w14:paraId="39546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1570" w:hRule="atLeast"/>
          <w:jc w:val="center"/>
        </w:trPr>
        <w:tc>
          <w:tcPr>
            <w:tcW w:w="76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B74789">
            <w:pPr>
              <w:pStyle w:val="58"/>
              <w:spacing w:before="163" w:beforeLines="50" w:after="163" w:afterLines="50" w:line="400" w:lineRule="exact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bookmarkStart w:id="24" w:name="_Toc470853371"/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40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13F509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安规EMC测试</w:t>
            </w:r>
          </w:p>
        </w:tc>
        <w:tc>
          <w:tcPr>
            <w:tcW w:w="273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4A230E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验证是否符合安全方面法规要求（此款RFID仅国内供货使用）</w:t>
            </w:r>
          </w:p>
        </w:tc>
        <w:tc>
          <w:tcPr>
            <w:tcW w:w="16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329A03">
            <w:pPr>
              <w:spacing w:before="163" w:beforeLines="50" w:after="163" w:afterLines="50" w:line="400" w:lineRule="exact"/>
              <w:ind w:firstLine="480" w:firstLineChars="200"/>
              <w:jc w:val="both"/>
              <w:rPr>
                <w:rFonts w:hint="eastAsia" w:asciiTheme="minorEastAsia" w:hAnsiTheme="minorEastAsia" w:eastAsia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1</w:t>
            </w:r>
          </w:p>
        </w:tc>
        <w:tc>
          <w:tcPr>
            <w:tcW w:w="1687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EDB37E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168</w:t>
            </w:r>
          </w:p>
        </w:tc>
        <w:tc>
          <w:tcPr>
            <w:tcW w:w="171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635729">
            <w:pPr>
              <w:spacing w:before="163" w:beforeLines="50" w:after="163" w:afterLines="50" w:line="400" w:lineRule="exact"/>
              <w:ind w:firstLine="480" w:firstLineChars="200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</w:tr>
      <w:bookmarkEnd w:id="23"/>
    </w:tbl>
    <w:p w14:paraId="60FC3B98">
      <w:pPr>
        <w:widowControl/>
        <w:spacing w:before="163" w:beforeLines="50" w:after="163" w:afterLines="50" w:line="400" w:lineRule="exact"/>
        <w:ind w:firstLine="0" w:firstLineChars="0"/>
        <w:jc w:val="lef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br w:type="page"/>
      </w:r>
    </w:p>
    <w:p w14:paraId="47871B12">
      <w:pPr>
        <w:pStyle w:val="2"/>
        <w:spacing w:before="163" w:beforeLines="50" w:after="163" w:afterLines="50" w:line="400" w:lineRule="exact"/>
        <w:ind w:left="422" w:hanging="422"/>
        <w:rPr>
          <w:rFonts w:asciiTheme="minorEastAsia" w:hAnsiTheme="minorEastAsia" w:eastAsiaTheme="minorEastAsia"/>
          <w:szCs w:val="28"/>
        </w:rPr>
      </w:pPr>
      <w:bookmarkStart w:id="25" w:name="_Toc535920300"/>
      <w:bookmarkStart w:id="26" w:name="_Toc535926953"/>
      <w:bookmarkStart w:id="27" w:name="_Toc964"/>
      <w:r>
        <w:rPr>
          <w:rFonts w:hint="eastAsia" w:asciiTheme="minorEastAsia" w:hAnsiTheme="minorEastAsia" w:eastAsiaTheme="minorEastAsia"/>
          <w:szCs w:val="28"/>
        </w:rPr>
        <w:t>测试</w:t>
      </w:r>
      <w:bookmarkEnd w:id="25"/>
      <w:bookmarkEnd w:id="26"/>
      <w:r>
        <w:rPr>
          <w:rFonts w:hint="eastAsia" w:asciiTheme="minorEastAsia" w:hAnsiTheme="minorEastAsia" w:eastAsiaTheme="minorEastAsia"/>
          <w:szCs w:val="28"/>
        </w:rPr>
        <w:t>项目</w:t>
      </w:r>
      <w:bookmarkEnd w:id="27"/>
    </w:p>
    <w:p w14:paraId="08DF0C1C">
      <w:pPr>
        <w:pStyle w:val="3"/>
        <w:spacing w:before="163" w:beforeLines="50" w:after="163" w:afterLines="50" w:line="400" w:lineRule="exact"/>
        <w:ind w:left="492" w:hanging="492" w:hangingChars="175"/>
        <w:rPr>
          <w:rFonts w:asciiTheme="minorEastAsia" w:hAnsiTheme="minorEastAsia" w:eastAsiaTheme="minorEastAsia"/>
          <w:sz w:val="28"/>
          <w:szCs w:val="28"/>
        </w:rPr>
      </w:pPr>
      <w:bookmarkStart w:id="28" w:name="_Toc3003"/>
      <w:bookmarkStart w:id="29" w:name="_Toc471310567"/>
      <w:bookmarkStart w:id="30" w:name="_Toc471301126"/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整机安装</w:t>
      </w:r>
      <w:r>
        <w:rPr>
          <w:rFonts w:hint="eastAsia" w:asciiTheme="minorEastAsia" w:hAnsiTheme="minorEastAsia" w:eastAsiaTheme="minorEastAsia"/>
          <w:sz w:val="28"/>
          <w:szCs w:val="28"/>
        </w:rPr>
        <w:t>适配测试</w:t>
      </w:r>
      <w:bookmarkEnd w:id="28"/>
    </w:p>
    <w:p w14:paraId="4E5B0994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bookmarkStart w:id="31" w:name="_Toc535926955"/>
      <w:r>
        <w:rPr>
          <w:rFonts w:asciiTheme="minorEastAsia" w:hAnsiTheme="minorEastAsia" w:eastAsiaTheme="minorEastAsia"/>
          <w:sz w:val="28"/>
          <w:szCs w:val="28"/>
        </w:rPr>
        <w:t>测试</w:t>
      </w:r>
      <w:bookmarkEnd w:id="29"/>
      <w:bookmarkEnd w:id="30"/>
      <w:r>
        <w:rPr>
          <w:rFonts w:hint="eastAsia" w:asciiTheme="minorEastAsia" w:hAnsiTheme="minorEastAsia" w:eastAsiaTheme="minorEastAsia"/>
          <w:sz w:val="28"/>
          <w:szCs w:val="28"/>
        </w:rPr>
        <w:t>目的/测试标准</w:t>
      </w:r>
      <w:bookmarkEnd w:id="31"/>
    </w:p>
    <w:p w14:paraId="6C3A966F">
      <w:pPr>
        <w:ind w:firstLine="420"/>
        <w:rPr>
          <w:sz w:val="21"/>
          <w:szCs w:val="21"/>
        </w:rPr>
      </w:pPr>
      <w:bookmarkStart w:id="32" w:name="_Toc535926956"/>
      <w:r>
        <w:rPr>
          <w:rFonts w:hint="eastAsia" w:asciiTheme="minorEastAsia" w:hAnsiTheme="minorEastAsia" w:eastAsiaTheme="minorEastAsia"/>
          <w:sz w:val="21"/>
          <w:szCs w:val="21"/>
        </w:rPr>
        <w:t>检验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RFID结构适配安装至整机是否存在异常</w:t>
      </w:r>
      <w:r>
        <w:rPr>
          <w:rFonts w:hint="eastAsia"/>
          <w:sz w:val="21"/>
          <w:szCs w:val="21"/>
        </w:rPr>
        <w:t>。</w:t>
      </w:r>
    </w:p>
    <w:p w14:paraId="175D908A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检验标准如下：</w:t>
      </w:r>
    </w:p>
    <w:p w14:paraId="13CB5C1F">
      <w:pPr>
        <w:ind w:firstLine="420"/>
        <w:rPr>
          <w:rFonts w:hint="default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RFID结构适配安装至整机</w:t>
      </w:r>
      <w:r>
        <w:rPr>
          <w:rFonts w:hint="eastAsia"/>
          <w:sz w:val="21"/>
          <w:szCs w:val="21"/>
          <w:lang w:val="en-US" w:eastAsia="zh-CN"/>
        </w:rPr>
        <w:t>无线缆干涉、结构干涉、接头松动等异常问题。</w:t>
      </w:r>
    </w:p>
    <w:p w14:paraId="1CCA1F30">
      <w:pPr>
        <w:pStyle w:val="4"/>
        <w:spacing w:before="163" w:beforeLines="50" w:after="163" w:afterLines="50" w:line="400" w:lineRule="exact"/>
        <w:ind w:left="703" w:hanging="703" w:hangingChars="250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测试方法/原理</w:t>
      </w:r>
      <w:bookmarkEnd w:id="32"/>
    </w:p>
    <w:p w14:paraId="111B4224">
      <w:pPr>
        <w:spacing w:before="163" w:beforeLines="50" w:after="163" w:afterLines="50" w:line="400" w:lineRule="exact"/>
        <w:ind w:firstLine="420"/>
        <w:rPr>
          <w:rFonts w:asciiTheme="minorEastAsia" w:hAnsiTheme="minorEastAsia" w:eastAsiaTheme="minorEastAsia"/>
          <w:i/>
          <w:color w:val="0000FF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整机</w:t>
      </w:r>
      <w:r>
        <w:rPr>
          <w:rFonts w:hint="eastAsia"/>
          <w:sz w:val="21"/>
          <w:szCs w:val="21"/>
        </w:rPr>
        <w:t>安装适配。</w:t>
      </w:r>
    </w:p>
    <w:p w14:paraId="5DC5206A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bookmarkStart w:id="33" w:name="_Toc535926957"/>
      <w:bookmarkStart w:id="34" w:name="_Toc471301127"/>
      <w:bookmarkStart w:id="35" w:name="_Toc471310568"/>
      <w:r>
        <w:rPr>
          <w:rFonts w:asciiTheme="minorEastAsia" w:hAnsiTheme="minorEastAsia" w:eastAsiaTheme="minorEastAsia"/>
          <w:sz w:val="28"/>
          <w:szCs w:val="28"/>
        </w:rPr>
        <w:t>测试工具</w:t>
      </w:r>
      <w:bookmarkEnd w:id="33"/>
      <w:bookmarkEnd w:id="34"/>
      <w:bookmarkEnd w:id="35"/>
    </w:p>
    <w:tbl>
      <w:tblPr>
        <w:tblStyle w:val="29"/>
        <w:tblW w:w="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1792"/>
        <w:gridCol w:w="1793"/>
        <w:gridCol w:w="1793"/>
        <w:gridCol w:w="1793"/>
        <w:gridCol w:w="1793"/>
      </w:tblGrid>
      <w:tr w14:paraId="342B9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" w:hRule="atLeast"/>
        </w:trPr>
        <w:tc>
          <w:tcPr>
            <w:tcW w:w="766" w:type="dxa"/>
            <w:shd w:val="pct20" w:color="auto" w:fill="auto"/>
          </w:tcPr>
          <w:p w14:paraId="6BFD0982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序号</w:t>
            </w:r>
          </w:p>
        </w:tc>
        <w:tc>
          <w:tcPr>
            <w:tcW w:w="1792" w:type="dxa"/>
            <w:shd w:val="pct20" w:color="auto" w:fill="auto"/>
          </w:tcPr>
          <w:p w14:paraId="6562B57D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名称</w:t>
            </w:r>
          </w:p>
        </w:tc>
        <w:tc>
          <w:tcPr>
            <w:tcW w:w="1793" w:type="dxa"/>
            <w:shd w:val="pct20" w:color="auto" w:fill="auto"/>
          </w:tcPr>
          <w:p w14:paraId="16D96098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设备型号</w:t>
            </w:r>
          </w:p>
        </w:tc>
        <w:tc>
          <w:tcPr>
            <w:tcW w:w="1793" w:type="dxa"/>
            <w:shd w:val="pct20" w:color="auto" w:fill="auto"/>
          </w:tcPr>
          <w:p w14:paraId="2C5B5514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制造商</w:t>
            </w:r>
          </w:p>
        </w:tc>
        <w:tc>
          <w:tcPr>
            <w:tcW w:w="1793" w:type="dxa"/>
            <w:shd w:val="pct20" w:color="auto" w:fill="auto"/>
          </w:tcPr>
          <w:p w14:paraId="46DB9A09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设备编码</w:t>
            </w:r>
          </w:p>
        </w:tc>
        <w:tc>
          <w:tcPr>
            <w:tcW w:w="1793" w:type="dxa"/>
            <w:shd w:val="pct20" w:color="auto" w:fill="auto"/>
          </w:tcPr>
          <w:p w14:paraId="71B126D4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校准有效期</w:t>
            </w:r>
          </w:p>
        </w:tc>
      </w:tr>
      <w:tr w14:paraId="5BEC2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66" w:type="dxa"/>
            <w:shd w:val="clear" w:color="auto" w:fill="auto"/>
          </w:tcPr>
          <w:p w14:paraId="0687DF6C">
            <w:pPr>
              <w:pStyle w:val="58"/>
              <w:spacing w:before="163" w:beforeLines="50" w:after="163" w:afterLines="50" w:line="400" w:lineRule="exact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  <w:tc>
          <w:tcPr>
            <w:tcW w:w="1792" w:type="dxa"/>
            <w:shd w:val="clear" w:color="auto" w:fill="auto"/>
          </w:tcPr>
          <w:p w14:paraId="2592E9AF">
            <w:pPr>
              <w:pStyle w:val="58"/>
              <w:spacing w:before="163" w:beforeLines="50" w:after="163" w:afterLines="50" w:line="400" w:lineRule="exact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  <w:tc>
          <w:tcPr>
            <w:tcW w:w="1793" w:type="dxa"/>
            <w:shd w:val="clear" w:color="auto" w:fill="auto"/>
          </w:tcPr>
          <w:p w14:paraId="101BA1F0">
            <w:pPr>
              <w:pStyle w:val="58"/>
              <w:spacing w:before="163" w:beforeLines="50" w:after="163" w:afterLines="50" w:line="400" w:lineRule="exact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  <w:tc>
          <w:tcPr>
            <w:tcW w:w="1793" w:type="dxa"/>
          </w:tcPr>
          <w:p w14:paraId="0F2032FB">
            <w:pPr>
              <w:pStyle w:val="58"/>
              <w:spacing w:before="163" w:beforeLines="50" w:after="163" w:afterLines="50" w:line="400" w:lineRule="exact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  <w:tc>
          <w:tcPr>
            <w:tcW w:w="1793" w:type="dxa"/>
          </w:tcPr>
          <w:p w14:paraId="615082E6">
            <w:pPr>
              <w:pStyle w:val="58"/>
              <w:spacing w:before="163" w:beforeLines="50" w:after="163" w:afterLines="50" w:line="400" w:lineRule="exact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  <w:tc>
          <w:tcPr>
            <w:tcW w:w="1793" w:type="dxa"/>
            <w:shd w:val="clear" w:color="auto" w:fill="auto"/>
          </w:tcPr>
          <w:p w14:paraId="68BAA8D7">
            <w:pPr>
              <w:pStyle w:val="58"/>
              <w:spacing w:before="163" w:beforeLines="50" w:after="163" w:afterLines="50" w:line="400" w:lineRule="exact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</w:tr>
    </w:tbl>
    <w:p w14:paraId="73C9CCE5">
      <w:pPr>
        <w:pStyle w:val="4"/>
        <w:spacing w:before="163" w:beforeLines="50" w:after="163" w:afterLines="50" w:line="400" w:lineRule="exact"/>
        <w:ind w:left="602" w:hanging="602"/>
        <w:rPr>
          <w:rFonts w:hint="eastAsia" w:asciiTheme="minorEastAsia" w:hAnsiTheme="minorEastAsia" w:eastAsiaTheme="minorEastAsia"/>
          <w:sz w:val="28"/>
          <w:szCs w:val="28"/>
        </w:rPr>
      </w:pPr>
      <w:bookmarkStart w:id="36" w:name="_Toc471301128"/>
      <w:bookmarkStart w:id="37" w:name="_Toc535926958"/>
      <w:bookmarkStart w:id="38" w:name="_Toc471310569"/>
      <w:r>
        <w:rPr>
          <w:rFonts w:asciiTheme="minorEastAsia" w:hAnsiTheme="minorEastAsia" w:eastAsiaTheme="minorEastAsia"/>
          <w:sz w:val="28"/>
          <w:szCs w:val="28"/>
        </w:rPr>
        <w:t>测试步骤</w:t>
      </w:r>
      <w:bookmarkEnd w:id="36"/>
      <w:bookmarkEnd w:id="37"/>
      <w:bookmarkEnd w:id="38"/>
    </w:p>
    <w:p w14:paraId="5567E30D">
      <w:pPr>
        <w:numPr>
          <w:ilvl w:val="0"/>
          <w:numId w:val="4"/>
        </w:numPr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RFID检查；</w:t>
      </w:r>
    </w:p>
    <w:p w14:paraId="4393BC07">
      <w:pPr>
        <w:numPr>
          <w:ilvl w:val="0"/>
          <w:numId w:val="4"/>
        </w:numPr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RFID安装；</w:t>
      </w:r>
    </w:p>
    <w:p w14:paraId="1FB18118">
      <w:pPr>
        <w:numPr>
          <w:ilvl w:val="0"/>
          <w:numId w:val="4"/>
        </w:numPr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整机外壳安装；</w:t>
      </w:r>
    </w:p>
    <w:p w14:paraId="5677C64F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bookmarkStart w:id="39" w:name="_Toc535926959"/>
      <w:r>
        <w:rPr>
          <w:rFonts w:hint="eastAsia" w:asciiTheme="minorEastAsia" w:hAnsiTheme="minorEastAsia" w:eastAsiaTheme="minorEastAsia"/>
          <w:sz w:val="28"/>
          <w:szCs w:val="28"/>
        </w:rPr>
        <w:t>测试连接图或照片</w:t>
      </w:r>
      <w:bookmarkEnd w:id="39"/>
    </w:p>
    <w:p w14:paraId="717562F9">
      <w:pPr>
        <w:ind w:firstLine="199" w:firstLineChars="83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/</w:t>
      </w:r>
    </w:p>
    <w:p w14:paraId="27721151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bookmarkStart w:id="40" w:name="_Toc535926960"/>
      <w:r>
        <w:rPr>
          <w:rFonts w:hint="eastAsia" w:asciiTheme="minorEastAsia" w:hAnsiTheme="minorEastAsia" w:eastAsiaTheme="minorEastAsia"/>
          <w:sz w:val="28"/>
          <w:szCs w:val="28"/>
        </w:rPr>
        <w:t>测试记录</w:t>
      </w:r>
      <w:bookmarkEnd w:id="40"/>
    </w:p>
    <w:tbl>
      <w:tblPr>
        <w:tblStyle w:val="29"/>
        <w:tblW w:w="972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9"/>
        <w:gridCol w:w="918"/>
        <w:gridCol w:w="1223"/>
        <w:gridCol w:w="1828"/>
        <w:gridCol w:w="87"/>
        <w:gridCol w:w="1296"/>
        <w:gridCol w:w="688"/>
        <w:gridCol w:w="1758"/>
        <w:gridCol w:w="1171"/>
      </w:tblGrid>
      <w:tr w14:paraId="5414D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0F18F4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环境温度</w:t>
            </w:r>
          </w:p>
        </w:tc>
        <w:tc>
          <w:tcPr>
            <w:tcW w:w="30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3D4241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236386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相对湿度</w:t>
            </w:r>
          </w:p>
        </w:tc>
        <w:tc>
          <w:tcPr>
            <w:tcW w:w="36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DD018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6934D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61A692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测试时间</w:t>
            </w:r>
          </w:p>
        </w:tc>
        <w:tc>
          <w:tcPr>
            <w:tcW w:w="30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400535">
            <w:pPr>
              <w:pStyle w:val="58"/>
              <w:spacing w:before="163" w:beforeLines="50" w:after="163" w:afterLines="50" w:line="400" w:lineRule="exact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13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1497C0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测试地点</w:t>
            </w:r>
          </w:p>
        </w:tc>
        <w:tc>
          <w:tcPr>
            <w:tcW w:w="36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0E5DE4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6C3F35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77" w:type="dxa"/>
            <w:gridSpan w:val="2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center"/>
          </w:tcPr>
          <w:p w14:paraId="2B04DC4F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测试人员</w:t>
            </w:r>
          </w:p>
        </w:tc>
        <w:tc>
          <w:tcPr>
            <w:tcW w:w="3051" w:type="dxa"/>
            <w:gridSpan w:val="2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74849AE3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83" w:type="dxa"/>
            <w:gridSpan w:val="2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1E36EEA7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测试结论</w:t>
            </w:r>
          </w:p>
        </w:tc>
        <w:tc>
          <w:tcPr>
            <w:tcW w:w="3617" w:type="dxa"/>
            <w:gridSpan w:val="3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3C6E3DA2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098B1A37">
        <w:trPr>
          <w:trHeight w:val="368" w:hRule="atLeast"/>
        </w:trPr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011F3E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序号</w:t>
            </w:r>
          </w:p>
        </w:tc>
        <w:tc>
          <w:tcPr>
            <w:tcW w:w="21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1878E5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记录项目</w:t>
            </w:r>
          </w:p>
        </w:tc>
        <w:tc>
          <w:tcPr>
            <w:tcW w:w="19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E2CE33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记录数据（单位）</w:t>
            </w: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0D284F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处理结果（单位）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037DE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判定标准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BF8F9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结果</w:t>
            </w:r>
          </w:p>
        </w:tc>
      </w:tr>
      <w:tr w14:paraId="040D6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79AE4C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205537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整机安装</w:t>
            </w:r>
            <w:r>
              <w:rPr>
                <w:rFonts w:hint="eastAsia"/>
                <w:szCs w:val="21"/>
              </w:rPr>
              <w:t>适配测试</w:t>
            </w:r>
          </w:p>
        </w:tc>
        <w:tc>
          <w:tcPr>
            <w:tcW w:w="19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71F8A2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5C3248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C800BC">
            <w:pPr>
              <w:ind w:left="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  <w:lang w:val="en-US" w:eastAsia="zh-CN"/>
              </w:rPr>
              <w:t>RFID结构适配安装至整机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无线缆干涉、结构干涉、接头松动等异常问题。</w:t>
            </w:r>
          </w:p>
          <w:p w14:paraId="12CA7713">
            <w:pPr>
              <w:ind w:left="0" w:leftChars="0" w:firstLine="0" w:firstLineChars="0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。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A0EF69">
            <w:pPr>
              <w:pStyle w:val="58"/>
              <w:spacing w:before="163" w:beforeLines="50" w:after="163" w:afterLines="50" w:line="400" w:lineRule="exact"/>
              <w:jc w:val="center"/>
              <w:rPr>
                <w:rFonts w:eastAsiaTheme="minorEastAsia"/>
                <w:kern w:val="0"/>
                <w:szCs w:val="21"/>
              </w:rPr>
            </w:pPr>
            <w:sdt>
              <w:sdtPr>
                <w:rPr>
                  <w:rFonts w:hint="eastAsia" w:asciiTheme="minorEastAsia" w:hAnsiTheme="minorEastAsia" w:eastAsiaTheme="minorEastAsia"/>
                  <w:kern w:val="0"/>
                  <w:szCs w:val="21"/>
                </w:rPr>
                <w:id w:val="-35045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Theme="minorEastAsia" w:hAnsiTheme="minorEastAsia" w:eastAsiaTheme="minorEastAsia"/>
                  <w:kern w:val="0"/>
                  <w:szCs w:val="21"/>
                </w:rPr>
              </w:sdtEndPr>
              <w:sdtContent>
                <w:r>
                  <w:rPr>
                    <w:rFonts w:hint="eastAsia" w:ascii="MS Gothic" w:hAnsi="MS Gothic" w:eastAsia="MS Gothic" w:cs="Times New Roman"/>
                    <w:kern w:val="0"/>
                    <w:sz w:val="21"/>
                    <w:szCs w:val="21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 w:asciiTheme="minorEastAsia" w:hAnsiTheme="minorEastAsia" w:eastAsiaTheme="minorEastAsia"/>
                <w:kern w:val="0"/>
                <w:szCs w:val="21"/>
              </w:rPr>
              <w:t>P</w:t>
            </w:r>
            <w:r>
              <w:rPr>
                <w:rFonts w:asciiTheme="minorEastAsia" w:hAnsiTheme="minorEastAsia" w:eastAsiaTheme="minorEastAsia"/>
                <w:kern w:val="0"/>
                <w:szCs w:val="21"/>
              </w:rPr>
              <w:t xml:space="preserve">  </w:t>
            </w:r>
            <w:sdt>
              <w:sdtPr>
                <w:rPr>
                  <w:rFonts w:asciiTheme="minorEastAsia" w:hAnsiTheme="minorEastAsia" w:eastAsiaTheme="minorEastAsia"/>
                  <w:kern w:val="0"/>
                  <w:szCs w:val="21"/>
                </w:rPr>
                <w:id w:val="-691532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Theme="minorEastAsia" w:hAnsiTheme="minorEastAsia" w:eastAsiaTheme="minorEastAsia"/>
                  <w:kern w:val="0"/>
                  <w:szCs w:val="21"/>
                </w:rPr>
              </w:sdtEndPr>
              <w:sdtContent>
                <w:r>
                  <w:rPr>
                    <w:rFonts w:hint="eastAsia" w:ascii="MS Gothic" w:hAnsi="MS Gothic" w:eastAsia="MS Gothic"/>
                    <w:kern w:val="0"/>
                    <w:szCs w:val="21"/>
                  </w:rPr>
                  <w:t>☐</w:t>
                </w:r>
              </w:sdtContent>
            </w:sdt>
            <w:r>
              <w:rPr>
                <w:rFonts w:hint="eastAsia" w:asciiTheme="minorEastAsia" w:hAnsiTheme="minorEastAsia" w:eastAsiaTheme="minorEastAsia"/>
                <w:kern w:val="0"/>
                <w:szCs w:val="21"/>
              </w:rPr>
              <w:t>F</w:t>
            </w:r>
          </w:p>
        </w:tc>
      </w:tr>
      <w:bookmarkEnd w:id="24"/>
    </w:tbl>
    <w:p w14:paraId="259F9AD5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需求符合性和BUG信息</w:t>
      </w:r>
    </w:p>
    <w:p w14:paraId="3745DB54">
      <w:pPr>
        <w:pStyle w:val="55"/>
        <w:numPr>
          <w:ilvl w:val="0"/>
          <w:numId w:val="5"/>
        </w:numPr>
        <w:spacing w:before="163" w:beforeLines="50" w:after="163" w:afterLines="50"/>
        <w:ind w:left="357" w:hanging="357"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需求符合性结果</w:t>
      </w:r>
    </w:p>
    <w:tbl>
      <w:tblPr>
        <w:tblStyle w:val="30"/>
        <w:tblW w:w="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693"/>
        <w:gridCol w:w="2835"/>
        <w:gridCol w:w="1701"/>
        <w:gridCol w:w="1655"/>
      </w:tblGrid>
      <w:tr w14:paraId="152C6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0DFC0773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序号</w:t>
            </w:r>
          </w:p>
        </w:tc>
        <w:tc>
          <w:tcPr>
            <w:tcW w:w="2693" w:type="dxa"/>
          </w:tcPr>
          <w:p w14:paraId="18B689C4">
            <w:pPr>
              <w:widowControl/>
              <w:spacing w:before="163" w:beforeLines="50" w:after="163" w:afterLines="50" w:line="400" w:lineRule="exact"/>
              <w:ind w:firstLine="0" w:firstLineChars="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需求编号/D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FMEA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编号/风险管理编号</w:t>
            </w:r>
          </w:p>
        </w:tc>
        <w:tc>
          <w:tcPr>
            <w:tcW w:w="2835" w:type="dxa"/>
          </w:tcPr>
          <w:p w14:paraId="2DCFE684">
            <w:pPr>
              <w:widowControl/>
              <w:spacing w:before="163" w:beforeLines="50" w:after="163" w:afterLines="50" w:line="400" w:lineRule="exact"/>
              <w:ind w:firstLine="0" w:firstLineChars="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需求描述</w:t>
            </w:r>
          </w:p>
        </w:tc>
        <w:tc>
          <w:tcPr>
            <w:tcW w:w="1701" w:type="dxa"/>
          </w:tcPr>
          <w:p w14:paraId="1BCB2647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测试结论</w:t>
            </w:r>
          </w:p>
        </w:tc>
        <w:tc>
          <w:tcPr>
            <w:tcW w:w="1655" w:type="dxa"/>
          </w:tcPr>
          <w:p w14:paraId="5B8840D7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备注</w:t>
            </w:r>
          </w:p>
        </w:tc>
      </w:tr>
      <w:tr w14:paraId="75A9D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63F0F8D0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1</w:t>
            </w:r>
          </w:p>
        </w:tc>
        <w:tc>
          <w:tcPr>
            <w:tcW w:w="2693" w:type="dxa"/>
          </w:tcPr>
          <w:p w14:paraId="2E862891">
            <w:pPr>
              <w:widowControl/>
              <w:spacing w:before="163" w:beforeLines="50" w:after="163" w:afterLines="50" w:line="400" w:lineRule="exact"/>
              <w:ind w:firstLine="0" w:firstLineChars="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2835" w:type="dxa"/>
          </w:tcPr>
          <w:p w14:paraId="6BCF16D1">
            <w:pPr>
              <w:widowControl/>
              <w:spacing w:before="163" w:beforeLines="50" w:after="163" w:afterLines="50" w:line="400" w:lineRule="exact"/>
              <w:ind w:firstLine="0" w:firstLineChars="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1701" w:type="dxa"/>
          </w:tcPr>
          <w:p w14:paraId="02AB4F75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1655" w:type="dxa"/>
          </w:tcPr>
          <w:p w14:paraId="0113F4FA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</w:tbl>
    <w:p w14:paraId="7C68E530">
      <w:pPr>
        <w:pStyle w:val="55"/>
        <w:numPr>
          <w:ilvl w:val="0"/>
          <w:numId w:val="5"/>
        </w:numPr>
        <w:spacing w:before="163" w:beforeLines="50" w:after="163" w:afterLines="50"/>
        <w:ind w:left="357" w:hanging="357"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/>
          <w:sz w:val="21"/>
          <w:szCs w:val="21"/>
        </w:rPr>
        <w:t>测试</w:t>
      </w:r>
      <w:r>
        <w:rPr>
          <w:rFonts w:hint="eastAsia" w:asciiTheme="minorEastAsia" w:hAnsiTheme="minorEastAsia" w:eastAsiaTheme="minorEastAsia"/>
          <w:sz w:val="21"/>
          <w:szCs w:val="21"/>
        </w:rPr>
        <w:t>发现的BUG信息表</w:t>
      </w:r>
    </w:p>
    <w:tbl>
      <w:tblPr>
        <w:tblStyle w:val="30"/>
        <w:tblW w:w="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3124"/>
        <w:gridCol w:w="1843"/>
        <w:gridCol w:w="1418"/>
        <w:gridCol w:w="1417"/>
        <w:gridCol w:w="1088"/>
      </w:tblGrid>
      <w:tr w14:paraId="1B516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  <w:vAlign w:val="center"/>
          </w:tcPr>
          <w:p w14:paraId="0C618367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序号</w:t>
            </w:r>
          </w:p>
        </w:tc>
        <w:tc>
          <w:tcPr>
            <w:tcW w:w="3124" w:type="dxa"/>
            <w:vAlign w:val="center"/>
          </w:tcPr>
          <w:p w14:paraId="13FAAF55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问题描述</w:t>
            </w:r>
          </w:p>
        </w:tc>
        <w:tc>
          <w:tcPr>
            <w:tcW w:w="1843" w:type="dxa"/>
            <w:vAlign w:val="center"/>
          </w:tcPr>
          <w:p w14:paraId="13250A1A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涉及需求编号</w:t>
            </w:r>
          </w:p>
        </w:tc>
        <w:tc>
          <w:tcPr>
            <w:tcW w:w="1418" w:type="dxa"/>
            <w:vAlign w:val="center"/>
          </w:tcPr>
          <w:p w14:paraId="0F014018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BUG编号（JIRA系统）</w:t>
            </w:r>
          </w:p>
        </w:tc>
        <w:tc>
          <w:tcPr>
            <w:tcW w:w="1417" w:type="dxa"/>
            <w:vAlign w:val="center"/>
          </w:tcPr>
          <w:p w14:paraId="3E04987C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RPN</w:t>
            </w:r>
          </w:p>
        </w:tc>
        <w:tc>
          <w:tcPr>
            <w:tcW w:w="1088" w:type="dxa"/>
            <w:vAlign w:val="center"/>
          </w:tcPr>
          <w:p w14:paraId="515A96A0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Bug解决状态</w:t>
            </w:r>
          </w:p>
        </w:tc>
      </w:tr>
      <w:tr w14:paraId="5E52C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</w:tcPr>
          <w:p w14:paraId="1BE469D5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1</w:t>
            </w:r>
          </w:p>
        </w:tc>
        <w:tc>
          <w:tcPr>
            <w:tcW w:w="3124" w:type="dxa"/>
          </w:tcPr>
          <w:p w14:paraId="24BCDA09">
            <w:pPr>
              <w:widowControl/>
              <w:spacing w:before="163" w:beforeLines="50" w:after="163" w:afterLines="50" w:line="400" w:lineRule="exact"/>
              <w:ind w:firstLine="420" w:firstLineChars="20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1843" w:type="dxa"/>
          </w:tcPr>
          <w:p w14:paraId="7C0553F2">
            <w:pPr>
              <w:widowControl/>
              <w:spacing w:before="163" w:beforeLines="50" w:after="163" w:afterLines="50" w:line="400" w:lineRule="exact"/>
              <w:ind w:firstLine="480" w:firstLineChars="200"/>
              <w:jc w:val="center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  <w:tc>
          <w:tcPr>
            <w:tcW w:w="1418" w:type="dxa"/>
          </w:tcPr>
          <w:p w14:paraId="73727275">
            <w:pPr>
              <w:widowControl/>
              <w:spacing w:before="163" w:beforeLines="50" w:after="163" w:afterLines="50" w:line="400" w:lineRule="exact"/>
              <w:ind w:firstLine="480" w:firstLineChars="200"/>
              <w:jc w:val="center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  <w:tc>
          <w:tcPr>
            <w:tcW w:w="1417" w:type="dxa"/>
          </w:tcPr>
          <w:p w14:paraId="089DE2FA">
            <w:pPr>
              <w:widowControl/>
              <w:spacing w:before="163" w:beforeLines="50" w:after="163" w:afterLines="50" w:line="400" w:lineRule="exact"/>
              <w:ind w:firstLine="420" w:firstLineChars="20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1088" w:type="dxa"/>
          </w:tcPr>
          <w:p w14:paraId="2C1936A9">
            <w:pPr>
              <w:widowControl/>
              <w:spacing w:before="163" w:beforeLines="50" w:after="163" w:afterLines="50" w:line="400" w:lineRule="exact"/>
              <w:ind w:firstLine="420" w:firstLineChars="20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</w:tbl>
    <w:p w14:paraId="0A4F5E5A">
      <w:pPr>
        <w:pStyle w:val="3"/>
        <w:spacing w:before="163" w:beforeLines="50" w:after="163" w:afterLines="50" w:line="400" w:lineRule="exact"/>
        <w:ind w:left="492" w:hanging="492" w:hangingChars="175"/>
        <w:rPr>
          <w:rFonts w:asciiTheme="minorEastAsia" w:hAnsiTheme="minorEastAsia" w:eastAsiaTheme="minorEastAsia"/>
          <w:sz w:val="28"/>
          <w:szCs w:val="28"/>
        </w:rPr>
      </w:pPr>
      <w:bookmarkStart w:id="41" w:name="_Toc24111"/>
      <w:r>
        <w:rPr>
          <w:rFonts w:hint="eastAsia" w:asciiTheme="minorEastAsia" w:hAnsiTheme="minorEastAsia" w:eastAsiaTheme="minorEastAsia"/>
          <w:sz w:val="28"/>
          <w:szCs w:val="28"/>
        </w:rPr>
        <w:t>RFID装配后初始化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测试</w:t>
      </w:r>
      <w:bookmarkEnd w:id="41"/>
    </w:p>
    <w:p w14:paraId="21E363BC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测试</w:t>
      </w:r>
      <w:r>
        <w:rPr>
          <w:rFonts w:hint="eastAsia" w:asciiTheme="minorEastAsia" w:hAnsiTheme="minorEastAsia" w:eastAsiaTheme="minorEastAsia"/>
          <w:sz w:val="28"/>
          <w:szCs w:val="28"/>
        </w:rPr>
        <w:t>目的/测试标准</w:t>
      </w:r>
    </w:p>
    <w:p w14:paraId="668E8FA1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评估</w:t>
      </w:r>
      <w:r>
        <w:rPr>
          <w:rFonts w:hint="eastAsia"/>
          <w:sz w:val="21"/>
          <w:szCs w:val="21"/>
          <w:lang w:val="en-US" w:eastAsia="zh-CN"/>
        </w:rPr>
        <w:t>RFID装机后与整机系统及软件适配情况</w:t>
      </w:r>
      <w:r>
        <w:rPr>
          <w:rFonts w:hint="eastAsia"/>
          <w:sz w:val="21"/>
          <w:szCs w:val="21"/>
        </w:rPr>
        <w:t>。</w:t>
      </w:r>
    </w:p>
    <w:p w14:paraId="76EC1755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测试标准：</w:t>
      </w:r>
      <w:r>
        <w:rPr>
          <w:rFonts w:hint="eastAsia"/>
          <w:sz w:val="21"/>
          <w:szCs w:val="21"/>
          <w:lang w:val="en-US" w:eastAsia="zh-CN"/>
        </w:rPr>
        <w:t>可正常初始化无RFID相关报错</w:t>
      </w:r>
      <w:r>
        <w:rPr>
          <w:rFonts w:hint="eastAsia"/>
          <w:sz w:val="21"/>
          <w:szCs w:val="21"/>
        </w:rPr>
        <w:t>。</w:t>
      </w:r>
    </w:p>
    <w:p w14:paraId="0628FF2A">
      <w:pPr>
        <w:pStyle w:val="4"/>
        <w:spacing w:before="163" w:beforeLines="50" w:after="163" w:afterLines="50" w:line="400" w:lineRule="exact"/>
        <w:ind w:left="703" w:hanging="703" w:hangingChars="250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测试方法/原理</w:t>
      </w:r>
    </w:p>
    <w:p w14:paraId="6DD1A268">
      <w:pPr>
        <w:spacing w:before="163" w:beforeLines="50" w:after="163" w:afterLines="50" w:line="400" w:lineRule="exact"/>
        <w:ind w:firstLine="420"/>
        <w:rPr>
          <w:rFonts w:asciiTheme="minorEastAsia" w:hAnsiTheme="minorEastAsia" w:eastAsiaTheme="minorEastAsia"/>
          <w:i/>
          <w:color w:val="0000FF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有RFID载片试剂盒在位时与无RFID载片试剂盒在位时，EUI/PUI初始化情况</w:t>
      </w:r>
      <w:r>
        <w:rPr>
          <w:rFonts w:hint="eastAsia"/>
          <w:sz w:val="21"/>
          <w:szCs w:val="21"/>
        </w:rPr>
        <w:t>。</w:t>
      </w:r>
    </w:p>
    <w:p w14:paraId="1E5059CF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测试工具</w:t>
      </w:r>
    </w:p>
    <w:tbl>
      <w:tblPr>
        <w:tblStyle w:val="29"/>
        <w:tblW w:w="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1792"/>
        <w:gridCol w:w="1793"/>
        <w:gridCol w:w="1793"/>
        <w:gridCol w:w="1793"/>
        <w:gridCol w:w="1793"/>
      </w:tblGrid>
      <w:tr w14:paraId="259FA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" w:hRule="atLeast"/>
        </w:trPr>
        <w:tc>
          <w:tcPr>
            <w:tcW w:w="766" w:type="dxa"/>
            <w:shd w:val="pct20" w:color="auto" w:fill="auto"/>
          </w:tcPr>
          <w:p w14:paraId="0B920E94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序号</w:t>
            </w:r>
          </w:p>
        </w:tc>
        <w:tc>
          <w:tcPr>
            <w:tcW w:w="1792" w:type="dxa"/>
            <w:shd w:val="pct20" w:color="auto" w:fill="auto"/>
          </w:tcPr>
          <w:p w14:paraId="7D45F5F7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名称</w:t>
            </w:r>
          </w:p>
        </w:tc>
        <w:tc>
          <w:tcPr>
            <w:tcW w:w="1793" w:type="dxa"/>
            <w:shd w:val="pct20" w:color="auto" w:fill="auto"/>
          </w:tcPr>
          <w:p w14:paraId="7FF9F964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设备型号</w:t>
            </w:r>
          </w:p>
        </w:tc>
        <w:tc>
          <w:tcPr>
            <w:tcW w:w="1793" w:type="dxa"/>
            <w:shd w:val="pct20" w:color="auto" w:fill="auto"/>
          </w:tcPr>
          <w:p w14:paraId="33E16A7D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制造商</w:t>
            </w:r>
          </w:p>
        </w:tc>
        <w:tc>
          <w:tcPr>
            <w:tcW w:w="1793" w:type="dxa"/>
            <w:shd w:val="pct20" w:color="auto" w:fill="auto"/>
          </w:tcPr>
          <w:p w14:paraId="69BF0C4F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设备编码</w:t>
            </w:r>
          </w:p>
        </w:tc>
        <w:tc>
          <w:tcPr>
            <w:tcW w:w="1793" w:type="dxa"/>
            <w:shd w:val="pct20" w:color="auto" w:fill="auto"/>
          </w:tcPr>
          <w:p w14:paraId="614816CD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校准有效期</w:t>
            </w:r>
          </w:p>
        </w:tc>
      </w:tr>
      <w:tr w14:paraId="0940E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66" w:type="dxa"/>
            <w:shd w:val="clear" w:color="auto" w:fill="auto"/>
          </w:tcPr>
          <w:p w14:paraId="794CF23E">
            <w:pPr>
              <w:pStyle w:val="58"/>
              <w:spacing w:before="163" w:beforeLines="50" w:after="163" w:afterLines="50" w:line="400" w:lineRule="exact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1</w:t>
            </w:r>
          </w:p>
        </w:tc>
        <w:tc>
          <w:tcPr>
            <w:tcW w:w="1792" w:type="dxa"/>
            <w:shd w:val="clear" w:color="auto" w:fill="auto"/>
            <w:vAlign w:val="top"/>
          </w:tcPr>
          <w:p w14:paraId="17F63614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  <w:tc>
          <w:tcPr>
            <w:tcW w:w="1793" w:type="dxa"/>
            <w:shd w:val="clear" w:color="auto" w:fill="auto"/>
            <w:vAlign w:val="top"/>
          </w:tcPr>
          <w:p w14:paraId="5B8552FD">
            <w:pPr>
              <w:pStyle w:val="58"/>
              <w:spacing w:before="163" w:beforeLines="50" w:after="163" w:afterLines="50" w:line="400" w:lineRule="exact"/>
              <w:rPr>
                <w:rFonts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  <w:tc>
          <w:tcPr>
            <w:tcW w:w="1793" w:type="dxa"/>
            <w:shd w:val="clear" w:color="auto" w:fill="auto"/>
            <w:vAlign w:val="top"/>
          </w:tcPr>
          <w:p w14:paraId="24CD96D1">
            <w:pPr>
              <w:pStyle w:val="58"/>
              <w:spacing w:before="163" w:beforeLines="50" w:after="163" w:afterLines="50" w:line="400" w:lineRule="exact"/>
              <w:rPr>
                <w:rFonts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  <w:tc>
          <w:tcPr>
            <w:tcW w:w="1793" w:type="dxa"/>
            <w:shd w:val="clear" w:color="auto" w:fill="FFFFFF" w:themeFill="background1"/>
            <w:vAlign w:val="top"/>
          </w:tcPr>
          <w:p w14:paraId="7E1FA0C5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  <w:tc>
          <w:tcPr>
            <w:tcW w:w="1793" w:type="dxa"/>
            <w:shd w:val="clear" w:color="auto" w:fill="FFFFFF" w:themeFill="background1"/>
            <w:vAlign w:val="top"/>
          </w:tcPr>
          <w:p w14:paraId="1E67A565">
            <w:pPr>
              <w:pStyle w:val="58"/>
              <w:spacing w:before="163" w:beforeLines="50" w:after="163" w:afterLines="50" w:line="400" w:lineRule="exact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</w:tr>
    </w:tbl>
    <w:p w14:paraId="1A38D3D7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测试步骤</w:t>
      </w:r>
    </w:p>
    <w:p w14:paraId="0AA23DC4">
      <w:pPr>
        <w:numPr>
          <w:ilvl w:val="0"/>
          <w:numId w:val="6"/>
        </w:numPr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无RFID载片试剂盒在位时，打开EUI进行初始化，确认初始化是否存在RFID相关报错</w:t>
      </w:r>
      <w:r>
        <w:rPr>
          <w:rFonts w:asciiTheme="minorEastAsia" w:hAnsiTheme="minorEastAsia" w:eastAsiaTheme="minorEastAsia"/>
          <w:sz w:val="21"/>
          <w:szCs w:val="21"/>
        </w:rPr>
        <w:t>；</w:t>
      </w:r>
    </w:p>
    <w:p w14:paraId="5ACC6045">
      <w:pPr>
        <w:numPr>
          <w:ilvl w:val="0"/>
          <w:numId w:val="6"/>
        </w:numPr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无RFID载片试剂盒在位时，打开PUI进行初始化，确认初始化是否存在RFID相关报错</w:t>
      </w:r>
      <w:r>
        <w:rPr>
          <w:rFonts w:asciiTheme="minorEastAsia" w:hAnsiTheme="minorEastAsia" w:eastAsiaTheme="minorEastAsia"/>
          <w:sz w:val="21"/>
          <w:szCs w:val="21"/>
        </w:rPr>
        <w:t>；</w:t>
      </w:r>
    </w:p>
    <w:p w14:paraId="1AC5A096">
      <w:pPr>
        <w:numPr>
          <w:ilvl w:val="0"/>
          <w:numId w:val="6"/>
        </w:numPr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有RFID载片试剂盒在位时，打开EUI进行初始化，确认初始化是否存在RFID相关报错</w:t>
      </w:r>
      <w:r>
        <w:rPr>
          <w:rFonts w:asciiTheme="minorEastAsia" w:hAnsiTheme="minorEastAsia" w:eastAsiaTheme="minorEastAsia"/>
          <w:sz w:val="21"/>
          <w:szCs w:val="21"/>
        </w:rPr>
        <w:t>；</w:t>
      </w:r>
    </w:p>
    <w:p w14:paraId="4A7B855A">
      <w:pPr>
        <w:numPr>
          <w:ilvl w:val="0"/>
          <w:numId w:val="6"/>
        </w:numPr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有RFID载片试剂盒在位时，打开PUI进行初始化，确认初始化是否存在RFID相关报错。</w:t>
      </w:r>
    </w:p>
    <w:p w14:paraId="1F395318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测试连接图或照片</w:t>
      </w:r>
    </w:p>
    <w:p w14:paraId="75357896">
      <w:pPr>
        <w:ind w:firstLine="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</w:t>
      </w:r>
    </w:p>
    <w:p w14:paraId="19E9D9EB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测试记录</w:t>
      </w:r>
    </w:p>
    <w:tbl>
      <w:tblPr>
        <w:tblStyle w:val="29"/>
        <w:tblW w:w="972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9"/>
        <w:gridCol w:w="918"/>
        <w:gridCol w:w="1223"/>
        <w:gridCol w:w="1828"/>
        <w:gridCol w:w="236"/>
        <w:gridCol w:w="1147"/>
        <w:gridCol w:w="918"/>
        <w:gridCol w:w="1528"/>
        <w:gridCol w:w="1171"/>
      </w:tblGrid>
      <w:tr w14:paraId="28869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59DEDE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环境温度</w:t>
            </w:r>
          </w:p>
        </w:tc>
        <w:tc>
          <w:tcPr>
            <w:tcW w:w="30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C7C3F8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B5A1FC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相对湿度</w:t>
            </w:r>
          </w:p>
        </w:tc>
        <w:tc>
          <w:tcPr>
            <w:tcW w:w="36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1436C9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3503C2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A69876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测试时间</w:t>
            </w:r>
          </w:p>
        </w:tc>
        <w:tc>
          <w:tcPr>
            <w:tcW w:w="30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3D0D1">
            <w:pPr>
              <w:pStyle w:val="58"/>
              <w:spacing w:before="163" w:beforeLines="50" w:after="163" w:afterLines="50" w:line="400" w:lineRule="exact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13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DEB59E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测试地点</w:t>
            </w:r>
          </w:p>
        </w:tc>
        <w:tc>
          <w:tcPr>
            <w:tcW w:w="36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EA6A7B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6C681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77" w:type="dxa"/>
            <w:gridSpan w:val="2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center"/>
          </w:tcPr>
          <w:p w14:paraId="6C5255CD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测试人员</w:t>
            </w:r>
          </w:p>
        </w:tc>
        <w:tc>
          <w:tcPr>
            <w:tcW w:w="3051" w:type="dxa"/>
            <w:gridSpan w:val="2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2DB27975">
            <w:pPr>
              <w:pStyle w:val="58"/>
              <w:spacing w:before="163" w:beforeLines="50" w:after="163" w:afterLines="50" w:line="400" w:lineRule="exact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1383" w:type="dxa"/>
            <w:gridSpan w:val="2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32EA4B35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测试结论</w:t>
            </w:r>
          </w:p>
        </w:tc>
        <w:tc>
          <w:tcPr>
            <w:tcW w:w="3617" w:type="dxa"/>
            <w:gridSpan w:val="3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6153F197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4C120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3AEF78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序号</w:t>
            </w:r>
          </w:p>
        </w:tc>
        <w:tc>
          <w:tcPr>
            <w:tcW w:w="21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01BBEB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记录项目</w:t>
            </w:r>
          </w:p>
        </w:tc>
        <w:tc>
          <w:tcPr>
            <w:tcW w:w="20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92DA71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记录数据（单位）</w:t>
            </w:r>
          </w:p>
        </w:tc>
        <w:tc>
          <w:tcPr>
            <w:tcW w:w="20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32A79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处理结果（单位）</w:t>
            </w:r>
          </w:p>
        </w:tc>
        <w:tc>
          <w:tcPr>
            <w:tcW w:w="1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111C88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判定标准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804633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结果</w:t>
            </w:r>
          </w:p>
        </w:tc>
      </w:tr>
      <w:tr w14:paraId="7BC7F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93B68E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CF4E69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RFID装配后EUI初始化测试</w:t>
            </w:r>
          </w:p>
        </w:tc>
        <w:tc>
          <w:tcPr>
            <w:tcW w:w="20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FFF068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20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B68C98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3C4948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可正常初始化无RFID相关报错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D4337D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sdt>
              <w:sdtPr>
                <w:rPr>
                  <w:rFonts w:hint="eastAsia" w:asciiTheme="minorEastAsia" w:hAnsiTheme="minorEastAsia" w:eastAsiaTheme="minorEastAsia"/>
                  <w:kern w:val="0"/>
                  <w:szCs w:val="21"/>
                </w:rPr>
                <w:id w:val="817388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Theme="minorEastAsia" w:hAnsiTheme="minorEastAsia" w:eastAsiaTheme="minorEastAsia"/>
                  <w:kern w:val="0"/>
                  <w:szCs w:val="21"/>
                </w:rPr>
              </w:sdtEndPr>
              <w:sdtContent>
                <w:r>
                  <w:rPr>
                    <w:rFonts w:hint="eastAsia" w:ascii="MS Gothic" w:hAnsi="MS Gothic" w:eastAsia="MS Gothic" w:cs="Times New Roman"/>
                    <w:kern w:val="0"/>
                    <w:sz w:val="21"/>
                    <w:szCs w:val="21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 w:asciiTheme="minorEastAsia" w:hAnsiTheme="minorEastAsia" w:eastAsiaTheme="minorEastAsia"/>
                <w:kern w:val="0"/>
                <w:szCs w:val="21"/>
              </w:rPr>
              <w:t>P</w:t>
            </w:r>
            <w:r>
              <w:rPr>
                <w:rFonts w:asciiTheme="minorEastAsia" w:hAnsiTheme="minorEastAsia" w:eastAsiaTheme="minorEastAsia"/>
                <w:kern w:val="0"/>
                <w:szCs w:val="21"/>
              </w:rPr>
              <w:t xml:space="preserve">  </w:t>
            </w:r>
            <w:sdt>
              <w:sdtPr>
                <w:rPr>
                  <w:rFonts w:asciiTheme="minorEastAsia" w:hAnsiTheme="minorEastAsia" w:eastAsiaTheme="minorEastAsia"/>
                  <w:kern w:val="0"/>
                  <w:szCs w:val="21"/>
                </w:rPr>
                <w:id w:val="803740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Theme="minorEastAsia" w:hAnsiTheme="minorEastAsia" w:eastAsiaTheme="minorEastAsia"/>
                  <w:kern w:val="0"/>
                  <w:szCs w:val="21"/>
                </w:rPr>
              </w:sdtEndPr>
              <w:sdtContent>
                <w:r>
                  <w:rPr>
                    <w:rFonts w:hint="eastAsia" w:ascii="MS Gothic" w:hAnsi="MS Gothic" w:eastAsia="MS Gothic"/>
                    <w:kern w:val="0"/>
                    <w:szCs w:val="21"/>
                  </w:rPr>
                  <w:t>☐</w:t>
                </w:r>
              </w:sdtContent>
            </w:sdt>
            <w:r>
              <w:rPr>
                <w:rFonts w:hint="eastAsia" w:asciiTheme="minorEastAsia" w:hAnsiTheme="minorEastAsia" w:eastAsiaTheme="minorEastAsia"/>
                <w:kern w:val="0"/>
                <w:szCs w:val="21"/>
              </w:rPr>
              <w:t>F</w:t>
            </w:r>
          </w:p>
        </w:tc>
      </w:tr>
      <w:tr w14:paraId="0279C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B9790A">
            <w:pPr>
              <w:pStyle w:val="58"/>
              <w:spacing w:before="163" w:beforeLines="50" w:after="163" w:afterLines="50" w:line="400" w:lineRule="exact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21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96A532">
            <w:pPr>
              <w:pStyle w:val="58"/>
              <w:spacing w:before="163" w:beforeLines="50" w:after="163" w:afterLines="50" w:line="400" w:lineRule="exact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RFID装配后PUI初始化测试</w:t>
            </w:r>
          </w:p>
        </w:tc>
        <w:tc>
          <w:tcPr>
            <w:tcW w:w="20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8BA13">
            <w:pPr>
              <w:pStyle w:val="58"/>
              <w:spacing w:before="163" w:beforeLines="50" w:after="163" w:afterLines="50" w:line="400" w:lineRule="exact"/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0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1D5016">
            <w:pPr>
              <w:pStyle w:val="58"/>
              <w:spacing w:before="163" w:beforeLines="50" w:after="163" w:afterLines="50" w:line="400" w:lineRule="exact"/>
              <w:rPr>
                <w:rFonts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8872FA">
            <w:pPr>
              <w:pStyle w:val="58"/>
              <w:spacing w:before="163" w:beforeLines="50" w:after="163" w:afterLines="50" w:line="400" w:lineRule="exact"/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可正常初始化无RFID相关报错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390A8E">
            <w:pPr>
              <w:pStyle w:val="58"/>
              <w:spacing w:before="163" w:beforeLines="50" w:after="163" w:afterLines="50" w:line="400" w:lineRule="exact"/>
              <w:jc w:val="center"/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sdt>
              <w:sdtPr>
                <w:rPr>
                  <w:rFonts w:hint="eastAsia" w:asciiTheme="minorEastAsia" w:hAnsiTheme="minorEastAsia" w:eastAsiaTheme="minorEastAsia"/>
                  <w:kern w:val="0"/>
                  <w:szCs w:val="21"/>
                </w:rPr>
                <w:id w:val="147476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Theme="minorEastAsia" w:hAnsiTheme="minorEastAsia" w:eastAsiaTheme="minorEastAsia"/>
                  <w:kern w:val="0"/>
                  <w:szCs w:val="21"/>
                </w:rPr>
              </w:sdtEndPr>
              <w:sdtContent>
                <w:r>
                  <w:rPr>
                    <w:rFonts w:hint="eastAsia" w:ascii="MS Gothic" w:hAnsi="MS Gothic" w:eastAsia="MS Gothic" w:cs="Times New Roman"/>
                    <w:kern w:val="0"/>
                    <w:sz w:val="21"/>
                    <w:szCs w:val="21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 w:asciiTheme="minorEastAsia" w:hAnsiTheme="minorEastAsia" w:eastAsiaTheme="minorEastAsia"/>
                <w:kern w:val="0"/>
                <w:szCs w:val="21"/>
              </w:rPr>
              <w:t>P</w:t>
            </w:r>
            <w:r>
              <w:rPr>
                <w:rFonts w:asciiTheme="minorEastAsia" w:hAnsiTheme="minorEastAsia" w:eastAsiaTheme="minorEastAsia"/>
                <w:kern w:val="0"/>
                <w:szCs w:val="21"/>
              </w:rPr>
              <w:t xml:space="preserve">  </w:t>
            </w:r>
            <w:sdt>
              <w:sdtPr>
                <w:rPr>
                  <w:rFonts w:asciiTheme="minorEastAsia" w:hAnsiTheme="minorEastAsia" w:eastAsiaTheme="minorEastAsia"/>
                  <w:kern w:val="0"/>
                  <w:szCs w:val="21"/>
                </w:rPr>
                <w:id w:val="147464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Theme="minorEastAsia" w:hAnsiTheme="minorEastAsia" w:eastAsiaTheme="minorEastAsia"/>
                  <w:kern w:val="0"/>
                  <w:szCs w:val="21"/>
                </w:rPr>
              </w:sdtEndPr>
              <w:sdtContent>
                <w:r>
                  <w:rPr>
                    <w:rFonts w:hint="eastAsia" w:ascii="MS Gothic" w:hAnsi="MS Gothic" w:eastAsia="MS Gothic"/>
                    <w:kern w:val="0"/>
                    <w:szCs w:val="21"/>
                  </w:rPr>
                  <w:t>☐</w:t>
                </w:r>
              </w:sdtContent>
            </w:sdt>
            <w:r>
              <w:rPr>
                <w:rFonts w:hint="eastAsia" w:asciiTheme="minorEastAsia" w:hAnsiTheme="minorEastAsia" w:eastAsiaTheme="minorEastAsia"/>
                <w:kern w:val="0"/>
                <w:szCs w:val="21"/>
              </w:rPr>
              <w:t>F</w:t>
            </w:r>
          </w:p>
        </w:tc>
      </w:tr>
      <w:tr w14:paraId="679D8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9728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0875D7">
            <w:pPr>
              <w:pStyle w:val="58"/>
              <w:spacing w:before="163" w:beforeLines="50" w:after="163" w:afterLines="50" w:line="400" w:lineRule="exact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备注：</w:t>
            </w:r>
          </w:p>
        </w:tc>
      </w:tr>
    </w:tbl>
    <w:p w14:paraId="219FB0A9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需求符合性和BUG信息</w:t>
      </w:r>
    </w:p>
    <w:p w14:paraId="0648FD51">
      <w:pPr>
        <w:pStyle w:val="55"/>
        <w:numPr>
          <w:ilvl w:val="0"/>
          <w:numId w:val="7"/>
        </w:numPr>
        <w:spacing w:before="163" w:beforeLines="50" w:after="163" w:afterLines="50"/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需求符合性结果</w:t>
      </w:r>
    </w:p>
    <w:tbl>
      <w:tblPr>
        <w:tblStyle w:val="30"/>
        <w:tblW w:w="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693"/>
        <w:gridCol w:w="2835"/>
        <w:gridCol w:w="1701"/>
        <w:gridCol w:w="1655"/>
      </w:tblGrid>
      <w:tr w14:paraId="605EC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392ACF90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序号</w:t>
            </w:r>
          </w:p>
        </w:tc>
        <w:tc>
          <w:tcPr>
            <w:tcW w:w="2693" w:type="dxa"/>
          </w:tcPr>
          <w:p w14:paraId="3A699790">
            <w:pPr>
              <w:widowControl/>
              <w:spacing w:before="163" w:beforeLines="50" w:after="163" w:afterLines="50" w:line="400" w:lineRule="exact"/>
              <w:ind w:firstLine="0" w:firstLineChars="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需求编号/D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FMEA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编号/风险管理编号</w:t>
            </w:r>
          </w:p>
        </w:tc>
        <w:tc>
          <w:tcPr>
            <w:tcW w:w="2835" w:type="dxa"/>
          </w:tcPr>
          <w:p w14:paraId="7FE83764">
            <w:pPr>
              <w:widowControl/>
              <w:spacing w:before="163" w:beforeLines="50" w:after="163" w:afterLines="50" w:line="400" w:lineRule="exact"/>
              <w:ind w:firstLine="0" w:firstLineChars="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需求描述</w:t>
            </w:r>
          </w:p>
        </w:tc>
        <w:tc>
          <w:tcPr>
            <w:tcW w:w="1701" w:type="dxa"/>
          </w:tcPr>
          <w:p w14:paraId="0AA1ED7E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测试结论</w:t>
            </w:r>
          </w:p>
        </w:tc>
        <w:tc>
          <w:tcPr>
            <w:tcW w:w="1655" w:type="dxa"/>
          </w:tcPr>
          <w:p w14:paraId="0120BF7D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备注</w:t>
            </w:r>
          </w:p>
        </w:tc>
      </w:tr>
      <w:tr w14:paraId="2A272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E25BFFB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1</w:t>
            </w:r>
          </w:p>
        </w:tc>
        <w:tc>
          <w:tcPr>
            <w:tcW w:w="2693" w:type="dxa"/>
          </w:tcPr>
          <w:p w14:paraId="7942BCF3">
            <w:pPr>
              <w:widowControl/>
              <w:spacing w:before="163" w:beforeLines="50" w:after="163" w:afterLines="50" w:line="400" w:lineRule="exact"/>
              <w:ind w:firstLine="0" w:firstLineChars="0"/>
              <w:jc w:val="left"/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2835" w:type="dxa"/>
          </w:tcPr>
          <w:p w14:paraId="10579C09">
            <w:pPr>
              <w:widowControl/>
              <w:spacing w:before="163" w:beforeLines="50" w:after="163" w:afterLines="50" w:line="400" w:lineRule="exact"/>
              <w:ind w:firstLine="420" w:firstLineChars="20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1701" w:type="dxa"/>
          </w:tcPr>
          <w:p w14:paraId="0C09AC29">
            <w:pPr>
              <w:widowControl/>
              <w:spacing w:before="163" w:beforeLines="50" w:after="163" w:afterLines="50" w:line="400" w:lineRule="exact"/>
              <w:ind w:firstLine="420" w:firstLineChars="20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1655" w:type="dxa"/>
          </w:tcPr>
          <w:p w14:paraId="6A1E5EC8">
            <w:pPr>
              <w:widowControl/>
              <w:spacing w:before="163" w:beforeLines="50" w:after="163" w:afterLines="50" w:line="400" w:lineRule="exact"/>
              <w:ind w:firstLine="420" w:firstLineChars="20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</w:tbl>
    <w:p w14:paraId="52C5C211">
      <w:pPr>
        <w:pStyle w:val="55"/>
        <w:numPr>
          <w:ilvl w:val="0"/>
          <w:numId w:val="7"/>
        </w:numPr>
        <w:spacing w:before="163" w:beforeLines="50" w:after="163" w:afterLines="50"/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测试发现的BUG信息表</w:t>
      </w:r>
    </w:p>
    <w:tbl>
      <w:tblPr>
        <w:tblStyle w:val="30"/>
        <w:tblW w:w="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3124"/>
        <w:gridCol w:w="1843"/>
        <w:gridCol w:w="1418"/>
        <w:gridCol w:w="1417"/>
        <w:gridCol w:w="1088"/>
      </w:tblGrid>
      <w:tr w14:paraId="6C8A2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  <w:vAlign w:val="center"/>
          </w:tcPr>
          <w:p w14:paraId="07B2F526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序号</w:t>
            </w:r>
          </w:p>
        </w:tc>
        <w:tc>
          <w:tcPr>
            <w:tcW w:w="3124" w:type="dxa"/>
            <w:vAlign w:val="center"/>
          </w:tcPr>
          <w:p w14:paraId="777366A7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问题描述</w:t>
            </w:r>
          </w:p>
        </w:tc>
        <w:tc>
          <w:tcPr>
            <w:tcW w:w="1843" w:type="dxa"/>
            <w:vAlign w:val="center"/>
          </w:tcPr>
          <w:p w14:paraId="2136092F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涉及需求编号</w:t>
            </w:r>
          </w:p>
        </w:tc>
        <w:tc>
          <w:tcPr>
            <w:tcW w:w="1418" w:type="dxa"/>
            <w:vAlign w:val="center"/>
          </w:tcPr>
          <w:p w14:paraId="310B14EF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BUG编号（JIRA系统）</w:t>
            </w:r>
          </w:p>
        </w:tc>
        <w:tc>
          <w:tcPr>
            <w:tcW w:w="1417" w:type="dxa"/>
            <w:vAlign w:val="center"/>
          </w:tcPr>
          <w:p w14:paraId="112EEBE5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RPN</w:t>
            </w:r>
          </w:p>
        </w:tc>
        <w:tc>
          <w:tcPr>
            <w:tcW w:w="1088" w:type="dxa"/>
            <w:vAlign w:val="center"/>
          </w:tcPr>
          <w:p w14:paraId="501C6637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Bug解决状态</w:t>
            </w:r>
          </w:p>
        </w:tc>
      </w:tr>
      <w:tr w14:paraId="242D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</w:tcPr>
          <w:p w14:paraId="0AA31D6C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1</w:t>
            </w:r>
          </w:p>
        </w:tc>
        <w:tc>
          <w:tcPr>
            <w:tcW w:w="3124" w:type="dxa"/>
            <w:shd w:val="clear" w:color="auto" w:fill="auto"/>
            <w:vAlign w:val="top"/>
          </w:tcPr>
          <w:p w14:paraId="2EAC6CE9">
            <w:pPr>
              <w:widowControl/>
              <w:spacing w:before="163" w:beforeLines="50" w:after="163" w:afterLines="50" w:line="400" w:lineRule="exact"/>
              <w:ind w:left="0" w:leftChars="0" w:firstLine="0" w:firstLineChars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43" w:type="dxa"/>
            <w:shd w:val="clear" w:color="auto" w:fill="auto"/>
            <w:vAlign w:val="top"/>
          </w:tcPr>
          <w:p w14:paraId="27DAF4B9">
            <w:pPr>
              <w:widowControl/>
              <w:spacing w:before="163" w:beforeLines="50" w:after="163" w:afterLines="50" w:line="400" w:lineRule="exact"/>
              <w:ind w:firstLine="420" w:firstLineChars="20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18" w:type="dxa"/>
            <w:shd w:val="clear" w:color="auto" w:fill="auto"/>
            <w:vAlign w:val="top"/>
          </w:tcPr>
          <w:p w14:paraId="15EB1B07">
            <w:pPr>
              <w:widowControl/>
              <w:spacing w:before="163" w:beforeLines="50" w:after="163" w:afterLines="50" w:line="400" w:lineRule="exact"/>
              <w:ind w:firstLine="420" w:firstLineChars="200"/>
              <w:jc w:val="center"/>
              <w:rPr>
                <w:rFonts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17" w:type="dxa"/>
            <w:shd w:val="clear" w:color="auto" w:fill="auto"/>
            <w:vAlign w:val="top"/>
          </w:tcPr>
          <w:p w14:paraId="77788965">
            <w:pPr>
              <w:widowControl/>
              <w:spacing w:before="163" w:beforeLines="50" w:after="163" w:afterLines="50" w:line="400" w:lineRule="exact"/>
              <w:ind w:firstLine="420" w:firstLineChars="200"/>
              <w:jc w:val="both"/>
              <w:rPr>
                <w:rFonts w:hint="default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88" w:type="dxa"/>
          </w:tcPr>
          <w:p w14:paraId="663BEE30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</w:pPr>
          </w:p>
        </w:tc>
      </w:tr>
    </w:tbl>
    <w:p w14:paraId="3D3507AD">
      <w:pPr>
        <w:pStyle w:val="3"/>
        <w:spacing w:before="163" w:beforeLines="50" w:after="163" w:afterLines="50" w:line="400" w:lineRule="exact"/>
        <w:ind w:left="492" w:hanging="492" w:hangingChars="175"/>
        <w:rPr>
          <w:rFonts w:asciiTheme="minorEastAsia" w:hAnsiTheme="minorEastAsia" w:eastAsiaTheme="minorEastAsia"/>
          <w:sz w:val="28"/>
          <w:szCs w:val="28"/>
        </w:rPr>
      </w:pPr>
      <w:bookmarkStart w:id="42" w:name="_Toc13369"/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RFID在机读取测试</w:t>
      </w:r>
      <w:bookmarkEnd w:id="42"/>
    </w:p>
    <w:p w14:paraId="3674597B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测试</w:t>
      </w:r>
      <w:r>
        <w:rPr>
          <w:rFonts w:hint="eastAsia" w:asciiTheme="minorEastAsia" w:hAnsiTheme="minorEastAsia" w:eastAsiaTheme="minorEastAsia"/>
          <w:sz w:val="28"/>
          <w:szCs w:val="28"/>
        </w:rPr>
        <w:t>目的/测试标准</w:t>
      </w:r>
    </w:p>
    <w:p w14:paraId="28999129">
      <w:pPr>
        <w:pStyle w:val="58"/>
        <w:spacing w:before="163" w:beforeLines="50" w:after="163" w:afterLines="50" w:line="400" w:lineRule="exact"/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评估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RFID在机读取稳定性，是否存在漏读、错读、串扰现象</w:t>
      </w:r>
      <w:r>
        <w:rPr>
          <w:rFonts w:hint="eastAsia" w:asciiTheme="minorEastAsia" w:hAnsiTheme="minorEastAsia" w:eastAsiaTheme="minorEastAsia"/>
          <w:sz w:val="21"/>
          <w:szCs w:val="21"/>
        </w:rPr>
        <w:t>。</w:t>
      </w:r>
    </w:p>
    <w:p w14:paraId="7C7F9D1D">
      <w:pPr>
        <w:ind w:firstLine="420"/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检验标准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：不得存在错读、串扰现象；</w:t>
      </w:r>
    </w:p>
    <w:p w14:paraId="61CC81BB">
      <w:pPr>
        <w:ind w:firstLine="1470" w:firstLineChars="700"/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≥98%识别率；</w:t>
      </w:r>
    </w:p>
    <w:p w14:paraId="07465BD8">
      <w:pPr>
        <w:ind w:firstLine="1470" w:firstLineChars="700"/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有3次或以上的重试机制下识别率100%。</w:t>
      </w:r>
    </w:p>
    <w:p w14:paraId="3154E920">
      <w:pPr>
        <w:pStyle w:val="4"/>
        <w:spacing w:before="163" w:beforeLines="50" w:after="163" w:afterLines="50" w:line="400" w:lineRule="exact"/>
        <w:ind w:left="703" w:hanging="703" w:hangingChars="250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测试方法/原理</w:t>
      </w:r>
    </w:p>
    <w:p w14:paraId="25962A62">
      <w:pPr>
        <w:spacing w:before="163" w:beforeLines="50" w:after="163" w:afterLines="50" w:line="400" w:lineRule="exact"/>
        <w:ind w:firstLine="420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放入带有RFID标签的芯片和试剂槽共4个，EUI中RFID测试界面循环读4个标签＞5000次，同步用CEIWEI CommMonitor串口监控精灵对收发信息进行监控，分析收发信息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是否存在漏读、错读、串扰现象</w:t>
      </w:r>
      <w:r>
        <w:rPr>
          <w:rFonts w:hint="eastAsia" w:asciiTheme="minorEastAsia" w:hAnsiTheme="minorEastAsia" w:eastAsiaTheme="minorEastAsia"/>
          <w:sz w:val="21"/>
          <w:szCs w:val="21"/>
        </w:rPr>
        <w:t>。</w:t>
      </w:r>
    </w:p>
    <w:p w14:paraId="216249BF">
      <w:pPr>
        <w:spacing w:before="163" w:beforeLines="50" w:after="163" w:afterLines="50" w:line="400" w:lineRule="exact"/>
        <w:ind w:firstLine="420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本次导入康奈特RFID仅出货国内区域，故仅测试默认欧洲频段和中国频段。</w:t>
      </w:r>
    </w:p>
    <w:p w14:paraId="52340336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测试工具</w:t>
      </w:r>
    </w:p>
    <w:tbl>
      <w:tblPr>
        <w:tblStyle w:val="29"/>
        <w:tblW w:w="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1943"/>
        <w:gridCol w:w="1845"/>
        <w:gridCol w:w="1590"/>
        <w:gridCol w:w="1793"/>
        <w:gridCol w:w="1793"/>
      </w:tblGrid>
      <w:tr w14:paraId="17715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766" w:type="dxa"/>
            <w:shd w:val="pct20" w:color="auto" w:fill="auto"/>
          </w:tcPr>
          <w:p w14:paraId="306C127F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序号</w:t>
            </w:r>
          </w:p>
        </w:tc>
        <w:tc>
          <w:tcPr>
            <w:tcW w:w="1943" w:type="dxa"/>
            <w:shd w:val="pct20" w:color="auto" w:fill="auto"/>
          </w:tcPr>
          <w:p w14:paraId="3D0E70D9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名称</w:t>
            </w:r>
          </w:p>
        </w:tc>
        <w:tc>
          <w:tcPr>
            <w:tcW w:w="1845" w:type="dxa"/>
            <w:shd w:val="pct20" w:color="auto" w:fill="auto"/>
          </w:tcPr>
          <w:p w14:paraId="6E0BFF15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设备型号</w:t>
            </w:r>
          </w:p>
        </w:tc>
        <w:tc>
          <w:tcPr>
            <w:tcW w:w="1590" w:type="dxa"/>
            <w:shd w:val="pct20" w:color="auto" w:fill="auto"/>
          </w:tcPr>
          <w:p w14:paraId="5D45C90E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制造商</w:t>
            </w:r>
          </w:p>
        </w:tc>
        <w:tc>
          <w:tcPr>
            <w:tcW w:w="1793" w:type="dxa"/>
            <w:shd w:val="pct20" w:color="auto" w:fill="auto"/>
          </w:tcPr>
          <w:p w14:paraId="593F04D0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设备编码</w:t>
            </w:r>
          </w:p>
        </w:tc>
        <w:tc>
          <w:tcPr>
            <w:tcW w:w="1793" w:type="dxa"/>
            <w:shd w:val="pct20" w:color="auto" w:fill="auto"/>
          </w:tcPr>
          <w:p w14:paraId="61A87A86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校准有效期</w:t>
            </w:r>
          </w:p>
        </w:tc>
      </w:tr>
      <w:tr w14:paraId="249BA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766" w:type="dxa"/>
            <w:shd w:val="clear" w:color="auto" w:fill="auto"/>
          </w:tcPr>
          <w:p w14:paraId="71B61E1A">
            <w:pPr>
              <w:pStyle w:val="58"/>
              <w:spacing w:before="163" w:beforeLines="50" w:after="163" w:afterLines="50" w:line="400" w:lineRule="exact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1</w:t>
            </w:r>
          </w:p>
        </w:tc>
        <w:tc>
          <w:tcPr>
            <w:tcW w:w="1943" w:type="dxa"/>
            <w:shd w:val="clear" w:color="auto" w:fill="auto"/>
            <w:vAlign w:val="top"/>
          </w:tcPr>
          <w:p w14:paraId="72ADC5A7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  <w:lang w:val="en-US" w:eastAsia="zh-CN"/>
              </w:rPr>
              <w:t>CEIWEI CommMonitor串口监控精灵</w:t>
            </w:r>
          </w:p>
        </w:tc>
        <w:tc>
          <w:tcPr>
            <w:tcW w:w="1845" w:type="dxa"/>
            <w:shd w:val="clear" w:color="auto" w:fill="auto"/>
            <w:vAlign w:val="top"/>
          </w:tcPr>
          <w:p w14:paraId="0F847B67">
            <w:pPr>
              <w:pStyle w:val="58"/>
              <w:spacing w:before="163" w:beforeLines="50" w:after="163" w:afterLines="50" w:line="400" w:lineRule="exact"/>
              <w:rPr>
                <w:rFonts w:hint="default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1590" w:type="dxa"/>
            <w:shd w:val="clear" w:color="auto" w:fill="FFFFFF" w:themeFill="background1"/>
            <w:vAlign w:val="top"/>
          </w:tcPr>
          <w:p w14:paraId="687EC8E6">
            <w:pPr>
              <w:spacing w:before="163" w:beforeLines="50" w:after="163" w:afterLines="50" w:line="400" w:lineRule="exact"/>
              <w:ind w:firstLine="420" w:firstLineChars="200"/>
              <w:rPr>
                <w:rFonts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1793" w:type="dxa"/>
            <w:shd w:val="clear" w:color="auto" w:fill="FFFFFF" w:themeFill="background1"/>
            <w:vAlign w:val="top"/>
          </w:tcPr>
          <w:p w14:paraId="62EE1F61">
            <w:pPr>
              <w:spacing w:before="163" w:beforeLines="50" w:after="163" w:afterLines="50" w:line="400" w:lineRule="exact"/>
              <w:ind w:firstLine="420" w:firstLineChars="200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1793" w:type="dxa"/>
            <w:shd w:val="clear" w:color="auto" w:fill="FFFFFF" w:themeFill="background1"/>
            <w:vAlign w:val="top"/>
          </w:tcPr>
          <w:p w14:paraId="6436C7CB">
            <w:pPr>
              <w:spacing w:before="163" w:beforeLines="50" w:after="163" w:afterLines="50" w:line="400" w:lineRule="exact"/>
              <w:ind w:firstLine="420" w:firstLineChars="200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</w:tr>
    </w:tbl>
    <w:p w14:paraId="020BD961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测试步骤</w:t>
      </w:r>
    </w:p>
    <w:p w14:paraId="09580DB0">
      <w:pPr>
        <w:numPr>
          <w:ilvl w:val="0"/>
          <w:numId w:val="8"/>
        </w:numPr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/>
          <w:sz w:val="21"/>
          <w:szCs w:val="21"/>
        </w:rPr>
        <w:t>放入带有RFID标签的芯片和试剂槽共4个</w:t>
      </w:r>
      <w:r>
        <w:rPr>
          <w:rFonts w:hint="eastAsia" w:asciiTheme="minorEastAsia" w:hAnsiTheme="minorEastAsia" w:eastAsiaTheme="minorEastAsia"/>
          <w:sz w:val="21"/>
          <w:szCs w:val="21"/>
        </w:rPr>
        <w:t>；</w:t>
      </w:r>
    </w:p>
    <w:p w14:paraId="264AD1F0">
      <w:pPr>
        <w:numPr>
          <w:ilvl w:val="0"/>
          <w:numId w:val="8"/>
        </w:numPr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/>
          <w:sz w:val="21"/>
          <w:szCs w:val="21"/>
        </w:rPr>
        <w:t>EUI中RFID测试界面</w:t>
      </w:r>
      <w:r>
        <w:rPr>
          <w:rFonts w:hint="eastAsia"/>
          <w:sz w:val="21"/>
          <w:szCs w:val="21"/>
          <w:lang w:val="en-US" w:eastAsia="zh-CN"/>
        </w:rPr>
        <w:t>连接RFID</w:t>
      </w:r>
    </w:p>
    <w:p w14:paraId="245FA952">
      <w:pPr>
        <w:numPr>
          <w:ilvl w:val="0"/>
          <w:numId w:val="8"/>
        </w:numPr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部署好CEIWEI CommMonitor串口监控精灵工具，开启实时监测并实时保存监测数据</w:t>
      </w:r>
    </w:p>
    <w:p w14:paraId="0223E273">
      <w:pPr>
        <w:numPr>
          <w:ilvl w:val="0"/>
          <w:numId w:val="8"/>
        </w:numPr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选择EUROPE频段，采用默认功率50mW</w:t>
      </w:r>
    </w:p>
    <w:p w14:paraId="1211D7E1">
      <w:pPr>
        <w:numPr>
          <w:ilvl w:val="0"/>
          <w:numId w:val="8"/>
        </w:numPr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/>
          <w:sz w:val="21"/>
          <w:szCs w:val="21"/>
        </w:rPr>
        <w:t>EUI中RFID测试界面</w:t>
      </w:r>
      <w:r>
        <w:rPr>
          <w:rFonts w:hint="eastAsia"/>
          <w:sz w:val="21"/>
          <w:szCs w:val="21"/>
          <w:lang w:val="en-US" w:eastAsia="zh-CN"/>
        </w:rPr>
        <w:t>打开</w:t>
      </w:r>
      <w:r>
        <w:rPr>
          <w:rFonts w:hint="eastAsia"/>
          <w:sz w:val="21"/>
          <w:szCs w:val="21"/>
        </w:rPr>
        <w:t>4个标签</w:t>
      </w:r>
      <w:r>
        <w:rPr>
          <w:rFonts w:hint="eastAsia"/>
          <w:sz w:val="21"/>
          <w:szCs w:val="21"/>
          <w:lang w:val="en-US" w:eastAsia="zh-CN"/>
        </w:rPr>
        <w:t>的循环读取</w:t>
      </w:r>
      <w:r>
        <w:rPr>
          <w:rFonts w:hint="eastAsia"/>
          <w:sz w:val="21"/>
          <w:szCs w:val="21"/>
          <w:lang w:eastAsia="zh-CN"/>
        </w:rPr>
        <w:t>；</w:t>
      </w:r>
    </w:p>
    <w:p w14:paraId="1A7FD962">
      <w:pPr>
        <w:numPr>
          <w:ilvl w:val="0"/>
          <w:numId w:val="8"/>
        </w:numPr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循环读取＞5000次后结束测试，处理监测数据；</w:t>
      </w:r>
    </w:p>
    <w:p w14:paraId="086731F4">
      <w:pPr>
        <w:numPr>
          <w:ilvl w:val="0"/>
          <w:numId w:val="8"/>
        </w:numPr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将频段改为china,采用默认功率50mW</w:t>
      </w:r>
    </w:p>
    <w:p w14:paraId="6F2F9FC8">
      <w:pPr>
        <w:numPr>
          <w:ilvl w:val="0"/>
          <w:numId w:val="8"/>
        </w:numPr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重复步骤5-6</w:t>
      </w:r>
    </w:p>
    <w:p w14:paraId="40FE8514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测试连接图或照片</w:t>
      </w:r>
    </w:p>
    <w:p w14:paraId="4A34E52A">
      <w:pPr>
        <w:ind w:left="0" w:leftChars="0" w:firstLine="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/</w:t>
      </w:r>
    </w:p>
    <w:p w14:paraId="0153F618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测试记录</w:t>
      </w:r>
    </w:p>
    <w:tbl>
      <w:tblPr>
        <w:tblStyle w:val="29"/>
        <w:tblW w:w="972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9"/>
        <w:gridCol w:w="918"/>
        <w:gridCol w:w="1223"/>
        <w:gridCol w:w="1828"/>
        <w:gridCol w:w="236"/>
        <w:gridCol w:w="1147"/>
        <w:gridCol w:w="547"/>
        <w:gridCol w:w="1899"/>
        <w:gridCol w:w="1171"/>
      </w:tblGrid>
      <w:tr w14:paraId="4BF8E08F">
        <w:trPr>
          <w:trHeight w:val="324" w:hRule="atLeast"/>
        </w:trPr>
        <w:tc>
          <w:tcPr>
            <w:tcW w:w="16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14B450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环境温度</w:t>
            </w:r>
          </w:p>
        </w:tc>
        <w:tc>
          <w:tcPr>
            <w:tcW w:w="30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562060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4FADF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相对湿度</w:t>
            </w:r>
          </w:p>
        </w:tc>
        <w:tc>
          <w:tcPr>
            <w:tcW w:w="36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B92624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1EA8C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CBB19B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测试时间</w:t>
            </w:r>
          </w:p>
        </w:tc>
        <w:tc>
          <w:tcPr>
            <w:tcW w:w="30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69511E">
            <w:pPr>
              <w:pStyle w:val="58"/>
              <w:spacing w:before="163" w:beforeLines="50" w:after="163" w:afterLines="50" w:line="400" w:lineRule="exact"/>
              <w:jc w:val="center"/>
              <w:rPr>
                <w:rFonts w:hint="default" w:asciiTheme="minorEastAsia" w:hAnsiTheme="minorEastAsia" w:eastAsiaTheme="minorEastAsia"/>
                <w:szCs w:val="21"/>
                <w:lang w:val="en-US"/>
              </w:rPr>
            </w:pPr>
          </w:p>
        </w:tc>
        <w:tc>
          <w:tcPr>
            <w:tcW w:w="13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599C26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测试地点</w:t>
            </w:r>
          </w:p>
        </w:tc>
        <w:tc>
          <w:tcPr>
            <w:tcW w:w="36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C85D1C">
            <w:pPr>
              <w:pStyle w:val="58"/>
              <w:spacing w:before="163" w:beforeLines="50" w:after="163" w:afterLines="50" w:line="400" w:lineRule="exact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</w:p>
        </w:tc>
      </w:tr>
      <w:tr w14:paraId="373D1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77" w:type="dxa"/>
            <w:gridSpan w:val="2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center"/>
          </w:tcPr>
          <w:p w14:paraId="4BC1BFA0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测试人员</w:t>
            </w:r>
          </w:p>
        </w:tc>
        <w:tc>
          <w:tcPr>
            <w:tcW w:w="3051" w:type="dxa"/>
            <w:gridSpan w:val="2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62E14918">
            <w:pPr>
              <w:pStyle w:val="58"/>
              <w:spacing w:before="163" w:beforeLines="50" w:after="163" w:afterLines="50" w:line="400" w:lineRule="exact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1383" w:type="dxa"/>
            <w:gridSpan w:val="2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77BE141A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测试结论</w:t>
            </w:r>
          </w:p>
        </w:tc>
        <w:tc>
          <w:tcPr>
            <w:tcW w:w="3617" w:type="dxa"/>
            <w:gridSpan w:val="3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52162959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3F76D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BE0685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序号</w:t>
            </w:r>
          </w:p>
        </w:tc>
        <w:tc>
          <w:tcPr>
            <w:tcW w:w="21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CE4EC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记录项目</w:t>
            </w:r>
          </w:p>
        </w:tc>
        <w:tc>
          <w:tcPr>
            <w:tcW w:w="20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B70BF4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记录数据（单位）</w:t>
            </w:r>
          </w:p>
        </w:tc>
        <w:tc>
          <w:tcPr>
            <w:tcW w:w="16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2376D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处理结果（单位）</w:t>
            </w: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53BBE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判定标准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1DEA3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结果</w:t>
            </w:r>
          </w:p>
        </w:tc>
      </w:tr>
      <w:tr w14:paraId="42ABF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CAA247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C064AB">
            <w:pPr>
              <w:pStyle w:val="58"/>
              <w:spacing w:before="163" w:beforeLines="50" w:after="163" w:afterLines="50" w:line="400" w:lineRule="exact"/>
              <w:jc w:val="both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  <w:lang w:val="en-US" w:eastAsia="zh-CN"/>
              </w:rPr>
              <w:t>EUROPE-50mW</w:t>
            </w:r>
          </w:p>
        </w:tc>
        <w:tc>
          <w:tcPr>
            <w:tcW w:w="20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09FB4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16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45EE0C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65796">
            <w:pPr>
              <w:ind w:left="0" w:leftChars="0" w:firstLine="0" w:firstLineChars="0"/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  <w:t>不得存在错读、串扰现象；</w:t>
            </w:r>
          </w:p>
          <w:p w14:paraId="50DE762F">
            <w:pPr>
              <w:ind w:left="0" w:leftChars="0" w:firstLine="0" w:firstLineChars="0"/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  <w:t>≥98%识别率；</w:t>
            </w:r>
          </w:p>
          <w:p w14:paraId="3206CDA0">
            <w:pPr>
              <w:ind w:left="0" w:leftChars="0" w:firstLine="0" w:firstLineChars="0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  <w:t>有3次或以上的重试机制下识别率100%。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334A08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sdt>
              <w:sdtPr>
                <w:rPr>
                  <w:rFonts w:hint="eastAsia" w:asciiTheme="minorEastAsia" w:hAnsiTheme="minorEastAsia" w:eastAsiaTheme="minorEastAsia"/>
                  <w:kern w:val="0"/>
                  <w:szCs w:val="21"/>
                </w:rPr>
                <w:id w:val="847913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Theme="minorEastAsia" w:hAnsiTheme="minorEastAsia" w:eastAsiaTheme="minorEastAsia"/>
                  <w:kern w:val="0"/>
                  <w:szCs w:val="21"/>
                </w:rPr>
              </w:sdtEndPr>
              <w:sdtContent>
                <w:r>
                  <w:rPr>
                    <w:rFonts w:hint="eastAsia" w:ascii="MS Gothic" w:hAnsi="MS Gothic" w:eastAsia="MS Gothic" w:cs="Times New Roman"/>
                    <w:kern w:val="0"/>
                    <w:sz w:val="21"/>
                    <w:szCs w:val="21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 w:asciiTheme="minorEastAsia" w:hAnsiTheme="minorEastAsia" w:eastAsiaTheme="minorEastAsia"/>
                <w:kern w:val="0"/>
                <w:szCs w:val="21"/>
              </w:rPr>
              <w:t>P</w:t>
            </w:r>
            <w:r>
              <w:rPr>
                <w:rFonts w:asciiTheme="minorEastAsia" w:hAnsiTheme="minorEastAsia" w:eastAsiaTheme="minorEastAsia"/>
                <w:kern w:val="0"/>
                <w:szCs w:val="21"/>
              </w:rPr>
              <w:t xml:space="preserve">  </w:t>
            </w:r>
            <w:sdt>
              <w:sdtPr>
                <w:rPr>
                  <w:rFonts w:asciiTheme="minorEastAsia" w:hAnsiTheme="minorEastAsia" w:eastAsiaTheme="minorEastAsia"/>
                  <w:kern w:val="0"/>
                  <w:szCs w:val="21"/>
                </w:rPr>
                <w:id w:val="-2069099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Theme="minorEastAsia" w:hAnsiTheme="minorEastAsia" w:eastAsiaTheme="minorEastAsia"/>
                  <w:kern w:val="0"/>
                  <w:szCs w:val="21"/>
                </w:rPr>
              </w:sdtEndPr>
              <w:sdtContent>
                <w:r>
                  <w:rPr>
                    <w:rFonts w:hint="eastAsia" w:ascii="MS Gothic" w:hAnsi="MS Gothic" w:eastAsia="MS Gothic"/>
                    <w:kern w:val="0"/>
                    <w:szCs w:val="21"/>
                  </w:rPr>
                  <w:t>☐</w:t>
                </w:r>
              </w:sdtContent>
            </w:sdt>
            <w:r>
              <w:rPr>
                <w:rFonts w:hint="eastAsia" w:asciiTheme="minorEastAsia" w:hAnsiTheme="minorEastAsia" w:eastAsiaTheme="minorEastAsia"/>
                <w:kern w:val="0"/>
                <w:szCs w:val="21"/>
              </w:rPr>
              <w:t>F</w:t>
            </w:r>
          </w:p>
        </w:tc>
      </w:tr>
      <w:tr w14:paraId="024BCF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A0B78C">
            <w:pPr>
              <w:pStyle w:val="58"/>
              <w:spacing w:before="163" w:beforeLines="50" w:after="163" w:afterLines="50" w:line="400" w:lineRule="exact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21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B3C660">
            <w:pPr>
              <w:pStyle w:val="58"/>
              <w:spacing w:before="163" w:beforeLines="50" w:after="163" w:afterLines="50" w:line="400" w:lineRule="exact"/>
              <w:jc w:val="both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China_50mW</w:t>
            </w:r>
          </w:p>
        </w:tc>
        <w:tc>
          <w:tcPr>
            <w:tcW w:w="20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1BC63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16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4A75F3">
            <w:pPr>
              <w:pStyle w:val="58"/>
              <w:spacing w:before="163" w:beforeLines="50" w:after="163" w:afterLines="50" w:line="400" w:lineRule="exact"/>
              <w:rPr>
                <w:rFonts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9646E5">
            <w:pPr>
              <w:ind w:left="0" w:leftChars="0" w:firstLine="0" w:firstLineChars="0"/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  <w:t>不得存在错读、串扰现象；</w:t>
            </w:r>
          </w:p>
          <w:p w14:paraId="6FFA62FF">
            <w:pPr>
              <w:ind w:left="0" w:leftChars="0" w:firstLine="0" w:firstLineChars="0"/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  <w:t>≥98%识别率；</w:t>
            </w:r>
          </w:p>
          <w:p w14:paraId="3DE94FC8">
            <w:pPr>
              <w:ind w:left="0" w:leftChars="0" w:firstLine="0" w:firstLineChars="0"/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  <w:t>有3次或以上的重试机制下识别率100%。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A328ED">
            <w:pPr>
              <w:pStyle w:val="58"/>
              <w:spacing w:before="163" w:beforeLines="50" w:after="163" w:afterLines="50" w:line="400" w:lineRule="exact"/>
              <w:jc w:val="center"/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sdt>
              <w:sdtPr>
                <w:rPr>
                  <w:rFonts w:hint="eastAsia" w:asciiTheme="minorEastAsia" w:hAnsiTheme="minorEastAsia" w:eastAsiaTheme="minorEastAsia"/>
                  <w:kern w:val="0"/>
                  <w:szCs w:val="21"/>
                </w:rPr>
                <w:id w:val="147455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Theme="minorEastAsia" w:hAnsiTheme="minorEastAsia" w:eastAsiaTheme="minorEastAsia"/>
                  <w:kern w:val="0"/>
                  <w:szCs w:val="21"/>
                </w:rPr>
              </w:sdtEndPr>
              <w:sdtContent>
                <w:r>
                  <w:rPr>
                    <w:rFonts w:hint="eastAsia" w:ascii="MS Gothic" w:hAnsi="MS Gothic" w:eastAsia="MS Gothic" w:cs="Times New Roman"/>
                    <w:kern w:val="0"/>
                    <w:sz w:val="21"/>
                    <w:szCs w:val="21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 w:asciiTheme="minorEastAsia" w:hAnsiTheme="minorEastAsia" w:eastAsiaTheme="minorEastAsia"/>
                <w:kern w:val="0"/>
                <w:szCs w:val="21"/>
              </w:rPr>
              <w:t>P</w:t>
            </w:r>
            <w:r>
              <w:rPr>
                <w:rFonts w:asciiTheme="minorEastAsia" w:hAnsiTheme="minorEastAsia" w:eastAsiaTheme="minorEastAsia"/>
                <w:kern w:val="0"/>
                <w:szCs w:val="21"/>
              </w:rPr>
              <w:t xml:space="preserve">  </w:t>
            </w:r>
            <w:sdt>
              <w:sdtPr>
                <w:rPr>
                  <w:rFonts w:asciiTheme="minorEastAsia" w:hAnsiTheme="minorEastAsia" w:eastAsiaTheme="minorEastAsia"/>
                  <w:kern w:val="0"/>
                  <w:szCs w:val="21"/>
                </w:rPr>
                <w:id w:val="147451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Theme="minorEastAsia" w:hAnsiTheme="minorEastAsia" w:eastAsiaTheme="minorEastAsia"/>
                  <w:kern w:val="0"/>
                  <w:szCs w:val="21"/>
                </w:rPr>
              </w:sdtEndPr>
              <w:sdtContent>
                <w:r>
                  <w:rPr>
                    <w:rFonts w:hint="eastAsia" w:ascii="MS Gothic" w:hAnsi="MS Gothic" w:eastAsia="MS Gothic"/>
                    <w:kern w:val="0"/>
                    <w:szCs w:val="21"/>
                  </w:rPr>
                  <w:t>☐</w:t>
                </w:r>
              </w:sdtContent>
            </w:sdt>
            <w:r>
              <w:rPr>
                <w:rFonts w:hint="eastAsia" w:asciiTheme="minorEastAsia" w:hAnsiTheme="minorEastAsia" w:eastAsiaTheme="minorEastAsia"/>
                <w:kern w:val="0"/>
                <w:szCs w:val="21"/>
              </w:rPr>
              <w:t>F</w:t>
            </w:r>
          </w:p>
        </w:tc>
      </w:tr>
      <w:tr w14:paraId="06EDBE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9728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147C35">
            <w:pPr>
              <w:pStyle w:val="58"/>
              <w:spacing w:before="163" w:beforeLines="50" w:after="163" w:afterLines="50" w:line="400" w:lineRule="exact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备注：</w:t>
            </w:r>
          </w:p>
        </w:tc>
      </w:tr>
    </w:tbl>
    <w:p w14:paraId="5F679462">
      <w:pPr>
        <w:bidi w:val="0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</w:p>
    <w:p w14:paraId="69AFCFF0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需求符合性和BUG信息</w:t>
      </w:r>
    </w:p>
    <w:p w14:paraId="18C910B1">
      <w:pPr>
        <w:pStyle w:val="55"/>
        <w:numPr>
          <w:ilvl w:val="0"/>
          <w:numId w:val="9"/>
        </w:numPr>
        <w:spacing w:before="163" w:beforeLines="50" w:after="163" w:afterLines="50"/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需求符合性结果</w:t>
      </w:r>
    </w:p>
    <w:tbl>
      <w:tblPr>
        <w:tblStyle w:val="30"/>
        <w:tblW w:w="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693"/>
        <w:gridCol w:w="2835"/>
        <w:gridCol w:w="1701"/>
        <w:gridCol w:w="1655"/>
      </w:tblGrid>
      <w:tr w14:paraId="5DA89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74921C5B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序号</w:t>
            </w:r>
          </w:p>
        </w:tc>
        <w:tc>
          <w:tcPr>
            <w:tcW w:w="2693" w:type="dxa"/>
          </w:tcPr>
          <w:p w14:paraId="2456C8E5">
            <w:pPr>
              <w:widowControl/>
              <w:spacing w:before="163" w:beforeLines="50" w:after="163" w:afterLines="50" w:line="400" w:lineRule="exact"/>
              <w:ind w:firstLine="0" w:firstLineChars="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需求编号/D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FMEA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编号/风险管理编号</w:t>
            </w:r>
          </w:p>
        </w:tc>
        <w:tc>
          <w:tcPr>
            <w:tcW w:w="2835" w:type="dxa"/>
          </w:tcPr>
          <w:p w14:paraId="3065BA28">
            <w:pPr>
              <w:widowControl/>
              <w:spacing w:before="163" w:beforeLines="50" w:after="163" w:afterLines="50" w:line="400" w:lineRule="exact"/>
              <w:ind w:firstLine="0" w:firstLineChars="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需求描述</w:t>
            </w:r>
          </w:p>
        </w:tc>
        <w:tc>
          <w:tcPr>
            <w:tcW w:w="1701" w:type="dxa"/>
          </w:tcPr>
          <w:p w14:paraId="49A35684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测试结论</w:t>
            </w:r>
          </w:p>
        </w:tc>
        <w:tc>
          <w:tcPr>
            <w:tcW w:w="1655" w:type="dxa"/>
          </w:tcPr>
          <w:p w14:paraId="1A3AD275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备注</w:t>
            </w:r>
          </w:p>
        </w:tc>
      </w:tr>
      <w:tr w14:paraId="636DF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7C681B9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1</w:t>
            </w:r>
          </w:p>
        </w:tc>
        <w:tc>
          <w:tcPr>
            <w:tcW w:w="2693" w:type="dxa"/>
          </w:tcPr>
          <w:p w14:paraId="056B6E7A">
            <w:pPr>
              <w:widowControl/>
              <w:spacing w:before="163" w:beforeLines="50" w:after="163" w:afterLines="50" w:line="400" w:lineRule="exact"/>
              <w:ind w:firstLine="420" w:firstLineChars="20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2835" w:type="dxa"/>
          </w:tcPr>
          <w:p w14:paraId="0579F0C0">
            <w:pPr>
              <w:widowControl/>
              <w:spacing w:before="163" w:beforeLines="50" w:after="163" w:afterLines="50" w:line="400" w:lineRule="exact"/>
              <w:ind w:firstLine="420" w:firstLineChars="20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1701" w:type="dxa"/>
          </w:tcPr>
          <w:p w14:paraId="3215B298">
            <w:pPr>
              <w:widowControl/>
              <w:spacing w:before="163" w:beforeLines="50" w:after="163" w:afterLines="50" w:line="400" w:lineRule="exact"/>
              <w:ind w:firstLine="420" w:firstLineChars="20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1655" w:type="dxa"/>
          </w:tcPr>
          <w:p w14:paraId="05713795">
            <w:pPr>
              <w:widowControl/>
              <w:spacing w:before="163" w:beforeLines="50" w:after="163" w:afterLines="50" w:line="400" w:lineRule="exact"/>
              <w:ind w:firstLine="420" w:firstLineChars="20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</w:tbl>
    <w:p w14:paraId="1C7D3D6D">
      <w:pPr>
        <w:pStyle w:val="55"/>
        <w:numPr>
          <w:ilvl w:val="0"/>
          <w:numId w:val="9"/>
        </w:numPr>
        <w:spacing w:before="163" w:beforeLines="50" w:after="163" w:afterLines="50"/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测试发现的BUG信息表</w:t>
      </w:r>
    </w:p>
    <w:tbl>
      <w:tblPr>
        <w:tblStyle w:val="30"/>
        <w:tblW w:w="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3124"/>
        <w:gridCol w:w="1843"/>
        <w:gridCol w:w="1418"/>
        <w:gridCol w:w="1417"/>
        <w:gridCol w:w="1088"/>
      </w:tblGrid>
      <w:tr w14:paraId="5DD66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  <w:vAlign w:val="center"/>
          </w:tcPr>
          <w:p w14:paraId="0BAA3779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序号</w:t>
            </w:r>
          </w:p>
        </w:tc>
        <w:tc>
          <w:tcPr>
            <w:tcW w:w="3124" w:type="dxa"/>
            <w:vAlign w:val="center"/>
          </w:tcPr>
          <w:p w14:paraId="1C1ECB44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问题描述</w:t>
            </w:r>
          </w:p>
        </w:tc>
        <w:tc>
          <w:tcPr>
            <w:tcW w:w="1843" w:type="dxa"/>
            <w:vAlign w:val="center"/>
          </w:tcPr>
          <w:p w14:paraId="6468ACEB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涉及需求编号</w:t>
            </w:r>
          </w:p>
        </w:tc>
        <w:tc>
          <w:tcPr>
            <w:tcW w:w="1418" w:type="dxa"/>
            <w:vAlign w:val="center"/>
          </w:tcPr>
          <w:p w14:paraId="1EBE9C93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BUG编号（JIRA系统）</w:t>
            </w:r>
          </w:p>
        </w:tc>
        <w:tc>
          <w:tcPr>
            <w:tcW w:w="1417" w:type="dxa"/>
            <w:vAlign w:val="center"/>
          </w:tcPr>
          <w:p w14:paraId="118967C8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RPN</w:t>
            </w:r>
          </w:p>
        </w:tc>
        <w:tc>
          <w:tcPr>
            <w:tcW w:w="1088" w:type="dxa"/>
            <w:vAlign w:val="center"/>
          </w:tcPr>
          <w:p w14:paraId="5F5F15DB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Bug解决状态</w:t>
            </w:r>
          </w:p>
        </w:tc>
      </w:tr>
      <w:tr w14:paraId="23E2C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</w:tcPr>
          <w:p w14:paraId="0542C86F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1</w:t>
            </w:r>
          </w:p>
        </w:tc>
        <w:tc>
          <w:tcPr>
            <w:tcW w:w="3124" w:type="dxa"/>
          </w:tcPr>
          <w:p w14:paraId="6E0FEBD1">
            <w:pPr>
              <w:widowControl/>
              <w:spacing w:before="163" w:beforeLines="50" w:after="163" w:afterLines="50" w:line="400" w:lineRule="exact"/>
              <w:ind w:firstLine="0" w:firstLineChars="0"/>
              <w:jc w:val="left"/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843" w:type="dxa"/>
            <w:shd w:val="clear" w:color="auto" w:fill="auto"/>
            <w:vAlign w:val="top"/>
          </w:tcPr>
          <w:p w14:paraId="73D6922E">
            <w:pPr>
              <w:widowControl/>
              <w:spacing w:before="163" w:beforeLines="50" w:after="163" w:afterLines="50" w:line="400" w:lineRule="exact"/>
              <w:ind w:firstLine="420" w:firstLineChars="200"/>
              <w:jc w:val="left"/>
              <w:rPr>
                <w:rFonts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18" w:type="dxa"/>
            <w:shd w:val="clear" w:color="auto" w:fill="auto"/>
            <w:vAlign w:val="top"/>
          </w:tcPr>
          <w:p w14:paraId="09B2E63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right="0" w:rightChars="0"/>
              <w:jc w:val="left"/>
              <w:rPr>
                <w:rFonts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17" w:type="dxa"/>
            <w:shd w:val="clear" w:color="auto" w:fill="auto"/>
            <w:vAlign w:val="top"/>
          </w:tcPr>
          <w:p w14:paraId="2F36E7C2">
            <w:pPr>
              <w:widowControl/>
              <w:spacing w:before="163" w:beforeLines="50" w:after="163" w:afterLines="50" w:line="400" w:lineRule="exact"/>
              <w:ind w:firstLine="420" w:firstLineChars="200"/>
              <w:jc w:val="both"/>
              <w:rPr>
                <w:rFonts w:hint="default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88" w:type="dxa"/>
          </w:tcPr>
          <w:p w14:paraId="6865C927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</w:pPr>
          </w:p>
        </w:tc>
      </w:tr>
    </w:tbl>
    <w:p w14:paraId="002D69C2">
      <w:pPr>
        <w:pStyle w:val="3"/>
        <w:spacing w:before="163" w:beforeLines="50" w:after="163" w:afterLines="50" w:line="400" w:lineRule="exact"/>
        <w:ind w:left="492" w:hanging="492" w:hangingChars="175"/>
        <w:rPr>
          <w:rFonts w:asciiTheme="minorEastAsia" w:hAnsiTheme="minorEastAsia" w:eastAsiaTheme="minorEastAsia"/>
          <w:sz w:val="28"/>
          <w:szCs w:val="28"/>
        </w:rPr>
      </w:pPr>
      <w:bookmarkStart w:id="43" w:name="_Toc25751"/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RFID在机写入测试</w:t>
      </w:r>
      <w:bookmarkEnd w:id="43"/>
    </w:p>
    <w:p w14:paraId="693EF058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测试</w:t>
      </w:r>
      <w:r>
        <w:rPr>
          <w:rFonts w:hint="eastAsia" w:asciiTheme="minorEastAsia" w:hAnsiTheme="minorEastAsia" w:eastAsiaTheme="minorEastAsia"/>
          <w:sz w:val="28"/>
          <w:szCs w:val="28"/>
        </w:rPr>
        <w:t>目的/测试标准</w:t>
      </w:r>
    </w:p>
    <w:p w14:paraId="2E975B01">
      <w:pPr>
        <w:ind w:left="0" w:leftChars="0" w:firstLine="420"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评估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RFID在机写入是否满足要求</w:t>
      </w:r>
      <w:r>
        <w:rPr>
          <w:rFonts w:hint="eastAsia" w:asciiTheme="minorEastAsia" w:hAnsiTheme="minorEastAsia" w:eastAsiaTheme="minorEastAsia"/>
          <w:sz w:val="21"/>
          <w:szCs w:val="21"/>
        </w:rPr>
        <w:t>。</w:t>
      </w:r>
    </w:p>
    <w:p w14:paraId="34215A21">
      <w:pPr>
        <w:pStyle w:val="55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检验标准：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可正常写入</w:t>
      </w:r>
    </w:p>
    <w:p w14:paraId="12B0E823">
      <w:pPr>
        <w:pStyle w:val="4"/>
        <w:spacing w:before="163" w:beforeLines="50" w:after="163" w:afterLines="50" w:line="400" w:lineRule="exact"/>
        <w:ind w:left="703" w:hanging="703" w:hangingChars="250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测试方法/原理</w:t>
      </w:r>
    </w:p>
    <w:p w14:paraId="27C6497A">
      <w:pPr>
        <w:spacing w:before="163" w:beforeLines="50" w:after="163" w:afterLines="50" w:line="400" w:lineRule="exact"/>
        <w:ind w:firstLine="42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/>
          <w:sz w:val="21"/>
          <w:szCs w:val="21"/>
        </w:rPr>
        <w:t>运用</w:t>
      </w:r>
      <w:r>
        <w:rPr>
          <w:rFonts w:hint="eastAsia"/>
          <w:sz w:val="21"/>
          <w:szCs w:val="21"/>
          <w:lang w:val="en-US" w:eastAsia="zh-CN"/>
        </w:rPr>
        <w:t>EUI  RFID测试界面中的写入功能，向RFID标签内写入特定数据信息后，确认是否写入成功</w:t>
      </w:r>
      <w:r>
        <w:rPr>
          <w:rFonts w:hint="eastAsia" w:asciiTheme="minorEastAsia" w:hAnsiTheme="minorEastAsia" w:eastAsiaTheme="minorEastAsia"/>
          <w:sz w:val="21"/>
          <w:szCs w:val="21"/>
        </w:rPr>
        <w:t>。</w:t>
      </w:r>
    </w:p>
    <w:p w14:paraId="7CFDA116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测试工具</w:t>
      </w:r>
    </w:p>
    <w:tbl>
      <w:tblPr>
        <w:tblStyle w:val="29"/>
        <w:tblW w:w="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2206"/>
        <w:gridCol w:w="1379"/>
        <w:gridCol w:w="1793"/>
        <w:gridCol w:w="1793"/>
        <w:gridCol w:w="1793"/>
      </w:tblGrid>
      <w:tr w14:paraId="0F451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" w:hRule="atLeast"/>
        </w:trPr>
        <w:tc>
          <w:tcPr>
            <w:tcW w:w="766" w:type="dxa"/>
            <w:shd w:val="pct20" w:color="auto" w:fill="auto"/>
          </w:tcPr>
          <w:p w14:paraId="2919CC0B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序号</w:t>
            </w:r>
          </w:p>
        </w:tc>
        <w:tc>
          <w:tcPr>
            <w:tcW w:w="2206" w:type="dxa"/>
            <w:shd w:val="pct20" w:color="auto" w:fill="auto"/>
          </w:tcPr>
          <w:p w14:paraId="5DB58FFF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名称</w:t>
            </w:r>
          </w:p>
        </w:tc>
        <w:tc>
          <w:tcPr>
            <w:tcW w:w="1379" w:type="dxa"/>
            <w:shd w:val="pct20" w:color="auto" w:fill="auto"/>
          </w:tcPr>
          <w:p w14:paraId="196206DA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设备型号</w:t>
            </w:r>
          </w:p>
        </w:tc>
        <w:tc>
          <w:tcPr>
            <w:tcW w:w="1793" w:type="dxa"/>
            <w:shd w:val="pct20" w:color="auto" w:fill="auto"/>
          </w:tcPr>
          <w:p w14:paraId="60AD8B2C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制造商</w:t>
            </w:r>
          </w:p>
        </w:tc>
        <w:tc>
          <w:tcPr>
            <w:tcW w:w="1793" w:type="dxa"/>
            <w:shd w:val="pct20" w:color="auto" w:fill="auto"/>
          </w:tcPr>
          <w:p w14:paraId="7CC0F6BD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设备编码</w:t>
            </w:r>
          </w:p>
        </w:tc>
        <w:tc>
          <w:tcPr>
            <w:tcW w:w="1793" w:type="dxa"/>
            <w:shd w:val="pct20" w:color="auto" w:fill="auto"/>
          </w:tcPr>
          <w:p w14:paraId="11C6B61C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校准有效期</w:t>
            </w:r>
          </w:p>
        </w:tc>
      </w:tr>
      <w:tr w14:paraId="7585F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66" w:type="dxa"/>
            <w:shd w:val="clear" w:color="auto" w:fill="auto"/>
          </w:tcPr>
          <w:p w14:paraId="688F679C">
            <w:pPr>
              <w:pStyle w:val="58"/>
              <w:spacing w:before="163" w:beforeLines="50" w:after="163" w:afterLines="50" w:line="400" w:lineRule="exact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1</w:t>
            </w:r>
          </w:p>
        </w:tc>
        <w:tc>
          <w:tcPr>
            <w:tcW w:w="2206" w:type="dxa"/>
            <w:shd w:val="clear" w:color="auto" w:fill="auto"/>
          </w:tcPr>
          <w:p w14:paraId="6086B000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  <w:tc>
          <w:tcPr>
            <w:tcW w:w="1379" w:type="dxa"/>
            <w:shd w:val="clear" w:color="auto" w:fill="auto"/>
          </w:tcPr>
          <w:p w14:paraId="2A1AD228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  <w:tc>
          <w:tcPr>
            <w:tcW w:w="1793" w:type="dxa"/>
          </w:tcPr>
          <w:p w14:paraId="61FD206C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  <w:tc>
          <w:tcPr>
            <w:tcW w:w="1793" w:type="dxa"/>
          </w:tcPr>
          <w:p w14:paraId="46D1AB8C">
            <w:pPr>
              <w:pStyle w:val="58"/>
              <w:spacing w:before="163" w:beforeLines="50" w:after="163" w:afterLines="50" w:line="400" w:lineRule="exact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  <w:tc>
          <w:tcPr>
            <w:tcW w:w="1793" w:type="dxa"/>
            <w:shd w:val="clear" w:color="auto" w:fill="auto"/>
          </w:tcPr>
          <w:p w14:paraId="74AEEB4E">
            <w:pPr>
              <w:pStyle w:val="58"/>
              <w:spacing w:before="163" w:beforeLines="50" w:after="163" w:afterLines="50" w:line="400" w:lineRule="exact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/</w:t>
            </w:r>
          </w:p>
        </w:tc>
      </w:tr>
    </w:tbl>
    <w:p w14:paraId="2FDBB7D0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测试步骤</w:t>
      </w:r>
    </w:p>
    <w:p w14:paraId="62DEF39E">
      <w:pPr>
        <w:numPr>
          <w:ilvl w:val="0"/>
          <w:numId w:val="10"/>
        </w:numPr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连接EUI RFID，在其测试页面打开写入；</w:t>
      </w:r>
    </w:p>
    <w:p w14:paraId="2C2C7E58">
      <w:pPr>
        <w:numPr>
          <w:ilvl w:val="0"/>
          <w:numId w:val="10"/>
        </w:numPr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放置好有RFID的芯片和试剂槽至ANT1-ANT4</w:t>
      </w:r>
    </w:p>
    <w:p w14:paraId="1B277F35">
      <w:pPr>
        <w:numPr>
          <w:ilvl w:val="0"/>
          <w:numId w:val="10"/>
        </w:numPr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依次向ANT1-ANT4写入特定数据信息，确认是否反馈写入成功</w:t>
      </w:r>
      <w:r>
        <w:rPr>
          <w:rFonts w:hint="eastAsia" w:asciiTheme="minorEastAsia" w:hAnsiTheme="minorEastAsia" w:eastAsiaTheme="minorEastAsia"/>
          <w:sz w:val="21"/>
          <w:szCs w:val="21"/>
        </w:rPr>
        <w:t>。</w:t>
      </w:r>
    </w:p>
    <w:p w14:paraId="7A83EEE1">
      <w:pPr>
        <w:pStyle w:val="4"/>
        <w:spacing w:before="163" w:beforeLines="50" w:after="163" w:afterLines="50" w:line="400" w:lineRule="exact"/>
        <w:ind w:left="602" w:hanging="602"/>
      </w:pPr>
      <w:r>
        <w:rPr>
          <w:rFonts w:hint="eastAsia" w:asciiTheme="minorEastAsia" w:hAnsiTheme="minorEastAsia" w:eastAsiaTheme="minorEastAsia"/>
          <w:sz w:val="28"/>
          <w:szCs w:val="28"/>
        </w:rPr>
        <w:t>测试连接图或照片</w:t>
      </w:r>
    </w:p>
    <w:p w14:paraId="1F7F1011">
      <w:pPr>
        <w:rPr>
          <w:rFonts w:hint="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/</w:t>
      </w:r>
    </w:p>
    <w:p w14:paraId="4652B016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测试记录</w:t>
      </w:r>
    </w:p>
    <w:tbl>
      <w:tblPr>
        <w:tblStyle w:val="29"/>
        <w:tblW w:w="972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7"/>
        <w:gridCol w:w="3051"/>
        <w:gridCol w:w="1383"/>
        <w:gridCol w:w="3617"/>
      </w:tblGrid>
      <w:tr w14:paraId="4E36D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3A1070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环境温度</w:t>
            </w:r>
          </w:p>
        </w:tc>
        <w:tc>
          <w:tcPr>
            <w:tcW w:w="30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957E5D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DA25B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相对湿度</w:t>
            </w:r>
          </w:p>
        </w:tc>
        <w:tc>
          <w:tcPr>
            <w:tcW w:w="3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EA5E78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29FE3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5C5C6B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测试时间</w:t>
            </w:r>
          </w:p>
        </w:tc>
        <w:tc>
          <w:tcPr>
            <w:tcW w:w="30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524292">
            <w:pPr>
              <w:pStyle w:val="58"/>
              <w:spacing w:before="163" w:beforeLines="50" w:after="163" w:afterLines="50" w:line="400" w:lineRule="exact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D0C2BE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测试地点</w:t>
            </w:r>
          </w:p>
        </w:tc>
        <w:tc>
          <w:tcPr>
            <w:tcW w:w="3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CBB57D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47B46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center"/>
          </w:tcPr>
          <w:p w14:paraId="18298182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测试人员</w:t>
            </w:r>
          </w:p>
        </w:tc>
        <w:tc>
          <w:tcPr>
            <w:tcW w:w="3051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0B5A24A8">
            <w:pPr>
              <w:pStyle w:val="58"/>
              <w:spacing w:before="163" w:beforeLines="50" w:after="163" w:afterLines="50" w:line="400" w:lineRule="exact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1C3CFF00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测试结论</w:t>
            </w:r>
          </w:p>
        </w:tc>
        <w:tc>
          <w:tcPr>
            <w:tcW w:w="3617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6B0F5ECA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34B52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7" w:hRule="atLeast"/>
        </w:trPr>
        <w:tc>
          <w:tcPr>
            <w:tcW w:w="972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tbl>
            <w:tblPr>
              <w:tblStyle w:val="3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80"/>
              <w:gridCol w:w="1913"/>
              <w:gridCol w:w="1914"/>
              <w:gridCol w:w="3247"/>
              <w:gridCol w:w="1548"/>
            </w:tblGrid>
            <w:tr w14:paraId="02FC11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34A1BE0C">
                  <w:pPr>
                    <w:ind w:firstLine="0" w:firstLineChars="0"/>
                    <w:jc w:val="center"/>
                    <w:rPr>
                      <w:rFonts w:hint="eastAsia" w:eastAsia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eastAsiaTheme="minorEastAsia"/>
                      <w:sz w:val="21"/>
                      <w:szCs w:val="21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191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67823137">
                  <w:pPr>
                    <w:ind w:firstLine="0" w:firstLineChars="0"/>
                    <w:jc w:val="center"/>
                    <w:rPr>
                      <w:rFonts w:hint="default" w:eastAsia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eastAsiaTheme="minorEastAsia"/>
                      <w:sz w:val="21"/>
                      <w:szCs w:val="21"/>
                      <w:lang w:val="en-US" w:eastAsia="zh-CN"/>
                    </w:rPr>
                    <w:t>项目</w:t>
                  </w:r>
                </w:p>
              </w:tc>
              <w:tc>
                <w:tcPr>
                  <w:tcW w:w="191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3794494B">
                  <w:pPr>
                    <w:ind w:firstLine="0" w:firstLineChars="0"/>
                    <w:jc w:val="center"/>
                    <w:rPr>
                      <w:rFonts w:hint="default" w:eastAsia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eastAsiaTheme="minorEastAsia"/>
                      <w:sz w:val="21"/>
                      <w:szCs w:val="21"/>
                      <w:lang w:val="en-US" w:eastAsia="zh-CN"/>
                    </w:rPr>
                    <w:t>数据记录</w:t>
                  </w:r>
                </w:p>
              </w:tc>
              <w:tc>
                <w:tcPr>
                  <w:tcW w:w="324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08A6E952">
                  <w:pPr>
                    <w:ind w:firstLine="0" w:firstLineChars="0"/>
                    <w:jc w:val="center"/>
                    <w:rPr>
                      <w:rFonts w:eastAsiaTheme="minorEastAsia"/>
                      <w:sz w:val="21"/>
                      <w:szCs w:val="21"/>
                    </w:rPr>
                  </w:pPr>
                  <w:r>
                    <w:rPr>
                      <w:rFonts w:eastAsiaTheme="minorEastAsia"/>
                      <w:sz w:val="21"/>
                      <w:szCs w:val="21"/>
                    </w:rPr>
                    <w:t>判定标准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06519635">
                  <w:pPr>
                    <w:ind w:firstLine="0" w:firstLineChars="0"/>
                    <w:jc w:val="center"/>
                    <w:rPr>
                      <w:rFonts w:eastAsiaTheme="minorEastAsia"/>
                      <w:sz w:val="21"/>
                      <w:szCs w:val="21"/>
                    </w:rPr>
                  </w:pPr>
                  <w:r>
                    <w:rPr>
                      <w:rFonts w:hint="eastAsia" w:eastAsiaTheme="minorEastAsia"/>
                      <w:sz w:val="21"/>
                      <w:szCs w:val="21"/>
                    </w:rPr>
                    <w:t>结果</w:t>
                  </w:r>
                </w:p>
              </w:tc>
            </w:tr>
            <w:tr w14:paraId="0E64F2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2" w:hRule="atLeast"/>
              </w:trPr>
              <w:tc>
                <w:tcPr>
                  <w:tcW w:w="880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1B2C8FDF">
                  <w:pPr>
                    <w:ind w:firstLine="0" w:firstLineChars="0"/>
                    <w:jc w:val="center"/>
                    <w:rPr>
                      <w:rFonts w:hint="eastAsia" w:eastAsiaTheme="minorEastAsia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eastAsiaTheme="minorEastAsia"/>
                      <w:sz w:val="21"/>
                      <w:szCs w:val="21"/>
                      <w:lang w:val="en-US" w:eastAsia="zh-CN"/>
                    </w:rPr>
                    <w:t>1</w:t>
                  </w:r>
                </w:p>
              </w:tc>
              <w:tc>
                <w:tcPr>
                  <w:tcW w:w="1913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7712363B">
                  <w:pPr>
                    <w:ind w:firstLine="0" w:firstLineChars="0"/>
                    <w:jc w:val="center"/>
                    <w:rPr>
                      <w:rFonts w:hint="default" w:eastAsiaTheme="minorEastAsia"/>
                      <w:color w:val="000000" w:themeColor="text1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eastAsiaTheme="minorEastAsia"/>
                      <w:color w:val="000000" w:themeColor="text1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ANT1写入</w:t>
                  </w:r>
                </w:p>
              </w:tc>
              <w:tc>
                <w:tcPr>
                  <w:tcW w:w="1914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33738252">
                  <w:pPr>
                    <w:ind w:firstLine="0" w:firstLineChars="0"/>
                    <w:jc w:val="center"/>
                    <w:rPr>
                      <w:rFonts w:hint="eastAsia" w:eastAsiaTheme="minorEastAsia"/>
                      <w:color w:val="000000" w:themeColor="text1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3247" w:type="dxa"/>
                  <w:vMerge w:val="restart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4E7B8C3B">
                  <w:pPr>
                    <w:pStyle w:val="55"/>
                    <w:ind w:left="0" w:leftChars="0" w:firstLine="0" w:firstLineChars="0"/>
                    <w:rPr>
                      <w:rFonts w:hint="default" w:eastAsiaTheme="minorEastAsia"/>
                      <w:color w:val="000000" w:themeColor="text1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eastAsiaTheme="minorEastAsia"/>
                      <w:color w:val="000000" w:themeColor="text1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可正常写入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555DE69D">
                  <w:pPr>
                    <w:ind w:firstLine="0" w:firstLineChars="0"/>
                    <w:jc w:val="center"/>
                    <w:rPr>
                      <w:rFonts w:eastAsiaTheme="minorEastAsia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sdt>
                    <w:sdtPr>
                      <w:rPr>
                        <w:rFonts w:hint="eastAsia" w:asciiTheme="minorEastAsia" w:hAnsiTheme="minorEastAsia" w:eastAsiaTheme="minorEastAsia"/>
                        <w:color w:val="000000" w:themeColor="text1"/>
                        <w:kern w:val="0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id w:val="21088459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>
                      <w:rPr>
                        <w:rFonts w:hint="eastAsia" w:asciiTheme="minorEastAsia" w:hAnsiTheme="minorEastAsia" w:eastAsiaTheme="minorEastAsia"/>
                        <w:color w:val="000000" w:themeColor="text1"/>
                        <w:kern w:val="0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sdtEndPr>
                    <w:sdtContent>
                      <w:r>
                        <w:rPr>
                          <w:rFonts w:hint="eastAsia" w:ascii="MS Gothic" w:hAnsi="MS Gothic" w:eastAsia="MS Gothic" w:cs="Times New Roman"/>
                          <w:color w:val="000000" w:themeColor="text1"/>
                          <w:kern w:val="0"/>
                          <w:sz w:val="24"/>
                          <w:szCs w:val="21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☐</w:t>
                      </w:r>
                    </w:sdtContent>
                  </w:sdt>
                  <w:r>
                    <w:rPr>
                      <w:rFonts w:hint="eastAsia" w:asciiTheme="minorEastAsia" w:hAnsiTheme="minorEastAsia" w:eastAsiaTheme="minorEastAsia"/>
                      <w:color w:val="000000" w:themeColor="text1"/>
                      <w:kern w:val="0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P</w:t>
                  </w:r>
                  <w:r>
                    <w:rPr>
                      <w:rFonts w:asciiTheme="minorEastAsia" w:hAnsiTheme="minorEastAsia" w:eastAsiaTheme="minorEastAsia"/>
                      <w:color w:val="000000" w:themeColor="text1"/>
                      <w:kern w:val="0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</w:t>
                  </w:r>
                  <w:sdt>
                    <w:sdtPr>
                      <w:rPr>
                        <w:rFonts w:asciiTheme="minorEastAsia" w:hAnsiTheme="minorEastAsia" w:eastAsiaTheme="minorEastAsia"/>
                        <w:color w:val="000000" w:themeColor="text1"/>
                        <w:kern w:val="0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id w:val="-20018117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>
                      <w:rPr>
                        <w:rFonts w:hint="eastAsia" w:asciiTheme="minorEastAsia" w:hAnsiTheme="minorEastAsia" w:eastAsiaTheme="minorEastAsia"/>
                        <w:color w:val="000000" w:themeColor="text1"/>
                        <w:kern w:val="0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sdtEndPr>
                    <w:sdtContent>
                      <w:r>
                        <w:rPr>
                          <w:rFonts w:hint="eastAsia" w:ascii="MS Gothic" w:hAnsi="MS Gothic" w:eastAsia="MS Gothic" w:cs="Times New Roman"/>
                          <w:color w:val="000000" w:themeColor="text1"/>
                          <w:kern w:val="0"/>
                          <w:sz w:val="24"/>
                          <w:szCs w:val="21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☐</w:t>
                      </w:r>
                    </w:sdtContent>
                  </w:sdt>
                  <w:r>
                    <w:rPr>
                      <w:rFonts w:hint="eastAsia" w:asciiTheme="minorEastAsia" w:hAnsiTheme="minorEastAsia" w:eastAsiaTheme="minorEastAsia"/>
                      <w:color w:val="000000" w:themeColor="text1"/>
                      <w:kern w:val="0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F</w:t>
                  </w:r>
                </w:p>
              </w:tc>
            </w:tr>
            <w:tr w14:paraId="723BE8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2" w:hRule="atLeast"/>
              </w:trPr>
              <w:tc>
                <w:tcPr>
                  <w:tcW w:w="880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1B88B479">
                  <w:pPr>
                    <w:ind w:firstLine="0" w:firstLineChars="0"/>
                    <w:jc w:val="center"/>
                    <w:rPr>
                      <w:rFonts w:hint="eastAsia" w:eastAsia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eastAsiaTheme="minorEastAsia"/>
                      <w:sz w:val="21"/>
                      <w:szCs w:val="21"/>
                      <w:lang w:val="en-US" w:eastAsia="zh-CN"/>
                    </w:rPr>
                    <w:t>2</w:t>
                  </w:r>
                </w:p>
              </w:tc>
              <w:tc>
                <w:tcPr>
                  <w:tcW w:w="1913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382C8D83">
                  <w:pPr>
                    <w:ind w:firstLine="0" w:firstLineChars="0"/>
                    <w:jc w:val="center"/>
                    <w:rPr>
                      <w:rFonts w:hint="default" w:eastAsia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eastAsiaTheme="minorEastAsia"/>
                      <w:color w:val="000000" w:themeColor="text1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ANT2写入</w:t>
                  </w:r>
                </w:p>
              </w:tc>
              <w:tc>
                <w:tcPr>
                  <w:tcW w:w="1914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66804186">
                  <w:pPr>
                    <w:ind w:firstLine="0" w:firstLineChars="0"/>
                    <w:jc w:val="center"/>
                    <w:rPr>
                      <w:rFonts w:eastAsia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3247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615E9B07">
                  <w:pPr>
                    <w:ind w:firstLine="0" w:firstLineChars="0"/>
                    <w:rPr>
                      <w:rFonts w:asciiTheme="minorEastAsia" w:hAnsiTheme="minorEastAsia" w:eastAsia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1548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056E4439">
                  <w:pPr>
                    <w:ind w:firstLine="0" w:firstLineChars="0"/>
                    <w:jc w:val="center"/>
                    <w:rPr>
                      <w:rFonts w:asciiTheme="minorEastAsia" w:hAnsiTheme="minorEastAsia" w:eastAsiaTheme="minorEastAsia"/>
                      <w:kern w:val="0"/>
                      <w:szCs w:val="21"/>
                    </w:rPr>
                  </w:pPr>
                  <w:sdt>
                    <w:sdtPr>
                      <w:rPr>
                        <w:rFonts w:hint="eastAsia" w:asciiTheme="minorEastAsia" w:hAnsiTheme="minorEastAsia" w:eastAsiaTheme="minorEastAsia"/>
                        <w:kern w:val="0"/>
                        <w:szCs w:val="21"/>
                      </w:rPr>
                      <w:id w:val="-15536934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>
                      <w:rPr>
                        <w:rFonts w:hint="eastAsia" w:asciiTheme="minorEastAsia" w:hAnsiTheme="minorEastAsia" w:eastAsiaTheme="minorEastAsia"/>
                        <w:kern w:val="0"/>
                        <w:szCs w:val="21"/>
                      </w:rPr>
                    </w:sdtEndPr>
                    <w:sdtContent>
                      <w:r>
                        <w:rPr>
                          <w:rFonts w:hint="eastAsia" w:ascii="MS Gothic" w:hAnsi="MS Gothic" w:eastAsia="MS Gothic" w:cs="Times New Roman"/>
                          <w:kern w:val="0"/>
                          <w:sz w:val="24"/>
                          <w:szCs w:val="21"/>
                          <w:lang w:val="en-US" w:eastAsia="zh-CN" w:bidi="ar-SA"/>
                        </w:rPr>
                        <w:t>☐</w:t>
                      </w:r>
                    </w:sdtContent>
                  </w:sdt>
                  <w:r>
                    <w:rPr>
                      <w:rFonts w:hint="eastAsia" w:asciiTheme="minorEastAsia" w:hAnsiTheme="minorEastAsia" w:eastAsiaTheme="minorEastAsia"/>
                      <w:kern w:val="0"/>
                      <w:szCs w:val="21"/>
                    </w:rPr>
                    <w:t>P</w:t>
                  </w:r>
                  <w:r>
                    <w:rPr>
                      <w:rFonts w:asciiTheme="minorEastAsia" w:hAnsiTheme="minorEastAsia" w:eastAsiaTheme="minorEastAsia"/>
                      <w:kern w:val="0"/>
                      <w:szCs w:val="21"/>
                    </w:rPr>
                    <w:t xml:space="preserve">  </w:t>
                  </w:r>
                  <w:sdt>
                    <w:sdtPr>
                      <w:rPr>
                        <w:rFonts w:asciiTheme="minorEastAsia" w:hAnsiTheme="minorEastAsia" w:eastAsiaTheme="minorEastAsia"/>
                        <w:kern w:val="0"/>
                        <w:szCs w:val="21"/>
                      </w:rPr>
                      <w:id w:val="-4601069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>
                      <w:rPr>
                        <w:rFonts w:hint="eastAsia" w:asciiTheme="minorEastAsia" w:hAnsiTheme="minorEastAsia" w:eastAsiaTheme="minorEastAsia"/>
                        <w:kern w:val="0"/>
                        <w:szCs w:val="21"/>
                      </w:rPr>
                    </w:sdtEndPr>
                    <w:sdtContent>
                      <w:r>
                        <w:rPr>
                          <w:rFonts w:hint="eastAsia" w:ascii="MS Gothic" w:hAnsi="MS Gothic" w:eastAsia="MS Gothic"/>
                          <w:kern w:val="0"/>
                          <w:szCs w:val="21"/>
                        </w:rPr>
                        <w:t>☐</w:t>
                      </w:r>
                    </w:sdtContent>
                  </w:sdt>
                  <w:r>
                    <w:rPr>
                      <w:rFonts w:hint="eastAsia" w:asciiTheme="minorEastAsia" w:hAnsiTheme="minorEastAsia" w:eastAsiaTheme="minorEastAsia"/>
                      <w:kern w:val="0"/>
                      <w:szCs w:val="21"/>
                    </w:rPr>
                    <w:t>F</w:t>
                  </w:r>
                </w:p>
              </w:tc>
            </w:tr>
            <w:tr w14:paraId="0FD4E4F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72" w:hRule="atLeast"/>
              </w:trPr>
              <w:tc>
                <w:tcPr>
                  <w:tcW w:w="880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01F67088">
                  <w:pPr>
                    <w:ind w:firstLine="0" w:firstLineChars="0"/>
                    <w:jc w:val="center"/>
                    <w:rPr>
                      <w:rFonts w:hint="eastAsia" w:eastAsiaTheme="minorEastAsia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eastAsiaTheme="minorEastAsia"/>
                      <w:sz w:val="21"/>
                      <w:szCs w:val="21"/>
                      <w:lang w:val="en-US" w:eastAsia="zh-CN"/>
                    </w:rPr>
                    <w:t>3</w:t>
                  </w:r>
                </w:p>
              </w:tc>
              <w:tc>
                <w:tcPr>
                  <w:tcW w:w="1913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69141263">
                  <w:pPr>
                    <w:ind w:firstLine="0" w:firstLineChars="0"/>
                    <w:jc w:val="center"/>
                    <w:rPr>
                      <w:rFonts w:hint="default" w:eastAsia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eastAsiaTheme="minorEastAsia"/>
                      <w:color w:val="000000" w:themeColor="text1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ANT3写入</w:t>
                  </w:r>
                </w:p>
              </w:tc>
              <w:tc>
                <w:tcPr>
                  <w:tcW w:w="1914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31AC1961">
                  <w:pPr>
                    <w:ind w:firstLine="0" w:firstLineChars="0"/>
                    <w:jc w:val="center"/>
                    <w:rPr>
                      <w:rFonts w:hint="eastAsia" w:eastAsia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3247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430FE98B">
                  <w:pPr>
                    <w:ind w:firstLine="0" w:firstLineChars="0"/>
                    <w:rPr>
                      <w:rFonts w:asciiTheme="minorEastAsia" w:hAnsiTheme="minorEastAsia" w:eastAsia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1548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546DB566">
                  <w:pPr>
                    <w:ind w:firstLine="0" w:firstLineChars="0"/>
                    <w:jc w:val="center"/>
                    <w:rPr>
                      <w:rFonts w:asciiTheme="minorEastAsia" w:hAnsiTheme="minorEastAsia" w:eastAsiaTheme="minorEastAsia"/>
                      <w:kern w:val="0"/>
                      <w:szCs w:val="21"/>
                    </w:rPr>
                  </w:pPr>
                  <w:sdt>
                    <w:sdtPr>
                      <w:rPr>
                        <w:rFonts w:hint="eastAsia" w:asciiTheme="minorEastAsia" w:hAnsiTheme="minorEastAsia" w:eastAsiaTheme="minorEastAsia"/>
                        <w:kern w:val="0"/>
                        <w:szCs w:val="21"/>
                      </w:rPr>
                      <w:id w:val="42931568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>
                      <w:rPr>
                        <w:rFonts w:hint="eastAsia" w:asciiTheme="minorEastAsia" w:hAnsiTheme="minorEastAsia" w:eastAsiaTheme="minorEastAsia"/>
                        <w:kern w:val="0"/>
                        <w:szCs w:val="21"/>
                      </w:rPr>
                    </w:sdtEndPr>
                    <w:sdtContent>
                      <w:r>
                        <w:rPr>
                          <w:rFonts w:hint="eastAsia" w:ascii="MS Gothic" w:hAnsi="MS Gothic" w:eastAsia="MS Gothic" w:cs="Times New Roman"/>
                          <w:kern w:val="0"/>
                          <w:sz w:val="24"/>
                          <w:szCs w:val="21"/>
                          <w:lang w:val="en-US" w:eastAsia="zh-CN" w:bidi="ar-SA"/>
                        </w:rPr>
                        <w:t>☐</w:t>
                      </w:r>
                    </w:sdtContent>
                  </w:sdt>
                  <w:r>
                    <w:rPr>
                      <w:rFonts w:hint="eastAsia" w:asciiTheme="minorEastAsia" w:hAnsiTheme="minorEastAsia" w:eastAsiaTheme="minorEastAsia"/>
                      <w:kern w:val="0"/>
                      <w:szCs w:val="21"/>
                    </w:rPr>
                    <w:t>P</w:t>
                  </w:r>
                  <w:r>
                    <w:rPr>
                      <w:rFonts w:asciiTheme="minorEastAsia" w:hAnsiTheme="minorEastAsia" w:eastAsiaTheme="minorEastAsia"/>
                      <w:kern w:val="0"/>
                      <w:szCs w:val="21"/>
                    </w:rPr>
                    <w:t xml:space="preserve">  </w:t>
                  </w:r>
                  <w:sdt>
                    <w:sdtPr>
                      <w:rPr>
                        <w:rFonts w:asciiTheme="minorEastAsia" w:hAnsiTheme="minorEastAsia" w:eastAsiaTheme="minorEastAsia"/>
                        <w:kern w:val="0"/>
                        <w:szCs w:val="21"/>
                      </w:rPr>
                      <w:id w:val="-36475680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>
                      <w:rPr>
                        <w:rFonts w:hint="eastAsia" w:asciiTheme="minorEastAsia" w:hAnsiTheme="minorEastAsia" w:eastAsiaTheme="minorEastAsia"/>
                        <w:kern w:val="0"/>
                        <w:szCs w:val="21"/>
                      </w:rPr>
                    </w:sdtEndPr>
                    <w:sdtContent>
                      <w:r>
                        <w:rPr>
                          <w:rFonts w:hint="eastAsia" w:ascii="MS Gothic" w:hAnsi="MS Gothic" w:eastAsia="MS Gothic"/>
                          <w:kern w:val="0"/>
                          <w:szCs w:val="21"/>
                        </w:rPr>
                        <w:t>☐</w:t>
                      </w:r>
                    </w:sdtContent>
                  </w:sdt>
                  <w:r>
                    <w:rPr>
                      <w:rFonts w:hint="eastAsia" w:asciiTheme="minorEastAsia" w:hAnsiTheme="minorEastAsia" w:eastAsiaTheme="minorEastAsia"/>
                      <w:kern w:val="0"/>
                      <w:szCs w:val="21"/>
                    </w:rPr>
                    <w:t>F</w:t>
                  </w:r>
                </w:p>
              </w:tc>
            </w:tr>
            <w:tr w14:paraId="45FA41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2" w:hRule="atLeast"/>
              </w:trPr>
              <w:tc>
                <w:tcPr>
                  <w:tcW w:w="880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41874EB4">
                  <w:pPr>
                    <w:ind w:firstLine="0" w:firstLineChars="0"/>
                    <w:jc w:val="center"/>
                    <w:rPr>
                      <w:rFonts w:hint="default" w:eastAsia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eastAsiaTheme="minorEastAsia"/>
                      <w:sz w:val="21"/>
                      <w:szCs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1913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1CB4F54B">
                  <w:pPr>
                    <w:ind w:firstLine="0" w:firstLineChars="0"/>
                    <w:jc w:val="center"/>
                    <w:rPr>
                      <w:rFonts w:hint="default" w:eastAsia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eastAsiaTheme="minorEastAsia"/>
                      <w:color w:val="000000" w:themeColor="text1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ANT4写入</w:t>
                  </w:r>
                </w:p>
              </w:tc>
              <w:tc>
                <w:tcPr>
                  <w:tcW w:w="1914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3DE78982">
                  <w:pPr>
                    <w:ind w:firstLine="0" w:firstLineChars="0"/>
                    <w:jc w:val="center"/>
                    <w:rPr>
                      <w:rFonts w:hint="eastAsia" w:eastAsia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3247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66A92D75">
                  <w:pPr>
                    <w:ind w:firstLine="0" w:firstLineChars="0"/>
                    <w:rPr>
                      <w:rFonts w:asciiTheme="minorEastAsia" w:hAnsiTheme="minorEastAsia" w:eastAsia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1548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4D04B635">
                  <w:pPr>
                    <w:ind w:firstLine="0" w:firstLineChars="0"/>
                    <w:jc w:val="center"/>
                    <w:rPr>
                      <w:rFonts w:hint="eastAsia" w:asciiTheme="minorEastAsia" w:hAnsiTheme="minorEastAsia" w:eastAsiaTheme="minorEastAsia"/>
                      <w:kern w:val="0"/>
                      <w:szCs w:val="21"/>
                    </w:rPr>
                  </w:pPr>
                  <w:sdt>
                    <w:sdtPr>
                      <w:rPr>
                        <w:rFonts w:hint="eastAsia" w:asciiTheme="minorEastAsia" w:hAnsiTheme="minorEastAsia" w:eastAsiaTheme="minorEastAsia"/>
                        <w:kern w:val="0"/>
                        <w:szCs w:val="21"/>
                      </w:rPr>
                      <w:id w:val="1474762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>
                      <w:rPr>
                        <w:rFonts w:hint="eastAsia" w:asciiTheme="minorEastAsia" w:hAnsiTheme="minorEastAsia" w:eastAsiaTheme="minorEastAsia"/>
                        <w:kern w:val="0"/>
                        <w:szCs w:val="21"/>
                      </w:rPr>
                    </w:sdtEndPr>
                    <w:sdtContent>
                      <w:r>
                        <w:rPr>
                          <w:rFonts w:hint="eastAsia" w:ascii="MS Gothic" w:hAnsi="MS Gothic" w:eastAsia="MS Gothic" w:cs="Times New Roman"/>
                          <w:kern w:val="0"/>
                          <w:sz w:val="24"/>
                          <w:szCs w:val="21"/>
                          <w:lang w:val="en-US" w:eastAsia="zh-CN" w:bidi="ar-SA"/>
                        </w:rPr>
                        <w:t>☐</w:t>
                      </w:r>
                    </w:sdtContent>
                  </w:sdt>
                  <w:r>
                    <w:rPr>
                      <w:rFonts w:hint="eastAsia" w:asciiTheme="minorEastAsia" w:hAnsiTheme="minorEastAsia" w:eastAsiaTheme="minorEastAsia"/>
                      <w:kern w:val="0"/>
                      <w:szCs w:val="21"/>
                    </w:rPr>
                    <w:t>P</w:t>
                  </w:r>
                  <w:r>
                    <w:rPr>
                      <w:rFonts w:asciiTheme="minorEastAsia" w:hAnsiTheme="minorEastAsia" w:eastAsiaTheme="minorEastAsia"/>
                      <w:kern w:val="0"/>
                      <w:szCs w:val="21"/>
                    </w:rPr>
                    <w:t xml:space="preserve">  </w:t>
                  </w:r>
                  <w:sdt>
                    <w:sdtPr>
                      <w:rPr>
                        <w:rFonts w:asciiTheme="minorEastAsia" w:hAnsiTheme="minorEastAsia" w:eastAsiaTheme="minorEastAsia"/>
                        <w:kern w:val="0"/>
                        <w:szCs w:val="21"/>
                      </w:rPr>
                      <w:id w:val="1474558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>
                      <w:rPr>
                        <w:rFonts w:hint="eastAsia" w:asciiTheme="minorEastAsia" w:hAnsiTheme="minorEastAsia" w:eastAsiaTheme="minorEastAsia"/>
                        <w:kern w:val="0"/>
                        <w:szCs w:val="21"/>
                      </w:rPr>
                    </w:sdtEndPr>
                    <w:sdtContent>
                      <w:r>
                        <w:rPr>
                          <w:rFonts w:hint="eastAsia" w:ascii="MS Gothic" w:hAnsi="MS Gothic" w:eastAsia="MS Gothic"/>
                          <w:kern w:val="0"/>
                          <w:szCs w:val="21"/>
                        </w:rPr>
                        <w:t>☐</w:t>
                      </w:r>
                    </w:sdtContent>
                  </w:sdt>
                  <w:r>
                    <w:rPr>
                      <w:rFonts w:hint="eastAsia" w:asciiTheme="minorEastAsia" w:hAnsiTheme="minorEastAsia" w:eastAsiaTheme="minorEastAsia"/>
                      <w:kern w:val="0"/>
                      <w:szCs w:val="21"/>
                    </w:rPr>
                    <w:t>F</w:t>
                  </w:r>
                </w:p>
              </w:tc>
            </w:tr>
          </w:tbl>
          <w:p w14:paraId="42579328">
            <w:pPr>
              <w:pStyle w:val="58"/>
              <w:spacing w:before="163" w:beforeLines="50" w:after="163" w:afterLines="50" w:line="400" w:lineRule="exact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备注：</w:t>
            </w:r>
          </w:p>
        </w:tc>
      </w:tr>
    </w:tbl>
    <w:p w14:paraId="2530B502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需求符合性和BUG信息</w:t>
      </w:r>
    </w:p>
    <w:p w14:paraId="589CDDC0">
      <w:pPr>
        <w:pStyle w:val="55"/>
        <w:numPr>
          <w:ilvl w:val="0"/>
          <w:numId w:val="11"/>
        </w:numPr>
        <w:spacing w:before="163" w:beforeLines="50" w:after="163" w:afterLines="50"/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需求符合性结果</w:t>
      </w:r>
    </w:p>
    <w:tbl>
      <w:tblPr>
        <w:tblStyle w:val="30"/>
        <w:tblW w:w="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693"/>
        <w:gridCol w:w="2835"/>
        <w:gridCol w:w="1701"/>
        <w:gridCol w:w="1655"/>
      </w:tblGrid>
      <w:tr w14:paraId="1C488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6" w:type="dxa"/>
          </w:tcPr>
          <w:p w14:paraId="14F3E84B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序号</w:t>
            </w:r>
          </w:p>
        </w:tc>
        <w:tc>
          <w:tcPr>
            <w:tcW w:w="2693" w:type="dxa"/>
          </w:tcPr>
          <w:p w14:paraId="6C233B0B">
            <w:pPr>
              <w:widowControl/>
              <w:spacing w:before="163" w:beforeLines="50" w:after="163" w:afterLines="50" w:line="400" w:lineRule="exact"/>
              <w:ind w:firstLine="0" w:firstLineChars="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需求编号/D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FMEA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编号/风险管理编号</w:t>
            </w:r>
          </w:p>
        </w:tc>
        <w:tc>
          <w:tcPr>
            <w:tcW w:w="2835" w:type="dxa"/>
          </w:tcPr>
          <w:p w14:paraId="1E9CFEDF">
            <w:pPr>
              <w:widowControl/>
              <w:spacing w:before="163" w:beforeLines="50" w:after="163" w:afterLines="50" w:line="400" w:lineRule="exact"/>
              <w:ind w:firstLine="0" w:firstLineChars="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需求描述</w:t>
            </w:r>
          </w:p>
        </w:tc>
        <w:tc>
          <w:tcPr>
            <w:tcW w:w="1701" w:type="dxa"/>
          </w:tcPr>
          <w:p w14:paraId="07EA7DD1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测试结论</w:t>
            </w:r>
          </w:p>
        </w:tc>
        <w:tc>
          <w:tcPr>
            <w:tcW w:w="1655" w:type="dxa"/>
          </w:tcPr>
          <w:p w14:paraId="49E9755F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备注</w:t>
            </w:r>
          </w:p>
        </w:tc>
      </w:tr>
      <w:tr w14:paraId="6A5CB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60BBE94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1</w:t>
            </w:r>
          </w:p>
        </w:tc>
        <w:tc>
          <w:tcPr>
            <w:tcW w:w="2693" w:type="dxa"/>
            <w:vAlign w:val="top"/>
          </w:tcPr>
          <w:p w14:paraId="2B9AFE79">
            <w:pPr>
              <w:widowControl/>
              <w:spacing w:before="163" w:beforeLines="50" w:after="163" w:afterLines="50" w:line="400" w:lineRule="exact"/>
              <w:ind w:firstLine="420" w:firstLineChars="20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2835" w:type="dxa"/>
            <w:vAlign w:val="top"/>
          </w:tcPr>
          <w:p w14:paraId="74211F1A">
            <w:pPr>
              <w:widowControl/>
              <w:spacing w:before="163" w:beforeLines="50" w:after="163" w:afterLines="50" w:line="400" w:lineRule="exact"/>
              <w:ind w:firstLine="420" w:firstLineChars="20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1701" w:type="dxa"/>
            <w:vAlign w:val="top"/>
          </w:tcPr>
          <w:p w14:paraId="35B31CA9">
            <w:pPr>
              <w:widowControl/>
              <w:spacing w:before="163" w:beforeLines="50" w:after="163" w:afterLines="50" w:line="400" w:lineRule="exact"/>
              <w:ind w:firstLine="420" w:firstLineChars="20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1655" w:type="dxa"/>
            <w:vAlign w:val="top"/>
          </w:tcPr>
          <w:p w14:paraId="335F4EBF">
            <w:pPr>
              <w:widowControl/>
              <w:spacing w:before="163" w:beforeLines="50" w:after="163" w:afterLines="50" w:line="400" w:lineRule="exact"/>
              <w:ind w:firstLine="420" w:firstLineChars="20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</w:tbl>
    <w:p w14:paraId="1BDF05B7">
      <w:pPr>
        <w:pStyle w:val="55"/>
        <w:numPr>
          <w:ilvl w:val="0"/>
          <w:numId w:val="11"/>
        </w:numPr>
        <w:spacing w:before="163" w:beforeLines="50" w:after="163" w:afterLines="50"/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测试发现的BUG信息表</w:t>
      </w:r>
    </w:p>
    <w:tbl>
      <w:tblPr>
        <w:tblStyle w:val="30"/>
        <w:tblW w:w="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3124"/>
        <w:gridCol w:w="1843"/>
        <w:gridCol w:w="1418"/>
        <w:gridCol w:w="1417"/>
        <w:gridCol w:w="1088"/>
      </w:tblGrid>
      <w:tr w14:paraId="5F5E3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  <w:vAlign w:val="center"/>
          </w:tcPr>
          <w:p w14:paraId="55EAFAB2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序号</w:t>
            </w:r>
          </w:p>
        </w:tc>
        <w:tc>
          <w:tcPr>
            <w:tcW w:w="3124" w:type="dxa"/>
            <w:vAlign w:val="center"/>
          </w:tcPr>
          <w:p w14:paraId="32A067DD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问题描述</w:t>
            </w:r>
          </w:p>
        </w:tc>
        <w:tc>
          <w:tcPr>
            <w:tcW w:w="1843" w:type="dxa"/>
            <w:vAlign w:val="center"/>
          </w:tcPr>
          <w:p w14:paraId="4EBD6406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涉及需求编号</w:t>
            </w:r>
          </w:p>
        </w:tc>
        <w:tc>
          <w:tcPr>
            <w:tcW w:w="1418" w:type="dxa"/>
            <w:vAlign w:val="center"/>
          </w:tcPr>
          <w:p w14:paraId="52B312BE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BUG编号（JIRA系统）</w:t>
            </w:r>
          </w:p>
        </w:tc>
        <w:tc>
          <w:tcPr>
            <w:tcW w:w="1417" w:type="dxa"/>
            <w:vAlign w:val="center"/>
          </w:tcPr>
          <w:p w14:paraId="3AE2F7B0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RPN</w:t>
            </w:r>
          </w:p>
        </w:tc>
        <w:tc>
          <w:tcPr>
            <w:tcW w:w="1088" w:type="dxa"/>
            <w:vAlign w:val="center"/>
          </w:tcPr>
          <w:p w14:paraId="3044EDA9">
            <w:pPr>
              <w:widowControl/>
              <w:spacing w:before="163" w:beforeLines="50" w:after="163" w:afterLines="50"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Bug解决状态</w:t>
            </w:r>
          </w:p>
        </w:tc>
      </w:tr>
      <w:tr w14:paraId="64487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</w:tcPr>
          <w:p w14:paraId="3C075C82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1</w:t>
            </w:r>
          </w:p>
        </w:tc>
        <w:tc>
          <w:tcPr>
            <w:tcW w:w="3124" w:type="dxa"/>
            <w:shd w:val="clear" w:color="auto" w:fill="auto"/>
            <w:vAlign w:val="top"/>
          </w:tcPr>
          <w:p w14:paraId="0174B83A">
            <w:pPr>
              <w:widowControl/>
              <w:spacing w:before="163" w:beforeLines="50" w:after="163" w:afterLines="50" w:line="400" w:lineRule="exact"/>
              <w:ind w:firstLine="420" w:firstLineChars="200"/>
              <w:jc w:val="left"/>
              <w:rPr>
                <w:rFonts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43" w:type="dxa"/>
            <w:shd w:val="clear" w:color="auto" w:fill="auto"/>
            <w:vAlign w:val="top"/>
          </w:tcPr>
          <w:p w14:paraId="75CC4A1B">
            <w:pPr>
              <w:widowControl/>
              <w:spacing w:before="163" w:beforeLines="50" w:after="163" w:afterLines="50" w:line="400" w:lineRule="exact"/>
              <w:ind w:firstLine="420" w:firstLineChars="200"/>
              <w:jc w:val="left"/>
              <w:rPr>
                <w:rFonts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18" w:type="dxa"/>
            <w:shd w:val="clear" w:color="auto" w:fill="auto"/>
            <w:vAlign w:val="top"/>
          </w:tcPr>
          <w:p w14:paraId="3943E120">
            <w:pPr>
              <w:widowControl/>
              <w:spacing w:before="163" w:beforeLines="50" w:after="163" w:afterLines="50" w:line="400" w:lineRule="exact"/>
              <w:ind w:firstLine="420" w:firstLineChars="200"/>
              <w:jc w:val="center"/>
              <w:rPr>
                <w:rFonts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17" w:type="dxa"/>
            <w:shd w:val="clear" w:color="auto" w:fill="auto"/>
            <w:vAlign w:val="top"/>
          </w:tcPr>
          <w:p w14:paraId="7C205C9E">
            <w:pPr>
              <w:widowControl/>
              <w:spacing w:before="163" w:beforeLines="50" w:after="163" w:afterLines="50" w:line="400" w:lineRule="exact"/>
              <w:ind w:firstLine="420" w:firstLineChars="200"/>
              <w:jc w:val="center"/>
              <w:rPr>
                <w:rFonts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88" w:type="dxa"/>
          </w:tcPr>
          <w:p w14:paraId="008E0AFE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</w:pPr>
          </w:p>
        </w:tc>
      </w:tr>
    </w:tbl>
    <w:p w14:paraId="2547A7E8">
      <w:pPr>
        <w:pStyle w:val="3"/>
        <w:spacing w:before="163" w:beforeLines="50" w:after="163" w:afterLines="50" w:line="400" w:lineRule="exact"/>
        <w:ind w:left="492" w:hanging="422" w:hangingChars="175"/>
        <w:rPr>
          <w:rFonts w:asciiTheme="minorEastAsia" w:hAnsiTheme="minorEastAsia" w:eastAsiaTheme="minorEastAsia"/>
          <w:sz w:val="24"/>
          <w:szCs w:val="24"/>
        </w:rPr>
      </w:pPr>
      <w:bookmarkStart w:id="44" w:name="_Toc9890"/>
      <w:bookmarkStart w:id="45" w:name="_Toc11258"/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安规EMC测试</w:t>
      </w:r>
      <w:bookmarkEnd w:id="44"/>
      <w:bookmarkEnd w:id="45"/>
    </w:p>
    <w:p w14:paraId="27FC3BBA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测试</w:t>
      </w:r>
      <w:r>
        <w:rPr>
          <w:rFonts w:hint="eastAsia" w:asciiTheme="minorEastAsia" w:hAnsiTheme="minorEastAsia" w:eastAsiaTheme="minorEastAsia"/>
          <w:sz w:val="24"/>
          <w:szCs w:val="24"/>
        </w:rPr>
        <w:t>目的/测试标准</w:t>
      </w:r>
    </w:p>
    <w:p w14:paraId="2F024BD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验证装配有康奈特RFID的整机安规EMC是否符合标准</w:t>
      </w:r>
    </w:p>
    <w:p w14:paraId="39353B13">
      <w:pPr>
        <w:pStyle w:val="4"/>
        <w:spacing w:before="163" w:beforeLines="50" w:after="163" w:afterLines="50" w:line="400" w:lineRule="exact"/>
        <w:ind w:left="703" w:hanging="602" w:hangingChars="25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测试方法/原理</w:t>
      </w:r>
    </w:p>
    <w:p w14:paraId="50A7B26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委外进行安规EMC测试</w:t>
      </w:r>
    </w:p>
    <w:p w14:paraId="5A6BE0C5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测试工具</w:t>
      </w:r>
    </w:p>
    <w:tbl>
      <w:tblPr>
        <w:tblStyle w:val="29"/>
        <w:tblW w:w="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1781"/>
        <w:gridCol w:w="1701"/>
        <w:gridCol w:w="2043"/>
        <w:gridCol w:w="1709"/>
        <w:gridCol w:w="1730"/>
      </w:tblGrid>
      <w:tr w14:paraId="0DA9C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" w:hRule="atLeast"/>
        </w:trPr>
        <w:tc>
          <w:tcPr>
            <w:tcW w:w="766" w:type="dxa"/>
            <w:shd w:val="pct20" w:color="auto" w:fill="auto"/>
          </w:tcPr>
          <w:p w14:paraId="36339AE3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序号</w:t>
            </w:r>
          </w:p>
        </w:tc>
        <w:tc>
          <w:tcPr>
            <w:tcW w:w="1781" w:type="dxa"/>
            <w:shd w:val="pct20" w:color="auto" w:fill="auto"/>
          </w:tcPr>
          <w:p w14:paraId="58105F7C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名称</w:t>
            </w:r>
          </w:p>
        </w:tc>
        <w:tc>
          <w:tcPr>
            <w:tcW w:w="1701" w:type="dxa"/>
            <w:shd w:val="pct20" w:color="auto" w:fill="auto"/>
          </w:tcPr>
          <w:p w14:paraId="5044FFC2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设备型号</w:t>
            </w:r>
          </w:p>
        </w:tc>
        <w:tc>
          <w:tcPr>
            <w:tcW w:w="2043" w:type="dxa"/>
            <w:shd w:val="pct20" w:color="auto" w:fill="auto"/>
          </w:tcPr>
          <w:p w14:paraId="577205C3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制造商</w:t>
            </w:r>
          </w:p>
        </w:tc>
        <w:tc>
          <w:tcPr>
            <w:tcW w:w="1709" w:type="dxa"/>
            <w:shd w:val="pct20" w:color="auto" w:fill="auto"/>
          </w:tcPr>
          <w:p w14:paraId="16946633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设备编码</w:t>
            </w:r>
          </w:p>
        </w:tc>
        <w:tc>
          <w:tcPr>
            <w:tcW w:w="1730" w:type="dxa"/>
            <w:shd w:val="pct20" w:color="auto" w:fill="auto"/>
          </w:tcPr>
          <w:p w14:paraId="0B4DE867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校准有效期</w:t>
            </w:r>
          </w:p>
        </w:tc>
      </w:tr>
      <w:tr w14:paraId="06ED9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66" w:type="dxa"/>
            <w:shd w:val="clear" w:color="auto" w:fill="auto"/>
          </w:tcPr>
          <w:p w14:paraId="7708BDBA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1</w:t>
            </w:r>
          </w:p>
        </w:tc>
        <w:tc>
          <w:tcPr>
            <w:tcW w:w="1781" w:type="dxa"/>
            <w:shd w:val="clear" w:color="auto" w:fill="auto"/>
          </w:tcPr>
          <w:p w14:paraId="1DF9E6C1">
            <w:pPr>
              <w:pStyle w:val="58"/>
              <w:spacing w:before="163" w:beforeLines="50" w:after="163" w:afterLines="50" w:line="400" w:lineRule="exac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安规EMC测试工具</w:t>
            </w:r>
          </w:p>
        </w:tc>
        <w:tc>
          <w:tcPr>
            <w:tcW w:w="1701" w:type="dxa"/>
            <w:shd w:val="clear" w:color="auto" w:fill="auto"/>
          </w:tcPr>
          <w:p w14:paraId="5D58B680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/</w:t>
            </w:r>
          </w:p>
        </w:tc>
        <w:tc>
          <w:tcPr>
            <w:tcW w:w="2043" w:type="dxa"/>
          </w:tcPr>
          <w:p w14:paraId="1DC79C12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/</w:t>
            </w:r>
          </w:p>
        </w:tc>
        <w:tc>
          <w:tcPr>
            <w:tcW w:w="1709" w:type="dxa"/>
          </w:tcPr>
          <w:p w14:paraId="0D980762">
            <w:pPr>
              <w:pStyle w:val="58"/>
              <w:spacing w:before="163" w:beforeLines="50" w:after="163" w:afterLines="50" w:line="400" w:lineRule="exac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/</w:t>
            </w:r>
          </w:p>
        </w:tc>
        <w:tc>
          <w:tcPr>
            <w:tcW w:w="1730" w:type="dxa"/>
            <w:shd w:val="clear" w:color="auto" w:fill="auto"/>
          </w:tcPr>
          <w:p w14:paraId="6920F128">
            <w:pPr>
              <w:pStyle w:val="58"/>
              <w:spacing w:before="163" w:beforeLines="50" w:after="163" w:afterLines="50" w:line="40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/</w:t>
            </w:r>
          </w:p>
        </w:tc>
      </w:tr>
    </w:tbl>
    <w:p w14:paraId="68F230A6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测试步骤</w:t>
      </w:r>
    </w:p>
    <w:p w14:paraId="5CD56C84">
      <w:pPr>
        <w:numPr>
          <w:ilvl w:val="0"/>
          <w:numId w:val="12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根据康奈特配置机器投放范围评估需验证的标准；</w:t>
      </w:r>
    </w:p>
    <w:p w14:paraId="15A2510C">
      <w:pPr>
        <w:numPr>
          <w:ilvl w:val="0"/>
          <w:numId w:val="12"/>
        </w:numPr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实际委外测试，输出测试结果</w:t>
      </w:r>
    </w:p>
    <w:p w14:paraId="17AC5843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测试连接图或照片</w:t>
      </w:r>
    </w:p>
    <w:p w14:paraId="7558D621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</w:t>
      </w:r>
    </w:p>
    <w:p w14:paraId="57812714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测试记录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875"/>
        <w:gridCol w:w="1795"/>
        <w:gridCol w:w="1158"/>
        <w:gridCol w:w="1337"/>
        <w:gridCol w:w="1980"/>
        <w:gridCol w:w="1568"/>
      </w:tblGrid>
      <w:tr w14:paraId="6DDD5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06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167EDE">
            <w:pPr>
              <w:pStyle w:val="58"/>
            </w:pPr>
            <w:r>
              <w:rPr>
                <w:rFonts w:hint="eastAsia"/>
              </w:rPr>
              <w:t>环境温度</w:t>
            </w:r>
          </w:p>
        </w:tc>
        <w:tc>
          <w:tcPr>
            <w:tcW w:w="14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9CD45">
            <w:pPr>
              <w:pStyle w:val="58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E5488">
            <w:pPr>
              <w:pStyle w:val="58"/>
            </w:pPr>
            <w:r>
              <w:rPr>
                <w:rFonts w:hint="eastAsia"/>
              </w:rPr>
              <w:t>相对湿度</w:t>
            </w:r>
          </w:p>
        </w:tc>
        <w:tc>
          <w:tcPr>
            <w:tcW w:w="178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2F62AD">
            <w:pPr>
              <w:pStyle w:val="58"/>
            </w:pPr>
          </w:p>
        </w:tc>
      </w:tr>
      <w:tr w14:paraId="2E39E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06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264B05">
            <w:pPr>
              <w:pStyle w:val="58"/>
            </w:pPr>
            <w:r>
              <w:rPr>
                <w:rFonts w:hint="eastAsia"/>
              </w:rPr>
              <w:t>测试时间</w:t>
            </w:r>
          </w:p>
        </w:tc>
        <w:tc>
          <w:tcPr>
            <w:tcW w:w="14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F1EFD">
            <w:pPr>
              <w:pStyle w:val="58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C369A3">
            <w:pPr>
              <w:pStyle w:val="58"/>
            </w:pPr>
            <w:r>
              <w:rPr>
                <w:rFonts w:hint="eastAsia"/>
              </w:rPr>
              <w:t>测试地点</w:t>
            </w:r>
          </w:p>
        </w:tc>
        <w:tc>
          <w:tcPr>
            <w:tcW w:w="178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C75FF1">
            <w:pPr>
              <w:pStyle w:val="58"/>
              <w:rPr>
                <w:rFonts w:hint="default" w:eastAsia="宋体"/>
                <w:lang w:val="en-US" w:eastAsia="zh-CN"/>
              </w:rPr>
            </w:pPr>
          </w:p>
        </w:tc>
      </w:tr>
      <w:tr w14:paraId="2903F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066" w:type="pct"/>
            <w:gridSpan w:val="2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center"/>
          </w:tcPr>
          <w:p w14:paraId="2B5211D9">
            <w:pPr>
              <w:pStyle w:val="58"/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1482" w:type="pct"/>
            <w:gridSpan w:val="2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53ADB380">
            <w:pPr>
              <w:pStyle w:val="58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70814312">
            <w:pPr>
              <w:pStyle w:val="58"/>
            </w:pPr>
            <w:r>
              <w:rPr>
                <w:rFonts w:hint="eastAsia"/>
              </w:rPr>
              <w:t>测试结论</w:t>
            </w:r>
          </w:p>
        </w:tc>
        <w:tc>
          <w:tcPr>
            <w:tcW w:w="1780" w:type="pct"/>
            <w:gridSpan w:val="2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7AD0F70B">
            <w:pPr>
              <w:pStyle w:val="58"/>
              <w:rPr>
                <w:rFonts w:hint="default" w:eastAsia="宋体"/>
                <w:lang w:val="en-US" w:eastAsia="zh-CN"/>
              </w:rPr>
            </w:pPr>
          </w:p>
        </w:tc>
      </w:tr>
      <w:tr w14:paraId="7A652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0D6E2D">
            <w:pPr>
              <w:pStyle w:val="58"/>
            </w:pPr>
            <w:r>
              <w:rPr>
                <w:rFonts w:hint="eastAsia"/>
              </w:rPr>
              <w:t>机器编号</w:t>
            </w:r>
          </w:p>
        </w:tc>
        <w:tc>
          <w:tcPr>
            <w:tcW w:w="134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C545F">
            <w:pPr>
              <w:pStyle w:val="58"/>
            </w:pPr>
            <w:r>
              <w:rPr>
                <w:rFonts w:hint="eastAsia"/>
              </w:rPr>
              <w:t>记录项目</w:t>
            </w:r>
          </w:p>
        </w:tc>
        <w:tc>
          <w:tcPr>
            <w:tcW w:w="125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F744E">
            <w:pPr>
              <w:pStyle w:val="58"/>
            </w:pPr>
            <w:r>
              <w:rPr>
                <w:rFonts w:hint="eastAsia"/>
              </w:rPr>
              <w:t>记录数据（单位）</w:t>
            </w:r>
          </w:p>
        </w:tc>
        <w:tc>
          <w:tcPr>
            <w:tcW w:w="9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31D631">
            <w:pPr>
              <w:pStyle w:val="58"/>
            </w:pPr>
            <w:r>
              <w:rPr>
                <w:rFonts w:hint="eastAsia"/>
              </w:rPr>
              <w:t>判定标准</w:t>
            </w:r>
          </w:p>
        </w:tc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3BABC5">
            <w:pPr>
              <w:pStyle w:val="58"/>
            </w:pPr>
            <w:r>
              <w:rPr>
                <w:rFonts w:hint="eastAsia"/>
              </w:rPr>
              <w:t>结果</w:t>
            </w:r>
          </w:p>
        </w:tc>
      </w:tr>
      <w:tr w14:paraId="1FA99C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627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38C7297">
            <w:pPr>
              <w:pStyle w:val="58"/>
              <w:jc w:val="center"/>
            </w:pPr>
            <w:r>
              <w:rPr>
                <w:rFonts w:hint="eastAsia"/>
              </w:rPr>
              <w:t>1#</w:t>
            </w:r>
          </w:p>
        </w:tc>
        <w:tc>
          <w:tcPr>
            <w:tcW w:w="134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60E65">
            <w:pPr>
              <w:pStyle w:val="58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安规EMC测试</w:t>
            </w:r>
          </w:p>
        </w:tc>
        <w:tc>
          <w:tcPr>
            <w:tcW w:w="125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9476ED">
            <w:pPr>
              <w:pStyle w:val="58"/>
            </w:pPr>
          </w:p>
        </w:tc>
        <w:tc>
          <w:tcPr>
            <w:tcW w:w="9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08B38B">
            <w:pPr>
              <w:pStyle w:val="58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符合安规EMC测试标准，详细见附件报告</w:t>
            </w:r>
          </w:p>
        </w:tc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14754E">
            <w:pPr>
              <w:pStyle w:val="58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P</w:t>
            </w:r>
            <w:r>
              <w:t xml:space="preserve">  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F</w:t>
            </w:r>
          </w:p>
        </w:tc>
      </w:tr>
      <w:tr w14:paraId="4565C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500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E61184">
            <w:pPr>
              <w:pStyle w:val="58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73E1D240">
      <w:pPr>
        <w:pStyle w:val="4"/>
        <w:spacing w:before="163" w:beforeLines="50" w:after="163" w:afterLines="50" w:line="400" w:lineRule="exact"/>
        <w:ind w:left="602" w:hanging="602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需求符合性和BUG信息</w:t>
      </w:r>
    </w:p>
    <w:p w14:paraId="20BD2533">
      <w:pPr>
        <w:pStyle w:val="55"/>
        <w:numPr>
          <w:ilvl w:val="0"/>
          <w:numId w:val="13"/>
        </w:numPr>
        <w:spacing w:before="163" w:beforeLines="50" w:after="163" w:afterLines="50"/>
        <w:ind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需求符合性结果</w:t>
      </w:r>
    </w:p>
    <w:tbl>
      <w:tblPr>
        <w:tblStyle w:val="30"/>
        <w:tblW w:w="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693"/>
        <w:gridCol w:w="2835"/>
        <w:gridCol w:w="1701"/>
        <w:gridCol w:w="1655"/>
      </w:tblGrid>
      <w:tr w14:paraId="6D894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3CAC82DD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序号</w:t>
            </w:r>
          </w:p>
        </w:tc>
        <w:tc>
          <w:tcPr>
            <w:tcW w:w="2693" w:type="dxa"/>
          </w:tcPr>
          <w:p w14:paraId="3AB3197E">
            <w:pPr>
              <w:widowControl/>
              <w:spacing w:before="163" w:beforeLines="50" w:after="163" w:afterLines="50" w:line="400" w:lineRule="exact"/>
              <w:ind w:firstLine="0" w:firstLineChars="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需求编号/D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FMEA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编号/风险管理编号</w:t>
            </w:r>
          </w:p>
        </w:tc>
        <w:tc>
          <w:tcPr>
            <w:tcW w:w="2835" w:type="dxa"/>
          </w:tcPr>
          <w:p w14:paraId="4324E633">
            <w:pPr>
              <w:widowControl/>
              <w:spacing w:before="163" w:beforeLines="50" w:after="163" w:afterLines="50" w:line="400" w:lineRule="exact"/>
              <w:ind w:firstLine="0" w:firstLineChars="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需求描述</w:t>
            </w:r>
          </w:p>
        </w:tc>
        <w:tc>
          <w:tcPr>
            <w:tcW w:w="1701" w:type="dxa"/>
          </w:tcPr>
          <w:p w14:paraId="4CF84501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测试结论</w:t>
            </w:r>
          </w:p>
        </w:tc>
        <w:tc>
          <w:tcPr>
            <w:tcW w:w="1655" w:type="dxa"/>
          </w:tcPr>
          <w:p w14:paraId="2FB4025B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备注</w:t>
            </w:r>
          </w:p>
        </w:tc>
      </w:tr>
      <w:tr w14:paraId="45F5B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63C1E4AA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1</w:t>
            </w:r>
          </w:p>
        </w:tc>
        <w:tc>
          <w:tcPr>
            <w:tcW w:w="2693" w:type="dxa"/>
          </w:tcPr>
          <w:p w14:paraId="3FD7726F">
            <w:pPr>
              <w:widowControl/>
              <w:spacing w:before="163" w:beforeLines="50" w:after="163" w:afterLines="50" w:line="400" w:lineRule="exact"/>
              <w:ind w:firstLine="0" w:firstLineChars="0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2835" w:type="dxa"/>
          </w:tcPr>
          <w:p w14:paraId="0EBC471F">
            <w:pPr>
              <w:widowControl/>
              <w:spacing w:before="163" w:beforeLines="50" w:after="163" w:afterLines="50" w:line="400" w:lineRule="exact"/>
              <w:ind w:firstLine="0" w:firstLineChars="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1701" w:type="dxa"/>
          </w:tcPr>
          <w:p w14:paraId="6A2E2FB8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1655" w:type="dxa"/>
          </w:tcPr>
          <w:p w14:paraId="1341D242">
            <w:pPr>
              <w:widowControl/>
              <w:spacing w:before="163" w:beforeLines="50" w:after="163" w:afterLines="50" w:line="400" w:lineRule="exact"/>
              <w:ind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</w:tbl>
    <w:p w14:paraId="0DE42419">
      <w:pPr>
        <w:pStyle w:val="55"/>
        <w:numPr>
          <w:ilvl w:val="0"/>
          <w:numId w:val="13"/>
        </w:numPr>
        <w:spacing w:before="163" w:beforeLines="50" w:after="163" w:afterLines="50"/>
        <w:ind w:left="357" w:hanging="357" w:firstLineChars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/>
          <w:sz w:val="21"/>
          <w:szCs w:val="21"/>
        </w:rPr>
        <w:t>测试</w:t>
      </w:r>
      <w:r>
        <w:rPr>
          <w:rFonts w:hint="eastAsia" w:asciiTheme="minorEastAsia" w:hAnsiTheme="minorEastAsia" w:eastAsiaTheme="minorEastAsia"/>
          <w:sz w:val="21"/>
          <w:szCs w:val="21"/>
        </w:rPr>
        <w:t>发现的BUG信息表</w:t>
      </w:r>
    </w:p>
    <w:tbl>
      <w:tblPr>
        <w:tblStyle w:val="30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3089"/>
        <w:gridCol w:w="1532"/>
        <w:gridCol w:w="2551"/>
        <w:gridCol w:w="709"/>
        <w:gridCol w:w="1094"/>
      </w:tblGrid>
      <w:tr w14:paraId="330A2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385C6D">
            <w:pPr>
              <w:ind w:firstLine="0" w:firstLineChars="0"/>
              <w:rPr>
                <w:rFonts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序号</w:t>
            </w:r>
          </w:p>
        </w:tc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1EC369">
            <w:pPr>
              <w:ind w:firstLine="0" w:firstLineChars="0"/>
              <w:rPr>
                <w:rFonts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问题描述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8B45DE">
            <w:pPr>
              <w:ind w:firstLine="0" w:firstLineChars="0"/>
              <w:rPr>
                <w:rFonts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涉及需求编号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CAF251">
            <w:pPr>
              <w:ind w:firstLine="0" w:firstLineChars="0"/>
              <w:rPr>
                <w:rFonts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BUG追索信息（JIRA编号）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A539C9">
            <w:pPr>
              <w:ind w:firstLine="0" w:firstLineChars="0"/>
              <w:rPr>
                <w:rFonts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RPN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E5621A">
            <w:pPr>
              <w:ind w:firstLine="0" w:firstLineChars="0"/>
              <w:rPr>
                <w:rFonts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问题状态</w:t>
            </w:r>
          </w:p>
        </w:tc>
      </w:tr>
      <w:tr w14:paraId="1E44D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3E3E54">
            <w:pPr>
              <w:ind w:firstLine="0" w:firstLineChars="0"/>
              <w:rPr>
                <w:rFonts w:hint="eastAsia" w:asciiTheme="minorEastAsia" w:hAnsiTheme="minorEastAsia" w:eastAsiaTheme="minorEastAsia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9075D9">
            <w:pPr>
              <w:ind w:firstLine="420" w:firstLineChars="200"/>
              <w:rPr>
                <w:rFonts w:asciiTheme="minorEastAsia" w:hAnsiTheme="minorEastAsia" w:eastAsiaTheme="minorEastAsia"/>
                <w:bCs/>
                <w:sz w:val="21"/>
                <w:szCs w:val="21"/>
              </w:rPr>
            </w:pP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219ED">
            <w:pPr>
              <w:ind w:firstLine="420" w:firstLineChars="200"/>
              <w:rPr>
                <w:rFonts w:asciiTheme="minorEastAsia" w:hAnsiTheme="minorEastAsia" w:eastAsiaTheme="minorEastAsia"/>
                <w:bCs/>
                <w:sz w:val="21"/>
                <w:szCs w:val="21"/>
              </w:rPr>
            </w:pP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56ADD3">
            <w:pPr>
              <w:ind w:firstLine="420" w:firstLineChars="200"/>
              <w:rPr>
                <w:rFonts w:asciiTheme="minorEastAsia" w:hAnsiTheme="minorEastAsia" w:eastAsiaTheme="minorEastAsia"/>
                <w:bCs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8F1C6A">
            <w:pPr>
              <w:ind w:firstLine="420" w:firstLineChars="200"/>
              <w:rPr>
                <w:rFonts w:asciiTheme="minorEastAsia" w:hAnsiTheme="minorEastAsia" w:eastAsiaTheme="minorEastAsia"/>
                <w:bCs/>
                <w:sz w:val="21"/>
                <w:szCs w:val="21"/>
              </w:rPr>
            </w:pP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B25394">
            <w:pPr>
              <w:ind w:firstLine="420" w:firstLineChars="200"/>
              <w:rPr>
                <w:rFonts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</w:tbl>
    <w:p w14:paraId="6BC0B7AA">
      <w:pPr>
        <w:ind w:left="0" w:leftChars="0" w:firstLine="0" w:firstLineChars="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080" w:bottom="1134" w:left="1080" w:header="567" w:footer="525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Eurostile LT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9781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663"/>
      <w:gridCol w:w="3118"/>
    </w:tblGrid>
    <w:tr w14:paraId="0B16430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436" w:hRule="exact"/>
      </w:trPr>
      <w:tc>
        <w:tcPr>
          <w:tcW w:w="6663" w:type="dxa"/>
          <w:vAlign w:val="center"/>
        </w:tcPr>
        <w:p w14:paraId="79926B93">
          <w:pPr>
            <w:spacing w:before="120" w:after="120"/>
            <w:ind w:firstLine="0" w:firstLineChars="0"/>
            <w:jc w:val="left"/>
            <w:rPr>
              <w:rFonts w:hint="eastAsia" w:ascii="Arial" w:hAnsi="Arial" w:eastAsia="宋体"/>
              <w:sz w:val="18"/>
              <w:szCs w:val="18"/>
              <w:lang w:val="en-US" w:eastAsia="zh-CN"/>
            </w:rPr>
          </w:pPr>
          <w:r>
            <w:rPr>
              <w:rFonts w:hint="eastAsia" w:ascii="Arial" w:hAnsi="Arial"/>
              <w:sz w:val="18"/>
              <w:szCs w:val="18"/>
            </w:rPr>
            <w:t>表单/模板编号：P</w:t>
          </w:r>
          <w:r>
            <w:rPr>
              <w:rFonts w:ascii="Arial" w:hAnsi="Arial"/>
              <w:sz w:val="18"/>
              <w:szCs w:val="18"/>
            </w:rPr>
            <w:t>P-000-024-02-08-A0</w:t>
          </w:r>
          <w:r>
            <w:rPr>
              <w:rFonts w:hint="eastAsia" w:ascii="Arial" w:hAnsi="Arial"/>
              <w:sz w:val="18"/>
              <w:szCs w:val="18"/>
              <w:lang w:val="en-US" w:eastAsia="zh-CN"/>
            </w:rPr>
            <w:t>2</w:t>
          </w:r>
        </w:p>
      </w:tc>
      <w:tc>
        <w:tcPr>
          <w:tcW w:w="3118" w:type="dxa"/>
          <w:vAlign w:val="center"/>
        </w:tcPr>
        <w:p w14:paraId="0135E170">
          <w:pPr>
            <w:spacing w:before="120" w:after="120"/>
            <w:ind w:firstLine="0" w:firstLineChars="0"/>
            <w:jc w:val="left"/>
            <w:rPr>
              <w:rFonts w:ascii="Arial" w:hAnsi="Arial"/>
              <w:color w:val="0000FF"/>
              <w:sz w:val="18"/>
              <w:szCs w:val="18"/>
            </w:rPr>
          </w:pPr>
          <w:r>
            <w:rPr>
              <w:rFonts w:hint="eastAsia" w:ascii="Arial" w:hAnsi="Arial"/>
              <w:sz w:val="18"/>
              <w:szCs w:val="18"/>
            </w:rPr>
            <w:t>表单/模板版本：2</w:t>
          </w:r>
          <w:r>
            <w:rPr>
              <w:rFonts w:ascii="Arial" w:hAnsi="Arial"/>
              <w:sz w:val="18"/>
              <w:szCs w:val="18"/>
            </w:rPr>
            <w:t>.0</w:t>
          </w:r>
        </w:p>
      </w:tc>
    </w:tr>
    <w:tr w14:paraId="34F5C07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433" w:hRule="exact"/>
      </w:trPr>
      <w:tc>
        <w:tcPr>
          <w:tcW w:w="6663" w:type="dxa"/>
          <w:vAlign w:val="center"/>
        </w:tcPr>
        <w:p w14:paraId="701740DB">
          <w:pPr>
            <w:spacing w:before="120" w:after="120"/>
            <w:ind w:firstLine="0" w:firstLineChars="0"/>
            <w:rPr>
              <w:rFonts w:ascii="Arial" w:hAnsi="Arial"/>
              <w:sz w:val="18"/>
              <w:szCs w:val="18"/>
            </w:rPr>
          </w:pPr>
          <w:r>
            <w:rPr>
              <w:rFonts w:hint="eastAsia" w:ascii="Arial" w:hAnsi="Arial"/>
              <w:sz w:val="18"/>
            </w:rPr>
            <w:t>知识产权，属华大智造所有。</w:t>
          </w:r>
        </w:p>
      </w:tc>
      <w:tc>
        <w:tcPr>
          <w:tcW w:w="3118" w:type="dxa"/>
          <w:vAlign w:val="center"/>
        </w:tcPr>
        <w:p w14:paraId="472015EB">
          <w:pPr>
            <w:spacing w:before="120" w:after="120"/>
            <w:ind w:firstLine="0" w:firstLineChars="0"/>
            <w:rPr>
              <w:rFonts w:ascii="Arial" w:hAnsi="Arial"/>
              <w:sz w:val="18"/>
              <w:szCs w:val="18"/>
            </w:rPr>
          </w:pPr>
          <w:r>
            <w:rPr>
              <w:rFonts w:hint="eastAsia" w:ascii="Arial" w:hAnsi="Arial"/>
              <w:sz w:val="18"/>
            </w:rPr>
            <w:t>页码</w:t>
          </w:r>
          <w:r>
            <w:rPr>
              <w:rFonts w:ascii="Arial" w:hAnsi="Arial"/>
              <w:sz w:val="18"/>
            </w:rPr>
            <w:t xml:space="preserve">: </w:t>
          </w:r>
          <w:r>
            <w:rPr>
              <w:rFonts w:ascii="Arial" w:hAnsi="Arial"/>
              <w:sz w:val="18"/>
            </w:rPr>
            <w:fldChar w:fldCharType="begin"/>
          </w:r>
          <w:r>
            <w:rPr>
              <w:rFonts w:ascii="Arial" w:hAnsi="Arial"/>
              <w:sz w:val="18"/>
            </w:rPr>
            <w:instrText xml:space="preserve">PAGE   \* MERGEFORMAT</w:instrText>
          </w:r>
          <w:r>
            <w:rPr>
              <w:rFonts w:ascii="Arial" w:hAnsi="Arial"/>
              <w:sz w:val="18"/>
            </w:rPr>
            <w:fldChar w:fldCharType="separate"/>
          </w:r>
          <w:r>
            <w:rPr>
              <w:rFonts w:ascii="Arial" w:hAnsi="Arial"/>
              <w:sz w:val="18"/>
            </w:rPr>
            <w:t>1</w:t>
          </w:r>
          <w:r>
            <w:rPr>
              <w:rFonts w:ascii="Arial" w:hAnsi="Arial"/>
              <w:sz w:val="18"/>
            </w:rPr>
            <w:fldChar w:fldCharType="end"/>
          </w:r>
          <w:r>
            <w:rPr>
              <w:rFonts w:ascii="Arial" w:hAnsi="Arial"/>
              <w:sz w:val="18"/>
            </w:rPr>
            <w:t>/</w:t>
          </w:r>
          <w:r>
            <w:rPr>
              <w:rFonts w:ascii="Arial" w:hAnsi="Arial"/>
              <w:sz w:val="18"/>
            </w:rPr>
            <w:fldChar w:fldCharType="begin"/>
          </w:r>
          <w:r>
            <w:rPr>
              <w:rFonts w:ascii="Arial" w:hAnsi="Arial"/>
              <w:sz w:val="18"/>
            </w:rPr>
            <w:instrText xml:space="preserve"> NUMPAGES  \* Arabic  \* MERGEFORMAT </w:instrText>
          </w:r>
          <w:r>
            <w:rPr>
              <w:rFonts w:ascii="Arial" w:hAnsi="Arial"/>
              <w:sz w:val="18"/>
            </w:rPr>
            <w:fldChar w:fldCharType="separate"/>
          </w:r>
          <w:r>
            <w:rPr>
              <w:rFonts w:ascii="Arial" w:hAnsi="Arial"/>
              <w:sz w:val="18"/>
            </w:rPr>
            <w:t>2</w:t>
          </w:r>
          <w:r>
            <w:rPr>
              <w:rFonts w:ascii="Arial" w:hAnsi="Arial"/>
              <w:sz w:val="18"/>
            </w:rPr>
            <w:fldChar w:fldCharType="end"/>
          </w:r>
        </w:p>
      </w:tc>
    </w:tr>
  </w:tbl>
  <w:p w14:paraId="0162BDE7">
    <w:pPr>
      <w:pStyle w:val="18"/>
      <w:spacing w:line="0" w:lineRule="atLeast"/>
      <w:ind w:left="0" w:firstLine="0" w:firstLineChars="0"/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8F3C6">
    <w:pPr>
      <w:pStyle w:val="18"/>
      <w:ind w:firstLine="4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9760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8359"/>
      <w:gridCol w:w="1401"/>
    </w:tblGrid>
    <w:tr w14:paraId="5830DAC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126" w:hRule="atLeast"/>
      </w:trPr>
      <w:tc>
        <w:tcPr>
          <w:tcW w:w="8359" w:type="dxa"/>
        </w:tcPr>
        <w:p w14:paraId="758CE603">
          <w:pPr>
            <w:pStyle w:val="18"/>
            <w:ind w:left="0" w:firstLine="0" w:firstLineChars="0"/>
            <w:jc w:val="left"/>
            <w:rPr>
              <w:sz w:val="18"/>
            </w:rPr>
          </w:pPr>
          <w:r>
            <w:rPr>
              <w:sz w:val="18"/>
            </w:rPr>
            <w:t>知识产权，属华大智造所有。</w:t>
          </w:r>
        </w:p>
      </w:tc>
      <w:tc>
        <w:tcPr>
          <w:tcW w:w="1401" w:type="dxa"/>
        </w:tcPr>
        <w:p w14:paraId="3960F8AD">
          <w:pPr>
            <w:pStyle w:val="18"/>
            <w:ind w:left="0" w:firstLine="0" w:firstLineChars="0"/>
            <w:jc w:val="left"/>
            <w:rPr>
              <w:sz w:val="18"/>
            </w:rPr>
          </w:pPr>
          <w:r>
            <w:rPr>
              <w:sz w:val="18"/>
            </w:rPr>
            <w:t>第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PAGE   \* MERGEFORMAT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>页，共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NUMPAGES  \* Arabic  \* MERGEFORMAT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6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>页</w:t>
          </w:r>
        </w:p>
      </w:tc>
    </w:tr>
    <w:tr w14:paraId="5CAACA7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63" w:hRule="atLeast"/>
      </w:trPr>
      <w:tc>
        <w:tcPr>
          <w:tcW w:w="8359" w:type="dxa"/>
        </w:tcPr>
        <w:p w14:paraId="65465E55">
          <w:pPr>
            <w:pStyle w:val="18"/>
            <w:ind w:left="0" w:firstLine="0" w:firstLineChars="0"/>
            <w:jc w:val="left"/>
            <w:rPr>
              <w:sz w:val="18"/>
            </w:rPr>
          </w:pPr>
          <w:r>
            <w:rPr>
              <w:bCs/>
              <w:sz w:val="18"/>
            </w:rPr>
            <w:t>文件模板编号：QI-01-024-13-R0</w:t>
          </w:r>
          <w:r>
            <w:rPr>
              <w:rFonts w:hint="eastAsia"/>
              <w:bCs/>
              <w:sz w:val="18"/>
            </w:rPr>
            <w:t>3</w:t>
          </w:r>
        </w:p>
      </w:tc>
      <w:tc>
        <w:tcPr>
          <w:tcW w:w="1401" w:type="dxa"/>
        </w:tcPr>
        <w:p w14:paraId="579DD2BF">
          <w:pPr>
            <w:pStyle w:val="18"/>
            <w:ind w:left="0" w:firstLine="0" w:firstLineChars="0"/>
            <w:jc w:val="left"/>
            <w:rPr>
              <w:sz w:val="18"/>
            </w:rPr>
          </w:pPr>
          <w:r>
            <w:rPr>
              <w:bCs/>
              <w:sz w:val="18"/>
            </w:rPr>
            <w:t>版本：A1</w:t>
          </w:r>
        </w:p>
      </w:tc>
    </w:tr>
  </w:tbl>
  <w:p w14:paraId="1094497C">
    <w:pPr>
      <w:pStyle w:val="18"/>
      <w:ind w:firstLine="4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9752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075"/>
      <w:gridCol w:w="1677"/>
    </w:tblGrid>
    <w:tr w14:paraId="5D2C484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368" w:hRule="exact"/>
        <w:jc w:val="center"/>
      </w:trPr>
      <w:tc>
        <w:tcPr>
          <w:tcW w:w="9752" w:type="dxa"/>
          <w:gridSpan w:val="2"/>
          <w:vAlign w:val="center"/>
        </w:tcPr>
        <w:p w14:paraId="73BAB7DB">
          <w:pPr>
            <w:ind w:firstLine="18" w:firstLineChars="10"/>
            <w:jc w:val="center"/>
            <w:rPr>
              <w:rFonts w:hint="eastAsia" w:ascii="Arial" w:hAnsi="Arial" w:eastAsia="宋体"/>
              <w:b/>
              <w:sz w:val="18"/>
              <w:szCs w:val="24"/>
              <w:lang w:val="en-US" w:eastAsia="zh-CN"/>
            </w:rPr>
          </w:pPr>
          <w:r>
            <w:rPr>
              <w:rFonts w:hint="eastAsia" w:ascii="Arial" w:hAnsi="Arial"/>
              <w:b/>
              <w:sz w:val="18"/>
              <w:szCs w:val="24"/>
              <w:lang w:val="en-US" w:eastAsia="zh-CN"/>
            </w:rPr>
            <w:t>基因测序仪 DNBSEQ-G99 ECR4.1康奈特RFID</w:t>
          </w:r>
          <w:r>
            <w:rPr>
              <w:rFonts w:hint="eastAsia" w:ascii="Arial" w:hAnsi="Arial"/>
              <w:b/>
              <w:sz w:val="18"/>
              <w:szCs w:val="24"/>
            </w:rPr>
            <w:t>验证</w:t>
          </w:r>
          <w:r>
            <w:rPr>
              <w:rFonts w:hint="eastAsia" w:ascii="Arial" w:hAnsi="Arial"/>
              <w:b/>
              <w:sz w:val="18"/>
              <w:szCs w:val="24"/>
              <w:lang w:val="en-US" w:eastAsia="zh-CN"/>
            </w:rPr>
            <w:t>方案</w:t>
          </w:r>
        </w:p>
      </w:tc>
    </w:tr>
    <w:tr w14:paraId="551FB12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361" w:hRule="exact"/>
        <w:jc w:val="center"/>
      </w:trPr>
      <w:tc>
        <w:tcPr>
          <w:tcW w:w="8075" w:type="dxa"/>
          <w:vAlign w:val="center"/>
        </w:tcPr>
        <w:p w14:paraId="06DD2E5A">
          <w:pPr>
            <w:ind w:firstLine="0" w:firstLineChars="0"/>
            <w:rPr>
              <w:rFonts w:ascii="Arial" w:hAnsi="Arial" w:cstheme="majorHAnsi"/>
              <w:sz w:val="18"/>
            </w:rPr>
          </w:pPr>
          <w:r>
            <w:rPr>
              <w:rFonts w:hint="eastAsia" w:ascii="Arial" w:hAnsi="Arial" w:cstheme="majorHAnsi"/>
              <w:sz w:val="18"/>
            </w:rPr>
            <w:t>文档</w:t>
          </w:r>
          <w:r>
            <w:rPr>
              <w:rFonts w:ascii="Arial" w:hAnsi="Arial" w:cstheme="majorHAnsi"/>
              <w:sz w:val="18"/>
            </w:rPr>
            <w:t>编号：</w:t>
          </w:r>
        </w:p>
      </w:tc>
      <w:tc>
        <w:tcPr>
          <w:tcW w:w="1677" w:type="dxa"/>
          <w:vAlign w:val="center"/>
        </w:tcPr>
        <w:p w14:paraId="6E47D768">
          <w:pPr>
            <w:ind w:firstLine="0" w:firstLineChars="0"/>
            <w:rPr>
              <w:rFonts w:hint="default" w:ascii="Arial" w:hAnsi="Arial" w:eastAsia="宋体" w:cstheme="majorHAnsi"/>
              <w:sz w:val="18"/>
              <w:lang w:val="en-US" w:eastAsia="zh-CN"/>
            </w:rPr>
          </w:pPr>
          <w:r>
            <w:rPr>
              <w:rFonts w:ascii="Arial" w:hAnsi="Arial" w:cstheme="majorHAnsi"/>
              <w:sz w:val="18"/>
            </w:rPr>
            <w:t>版本：</w:t>
          </w:r>
          <w:r>
            <w:rPr>
              <w:rFonts w:hint="eastAsia" w:ascii="Arial" w:hAnsi="Arial" w:cstheme="majorHAnsi"/>
              <w:sz w:val="18"/>
              <w:lang w:val="en-US" w:eastAsia="zh-CN"/>
            </w:rPr>
            <w:t>1.0</w:t>
          </w:r>
        </w:p>
      </w:tc>
    </w:tr>
  </w:tbl>
  <w:p w14:paraId="462D7E81">
    <w:pPr>
      <w:ind w:firstLine="0" w:firstLineChars="0"/>
      <w:rPr>
        <w:sz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8E024">
    <w:pPr>
      <w:pStyle w:val="19"/>
      <w:ind w:firstLine="480"/>
    </w:pPr>
    <w:r>
      <w:pict>
        <v:shape id="_x0000_s4097" o:spid="_x0000_s4097" o:spt="136" type="#_x0000_t136" style="position:absolute;left:0pt;height:195.3pt;width:390.6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受控" style="font-family:宋体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B508C">
    <w:pPr>
      <w:ind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CFAE34"/>
    <w:multiLevelType w:val="multilevel"/>
    <w:tmpl w:val="D0CFAE34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F3B4DFD1"/>
    <w:multiLevelType w:val="singleLevel"/>
    <w:tmpl w:val="F3B4DFD1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055712D1"/>
    <w:multiLevelType w:val="multilevel"/>
    <w:tmpl w:val="055712D1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42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0FCE75AD"/>
    <w:multiLevelType w:val="multilevel"/>
    <w:tmpl w:val="0FCE75AD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42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>
    <w:nsid w:val="32366D25"/>
    <w:multiLevelType w:val="multilevel"/>
    <w:tmpl w:val="32366D25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DEC43A3"/>
    <w:multiLevelType w:val="multilevel"/>
    <w:tmpl w:val="3DEC43A3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  <w:b/>
        <w:i w:val="0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4"/>
      <w:lvlText w:val="%1.%2.%3"/>
      <w:lvlJc w:val="left"/>
      <w:pPr>
        <w:ind w:left="2139" w:hanging="720"/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6">
    <w:nsid w:val="4CFF1BC3"/>
    <w:multiLevelType w:val="multilevel"/>
    <w:tmpl w:val="4CFF1BC3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03006B5"/>
    <w:multiLevelType w:val="multilevel"/>
    <w:tmpl w:val="503006B5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42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8">
    <w:nsid w:val="519226E3"/>
    <w:multiLevelType w:val="multilevel"/>
    <w:tmpl w:val="519226E3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42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9">
    <w:nsid w:val="623C71AE"/>
    <w:multiLevelType w:val="multilevel"/>
    <w:tmpl w:val="623C71AE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42B03E9"/>
    <w:multiLevelType w:val="multilevel"/>
    <w:tmpl w:val="642B03E9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74B669D"/>
    <w:multiLevelType w:val="multilevel"/>
    <w:tmpl w:val="674B669D"/>
    <w:lvl w:ilvl="0" w:tentative="0">
      <w:start w:val="1"/>
      <w:numFmt w:val="decimal"/>
      <w:pStyle w:val="53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decimal"/>
      <w:pStyle w:val="54"/>
      <w:lvlText w:val="%1.%2."/>
      <w:lvlJc w:val="left"/>
      <w:pPr>
        <w:tabs>
          <w:tab w:val="left" w:pos="1152"/>
        </w:tabs>
        <w:ind w:left="1152" w:hanging="755"/>
      </w:pPr>
      <w:rPr>
        <w:rFonts w:hint="default"/>
      </w:rPr>
    </w:lvl>
    <w:lvl w:ilvl="2" w:tentative="0">
      <w:start w:val="1"/>
      <w:numFmt w:val="decimal"/>
      <w:pStyle w:val="52"/>
      <w:lvlText w:val="%1.%2.%3."/>
      <w:lvlJc w:val="left"/>
      <w:pPr>
        <w:tabs>
          <w:tab w:val="left" w:pos="1800"/>
        </w:tabs>
        <w:ind w:left="158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160"/>
        </w:tabs>
        <w:ind w:left="208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880"/>
        </w:tabs>
        <w:ind w:left="259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240"/>
        </w:tabs>
        <w:ind w:left="309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960"/>
        </w:tabs>
        <w:ind w:left="360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320"/>
        </w:tabs>
        <w:ind w:left="410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5040"/>
        </w:tabs>
        <w:ind w:left="4680" w:hanging="1440"/>
      </w:pPr>
      <w:rPr>
        <w:rFonts w:hint="default"/>
      </w:rPr>
    </w:lvl>
  </w:abstractNum>
  <w:num w:numId="1">
    <w:abstractNumId w:val="5"/>
  </w:num>
  <w:num w:numId="2">
    <w:abstractNumId w:val="11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4"/>
  </w:num>
  <w:num w:numId="6">
    <w:abstractNumId w:val="2"/>
  </w:num>
  <w:num w:numId="7">
    <w:abstractNumId w:val="6"/>
  </w:num>
  <w:num w:numId="8">
    <w:abstractNumId w:val="8"/>
  </w:num>
  <w:num w:numId="9">
    <w:abstractNumId w:val="10"/>
  </w:num>
  <w:num w:numId="10">
    <w:abstractNumId w:val="3"/>
  </w:num>
  <w:num w:numId="11">
    <w:abstractNumId w:val="9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U2MGIzZjg2YjNkMDgwYjQ0NTc1NDU4NjQ0MTIyYTUifQ=="/>
  </w:docVars>
  <w:rsids>
    <w:rsidRoot w:val="00F95E3C"/>
    <w:rsid w:val="000012D8"/>
    <w:rsid w:val="00002603"/>
    <w:rsid w:val="00003684"/>
    <w:rsid w:val="00003EA6"/>
    <w:rsid w:val="0000449A"/>
    <w:rsid w:val="00005530"/>
    <w:rsid w:val="0000682B"/>
    <w:rsid w:val="000110AB"/>
    <w:rsid w:val="00011179"/>
    <w:rsid w:val="00011D31"/>
    <w:rsid w:val="00013531"/>
    <w:rsid w:val="0001750A"/>
    <w:rsid w:val="00022CFC"/>
    <w:rsid w:val="00023C34"/>
    <w:rsid w:val="00024481"/>
    <w:rsid w:val="00024F9B"/>
    <w:rsid w:val="00025EBC"/>
    <w:rsid w:val="00025FDF"/>
    <w:rsid w:val="00026299"/>
    <w:rsid w:val="0002646A"/>
    <w:rsid w:val="000268E3"/>
    <w:rsid w:val="00027B4B"/>
    <w:rsid w:val="000300AD"/>
    <w:rsid w:val="00030DF7"/>
    <w:rsid w:val="00035546"/>
    <w:rsid w:val="00036374"/>
    <w:rsid w:val="00037388"/>
    <w:rsid w:val="00037DEB"/>
    <w:rsid w:val="00041547"/>
    <w:rsid w:val="000415C3"/>
    <w:rsid w:val="00042E16"/>
    <w:rsid w:val="00043D8D"/>
    <w:rsid w:val="0004553F"/>
    <w:rsid w:val="00045551"/>
    <w:rsid w:val="00045B08"/>
    <w:rsid w:val="000518C9"/>
    <w:rsid w:val="00051C77"/>
    <w:rsid w:val="00053CB1"/>
    <w:rsid w:val="00055F11"/>
    <w:rsid w:val="000609CA"/>
    <w:rsid w:val="00062DDA"/>
    <w:rsid w:val="00063A07"/>
    <w:rsid w:val="000643FB"/>
    <w:rsid w:val="000656C6"/>
    <w:rsid w:val="000667A6"/>
    <w:rsid w:val="00066BE0"/>
    <w:rsid w:val="0007047A"/>
    <w:rsid w:val="00070C46"/>
    <w:rsid w:val="0007194A"/>
    <w:rsid w:val="00073369"/>
    <w:rsid w:val="00073DD9"/>
    <w:rsid w:val="00077770"/>
    <w:rsid w:val="00080D8D"/>
    <w:rsid w:val="000817D7"/>
    <w:rsid w:val="000818DE"/>
    <w:rsid w:val="00081DEA"/>
    <w:rsid w:val="000838EC"/>
    <w:rsid w:val="00084308"/>
    <w:rsid w:val="00085E6E"/>
    <w:rsid w:val="000865AC"/>
    <w:rsid w:val="00086A3D"/>
    <w:rsid w:val="00086DD9"/>
    <w:rsid w:val="000870CE"/>
    <w:rsid w:val="00087422"/>
    <w:rsid w:val="00091A18"/>
    <w:rsid w:val="00091A7B"/>
    <w:rsid w:val="000924AA"/>
    <w:rsid w:val="00092805"/>
    <w:rsid w:val="00093AE8"/>
    <w:rsid w:val="000979F4"/>
    <w:rsid w:val="000A03B0"/>
    <w:rsid w:val="000A07D6"/>
    <w:rsid w:val="000A0DD7"/>
    <w:rsid w:val="000A20CB"/>
    <w:rsid w:val="000A2FC9"/>
    <w:rsid w:val="000A4AE7"/>
    <w:rsid w:val="000A5F81"/>
    <w:rsid w:val="000A63EB"/>
    <w:rsid w:val="000A764C"/>
    <w:rsid w:val="000A7BC1"/>
    <w:rsid w:val="000B3F7D"/>
    <w:rsid w:val="000B4170"/>
    <w:rsid w:val="000C6252"/>
    <w:rsid w:val="000C7246"/>
    <w:rsid w:val="000D1DFC"/>
    <w:rsid w:val="000D3774"/>
    <w:rsid w:val="000D5061"/>
    <w:rsid w:val="000D6959"/>
    <w:rsid w:val="000E043E"/>
    <w:rsid w:val="000E0E73"/>
    <w:rsid w:val="000E12A6"/>
    <w:rsid w:val="000E29BF"/>
    <w:rsid w:val="000E2C96"/>
    <w:rsid w:val="000E38EB"/>
    <w:rsid w:val="000F0CC6"/>
    <w:rsid w:val="000F0D42"/>
    <w:rsid w:val="000F2BFE"/>
    <w:rsid w:val="000F2EF7"/>
    <w:rsid w:val="000F3ED0"/>
    <w:rsid w:val="000F4460"/>
    <w:rsid w:val="000F526F"/>
    <w:rsid w:val="000F6D88"/>
    <w:rsid w:val="00101F34"/>
    <w:rsid w:val="001028EF"/>
    <w:rsid w:val="00104D17"/>
    <w:rsid w:val="001056C0"/>
    <w:rsid w:val="00105D67"/>
    <w:rsid w:val="00107C2F"/>
    <w:rsid w:val="00113613"/>
    <w:rsid w:val="001140F1"/>
    <w:rsid w:val="00120A2B"/>
    <w:rsid w:val="001227B2"/>
    <w:rsid w:val="00122D54"/>
    <w:rsid w:val="001240D3"/>
    <w:rsid w:val="00125230"/>
    <w:rsid w:val="00126DA1"/>
    <w:rsid w:val="00127109"/>
    <w:rsid w:val="001272E1"/>
    <w:rsid w:val="0013260A"/>
    <w:rsid w:val="00133A38"/>
    <w:rsid w:val="00133FFF"/>
    <w:rsid w:val="00134113"/>
    <w:rsid w:val="00134A94"/>
    <w:rsid w:val="00144228"/>
    <w:rsid w:val="00145D17"/>
    <w:rsid w:val="00150566"/>
    <w:rsid w:val="0015122E"/>
    <w:rsid w:val="001512DB"/>
    <w:rsid w:val="001534A7"/>
    <w:rsid w:val="00154D6A"/>
    <w:rsid w:val="0015771B"/>
    <w:rsid w:val="0016250E"/>
    <w:rsid w:val="001626CA"/>
    <w:rsid w:val="00165ABB"/>
    <w:rsid w:val="0017552A"/>
    <w:rsid w:val="001772E4"/>
    <w:rsid w:val="00180342"/>
    <w:rsid w:val="001810F6"/>
    <w:rsid w:val="001829F6"/>
    <w:rsid w:val="001843F8"/>
    <w:rsid w:val="00185309"/>
    <w:rsid w:val="00186A4D"/>
    <w:rsid w:val="00190374"/>
    <w:rsid w:val="001905D3"/>
    <w:rsid w:val="0019131B"/>
    <w:rsid w:val="00191482"/>
    <w:rsid w:val="0019646F"/>
    <w:rsid w:val="001967E0"/>
    <w:rsid w:val="001A1000"/>
    <w:rsid w:val="001A275A"/>
    <w:rsid w:val="001A28A5"/>
    <w:rsid w:val="001A5BD9"/>
    <w:rsid w:val="001A6514"/>
    <w:rsid w:val="001A6992"/>
    <w:rsid w:val="001A7355"/>
    <w:rsid w:val="001B0568"/>
    <w:rsid w:val="001B684B"/>
    <w:rsid w:val="001B6C15"/>
    <w:rsid w:val="001B79BB"/>
    <w:rsid w:val="001C0916"/>
    <w:rsid w:val="001C2E10"/>
    <w:rsid w:val="001C3FF0"/>
    <w:rsid w:val="001C52DB"/>
    <w:rsid w:val="001C7725"/>
    <w:rsid w:val="001D0B13"/>
    <w:rsid w:val="001D1D8B"/>
    <w:rsid w:val="001D1E0F"/>
    <w:rsid w:val="001D482A"/>
    <w:rsid w:val="001D5E27"/>
    <w:rsid w:val="001D6EAA"/>
    <w:rsid w:val="001D71E4"/>
    <w:rsid w:val="001E072C"/>
    <w:rsid w:val="001E12B9"/>
    <w:rsid w:val="001E1566"/>
    <w:rsid w:val="001E2EA6"/>
    <w:rsid w:val="001E36A9"/>
    <w:rsid w:val="001F0FCC"/>
    <w:rsid w:val="001F104F"/>
    <w:rsid w:val="001F3307"/>
    <w:rsid w:val="001F3AA9"/>
    <w:rsid w:val="001F442F"/>
    <w:rsid w:val="001F4D38"/>
    <w:rsid w:val="001F5466"/>
    <w:rsid w:val="001F6F7E"/>
    <w:rsid w:val="0020098D"/>
    <w:rsid w:val="00201B6B"/>
    <w:rsid w:val="00204135"/>
    <w:rsid w:val="00205AC3"/>
    <w:rsid w:val="002065EA"/>
    <w:rsid w:val="00206D84"/>
    <w:rsid w:val="00207C3B"/>
    <w:rsid w:val="00212C5B"/>
    <w:rsid w:val="002136B2"/>
    <w:rsid w:val="00213F44"/>
    <w:rsid w:val="00215C61"/>
    <w:rsid w:val="00216001"/>
    <w:rsid w:val="00217A2A"/>
    <w:rsid w:val="00222559"/>
    <w:rsid w:val="00223A92"/>
    <w:rsid w:val="00226692"/>
    <w:rsid w:val="0023011D"/>
    <w:rsid w:val="00230E4C"/>
    <w:rsid w:val="00230F25"/>
    <w:rsid w:val="00231D09"/>
    <w:rsid w:val="002343F8"/>
    <w:rsid w:val="002348F0"/>
    <w:rsid w:val="00234C9A"/>
    <w:rsid w:val="00235F33"/>
    <w:rsid w:val="00237D66"/>
    <w:rsid w:val="002419E9"/>
    <w:rsid w:val="00243DB9"/>
    <w:rsid w:val="002453A5"/>
    <w:rsid w:val="00245650"/>
    <w:rsid w:val="00246C62"/>
    <w:rsid w:val="002471E0"/>
    <w:rsid w:val="002473AE"/>
    <w:rsid w:val="00247935"/>
    <w:rsid w:val="00247E3A"/>
    <w:rsid w:val="00250613"/>
    <w:rsid w:val="00250D2D"/>
    <w:rsid w:val="002510B1"/>
    <w:rsid w:val="002529AC"/>
    <w:rsid w:val="00252C87"/>
    <w:rsid w:val="002552B4"/>
    <w:rsid w:val="002552B8"/>
    <w:rsid w:val="00256364"/>
    <w:rsid w:val="0026124B"/>
    <w:rsid w:val="00262B87"/>
    <w:rsid w:val="0026329E"/>
    <w:rsid w:val="002646AB"/>
    <w:rsid w:val="0026532F"/>
    <w:rsid w:val="0026733F"/>
    <w:rsid w:val="002705F2"/>
    <w:rsid w:val="002747D8"/>
    <w:rsid w:val="0027561B"/>
    <w:rsid w:val="002762D2"/>
    <w:rsid w:val="00282540"/>
    <w:rsid w:val="00282993"/>
    <w:rsid w:val="00284BFA"/>
    <w:rsid w:val="00284E8C"/>
    <w:rsid w:val="00286D31"/>
    <w:rsid w:val="00286DF1"/>
    <w:rsid w:val="00291DE4"/>
    <w:rsid w:val="00292B3B"/>
    <w:rsid w:val="00296609"/>
    <w:rsid w:val="002A03EF"/>
    <w:rsid w:val="002A3404"/>
    <w:rsid w:val="002A359D"/>
    <w:rsid w:val="002A466D"/>
    <w:rsid w:val="002A4A78"/>
    <w:rsid w:val="002A68BA"/>
    <w:rsid w:val="002A6B1E"/>
    <w:rsid w:val="002B2E3A"/>
    <w:rsid w:val="002B324D"/>
    <w:rsid w:val="002B4B2E"/>
    <w:rsid w:val="002B5213"/>
    <w:rsid w:val="002B5C9C"/>
    <w:rsid w:val="002B62BA"/>
    <w:rsid w:val="002B6801"/>
    <w:rsid w:val="002B797A"/>
    <w:rsid w:val="002C039D"/>
    <w:rsid w:val="002C0E77"/>
    <w:rsid w:val="002C219E"/>
    <w:rsid w:val="002C7408"/>
    <w:rsid w:val="002D048C"/>
    <w:rsid w:val="002D1128"/>
    <w:rsid w:val="002D2260"/>
    <w:rsid w:val="002D3F77"/>
    <w:rsid w:val="002D43C3"/>
    <w:rsid w:val="002D4474"/>
    <w:rsid w:val="002D58B9"/>
    <w:rsid w:val="002D5A7B"/>
    <w:rsid w:val="002D659B"/>
    <w:rsid w:val="002E0D17"/>
    <w:rsid w:val="002E0D63"/>
    <w:rsid w:val="002E1DD3"/>
    <w:rsid w:val="002E5FDE"/>
    <w:rsid w:val="002E6519"/>
    <w:rsid w:val="002E7BFC"/>
    <w:rsid w:val="002F303C"/>
    <w:rsid w:val="002F44E7"/>
    <w:rsid w:val="002F4D21"/>
    <w:rsid w:val="002F4F30"/>
    <w:rsid w:val="002F538E"/>
    <w:rsid w:val="002F5791"/>
    <w:rsid w:val="002F6394"/>
    <w:rsid w:val="002F68CB"/>
    <w:rsid w:val="002F705E"/>
    <w:rsid w:val="002F7345"/>
    <w:rsid w:val="00300D94"/>
    <w:rsid w:val="00301818"/>
    <w:rsid w:val="00301E0A"/>
    <w:rsid w:val="00304447"/>
    <w:rsid w:val="0030679D"/>
    <w:rsid w:val="0030729E"/>
    <w:rsid w:val="0030770E"/>
    <w:rsid w:val="00312332"/>
    <w:rsid w:val="00314D7B"/>
    <w:rsid w:val="00314FF4"/>
    <w:rsid w:val="00316D96"/>
    <w:rsid w:val="003170E3"/>
    <w:rsid w:val="003175D9"/>
    <w:rsid w:val="00317AA9"/>
    <w:rsid w:val="003207D3"/>
    <w:rsid w:val="00321FA0"/>
    <w:rsid w:val="003228F3"/>
    <w:rsid w:val="00322D97"/>
    <w:rsid w:val="00323F5E"/>
    <w:rsid w:val="003242A9"/>
    <w:rsid w:val="003242C5"/>
    <w:rsid w:val="003247A7"/>
    <w:rsid w:val="00325F68"/>
    <w:rsid w:val="003300C1"/>
    <w:rsid w:val="003318CF"/>
    <w:rsid w:val="00334870"/>
    <w:rsid w:val="00337A68"/>
    <w:rsid w:val="00340ECC"/>
    <w:rsid w:val="00342E70"/>
    <w:rsid w:val="00343E4E"/>
    <w:rsid w:val="0034444F"/>
    <w:rsid w:val="00350C78"/>
    <w:rsid w:val="00350F12"/>
    <w:rsid w:val="00351CCB"/>
    <w:rsid w:val="0035244C"/>
    <w:rsid w:val="00352DA0"/>
    <w:rsid w:val="00353667"/>
    <w:rsid w:val="00361534"/>
    <w:rsid w:val="003616C2"/>
    <w:rsid w:val="003618B7"/>
    <w:rsid w:val="003625E0"/>
    <w:rsid w:val="0036383A"/>
    <w:rsid w:val="00363B03"/>
    <w:rsid w:val="00364B54"/>
    <w:rsid w:val="00364E08"/>
    <w:rsid w:val="003653F5"/>
    <w:rsid w:val="00366CBB"/>
    <w:rsid w:val="00367BA0"/>
    <w:rsid w:val="00371B1C"/>
    <w:rsid w:val="003727CF"/>
    <w:rsid w:val="003747B0"/>
    <w:rsid w:val="003751E8"/>
    <w:rsid w:val="00375EF4"/>
    <w:rsid w:val="00380ADE"/>
    <w:rsid w:val="0038243A"/>
    <w:rsid w:val="003824A6"/>
    <w:rsid w:val="0038372F"/>
    <w:rsid w:val="003841B0"/>
    <w:rsid w:val="00384F9E"/>
    <w:rsid w:val="00384FEF"/>
    <w:rsid w:val="00390342"/>
    <w:rsid w:val="003932EC"/>
    <w:rsid w:val="003939B6"/>
    <w:rsid w:val="003945B6"/>
    <w:rsid w:val="00397820"/>
    <w:rsid w:val="003A435D"/>
    <w:rsid w:val="003A4E5E"/>
    <w:rsid w:val="003A5147"/>
    <w:rsid w:val="003A5708"/>
    <w:rsid w:val="003B0779"/>
    <w:rsid w:val="003B0D79"/>
    <w:rsid w:val="003B329C"/>
    <w:rsid w:val="003B5B13"/>
    <w:rsid w:val="003B71A6"/>
    <w:rsid w:val="003B766D"/>
    <w:rsid w:val="003C2D35"/>
    <w:rsid w:val="003C5C01"/>
    <w:rsid w:val="003C6EB8"/>
    <w:rsid w:val="003C707A"/>
    <w:rsid w:val="003C7926"/>
    <w:rsid w:val="003C7999"/>
    <w:rsid w:val="003D114F"/>
    <w:rsid w:val="003D2C79"/>
    <w:rsid w:val="003D4BD8"/>
    <w:rsid w:val="003D5A15"/>
    <w:rsid w:val="003D5DCF"/>
    <w:rsid w:val="003D7430"/>
    <w:rsid w:val="003D7EC3"/>
    <w:rsid w:val="003E072A"/>
    <w:rsid w:val="003E0986"/>
    <w:rsid w:val="003E0F61"/>
    <w:rsid w:val="003E1C01"/>
    <w:rsid w:val="003E44EF"/>
    <w:rsid w:val="003E4E02"/>
    <w:rsid w:val="003E56EE"/>
    <w:rsid w:val="003F3B38"/>
    <w:rsid w:val="003F4993"/>
    <w:rsid w:val="003F5291"/>
    <w:rsid w:val="003F687A"/>
    <w:rsid w:val="004005BE"/>
    <w:rsid w:val="00401B69"/>
    <w:rsid w:val="004056F9"/>
    <w:rsid w:val="00410C31"/>
    <w:rsid w:val="00411054"/>
    <w:rsid w:val="0041107E"/>
    <w:rsid w:val="004122C2"/>
    <w:rsid w:val="00412A20"/>
    <w:rsid w:val="00414A32"/>
    <w:rsid w:val="0041587A"/>
    <w:rsid w:val="0041725E"/>
    <w:rsid w:val="00417B4A"/>
    <w:rsid w:val="004205EC"/>
    <w:rsid w:val="004214AA"/>
    <w:rsid w:val="004226D0"/>
    <w:rsid w:val="00423A3B"/>
    <w:rsid w:val="004243B6"/>
    <w:rsid w:val="00424B49"/>
    <w:rsid w:val="00425B50"/>
    <w:rsid w:val="00430012"/>
    <w:rsid w:val="004302EF"/>
    <w:rsid w:val="00430891"/>
    <w:rsid w:val="00436FF7"/>
    <w:rsid w:val="004400B5"/>
    <w:rsid w:val="00441E10"/>
    <w:rsid w:val="00442053"/>
    <w:rsid w:val="0044552B"/>
    <w:rsid w:val="00446110"/>
    <w:rsid w:val="00451C4A"/>
    <w:rsid w:val="004542F7"/>
    <w:rsid w:val="00456134"/>
    <w:rsid w:val="004567B3"/>
    <w:rsid w:val="004572FB"/>
    <w:rsid w:val="00460E55"/>
    <w:rsid w:val="00462743"/>
    <w:rsid w:val="00466FF4"/>
    <w:rsid w:val="0047001C"/>
    <w:rsid w:val="0047008B"/>
    <w:rsid w:val="004718E1"/>
    <w:rsid w:val="00471E2D"/>
    <w:rsid w:val="004735C5"/>
    <w:rsid w:val="00473E4F"/>
    <w:rsid w:val="00476C7A"/>
    <w:rsid w:val="00476E59"/>
    <w:rsid w:val="004801B4"/>
    <w:rsid w:val="0049092C"/>
    <w:rsid w:val="00490F43"/>
    <w:rsid w:val="00491D55"/>
    <w:rsid w:val="004922AD"/>
    <w:rsid w:val="00493B1A"/>
    <w:rsid w:val="00494404"/>
    <w:rsid w:val="00494793"/>
    <w:rsid w:val="004950E8"/>
    <w:rsid w:val="004A0DD5"/>
    <w:rsid w:val="004A0F3D"/>
    <w:rsid w:val="004A12DA"/>
    <w:rsid w:val="004A19A7"/>
    <w:rsid w:val="004A1B28"/>
    <w:rsid w:val="004A1FAF"/>
    <w:rsid w:val="004A301A"/>
    <w:rsid w:val="004A3BBB"/>
    <w:rsid w:val="004A3BFE"/>
    <w:rsid w:val="004A5423"/>
    <w:rsid w:val="004A75ED"/>
    <w:rsid w:val="004B2475"/>
    <w:rsid w:val="004B2808"/>
    <w:rsid w:val="004B3574"/>
    <w:rsid w:val="004B4190"/>
    <w:rsid w:val="004B43EC"/>
    <w:rsid w:val="004B7D27"/>
    <w:rsid w:val="004C0EFA"/>
    <w:rsid w:val="004C1FB0"/>
    <w:rsid w:val="004C258C"/>
    <w:rsid w:val="004C3C38"/>
    <w:rsid w:val="004C4E3E"/>
    <w:rsid w:val="004C4F9C"/>
    <w:rsid w:val="004C581A"/>
    <w:rsid w:val="004C6DEA"/>
    <w:rsid w:val="004C7195"/>
    <w:rsid w:val="004D033C"/>
    <w:rsid w:val="004D0DBA"/>
    <w:rsid w:val="004D2926"/>
    <w:rsid w:val="004D4332"/>
    <w:rsid w:val="004D60CC"/>
    <w:rsid w:val="004D6747"/>
    <w:rsid w:val="004D7D59"/>
    <w:rsid w:val="004E0415"/>
    <w:rsid w:val="004E0E61"/>
    <w:rsid w:val="004E175D"/>
    <w:rsid w:val="004E20D2"/>
    <w:rsid w:val="004E324B"/>
    <w:rsid w:val="004E3608"/>
    <w:rsid w:val="004E482E"/>
    <w:rsid w:val="004E52BB"/>
    <w:rsid w:val="004F0DC1"/>
    <w:rsid w:val="004F2667"/>
    <w:rsid w:val="004F29F0"/>
    <w:rsid w:val="004F3C0C"/>
    <w:rsid w:val="004F4549"/>
    <w:rsid w:val="004F4B1D"/>
    <w:rsid w:val="004F4B96"/>
    <w:rsid w:val="004F5E64"/>
    <w:rsid w:val="004F654F"/>
    <w:rsid w:val="0050028E"/>
    <w:rsid w:val="00501A6F"/>
    <w:rsid w:val="00502E51"/>
    <w:rsid w:val="0050479D"/>
    <w:rsid w:val="005048CD"/>
    <w:rsid w:val="00505CA7"/>
    <w:rsid w:val="00505EB8"/>
    <w:rsid w:val="00506BBF"/>
    <w:rsid w:val="00514860"/>
    <w:rsid w:val="005161AB"/>
    <w:rsid w:val="0051723B"/>
    <w:rsid w:val="00517810"/>
    <w:rsid w:val="00520B45"/>
    <w:rsid w:val="0052198D"/>
    <w:rsid w:val="0052210D"/>
    <w:rsid w:val="00522D34"/>
    <w:rsid w:val="00525EB1"/>
    <w:rsid w:val="00526BB2"/>
    <w:rsid w:val="00526E09"/>
    <w:rsid w:val="005311AA"/>
    <w:rsid w:val="005320E6"/>
    <w:rsid w:val="005321F3"/>
    <w:rsid w:val="005339F2"/>
    <w:rsid w:val="00533E0F"/>
    <w:rsid w:val="0053498D"/>
    <w:rsid w:val="005366DA"/>
    <w:rsid w:val="00541CAC"/>
    <w:rsid w:val="00541CDE"/>
    <w:rsid w:val="00542D5D"/>
    <w:rsid w:val="00542DDB"/>
    <w:rsid w:val="00543256"/>
    <w:rsid w:val="0054382F"/>
    <w:rsid w:val="00545482"/>
    <w:rsid w:val="00547C07"/>
    <w:rsid w:val="00547D3D"/>
    <w:rsid w:val="00550831"/>
    <w:rsid w:val="00550AA3"/>
    <w:rsid w:val="00551478"/>
    <w:rsid w:val="005541AD"/>
    <w:rsid w:val="00554396"/>
    <w:rsid w:val="005548EC"/>
    <w:rsid w:val="00556AC7"/>
    <w:rsid w:val="00556ED8"/>
    <w:rsid w:val="00557F1F"/>
    <w:rsid w:val="00561625"/>
    <w:rsid w:val="005616B9"/>
    <w:rsid w:val="005625A3"/>
    <w:rsid w:val="00564A2D"/>
    <w:rsid w:val="005659D2"/>
    <w:rsid w:val="00567F7E"/>
    <w:rsid w:val="00570AD3"/>
    <w:rsid w:val="0057146C"/>
    <w:rsid w:val="0057378D"/>
    <w:rsid w:val="005757C0"/>
    <w:rsid w:val="00576470"/>
    <w:rsid w:val="00576C1D"/>
    <w:rsid w:val="005801B5"/>
    <w:rsid w:val="0058226F"/>
    <w:rsid w:val="0058268E"/>
    <w:rsid w:val="00583333"/>
    <w:rsid w:val="005902B4"/>
    <w:rsid w:val="00591E4B"/>
    <w:rsid w:val="005932BC"/>
    <w:rsid w:val="0059426A"/>
    <w:rsid w:val="0059594D"/>
    <w:rsid w:val="005964BE"/>
    <w:rsid w:val="005A07C3"/>
    <w:rsid w:val="005A0927"/>
    <w:rsid w:val="005A11E7"/>
    <w:rsid w:val="005A4BA0"/>
    <w:rsid w:val="005A6FA1"/>
    <w:rsid w:val="005B0234"/>
    <w:rsid w:val="005B0D0E"/>
    <w:rsid w:val="005B1547"/>
    <w:rsid w:val="005B216F"/>
    <w:rsid w:val="005B4750"/>
    <w:rsid w:val="005B4AA4"/>
    <w:rsid w:val="005B5575"/>
    <w:rsid w:val="005B6E25"/>
    <w:rsid w:val="005C000F"/>
    <w:rsid w:val="005C35B3"/>
    <w:rsid w:val="005C4099"/>
    <w:rsid w:val="005C665E"/>
    <w:rsid w:val="005C6A55"/>
    <w:rsid w:val="005C7296"/>
    <w:rsid w:val="005D0CEB"/>
    <w:rsid w:val="005D0E68"/>
    <w:rsid w:val="005D11AF"/>
    <w:rsid w:val="005D1BA0"/>
    <w:rsid w:val="005D209C"/>
    <w:rsid w:val="005D3273"/>
    <w:rsid w:val="005D332B"/>
    <w:rsid w:val="005D448C"/>
    <w:rsid w:val="005D44C4"/>
    <w:rsid w:val="005D4BE2"/>
    <w:rsid w:val="005D535C"/>
    <w:rsid w:val="005D59EE"/>
    <w:rsid w:val="005D6560"/>
    <w:rsid w:val="005D7290"/>
    <w:rsid w:val="005E0753"/>
    <w:rsid w:val="005E1CC1"/>
    <w:rsid w:val="005E2934"/>
    <w:rsid w:val="005E3253"/>
    <w:rsid w:val="005E7A0B"/>
    <w:rsid w:val="005E7CCC"/>
    <w:rsid w:val="005E7D89"/>
    <w:rsid w:val="005F0FEE"/>
    <w:rsid w:val="005F17C8"/>
    <w:rsid w:val="005F35A5"/>
    <w:rsid w:val="005F37CC"/>
    <w:rsid w:val="005F45CA"/>
    <w:rsid w:val="005F561A"/>
    <w:rsid w:val="005F5800"/>
    <w:rsid w:val="005F719F"/>
    <w:rsid w:val="00600DBC"/>
    <w:rsid w:val="00605E36"/>
    <w:rsid w:val="006061B8"/>
    <w:rsid w:val="006068C1"/>
    <w:rsid w:val="00610973"/>
    <w:rsid w:val="0061173F"/>
    <w:rsid w:val="00613FB9"/>
    <w:rsid w:val="00616AB5"/>
    <w:rsid w:val="00616CCA"/>
    <w:rsid w:val="00622703"/>
    <w:rsid w:val="00624793"/>
    <w:rsid w:val="00625E89"/>
    <w:rsid w:val="00626433"/>
    <w:rsid w:val="00626DF0"/>
    <w:rsid w:val="00626E10"/>
    <w:rsid w:val="00626F70"/>
    <w:rsid w:val="00630A9B"/>
    <w:rsid w:val="00630E20"/>
    <w:rsid w:val="006323E7"/>
    <w:rsid w:val="00634486"/>
    <w:rsid w:val="0063655D"/>
    <w:rsid w:val="0064139B"/>
    <w:rsid w:val="00642486"/>
    <w:rsid w:val="00644469"/>
    <w:rsid w:val="00645546"/>
    <w:rsid w:val="006458E9"/>
    <w:rsid w:val="006458EA"/>
    <w:rsid w:val="00646993"/>
    <w:rsid w:val="0065228E"/>
    <w:rsid w:val="00656B18"/>
    <w:rsid w:val="0066010F"/>
    <w:rsid w:val="00662EA5"/>
    <w:rsid w:val="0066605B"/>
    <w:rsid w:val="006726B8"/>
    <w:rsid w:val="00674542"/>
    <w:rsid w:val="00676CBE"/>
    <w:rsid w:val="00681A73"/>
    <w:rsid w:val="00681DE3"/>
    <w:rsid w:val="00685A84"/>
    <w:rsid w:val="00686959"/>
    <w:rsid w:val="006870CA"/>
    <w:rsid w:val="00687FEB"/>
    <w:rsid w:val="006927B6"/>
    <w:rsid w:val="0069359A"/>
    <w:rsid w:val="006964F6"/>
    <w:rsid w:val="006964FF"/>
    <w:rsid w:val="006A2C6F"/>
    <w:rsid w:val="006A52F5"/>
    <w:rsid w:val="006A6F12"/>
    <w:rsid w:val="006A7270"/>
    <w:rsid w:val="006A7958"/>
    <w:rsid w:val="006A7EC2"/>
    <w:rsid w:val="006A7F29"/>
    <w:rsid w:val="006B08B5"/>
    <w:rsid w:val="006B320B"/>
    <w:rsid w:val="006B57E9"/>
    <w:rsid w:val="006B6A65"/>
    <w:rsid w:val="006B6AA5"/>
    <w:rsid w:val="006C6F45"/>
    <w:rsid w:val="006C7661"/>
    <w:rsid w:val="006D0FE0"/>
    <w:rsid w:val="006D16F1"/>
    <w:rsid w:val="006D4F9E"/>
    <w:rsid w:val="006D514B"/>
    <w:rsid w:val="006D70FD"/>
    <w:rsid w:val="006E0906"/>
    <w:rsid w:val="006E0D00"/>
    <w:rsid w:val="006E0D39"/>
    <w:rsid w:val="006E2EC9"/>
    <w:rsid w:val="006E43D7"/>
    <w:rsid w:val="006E4911"/>
    <w:rsid w:val="006E641C"/>
    <w:rsid w:val="006E68FD"/>
    <w:rsid w:val="006E6E8F"/>
    <w:rsid w:val="006F0D3B"/>
    <w:rsid w:val="006F6E56"/>
    <w:rsid w:val="006F7ADC"/>
    <w:rsid w:val="00700721"/>
    <w:rsid w:val="00700B7F"/>
    <w:rsid w:val="0070276A"/>
    <w:rsid w:val="00703CCA"/>
    <w:rsid w:val="00704CA2"/>
    <w:rsid w:val="00706D73"/>
    <w:rsid w:val="00707D8E"/>
    <w:rsid w:val="0071026E"/>
    <w:rsid w:val="00711559"/>
    <w:rsid w:val="00711D35"/>
    <w:rsid w:val="00712062"/>
    <w:rsid w:val="00713359"/>
    <w:rsid w:val="00716FF3"/>
    <w:rsid w:val="007202EA"/>
    <w:rsid w:val="007207A3"/>
    <w:rsid w:val="00720A5E"/>
    <w:rsid w:val="00720C0D"/>
    <w:rsid w:val="00722148"/>
    <w:rsid w:val="00722E8D"/>
    <w:rsid w:val="0072637D"/>
    <w:rsid w:val="007303FE"/>
    <w:rsid w:val="00732722"/>
    <w:rsid w:val="00733561"/>
    <w:rsid w:val="0073535A"/>
    <w:rsid w:val="00737AF0"/>
    <w:rsid w:val="00740F0E"/>
    <w:rsid w:val="00745248"/>
    <w:rsid w:val="00746B8B"/>
    <w:rsid w:val="007508B4"/>
    <w:rsid w:val="00751067"/>
    <w:rsid w:val="00753CAC"/>
    <w:rsid w:val="00753D0E"/>
    <w:rsid w:val="0075767E"/>
    <w:rsid w:val="00760838"/>
    <w:rsid w:val="0076356D"/>
    <w:rsid w:val="00763931"/>
    <w:rsid w:val="00765136"/>
    <w:rsid w:val="00770773"/>
    <w:rsid w:val="00770D5C"/>
    <w:rsid w:val="0077363C"/>
    <w:rsid w:val="00781A46"/>
    <w:rsid w:val="00783C85"/>
    <w:rsid w:val="00784057"/>
    <w:rsid w:val="0078434E"/>
    <w:rsid w:val="00785BDC"/>
    <w:rsid w:val="00785C20"/>
    <w:rsid w:val="007865C2"/>
    <w:rsid w:val="00786A1D"/>
    <w:rsid w:val="00786BBD"/>
    <w:rsid w:val="0078789E"/>
    <w:rsid w:val="00787B7F"/>
    <w:rsid w:val="007902A3"/>
    <w:rsid w:val="00790877"/>
    <w:rsid w:val="0079125C"/>
    <w:rsid w:val="0079154B"/>
    <w:rsid w:val="00791E83"/>
    <w:rsid w:val="00796EDF"/>
    <w:rsid w:val="00797396"/>
    <w:rsid w:val="007A4A8E"/>
    <w:rsid w:val="007A6857"/>
    <w:rsid w:val="007A7450"/>
    <w:rsid w:val="007A7893"/>
    <w:rsid w:val="007B02AC"/>
    <w:rsid w:val="007B0F3A"/>
    <w:rsid w:val="007B1205"/>
    <w:rsid w:val="007B175D"/>
    <w:rsid w:val="007B1A35"/>
    <w:rsid w:val="007B2AB7"/>
    <w:rsid w:val="007B3268"/>
    <w:rsid w:val="007B3D50"/>
    <w:rsid w:val="007B52C8"/>
    <w:rsid w:val="007B5D61"/>
    <w:rsid w:val="007B65FC"/>
    <w:rsid w:val="007B6FDB"/>
    <w:rsid w:val="007B718F"/>
    <w:rsid w:val="007B7E68"/>
    <w:rsid w:val="007C0DBE"/>
    <w:rsid w:val="007C4CE0"/>
    <w:rsid w:val="007C5A67"/>
    <w:rsid w:val="007C7469"/>
    <w:rsid w:val="007D0F66"/>
    <w:rsid w:val="007D2E9C"/>
    <w:rsid w:val="007D3E20"/>
    <w:rsid w:val="007D5AA3"/>
    <w:rsid w:val="007E5689"/>
    <w:rsid w:val="007F1038"/>
    <w:rsid w:val="007F13E1"/>
    <w:rsid w:val="007F145D"/>
    <w:rsid w:val="007F459B"/>
    <w:rsid w:val="007F63F7"/>
    <w:rsid w:val="007F7589"/>
    <w:rsid w:val="00801522"/>
    <w:rsid w:val="0080254B"/>
    <w:rsid w:val="0080306F"/>
    <w:rsid w:val="008034F4"/>
    <w:rsid w:val="00806FF2"/>
    <w:rsid w:val="00807C8B"/>
    <w:rsid w:val="00810A65"/>
    <w:rsid w:val="00810EEC"/>
    <w:rsid w:val="00811F13"/>
    <w:rsid w:val="00814224"/>
    <w:rsid w:val="00815262"/>
    <w:rsid w:val="00815F83"/>
    <w:rsid w:val="00817B3B"/>
    <w:rsid w:val="008206F5"/>
    <w:rsid w:val="008247A5"/>
    <w:rsid w:val="00824A77"/>
    <w:rsid w:val="00826198"/>
    <w:rsid w:val="008262EC"/>
    <w:rsid w:val="00826AE6"/>
    <w:rsid w:val="00827280"/>
    <w:rsid w:val="008276A6"/>
    <w:rsid w:val="00830058"/>
    <w:rsid w:val="00834C5D"/>
    <w:rsid w:val="0083505F"/>
    <w:rsid w:val="0083642F"/>
    <w:rsid w:val="00836F18"/>
    <w:rsid w:val="0083754C"/>
    <w:rsid w:val="00841892"/>
    <w:rsid w:val="00842CC4"/>
    <w:rsid w:val="00843437"/>
    <w:rsid w:val="00844D9A"/>
    <w:rsid w:val="008468C7"/>
    <w:rsid w:val="00850E72"/>
    <w:rsid w:val="0085347E"/>
    <w:rsid w:val="00856DDF"/>
    <w:rsid w:val="00856EA2"/>
    <w:rsid w:val="00862D48"/>
    <w:rsid w:val="00862FB6"/>
    <w:rsid w:val="008635F2"/>
    <w:rsid w:val="00863734"/>
    <w:rsid w:val="00863A07"/>
    <w:rsid w:val="00863BE5"/>
    <w:rsid w:val="00864428"/>
    <w:rsid w:val="00866C7C"/>
    <w:rsid w:val="00870B33"/>
    <w:rsid w:val="00870FE8"/>
    <w:rsid w:val="00872000"/>
    <w:rsid w:val="00874EB9"/>
    <w:rsid w:val="008809EB"/>
    <w:rsid w:val="00881F21"/>
    <w:rsid w:val="008824E4"/>
    <w:rsid w:val="008839EC"/>
    <w:rsid w:val="00884826"/>
    <w:rsid w:val="00885803"/>
    <w:rsid w:val="008858C5"/>
    <w:rsid w:val="008909D2"/>
    <w:rsid w:val="00891C0F"/>
    <w:rsid w:val="00892065"/>
    <w:rsid w:val="008930EC"/>
    <w:rsid w:val="00896A01"/>
    <w:rsid w:val="008975CC"/>
    <w:rsid w:val="00897CCF"/>
    <w:rsid w:val="00897DA9"/>
    <w:rsid w:val="008A40F7"/>
    <w:rsid w:val="008A5895"/>
    <w:rsid w:val="008A7A76"/>
    <w:rsid w:val="008B040B"/>
    <w:rsid w:val="008B0968"/>
    <w:rsid w:val="008B2082"/>
    <w:rsid w:val="008B3E3E"/>
    <w:rsid w:val="008C10B8"/>
    <w:rsid w:val="008C370D"/>
    <w:rsid w:val="008C5FAF"/>
    <w:rsid w:val="008C6918"/>
    <w:rsid w:val="008C6D69"/>
    <w:rsid w:val="008D0736"/>
    <w:rsid w:val="008D075C"/>
    <w:rsid w:val="008D17C3"/>
    <w:rsid w:val="008D2B56"/>
    <w:rsid w:val="008D4CCC"/>
    <w:rsid w:val="008D6940"/>
    <w:rsid w:val="008F02D3"/>
    <w:rsid w:val="008F0EFC"/>
    <w:rsid w:val="008F2854"/>
    <w:rsid w:val="008F30CC"/>
    <w:rsid w:val="008F3294"/>
    <w:rsid w:val="008F38C0"/>
    <w:rsid w:val="008F4F90"/>
    <w:rsid w:val="008F509F"/>
    <w:rsid w:val="008F60BC"/>
    <w:rsid w:val="009012EA"/>
    <w:rsid w:val="009013DC"/>
    <w:rsid w:val="00902EB0"/>
    <w:rsid w:val="00903ADF"/>
    <w:rsid w:val="00903B5C"/>
    <w:rsid w:val="009107B2"/>
    <w:rsid w:val="00910FB1"/>
    <w:rsid w:val="00911CD9"/>
    <w:rsid w:val="00914495"/>
    <w:rsid w:val="00915FD3"/>
    <w:rsid w:val="0092272A"/>
    <w:rsid w:val="00923549"/>
    <w:rsid w:val="0092373E"/>
    <w:rsid w:val="00923F5B"/>
    <w:rsid w:val="0092587E"/>
    <w:rsid w:val="009300FA"/>
    <w:rsid w:val="009312DD"/>
    <w:rsid w:val="00931C6D"/>
    <w:rsid w:val="0093681C"/>
    <w:rsid w:val="0094016A"/>
    <w:rsid w:val="00942385"/>
    <w:rsid w:val="009426EB"/>
    <w:rsid w:val="00943362"/>
    <w:rsid w:val="0094468A"/>
    <w:rsid w:val="00946375"/>
    <w:rsid w:val="0094656D"/>
    <w:rsid w:val="00951318"/>
    <w:rsid w:val="00952092"/>
    <w:rsid w:val="00953A3F"/>
    <w:rsid w:val="00953B1F"/>
    <w:rsid w:val="00954AB7"/>
    <w:rsid w:val="00955BB4"/>
    <w:rsid w:val="00955EF5"/>
    <w:rsid w:val="0095631B"/>
    <w:rsid w:val="00963D0F"/>
    <w:rsid w:val="00963FEB"/>
    <w:rsid w:val="00965676"/>
    <w:rsid w:val="009657DB"/>
    <w:rsid w:val="0097014B"/>
    <w:rsid w:val="009701C3"/>
    <w:rsid w:val="00971831"/>
    <w:rsid w:val="00973891"/>
    <w:rsid w:val="00973959"/>
    <w:rsid w:val="00973FA1"/>
    <w:rsid w:val="00974E58"/>
    <w:rsid w:val="009763BE"/>
    <w:rsid w:val="00976C01"/>
    <w:rsid w:val="00981177"/>
    <w:rsid w:val="00981D9D"/>
    <w:rsid w:val="00983071"/>
    <w:rsid w:val="009835B4"/>
    <w:rsid w:val="00984408"/>
    <w:rsid w:val="00990320"/>
    <w:rsid w:val="00991E1C"/>
    <w:rsid w:val="00992581"/>
    <w:rsid w:val="009943AA"/>
    <w:rsid w:val="0099581A"/>
    <w:rsid w:val="00995E1A"/>
    <w:rsid w:val="00996758"/>
    <w:rsid w:val="009970B0"/>
    <w:rsid w:val="00997CA2"/>
    <w:rsid w:val="009A1FE6"/>
    <w:rsid w:val="009A299F"/>
    <w:rsid w:val="009A2B3E"/>
    <w:rsid w:val="009A3087"/>
    <w:rsid w:val="009A3787"/>
    <w:rsid w:val="009A41E3"/>
    <w:rsid w:val="009A6E3D"/>
    <w:rsid w:val="009A75C0"/>
    <w:rsid w:val="009A79CC"/>
    <w:rsid w:val="009B0391"/>
    <w:rsid w:val="009B2D6E"/>
    <w:rsid w:val="009B47AE"/>
    <w:rsid w:val="009B4F0D"/>
    <w:rsid w:val="009B5421"/>
    <w:rsid w:val="009C051D"/>
    <w:rsid w:val="009C0FD9"/>
    <w:rsid w:val="009C252B"/>
    <w:rsid w:val="009C3004"/>
    <w:rsid w:val="009C35E1"/>
    <w:rsid w:val="009C5ED2"/>
    <w:rsid w:val="009C7049"/>
    <w:rsid w:val="009D3088"/>
    <w:rsid w:val="009D3127"/>
    <w:rsid w:val="009D374D"/>
    <w:rsid w:val="009D62DE"/>
    <w:rsid w:val="009D72CA"/>
    <w:rsid w:val="009D7C36"/>
    <w:rsid w:val="009E2678"/>
    <w:rsid w:val="009E2FA9"/>
    <w:rsid w:val="009E57D5"/>
    <w:rsid w:val="009E5F0A"/>
    <w:rsid w:val="009E7289"/>
    <w:rsid w:val="009F1029"/>
    <w:rsid w:val="009F33FB"/>
    <w:rsid w:val="009F387F"/>
    <w:rsid w:val="009F4285"/>
    <w:rsid w:val="009F462D"/>
    <w:rsid w:val="00A051C3"/>
    <w:rsid w:val="00A078F7"/>
    <w:rsid w:val="00A07E76"/>
    <w:rsid w:val="00A1088E"/>
    <w:rsid w:val="00A115F4"/>
    <w:rsid w:val="00A13B78"/>
    <w:rsid w:val="00A16CEF"/>
    <w:rsid w:val="00A2180D"/>
    <w:rsid w:val="00A2451E"/>
    <w:rsid w:val="00A246C8"/>
    <w:rsid w:val="00A27D8D"/>
    <w:rsid w:val="00A27DEB"/>
    <w:rsid w:val="00A326ED"/>
    <w:rsid w:val="00A333C1"/>
    <w:rsid w:val="00A3440B"/>
    <w:rsid w:val="00A349C6"/>
    <w:rsid w:val="00A37A17"/>
    <w:rsid w:val="00A402C7"/>
    <w:rsid w:val="00A41224"/>
    <w:rsid w:val="00A44598"/>
    <w:rsid w:val="00A47B9A"/>
    <w:rsid w:val="00A47ECA"/>
    <w:rsid w:val="00A51A69"/>
    <w:rsid w:val="00A52B35"/>
    <w:rsid w:val="00A52CCB"/>
    <w:rsid w:val="00A534BA"/>
    <w:rsid w:val="00A55217"/>
    <w:rsid w:val="00A56443"/>
    <w:rsid w:val="00A603FF"/>
    <w:rsid w:val="00A60A0C"/>
    <w:rsid w:val="00A60F29"/>
    <w:rsid w:val="00A6252F"/>
    <w:rsid w:val="00A63A57"/>
    <w:rsid w:val="00A65BC2"/>
    <w:rsid w:val="00A65CA7"/>
    <w:rsid w:val="00A67644"/>
    <w:rsid w:val="00A67F7F"/>
    <w:rsid w:val="00A7233D"/>
    <w:rsid w:val="00A72AD7"/>
    <w:rsid w:val="00A733F8"/>
    <w:rsid w:val="00A73634"/>
    <w:rsid w:val="00A75ABD"/>
    <w:rsid w:val="00A75F51"/>
    <w:rsid w:val="00A76254"/>
    <w:rsid w:val="00A76E51"/>
    <w:rsid w:val="00A805EC"/>
    <w:rsid w:val="00A8116D"/>
    <w:rsid w:val="00A8192B"/>
    <w:rsid w:val="00A82E97"/>
    <w:rsid w:val="00A833C3"/>
    <w:rsid w:val="00A83F86"/>
    <w:rsid w:val="00A8407C"/>
    <w:rsid w:val="00A850AF"/>
    <w:rsid w:val="00A86A60"/>
    <w:rsid w:val="00A902DF"/>
    <w:rsid w:val="00A90492"/>
    <w:rsid w:val="00A90E0D"/>
    <w:rsid w:val="00A914D3"/>
    <w:rsid w:val="00A92BB7"/>
    <w:rsid w:val="00A93817"/>
    <w:rsid w:val="00A93B8E"/>
    <w:rsid w:val="00A93DB4"/>
    <w:rsid w:val="00A95083"/>
    <w:rsid w:val="00A96160"/>
    <w:rsid w:val="00A962CD"/>
    <w:rsid w:val="00A96411"/>
    <w:rsid w:val="00A96653"/>
    <w:rsid w:val="00AA041C"/>
    <w:rsid w:val="00AA1F5D"/>
    <w:rsid w:val="00AA2776"/>
    <w:rsid w:val="00AA31B3"/>
    <w:rsid w:val="00AA5684"/>
    <w:rsid w:val="00AA6778"/>
    <w:rsid w:val="00AA698E"/>
    <w:rsid w:val="00AA6B55"/>
    <w:rsid w:val="00AA7B3D"/>
    <w:rsid w:val="00AB065D"/>
    <w:rsid w:val="00AB2872"/>
    <w:rsid w:val="00AB700F"/>
    <w:rsid w:val="00AB72D9"/>
    <w:rsid w:val="00AC0FC6"/>
    <w:rsid w:val="00AC410D"/>
    <w:rsid w:val="00AC4EC9"/>
    <w:rsid w:val="00AD0F0C"/>
    <w:rsid w:val="00AD2075"/>
    <w:rsid w:val="00AD5CE1"/>
    <w:rsid w:val="00AD6BCA"/>
    <w:rsid w:val="00AE251F"/>
    <w:rsid w:val="00AE397D"/>
    <w:rsid w:val="00AE3D0A"/>
    <w:rsid w:val="00AE5079"/>
    <w:rsid w:val="00AE5ACE"/>
    <w:rsid w:val="00AF01F4"/>
    <w:rsid w:val="00AF24FB"/>
    <w:rsid w:val="00AF2A09"/>
    <w:rsid w:val="00AF2B3C"/>
    <w:rsid w:val="00AF2F82"/>
    <w:rsid w:val="00AF5583"/>
    <w:rsid w:val="00AF5CF1"/>
    <w:rsid w:val="00AF7F0E"/>
    <w:rsid w:val="00B018B3"/>
    <w:rsid w:val="00B039E0"/>
    <w:rsid w:val="00B04264"/>
    <w:rsid w:val="00B06890"/>
    <w:rsid w:val="00B070FF"/>
    <w:rsid w:val="00B11EFD"/>
    <w:rsid w:val="00B13AD8"/>
    <w:rsid w:val="00B13DE9"/>
    <w:rsid w:val="00B17995"/>
    <w:rsid w:val="00B20851"/>
    <w:rsid w:val="00B20B32"/>
    <w:rsid w:val="00B21307"/>
    <w:rsid w:val="00B218EC"/>
    <w:rsid w:val="00B21F26"/>
    <w:rsid w:val="00B220E1"/>
    <w:rsid w:val="00B23F46"/>
    <w:rsid w:val="00B25E23"/>
    <w:rsid w:val="00B31B93"/>
    <w:rsid w:val="00B33AC8"/>
    <w:rsid w:val="00B34437"/>
    <w:rsid w:val="00B35C0E"/>
    <w:rsid w:val="00B361FA"/>
    <w:rsid w:val="00B36DD5"/>
    <w:rsid w:val="00B37A5C"/>
    <w:rsid w:val="00B41100"/>
    <w:rsid w:val="00B42AC5"/>
    <w:rsid w:val="00B4316D"/>
    <w:rsid w:val="00B43534"/>
    <w:rsid w:val="00B44851"/>
    <w:rsid w:val="00B44A2F"/>
    <w:rsid w:val="00B46795"/>
    <w:rsid w:val="00B46839"/>
    <w:rsid w:val="00B46BF5"/>
    <w:rsid w:val="00B52F8E"/>
    <w:rsid w:val="00B5301C"/>
    <w:rsid w:val="00B53617"/>
    <w:rsid w:val="00B53C0A"/>
    <w:rsid w:val="00B56121"/>
    <w:rsid w:val="00B5613D"/>
    <w:rsid w:val="00B570B0"/>
    <w:rsid w:val="00B62586"/>
    <w:rsid w:val="00B73817"/>
    <w:rsid w:val="00B7514B"/>
    <w:rsid w:val="00B751F3"/>
    <w:rsid w:val="00B77CF2"/>
    <w:rsid w:val="00B80C7E"/>
    <w:rsid w:val="00B816FC"/>
    <w:rsid w:val="00B81E4C"/>
    <w:rsid w:val="00B82445"/>
    <w:rsid w:val="00B8254F"/>
    <w:rsid w:val="00B82A22"/>
    <w:rsid w:val="00B843F4"/>
    <w:rsid w:val="00B85785"/>
    <w:rsid w:val="00B86D06"/>
    <w:rsid w:val="00B86D5A"/>
    <w:rsid w:val="00B927DB"/>
    <w:rsid w:val="00B92CCE"/>
    <w:rsid w:val="00B93F8F"/>
    <w:rsid w:val="00B964E8"/>
    <w:rsid w:val="00BA1A3B"/>
    <w:rsid w:val="00BA1B5E"/>
    <w:rsid w:val="00BA3CF9"/>
    <w:rsid w:val="00BA440F"/>
    <w:rsid w:val="00BA5478"/>
    <w:rsid w:val="00BA5D6C"/>
    <w:rsid w:val="00BB0301"/>
    <w:rsid w:val="00BB136A"/>
    <w:rsid w:val="00BB3801"/>
    <w:rsid w:val="00BB79FB"/>
    <w:rsid w:val="00BC1A2C"/>
    <w:rsid w:val="00BC1F05"/>
    <w:rsid w:val="00BC2684"/>
    <w:rsid w:val="00BC2B77"/>
    <w:rsid w:val="00BC6365"/>
    <w:rsid w:val="00BC7B7F"/>
    <w:rsid w:val="00BD0566"/>
    <w:rsid w:val="00BD26E4"/>
    <w:rsid w:val="00BD4653"/>
    <w:rsid w:val="00BD6DD2"/>
    <w:rsid w:val="00BD7090"/>
    <w:rsid w:val="00BE048A"/>
    <w:rsid w:val="00BE128F"/>
    <w:rsid w:val="00BE1D9B"/>
    <w:rsid w:val="00BE21BC"/>
    <w:rsid w:val="00BE2D80"/>
    <w:rsid w:val="00BE397D"/>
    <w:rsid w:val="00BE4E8F"/>
    <w:rsid w:val="00BE79DA"/>
    <w:rsid w:val="00BE7BB7"/>
    <w:rsid w:val="00BF007E"/>
    <w:rsid w:val="00BF0278"/>
    <w:rsid w:val="00BF0554"/>
    <w:rsid w:val="00BF0E98"/>
    <w:rsid w:val="00BF415D"/>
    <w:rsid w:val="00BF496A"/>
    <w:rsid w:val="00BF4C29"/>
    <w:rsid w:val="00BF6480"/>
    <w:rsid w:val="00BF6824"/>
    <w:rsid w:val="00BF7D16"/>
    <w:rsid w:val="00C003F2"/>
    <w:rsid w:val="00C005B3"/>
    <w:rsid w:val="00C0081F"/>
    <w:rsid w:val="00C01497"/>
    <w:rsid w:val="00C02104"/>
    <w:rsid w:val="00C02389"/>
    <w:rsid w:val="00C03708"/>
    <w:rsid w:val="00C03CFE"/>
    <w:rsid w:val="00C059F9"/>
    <w:rsid w:val="00C069EA"/>
    <w:rsid w:val="00C1032B"/>
    <w:rsid w:val="00C1751F"/>
    <w:rsid w:val="00C21639"/>
    <w:rsid w:val="00C23B04"/>
    <w:rsid w:val="00C25B81"/>
    <w:rsid w:val="00C25EC3"/>
    <w:rsid w:val="00C273A8"/>
    <w:rsid w:val="00C27AB9"/>
    <w:rsid w:val="00C30B96"/>
    <w:rsid w:val="00C32A84"/>
    <w:rsid w:val="00C32BD4"/>
    <w:rsid w:val="00C32F1F"/>
    <w:rsid w:val="00C335B2"/>
    <w:rsid w:val="00C362F5"/>
    <w:rsid w:val="00C37CF1"/>
    <w:rsid w:val="00C4035A"/>
    <w:rsid w:val="00C40C40"/>
    <w:rsid w:val="00C40D46"/>
    <w:rsid w:val="00C4141A"/>
    <w:rsid w:val="00C45575"/>
    <w:rsid w:val="00C47E1B"/>
    <w:rsid w:val="00C51D61"/>
    <w:rsid w:val="00C52EEA"/>
    <w:rsid w:val="00C53404"/>
    <w:rsid w:val="00C54863"/>
    <w:rsid w:val="00C55078"/>
    <w:rsid w:val="00C56C13"/>
    <w:rsid w:val="00C623F6"/>
    <w:rsid w:val="00C639E0"/>
    <w:rsid w:val="00C63FC6"/>
    <w:rsid w:val="00C6507A"/>
    <w:rsid w:val="00C66712"/>
    <w:rsid w:val="00C67956"/>
    <w:rsid w:val="00C70ACB"/>
    <w:rsid w:val="00C73648"/>
    <w:rsid w:val="00C73968"/>
    <w:rsid w:val="00C760FD"/>
    <w:rsid w:val="00C80A84"/>
    <w:rsid w:val="00C818B5"/>
    <w:rsid w:val="00C82339"/>
    <w:rsid w:val="00C82506"/>
    <w:rsid w:val="00C82D14"/>
    <w:rsid w:val="00C83210"/>
    <w:rsid w:val="00C8398C"/>
    <w:rsid w:val="00C83A62"/>
    <w:rsid w:val="00C83CAF"/>
    <w:rsid w:val="00C8447F"/>
    <w:rsid w:val="00C84DC3"/>
    <w:rsid w:val="00C869C6"/>
    <w:rsid w:val="00C873D4"/>
    <w:rsid w:val="00C900C5"/>
    <w:rsid w:val="00C9043B"/>
    <w:rsid w:val="00C92F6F"/>
    <w:rsid w:val="00C96FDF"/>
    <w:rsid w:val="00CA0B06"/>
    <w:rsid w:val="00CA1DE2"/>
    <w:rsid w:val="00CA3773"/>
    <w:rsid w:val="00CA425D"/>
    <w:rsid w:val="00CA4FCB"/>
    <w:rsid w:val="00CA5633"/>
    <w:rsid w:val="00CA5D01"/>
    <w:rsid w:val="00CA61E3"/>
    <w:rsid w:val="00CA70B5"/>
    <w:rsid w:val="00CB145A"/>
    <w:rsid w:val="00CB6656"/>
    <w:rsid w:val="00CB6F27"/>
    <w:rsid w:val="00CB7230"/>
    <w:rsid w:val="00CB729F"/>
    <w:rsid w:val="00CB74B6"/>
    <w:rsid w:val="00CB7C58"/>
    <w:rsid w:val="00CC2FFC"/>
    <w:rsid w:val="00CC3506"/>
    <w:rsid w:val="00CC5D06"/>
    <w:rsid w:val="00CC621F"/>
    <w:rsid w:val="00CC79A9"/>
    <w:rsid w:val="00CD1844"/>
    <w:rsid w:val="00CD265A"/>
    <w:rsid w:val="00CD35E8"/>
    <w:rsid w:val="00CD4548"/>
    <w:rsid w:val="00CD46D5"/>
    <w:rsid w:val="00CD7E4D"/>
    <w:rsid w:val="00CE0D68"/>
    <w:rsid w:val="00CE1E50"/>
    <w:rsid w:val="00CE26B6"/>
    <w:rsid w:val="00CE2C72"/>
    <w:rsid w:val="00CE5021"/>
    <w:rsid w:val="00CE5184"/>
    <w:rsid w:val="00CE6502"/>
    <w:rsid w:val="00CF2E3D"/>
    <w:rsid w:val="00CF371D"/>
    <w:rsid w:val="00CF6B02"/>
    <w:rsid w:val="00D007E7"/>
    <w:rsid w:val="00D010C8"/>
    <w:rsid w:val="00D04911"/>
    <w:rsid w:val="00D050A7"/>
    <w:rsid w:val="00D05AAF"/>
    <w:rsid w:val="00D05AE7"/>
    <w:rsid w:val="00D05FF1"/>
    <w:rsid w:val="00D06D96"/>
    <w:rsid w:val="00D07A62"/>
    <w:rsid w:val="00D1112E"/>
    <w:rsid w:val="00D140DE"/>
    <w:rsid w:val="00D146E2"/>
    <w:rsid w:val="00D14B56"/>
    <w:rsid w:val="00D158F6"/>
    <w:rsid w:val="00D17496"/>
    <w:rsid w:val="00D20AFC"/>
    <w:rsid w:val="00D21B3D"/>
    <w:rsid w:val="00D2284A"/>
    <w:rsid w:val="00D24496"/>
    <w:rsid w:val="00D249A5"/>
    <w:rsid w:val="00D24B29"/>
    <w:rsid w:val="00D25696"/>
    <w:rsid w:val="00D26CE2"/>
    <w:rsid w:val="00D27D4B"/>
    <w:rsid w:val="00D30B9B"/>
    <w:rsid w:val="00D30BD6"/>
    <w:rsid w:val="00D31270"/>
    <w:rsid w:val="00D35914"/>
    <w:rsid w:val="00D41FBF"/>
    <w:rsid w:val="00D4594E"/>
    <w:rsid w:val="00D45BC0"/>
    <w:rsid w:val="00D470DF"/>
    <w:rsid w:val="00D53519"/>
    <w:rsid w:val="00D54A4A"/>
    <w:rsid w:val="00D55A58"/>
    <w:rsid w:val="00D5633D"/>
    <w:rsid w:val="00D56816"/>
    <w:rsid w:val="00D571D1"/>
    <w:rsid w:val="00D61CDB"/>
    <w:rsid w:val="00D61E30"/>
    <w:rsid w:val="00D62499"/>
    <w:rsid w:val="00D62CC7"/>
    <w:rsid w:val="00D6640E"/>
    <w:rsid w:val="00D66706"/>
    <w:rsid w:val="00D70CE4"/>
    <w:rsid w:val="00D7255F"/>
    <w:rsid w:val="00D74B5F"/>
    <w:rsid w:val="00D74E6E"/>
    <w:rsid w:val="00D757D3"/>
    <w:rsid w:val="00D77548"/>
    <w:rsid w:val="00D805CD"/>
    <w:rsid w:val="00D81BA4"/>
    <w:rsid w:val="00D834F6"/>
    <w:rsid w:val="00D84994"/>
    <w:rsid w:val="00D867F3"/>
    <w:rsid w:val="00D878C7"/>
    <w:rsid w:val="00D90833"/>
    <w:rsid w:val="00DA04E9"/>
    <w:rsid w:val="00DA19BA"/>
    <w:rsid w:val="00DA285F"/>
    <w:rsid w:val="00DA2D3C"/>
    <w:rsid w:val="00DA305A"/>
    <w:rsid w:val="00DA4437"/>
    <w:rsid w:val="00DA61F7"/>
    <w:rsid w:val="00DB04BC"/>
    <w:rsid w:val="00DB11BE"/>
    <w:rsid w:val="00DB120C"/>
    <w:rsid w:val="00DB2148"/>
    <w:rsid w:val="00DB5F8F"/>
    <w:rsid w:val="00DB748D"/>
    <w:rsid w:val="00DC00B6"/>
    <w:rsid w:val="00DC0759"/>
    <w:rsid w:val="00DC085B"/>
    <w:rsid w:val="00DC1916"/>
    <w:rsid w:val="00DC1CCE"/>
    <w:rsid w:val="00DC4592"/>
    <w:rsid w:val="00DC5B0D"/>
    <w:rsid w:val="00DD4A49"/>
    <w:rsid w:val="00DD6749"/>
    <w:rsid w:val="00DE17B2"/>
    <w:rsid w:val="00DE1909"/>
    <w:rsid w:val="00DE2162"/>
    <w:rsid w:val="00DE27C2"/>
    <w:rsid w:val="00DE303A"/>
    <w:rsid w:val="00DE7F89"/>
    <w:rsid w:val="00DF0F23"/>
    <w:rsid w:val="00DF19A0"/>
    <w:rsid w:val="00DF257B"/>
    <w:rsid w:val="00DF2C2F"/>
    <w:rsid w:val="00E00BB9"/>
    <w:rsid w:val="00E00F8A"/>
    <w:rsid w:val="00E01AFC"/>
    <w:rsid w:val="00E0220B"/>
    <w:rsid w:val="00E02B41"/>
    <w:rsid w:val="00E0521E"/>
    <w:rsid w:val="00E0525E"/>
    <w:rsid w:val="00E10D5E"/>
    <w:rsid w:val="00E11A42"/>
    <w:rsid w:val="00E12A41"/>
    <w:rsid w:val="00E140FA"/>
    <w:rsid w:val="00E16063"/>
    <w:rsid w:val="00E17D57"/>
    <w:rsid w:val="00E2023F"/>
    <w:rsid w:val="00E2048E"/>
    <w:rsid w:val="00E22A54"/>
    <w:rsid w:val="00E24062"/>
    <w:rsid w:val="00E2524E"/>
    <w:rsid w:val="00E30440"/>
    <w:rsid w:val="00E30D47"/>
    <w:rsid w:val="00E32501"/>
    <w:rsid w:val="00E33223"/>
    <w:rsid w:val="00E3473B"/>
    <w:rsid w:val="00E3570C"/>
    <w:rsid w:val="00E35EC7"/>
    <w:rsid w:val="00E371C3"/>
    <w:rsid w:val="00E37995"/>
    <w:rsid w:val="00E410FD"/>
    <w:rsid w:val="00E41509"/>
    <w:rsid w:val="00E41943"/>
    <w:rsid w:val="00E41B4B"/>
    <w:rsid w:val="00E42C89"/>
    <w:rsid w:val="00E42E85"/>
    <w:rsid w:val="00E445D1"/>
    <w:rsid w:val="00E50831"/>
    <w:rsid w:val="00E50A38"/>
    <w:rsid w:val="00E52EFE"/>
    <w:rsid w:val="00E55E0A"/>
    <w:rsid w:val="00E600D3"/>
    <w:rsid w:val="00E601DE"/>
    <w:rsid w:val="00E6114E"/>
    <w:rsid w:val="00E61C32"/>
    <w:rsid w:val="00E624CB"/>
    <w:rsid w:val="00E62532"/>
    <w:rsid w:val="00E63DDD"/>
    <w:rsid w:val="00E63E5B"/>
    <w:rsid w:val="00E67C7D"/>
    <w:rsid w:val="00E67F9C"/>
    <w:rsid w:val="00E70BFB"/>
    <w:rsid w:val="00E7175D"/>
    <w:rsid w:val="00E72A73"/>
    <w:rsid w:val="00E7332E"/>
    <w:rsid w:val="00E7425D"/>
    <w:rsid w:val="00E7510A"/>
    <w:rsid w:val="00E75306"/>
    <w:rsid w:val="00E7641E"/>
    <w:rsid w:val="00E77818"/>
    <w:rsid w:val="00E82B9D"/>
    <w:rsid w:val="00E846A2"/>
    <w:rsid w:val="00E85B6B"/>
    <w:rsid w:val="00E862A2"/>
    <w:rsid w:val="00E86ABF"/>
    <w:rsid w:val="00E92020"/>
    <w:rsid w:val="00E93C29"/>
    <w:rsid w:val="00E93CCD"/>
    <w:rsid w:val="00E95C80"/>
    <w:rsid w:val="00EA0770"/>
    <w:rsid w:val="00EA114C"/>
    <w:rsid w:val="00EA42A5"/>
    <w:rsid w:val="00EA52AA"/>
    <w:rsid w:val="00EA776B"/>
    <w:rsid w:val="00EB1D8A"/>
    <w:rsid w:val="00EB1F02"/>
    <w:rsid w:val="00EB2450"/>
    <w:rsid w:val="00EB3EA7"/>
    <w:rsid w:val="00EB449A"/>
    <w:rsid w:val="00EB4854"/>
    <w:rsid w:val="00EB5F23"/>
    <w:rsid w:val="00EC244D"/>
    <w:rsid w:val="00EC245E"/>
    <w:rsid w:val="00EC4915"/>
    <w:rsid w:val="00EC4E36"/>
    <w:rsid w:val="00EC6B8B"/>
    <w:rsid w:val="00ED08E4"/>
    <w:rsid w:val="00ED1582"/>
    <w:rsid w:val="00ED3BF4"/>
    <w:rsid w:val="00ED3D21"/>
    <w:rsid w:val="00ED3EEB"/>
    <w:rsid w:val="00ED3F90"/>
    <w:rsid w:val="00ED4D5C"/>
    <w:rsid w:val="00ED4F7E"/>
    <w:rsid w:val="00ED6665"/>
    <w:rsid w:val="00ED6DCF"/>
    <w:rsid w:val="00EE1805"/>
    <w:rsid w:val="00EE1FE2"/>
    <w:rsid w:val="00EE41BD"/>
    <w:rsid w:val="00EF1DB6"/>
    <w:rsid w:val="00EF2C23"/>
    <w:rsid w:val="00EF3129"/>
    <w:rsid w:val="00EF3578"/>
    <w:rsid w:val="00EF4A86"/>
    <w:rsid w:val="00EF51C6"/>
    <w:rsid w:val="00EF75DA"/>
    <w:rsid w:val="00F00999"/>
    <w:rsid w:val="00F0167E"/>
    <w:rsid w:val="00F02603"/>
    <w:rsid w:val="00F0262A"/>
    <w:rsid w:val="00F027BB"/>
    <w:rsid w:val="00F059F5"/>
    <w:rsid w:val="00F12AAF"/>
    <w:rsid w:val="00F12EFA"/>
    <w:rsid w:val="00F1313C"/>
    <w:rsid w:val="00F132F7"/>
    <w:rsid w:val="00F13C2E"/>
    <w:rsid w:val="00F14F00"/>
    <w:rsid w:val="00F1637D"/>
    <w:rsid w:val="00F17B8C"/>
    <w:rsid w:val="00F21720"/>
    <w:rsid w:val="00F21A35"/>
    <w:rsid w:val="00F2218D"/>
    <w:rsid w:val="00F229EF"/>
    <w:rsid w:val="00F2388B"/>
    <w:rsid w:val="00F246D0"/>
    <w:rsid w:val="00F24EA1"/>
    <w:rsid w:val="00F2548C"/>
    <w:rsid w:val="00F25C7D"/>
    <w:rsid w:val="00F265E2"/>
    <w:rsid w:val="00F27E67"/>
    <w:rsid w:val="00F27FAC"/>
    <w:rsid w:val="00F308E3"/>
    <w:rsid w:val="00F32BF9"/>
    <w:rsid w:val="00F33238"/>
    <w:rsid w:val="00F3324D"/>
    <w:rsid w:val="00F33E6F"/>
    <w:rsid w:val="00F34402"/>
    <w:rsid w:val="00F34932"/>
    <w:rsid w:val="00F375AA"/>
    <w:rsid w:val="00F4162E"/>
    <w:rsid w:val="00F5018B"/>
    <w:rsid w:val="00F51593"/>
    <w:rsid w:val="00F51A7E"/>
    <w:rsid w:val="00F5297D"/>
    <w:rsid w:val="00F5513B"/>
    <w:rsid w:val="00F56AC2"/>
    <w:rsid w:val="00F56B4B"/>
    <w:rsid w:val="00F56EAF"/>
    <w:rsid w:val="00F63200"/>
    <w:rsid w:val="00F6342D"/>
    <w:rsid w:val="00F6437C"/>
    <w:rsid w:val="00F64DA0"/>
    <w:rsid w:val="00F66A11"/>
    <w:rsid w:val="00F703E9"/>
    <w:rsid w:val="00F707D9"/>
    <w:rsid w:val="00F70AB5"/>
    <w:rsid w:val="00F710EB"/>
    <w:rsid w:val="00F71B11"/>
    <w:rsid w:val="00F72254"/>
    <w:rsid w:val="00F72EB8"/>
    <w:rsid w:val="00F75A2D"/>
    <w:rsid w:val="00F7626B"/>
    <w:rsid w:val="00F80094"/>
    <w:rsid w:val="00F804F1"/>
    <w:rsid w:val="00F83CDC"/>
    <w:rsid w:val="00F84837"/>
    <w:rsid w:val="00F85266"/>
    <w:rsid w:val="00F86785"/>
    <w:rsid w:val="00F87B7B"/>
    <w:rsid w:val="00F925FF"/>
    <w:rsid w:val="00F9524B"/>
    <w:rsid w:val="00F95E3C"/>
    <w:rsid w:val="00F96812"/>
    <w:rsid w:val="00FA181E"/>
    <w:rsid w:val="00FA37DA"/>
    <w:rsid w:val="00FA543D"/>
    <w:rsid w:val="00FA6EDD"/>
    <w:rsid w:val="00FA7EBA"/>
    <w:rsid w:val="00FB3CC6"/>
    <w:rsid w:val="00FB45C3"/>
    <w:rsid w:val="00FB4B70"/>
    <w:rsid w:val="00FB57F4"/>
    <w:rsid w:val="00FB613A"/>
    <w:rsid w:val="00FB6483"/>
    <w:rsid w:val="00FB6D60"/>
    <w:rsid w:val="00FC011B"/>
    <w:rsid w:val="00FC0789"/>
    <w:rsid w:val="00FC0BE0"/>
    <w:rsid w:val="00FC508E"/>
    <w:rsid w:val="00FD15BE"/>
    <w:rsid w:val="00FD21EA"/>
    <w:rsid w:val="00FD41F4"/>
    <w:rsid w:val="00FD5F58"/>
    <w:rsid w:val="00FE2A2A"/>
    <w:rsid w:val="00FE3994"/>
    <w:rsid w:val="00FE6680"/>
    <w:rsid w:val="00FE72CC"/>
    <w:rsid w:val="00FE7826"/>
    <w:rsid w:val="00FF192E"/>
    <w:rsid w:val="00FF1E01"/>
    <w:rsid w:val="00FF3045"/>
    <w:rsid w:val="00FF307D"/>
    <w:rsid w:val="00FF3907"/>
    <w:rsid w:val="02D23086"/>
    <w:rsid w:val="02E7476C"/>
    <w:rsid w:val="035E4919"/>
    <w:rsid w:val="03A26EFC"/>
    <w:rsid w:val="03CE7CF1"/>
    <w:rsid w:val="03F359AA"/>
    <w:rsid w:val="05031C1C"/>
    <w:rsid w:val="071A4FFB"/>
    <w:rsid w:val="091D3CAD"/>
    <w:rsid w:val="0A445B5D"/>
    <w:rsid w:val="0CF34325"/>
    <w:rsid w:val="0D5F7C0C"/>
    <w:rsid w:val="120807D5"/>
    <w:rsid w:val="12F80C2C"/>
    <w:rsid w:val="135020EE"/>
    <w:rsid w:val="1437543F"/>
    <w:rsid w:val="15082937"/>
    <w:rsid w:val="16AC762B"/>
    <w:rsid w:val="18C272A1"/>
    <w:rsid w:val="196071E6"/>
    <w:rsid w:val="197607B7"/>
    <w:rsid w:val="1A584361"/>
    <w:rsid w:val="1AE9320B"/>
    <w:rsid w:val="1B027E29"/>
    <w:rsid w:val="1D293D92"/>
    <w:rsid w:val="1D752B34"/>
    <w:rsid w:val="1F2C1918"/>
    <w:rsid w:val="208A2D9A"/>
    <w:rsid w:val="210B5C89"/>
    <w:rsid w:val="222334A6"/>
    <w:rsid w:val="22DD5403"/>
    <w:rsid w:val="232C513C"/>
    <w:rsid w:val="23952182"/>
    <w:rsid w:val="24202B8D"/>
    <w:rsid w:val="249001DD"/>
    <w:rsid w:val="2537248C"/>
    <w:rsid w:val="258C1362"/>
    <w:rsid w:val="269A25C3"/>
    <w:rsid w:val="274C2B57"/>
    <w:rsid w:val="27FF5E1C"/>
    <w:rsid w:val="29561F56"/>
    <w:rsid w:val="29924B1B"/>
    <w:rsid w:val="2B4C581C"/>
    <w:rsid w:val="2BC01D66"/>
    <w:rsid w:val="2C7C5C8D"/>
    <w:rsid w:val="2D35408E"/>
    <w:rsid w:val="2DBB0A37"/>
    <w:rsid w:val="2FF26266"/>
    <w:rsid w:val="300A7A53"/>
    <w:rsid w:val="30B73737"/>
    <w:rsid w:val="31863CB9"/>
    <w:rsid w:val="31943681"/>
    <w:rsid w:val="3304078A"/>
    <w:rsid w:val="334D78EB"/>
    <w:rsid w:val="344D32AC"/>
    <w:rsid w:val="34AB499F"/>
    <w:rsid w:val="357E754F"/>
    <w:rsid w:val="358D0F0B"/>
    <w:rsid w:val="35D30F9D"/>
    <w:rsid w:val="36251143"/>
    <w:rsid w:val="389B749B"/>
    <w:rsid w:val="3AD44EE6"/>
    <w:rsid w:val="3C7E335B"/>
    <w:rsid w:val="3D0870C9"/>
    <w:rsid w:val="3D5D7415"/>
    <w:rsid w:val="3D65276D"/>
    <w:rsid w:val="40664832"/>
    <w:rsid w:val="42D261AF"/>
    <w:rsid w:val="43B97AAE"/>
    <w:rsid w:val="445B72DA"/>
    <w:rsid w:val="44C24001"/>
    <w:rsid w:val="457458D0"/>
    <w:rsid w:val="45E6095F"/>
    <w:rsid w:val="49306103"/>
    <w:rsid w:val="4B0C5FD6"/>
    <w:rsid w:val="4CA26B7E"/>
    <w:rsid w:val="4CCE5C39"/>
    <w:rsid w:val="4D700A9E"/>
    <w:rsid w:val="4D77007F"/>
    <w:rsid w:val="4FCB46B2"/>
    <w:rsid w:val="4FEB33BB"/>
    <w:rsid w:val="50504BB7"/>
    <w:rsid w:val="512A18AC"/>
    <w:rsid w:val="51DF330A"/>
    <w:rsid w:val="541F30F4"/>
    <w:rsid w:val="54D758A7"/>
    <w:rsid w:val="54F77CF7"/>
    <w:rsid w:val="55175CA3"/>
    <w:rsid w:val="553E5926"/>
    <w:rsid w:val="55F52488"/>
    <w:rsid w:val="570C51BD"/>
    <w:rsid w:val="5727388E"/>
    <w:rsid w:val="57AC4DC9"/>
    <w:rsid w:val="58613E05"/>
    <w:rsid w:val="5932754F"/>
    <w:rsid w:val="59B0560A"/>
    <w:rsid w:val="59EF3692"/>
    <w:rsid w:val="5AAB580B"/>
    <w:rsid w:val="5AFD593B"/>
    <w:rsid w:val="5CE674E6"/>
    <w:rsid w:val="5F007597"/>
    <w:rsid w:val="60AF76D8"/>
    <w:rsid w:val="60F15F42"/>
    <w:rsid w:val="65B0017A"/>
    <w:rsid w:val="65B635A7"/>
    <w:rsid w:val="66C55281"/>
    <w:rsid w:val="66D24120"/>
    <w:rsid w:val="6A002D52"/>
    <w:rsid w:val="6A80715B"/>
    <w:rsid w:val="6AA638F9"/>
    <w:rsid w:val="6AD40467"/>
    <w:rsid w:val="6ADE12E5"/>
    <w:rsid w:val="6BAD2A66"/>
    <w:rsid w:val="6C7A3290"/>
    <w:rsid w:val="6CD71C67"/>
    <w:rsid w:val="6EEB3FD1"/>
    <w:rsid w:val="7031152A"/>
    <w:rsid w:val="706E310B"/>
    <w:rsid w:val="71241A1C"/>
    <w:rsid w:val="730003EE"/>
    <w:rsid w:val="73226710"/>
    <w:rsid w:val="744321B9"/>
    <w:rsid w:val="760D32A5"/>
    <w:rsid w:val="784B7041"/>
    <w:rsid w:val="78670B6C"/>
    <w:rsid w:val="786D1EFA"/>
    <w:rsid w:val="7A8377B3"/>
    <w:rsid w:val="7C021AE6"/>
    <w:rsid w:val="7CDA7F71"/>
    <w:rsid w:val="7DA4745F"/>
    <w:rsid w:val="7F5B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qFormat="1"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42"/>
    <w:qFormat/>
    <w:uiPriority w:val="9"/>
    <w:pPr>
      <w:keepNext/>
      <w:keepLines/>
      <w:numPr>
        <w:ilvl w:val="0"/>
        <w:numId w:val="1"/>
      </w:numPr>
      <w:spacing w:before="260" w:after="120" w:line="480" w:lineRule="auto"/>
      <w:outlineLvl w:val="0"/>
    </w:pPr>
    <w:rPr>
      <w:rFonts w:ascii="Times New Roman" w:hAnsi="Times New Roman" w:eastAsia="宋体" w:cs="Times New Roman"/>
      <w:b/>
      <w:bCs/>
      <w:kern w:val="44"/>
      <w:sz w:val="28"/>
      <w:szCs w:val="44"/>
      <w:lang w:val="en-US" w:eastAsia="zh-CN" w:bidi="ar-SA"/>
    </w:rPr>
  </w:style>
  <w:style w:type="paragraph" w:styleId="3">
    <w:name w:val="heading 2"/>
    <w:next w:val="1"/>
    <w:link w:val="44"/>
    <w:unhideWhenUsed/>
    <w:qFormat/>
    <w:uiPriority w:val="9"/>
    <w:pPr>
      <w:keepNext/>
      <w:keepLines/>
      <w:numPr>
        <w:ilvl w:val="1"/>
        <w:numId w:val="1"/>
      </w:numPr>
      <w:spacing w:before="260" w:after="120" w:line="360" w:lineRule="auto"/>
      <w:outlineLvl w:val="1"/>
    </w:pPr>
    <w:rPr>
      <w:rFonts w:ascii="Times New Roman" w:hAnsi="Times New Roman" w:eastAsia="宋体" w:cs="Times New Roman"/>
      <w:b/>
      <w:bCs/>
      <w:kern w:val="2"/>
      <w:sz w:val="24"/>
      <w:szCs w:val="32"/>
      <w:lang w:val="en-US" w:eastAsia="zh-CN" w:bidi="ar-SA"/>
    </w:rPr>
  </w:style>
  <w:style w:type="paragraph" w:styleId="4">
    <w:name w:val="heading 3"/>
    <w:next w:val="1"/>
    <w:link w:val="45"/>
    <w:unhideWhenUsed/>
    <w:qFormat/>
    <w:uiPriority w:val="9"/>
    <w:pPr>
      <w:keepNext/>
      <w:keepLines/>
      <w:numPr>
        <w:ilvl w:val="2"/>
        <w:numId w:val="1"/>
      </w:numPr>
      <w:spacing w:before="260" w:after="120" w:line="300" w:lineRule="auto"/>
      <w:outlineLvl w:val="2"/>
    </w:pPr>
    <w:rPr>
      <w:rFonts w:ascii="Times New Roman" w:hAnsi="Times New Roman" w:eastAsia="宋体" w:cs="Times New Roman"/>
      <w:b/>
      <w:bCs/>
      <w:kern w:val="2"/>
      <w:sz w:val="24"/>
      <w:szCs w:val="32"/>
      <w:lang w:val="en-US" w:eastAsia="zh-CN" w:bidi="ar-SA"/>
    </w:rPr>
  </w:style>
  <w:style w:type="paragraph" w:styleId="5">
    <w:name w:val="heading 4"/>
    <w:basedOn w:val="1"/>
    <w:next w:val="1"/>
    <w:link w:val="46"/>
    <w:unhideWhenUsed/>
    <w:qFormat/>
    <w:uiPriority w:val="9"/>
    <w:pPr>
      <w:keepNext/>
      <w:keepLines/>
      <w:numPr>
        <w:ilvl w:val="3"/>
        <w:numId w:val="1"/>
      </w:numPr>
      <w:adjustRightInd w:val="0"/>
      <w:snapToGrid w:val="0"/>
      <w:spacing w:before="280" w:after="290" w:line="377" w:lineRule="auto"/>
      <w:ind w:firstLine="0" w:firstLineChars="0"/>
      <w:outlineLvl w:val="3"/>
    </w:pPr>
    <w:rPr>
      <w:b/>
      <w:bCs/>
      <w:szCs w:val="28"/>
    </w:rPr>
  </w:style>
  <w:style w:type="paragraph" w:styleId="6">
    <w:name w:val="heading 5"/>
    <w:basedOn w:val="1"/>
    <w:next w:val="1"/>
    <w:link w:val="47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="0"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8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="Cambria" w:hAnsi="Cambria"/>
      <w:b/>
      <w:bCs/>
      <w:szCs w:val="24"/>
    </w:rPr>
  </w:style>
  <w:style w:type="paragraph" w:styleId="8">
    <w:name w:val="heading 7"/>
    <w:basedOn w:val="1"/>
    <w:next w:val="1"/>
    <w:link w:val="49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50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="Cambria" w:hAnsi="Cambria"/>
      <w:szCs w:val="24"/>
    </w:rPr>
  </w:style>
  <w:style w:type="paragraph" w:styleId="10">
    <w:name w:val="heading 9"/>
    <w:basedOn w:val="1"/>
    <w:next w:val="1"/>
    <w:link w:val="5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="Cambria" w:hAnsi="Cambria"/>
      <w:szCs w:val="21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1440"/>
      <w:jc w:val="left"/>
    </w:pPr>
    <w:rPr>
      <w:rFonts w:ascii="Calibri" w:hAnsi="Calibri" w:cs="Calibri"/>
      <w:sz w:val="18"/>
      <w:szCs w:val="18"/>
    </w:rPr>
  </w:style>
  <w:style w:type="paragraph" w:styleId="12">
    <w:name w:val="caption"/>
    <w:basedOn w:val="1"/>
    <w:next w:val="1"/>
    <w:unhideWhenUsed/>
    <w:qFormat/>
    <w:uiPriority w:val="35"/>
    <w:pPr>
      <w:jc w:val="center"/>
    </w:pPr>
    <w:rPr>
      <w:rFonts w:eastAsia="黑体"/>
      <w:sz w:val="21"/>
      <w:szCs w:val="20"/>
    </w:rPr>
  </w:style>
  <w:style w:type="paragraph" w:styleId="13">
    <w:name w:val="annotation text"/>
    <w:basedOn w:val="1"/>
    <w:link w:val="56"/>
    <w:unhideWhenUsed/>
    <w:qFormat/>
    <w:uiPriority w:val="99"/>
    <w:pPr>
      <w:jc w:val="left"/>
    </w:pPr>
  </w:style>
  <w:style w:type="paragraph" w:styleId="14">
    <w:name w:val="toc 5"/>
    <w:basedOn w:val="1"/>
    <w:next w:val="1"/>
    <w:unhideWhenUsed/>
    <w:qFormat/>
    <w:uiPriority w:val="39"/>
    <w:pPr>
      <w:ind w:left="960"/>
      <w:jc w:val="left"/>
    </w:pPr>
    <w:rPr>
      <w:rFonts w:ascii="Calibri" w:hAnsi="Calibri" w:cs="Calibri"/>
      <w:sz w:val="18"/>
      <w:szCs w:val="18"/>
    </w:rPr>
  </w:style>
  <w:style w:type="paragraph" w:styleId="15">
    <w:name w:val="toc 3"/>
    <w:basedOn w:val="1"/>
    <w:next w:val="1"/>
    <w:unhideWhenUsed/>
    <w:qFormat/>
    <w:uiPriority w:val="39"/>
    <w:pPr>
      <w:tabs>
        <w:tab w:val="left" w:pos="1560"/>
        <w:tab w:val="right" w:leader="dot" w:pos="8296"/>
      </w:tabs>
      <w:ind w:left="960" w:leftChars="400"/>
      <w:jc w:val="left"/>
    </w:pPr>
    <w:rPr>
      <w:rFonts w:cs="Calibri"/>
      <w:iCs/>
      <w:szCs w:val="20"/>
    </w:rPr>
  </w:style>
  <w:style w:type="paragraph" w:styleId="16">
    <w:name w:val="toc 8"/>
    <w:basedOn w:val="1"/>
    <w:next w:val="1"/>
    <w:unhideWhenUsed/>
    <w:qFormat/>
    <w:uiPriority w:val="39"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17">
    <w:name w:val="Balloon Text"/>
    <w:basedOn w:val="1"/>
    <w:link w:val="37"/>
    <w:semiHidden/>
    <w:unhideWhenUsed/>
    <w:qFormat/>
    <w:uiPriority w:val="99"/>
    <w:rPr>
      <w:sz w:val="18"/>
      <w:szCs w:val="18"/>
    </w:rPr>
  </w:style>
  <w:style w:type="paragraph" w:styleId="18">
    <w:name w:val="footer"/>
    <w:basedOn w:val="1"/>
    <w:link w:val="40"/>
    <w:unhideWhenUsed/>
    <w:qFormat/>
    <w:uiPriority w:val="99"/>
    <w:pPr>
      <w:snapToGrid w:val="0"/>
      <w:ind w:left="480"/>
      <w:jc w:val="center"/>
    </w:pPr>
    <w:rPr>
      <w:sz w:val="21"/>
      <w:szCs w:val="18"/>
    </w:rPr>
  </w:style>
  <w:style w:type="paragraph" w:styleId="19">
    <w:name w:val="header"/>
    <w:basedOn w:val="1"/>
    <w:link w:val="3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20">
    <w:name w:val="toc 1"/>
    <w:basedOn w:val="1"/>
    <w:next w:val="1"/>
    <w:unhideWhenUsed/>
    <w:qFormat/>
    <w:uiPriority w:val="39"/>
    <w:pPr>
      <w:tabs>
        <w:tab w:val="left" w:pos="0"/>
        <w:tab w:val="left" w:pos="400"/>
        <w:tab w:val="right" w:leader="dot" w:pos="8296"/>
      </w:tabs>
      <w:spacing w:line="360" w:lineRule="auto"/>
    </w:pPr>
  </w:style>
  <w:style w:type="paragraph" w:styleId="21">
    <w:name w:val="toc 4"/>
    <w:basedOn w:val="1"/>
    <w:next w:val="1"/>
    <w:unhideWhenUsed/>
    <w:qFormat/>
    <w:uiPriority w:val="39"/>
    <w:pPr>
      <w:ind w:left="720"/>
      <w:jc w:val="left"/>
    </w:pPr>
    <w:rPr>
      <w:rFonts w:ascii="Calibri" w:hAnsi="Calibri" w:cs="Calibri"/>
      <w:sz w:val="18"/>
      <w:szCs w:val="18"/>
    </w:rPr>
  </w:style>
  <w:style w:type="paragraph" w:styleId="22">
    <w:name w:val="footnote text"/>
    <w:basedOn w:val="1"/>
    <w:link w:val="41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3">
    <w:name w:val="toc 6"/>
    <w:basedOn w:val="1"/>
    <w:next w:val="1"/>
    <w:unhideWhenUsed/>
    <w:qFormat/>
    <w:uiPriority w:val="39"/>
    <w:pPr>
      <w:ind w:left="1200"/>
      <w:jc w:val="left"/>
    </w:pPr>
    <w:rPr>
      <w:rFonts w:ascii="Calibri" w:hAnsi="Calibri" w:cs="Calibri"/>
      <w:sz w:val="18"/>
      <w:szCs w:val="18"/>
    </w:rPr>
  </w:style>
  <w:style w:type="paragraph" w:styleId="24">
    <w:name w:val="table of figures"/>
    <w:basedOn w:val="1"/>
    <w:next w:val="1"/>
    <w:unhideWhenUsed/>
    <w:qFormat/>
    <w:uiPriority w:val="99"/>
    <w:pPr>
      <w:ind w:hanging="200" w:hangingChars="200"/>
    </w:pPr>
  </w:style>
  <w:style w:type="paragraph" w:styleId="25">
    <w:name w:val="toc 2"/>
    <w:basedOn w:val="1"/>
    <w:next w:val="1"/>
    <w:unhideWhenUsed/>
    <w:qFormat/>
    <w:uiPriority w:val="39"/>
    <w:pPr>
      <w:tabs>
        <w:tab w:val="left" w:pos="1200"/>
        <w:tab w:val="right" w:leader="dot" w:pos="8296"/>
      </w:tabs>
      <w:ind w:left="480"/>
      <w:jc w:val="left"/>
    </w:pPr>
    <w:rPr>
      <w:rFonts w:cs="Calibri"/>
      <w:smallCaps/>
      <w:szCs w:val="20"/>
    </w:rPr>
  </w:style>
  <w:style w:type="paragraph" w:styleId="26">
    <w:name w:val="toc 9"/>
    <w:basedOn w:val="1"/>
    <w:next w:val="1"/>
    <w:unhideWhenUsed/>
    <w:qFormat/>
    <w:uiPriority w:val="39"/>
    <w:pPr>
      <w:ind w:left="1920"/>
      <w:jc w:val="left"/>
    </w:pPr>
    <w:rPr>
      <w:rFonts w:ascii="Calibri" w:hAnsi="Calibri" w:cs="Calibri"/>
      <w:sz w:val="18"/>
      <w:szCs w:val="18"/>
    </w:rPr>
  </w:style>
  <w:style w:type="paragraph" w:styleId="2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paragraph" w:styleId="28">
    <w:name w:val="annotation subject"/>
    <w:basedOn w:val="13"/>
    <w:next w:val="13"/>
    <w:link w:val="57"/>
    <w:semiHidden/>
    <w:unhideWhenUsed/>
    <w:qFormat/>
    <w:uiPriority w:val="99"/>
    <w:rPr>
      <w:b/>
      <w:bCs/>
    </w:rPr>
  </w:style>
  <w:style w:type="table" w:styleId="30">
    <w:name w:val="Table Grid"/>
    <w:basedOn w:val="2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1">
    <w:name w:val="Table List 5"/>
    <w:basedOn w:val="29"/>
    <w:semiHidden/>
    <w:unhideWhenUsed/>
    <w:qFormat/>
    <w:uiPriority w:val="99"/>
    <w:pPr>
      <w:widowControl w:val="0"/>
      <w:spacing w:line="440" w:lineRule="exact"/>
      <w:ind w:left="200" w:leftChars="20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styleId="33">
    <w:name w:val="page number"/>
    <w:basedOn w:val="32"/>
    <w:qFormat/>
    <w:uiPriority w:val="0"/>
  </w:style>
  <w:style w:type="character" w:styleId="34">
    <w:name w:val="Hyperlink"/>
    <w:unhideWhenUsed/>
    <w:qFormat/>
    <w:uiPriority w:val="99"/>
    <w:rPr>
      <w:color w:val="0000FF"/>
      <w:u w:val="single"/>
    </w:rPr>
  </w:style>
  <w:style w:type="character" w:styleId="35">
    <w:name w:val="annotation reference"/>
    <w:semiHidden/>
    <w:unhideWhenUsed/>
    <w:qFormat/>
    <w:uiPriority w:val="99"/>
    <w:rPr>
      <w:sz w:val="21"/>
      <w:szCs w:val="21"/>
    </w:rPr>
  </w:style>
  <w:style w:type="character" w:styleId="36">
    <w:name w:val="footnote reference"/>
    <w:semiHidden/>
    <w:unhideWhenUsed/>
    <w:qFormat/>
    <w:uiPriority w:val="99"/>
    <w:rPr>
      <w:vertAlign w:val="superscript"/>
    </w:rPr>
  </w:style>
  <w:style w:type="character" w:customStyle="1" w:styleId="37">
    <w:name w:val="批注框文本 字符"/>
    <w:link w:val="17"/>
    <w:semiHidden/>
    <w:qFormat/>
    <w:uiPriority w:val="99"/>
    <w:rPr>
      <w:sz w:val="18"/>
      <w:szCs w:val="18"/>
    </w:rPr>
  </w:style>
  <w:style w:type="character" w:styleId="38">
    <w:name w:val="Placeholder Text"/>
    <w:semiHidden/>
    <w:qFormat/>
    <w:uiPriority w:val="99"/>
    <w:rPr>
      <w:color w:val="808080"/>
    </w:rPr>
  </w:style>
  <w:style w:type="character" w:customStyle="1" w:styleId="39">
    <w:name w:val="页眉 字符"/>
    <w:link w:val="19"/>
    <w:qFormat/>
    <w:uiPriority w:val="99"/>
    <w:rPr>
      <w:rFonts w:ascii="Times New Roman" w:hAnsi="Times New Roman"/>
      <w:kern w:val="2"/>
      <w:sz w:val="24"/>
      <w:szCs w:val="18"/>
    </w:rPr>
  </w:style>
  <w:style w:type="character" w:customStyle="1" w:styleId="40">
    <w:name w:val="页脚 字符"/>
    <w:link w:val="18"/>
    <w:qFormat/>
    <w:uiPriority w:val="99"/>
    <w:rPr>
      <w:rFonts w:ascii="Times New Roman" w:hAnsi="Times New Roman"/>
      <w:kern w:val="2"/>
      <w:sz w:val="21"/>
      <w:szCs w:val="18"/>
    </w:rPr>
  </w:style>
  <w:style w:type="character" w:customStyle="1" w:styleId="41">
    <w:name w:val="脚注文本 字符"/>
    <w:link w:val="22"/>
    <w:semiHidden/>
    <w:qFormat/>
    <w:uiPriority w:val="99"/>
    <w:rPr>
      <w:sz w:val="18"/>
      <w:szCs w:val="18"/>
    </w:rPr>
  </w:style>
  <w:style w:type="character" w:customStyle="1" w:styleId="42">
    <w:name w:val="标题 1 字符"/>
    <w:link w:val="2"/>
    <w:qFormat/>
    <w:uiPriority w:val="9"/>
    <w:rPr>
      <w:b/>
      <w:bCs/>
      <w:kern w:val="44"/>
      <w:sz w:val="28"/>
      <w:szCs w:val="44"/>
    </w:rPr>
  </w:style>
  <w:style w:type="paragraph" w:customStyle="1" w:styleId="43">
    <w:name w:val="TOC 标题1"/>
    <w:basedOn w:val="2"/>
    <w:next w:val="1"/>
    <w:unhideWhenUsed/>
    <w:qFormat/>
    <w:uiPriority w:val="39"/>
    <w:pPr>
      <w:spacing w:before="480" w:after="0" w:line="276" w:lineRule="auto"/>
      <w:outlineLvl w:val="9"/>
    </w:pPr>
    <w:rPr>
      <w:rFonts w:ascii="Cambria" w:hAnsi="Cambria"/>
      <w:color w:val="365F91"/>
      <w:kern w:val="0"/>
      <w:szCs w:val="28"/>
    </w:rPr>
  </w:style>
  <w:style w:type="character" w:customStyle="1" w:styleId="44">
    <w:name w:val="标题 2 字符"/>
    <w:link w:val="3"/>
    <w:qFormat/>
    <w:uiPriority w:val="9"/>
    <w:rPr>
      <w:b/>
      <w:bCs/>
      <w:kern w:val="2"/>
      <w:sz w:val="24"/>
      <w:szCs w:val="32"/>
    </w:rPr>
  </w:style>
  <w:style w:type="character" w:customStyle="1" w:styleId="45">
    <w:name w:val="标题 3 字符"/>
    <w:link w:val="4"/>
    <w:qFormat/>
    <w:uiPriority w:val="9"/>
    <w:rPr>
      <w:b/>
      <w:bCs/>
      <w:kern w:val="2"/>
      <w:sz w:val="24"/>
      <w:szCs w:val="32"/>
    </w:rPr>
  </w:style>
  <w:style w:type="character" w:customStyle="1" w:styleId="46">
    <w:name w:val="标题 4 字符"/>
    <w:link w:val="5"/>
    <w:qFormat/>
    <w:uiPriority w:val="9"/>
    <w:rPr>
      <w:b/>
      <w:bCs/>
      <w:kern w:val="2"/>
      <w:sz w:val="24"/>
      <w:szCs w:val="28"/>
    </w:rPr>
  </w:style>
  <w:style w:type="character" w:customStyle="1" w:styleId="47">
    <w:name w:val="标题 5 字符"/>
    <w:link w:val="6"/>
    <w:semiHidden/>
    <w:qFormat/>
    <w:uiPriority w:val="9"/>
    <w:rPr>
      <w:b/>
      <w:bCs/>
      <w:kern w:val="2"/>
      <w:sz w:val="28"/>
      <w:szCs w:val="28"/>
    </w:rPr>
  </w:style>
  <w:style w:type="character" w:customStyle="1" w:styleId="48">
    <w:name w:val="标题 6 字符"/>
    <w:link w:val="7"/>
    <w:semiHidden/>
    <w:qFormat/>
    <w:uiPriority w:val="9"/>
    <w:rPr>
      <w:rFonts w:ascii="Cambria" w:hAnsi="Cambria"/>
      <w:b/>
      <w:bCs/>
      <w:kern w:val="2"/>
      <w:sz w:val="24"/>
      <w:szCs w:val="24"/>
    </w:rPr>
  </w:style>
  <w:style w:type="character" w:customStyle="1" w:styleId="49">
    <w:name w:val="标题 7 字符"/>
    <w:link w:val="8"/>
    <w:semiHidden/>
    <w:qFormat/>
    <w:uiPriority w:val="9"/>
    <w:rPr>
      <w:b/>
      <w:bCs/>
      <w:kern w:val="2"/>
      <w:sz w:val="24"/>
      <w:szCs w:val="24"/>
    </w:rPr>
  </w:style>
  <w:style w:type="character" w:customStyle="1" w:styleId="50">
    <w:name w:val="标题 8 字符"/>
    <w:link w:val="9"/>
    <w:semiHidden/>
    <w:qFormat/>
    <w:uiPriority w:val="9"/>
    <w:rPr>
      <w:rFonts w:ascii="Cambria" w:hAnsi="Cambria"/>
      <w:kern w:val="2"/>
      <w:sz w:val="24"/>
      <w:szCs w:val="24"/>
    </w:rPr>
  </w:style>
  <w:style w:type="character" w:customStyle="1" w:styleId="51">
    <w:name w:val="标题 9 字符"/>
    <w:link w:val="10"/>
    <w:semiHidden/>
    <w:qFormat/>
    <w:uiPriority w:val="9"/>
    <w:rPr>
      <w:rFonts w:ascii="Cambria" w:hAnsi="Cambria"/>
      <w:kern w:val="2"/>
      <w:sz w:val="24"/>
      <w:szCs w:val="21"/>
    </w:rPr>
  </w:style>
  <w:style w:type="paragraph" w:customStyle="1" w:styleId="52">
    <w:name w:val="Tabellenkopf_info"/>
    <w:basedOn w:val="1"/>
    <w:qFormat/>
    <w:locked/>
    <w:uiPriority w:val="0"/>
    <w:pPr>
      <w:widowControl/>
      <w:numPr>
        <w:ilvl w:val="2"/>
        <w:numId w:val="2"/>
      </w:numPr>
      <w:tabs>
        <w:tab w:val="clear" w:pos="1800"/>
      </w:tabs>
      <w:spacing w:before="120" w:after="120"/>
      <w:ind w:left="0" w:firstLine="0"/>
      <w:jc w:val="left"/>
    </w:pPr>
    <w:rPr>
      <w:rFonts w:ascii="Eurostile LT" w:hAnsi="Eurostile LT" w:eastAsia="Times New Roman"/>
      <w:b/>
      <w:kern w:val="0"/>
      <w:sz w:val="20"/>
      <w:szCs w:val="24"/>
      <w:lang w:val="de-DE" w:eastAsia="de-DE"/>
    </w:rPr>
  </w:style>
  <w:style w:type="paragraph" w:customStyle="1" w:styleId="53">
    <w:name w:val="Tabellenunterschrift"/>
    <w:basedOn w:val="1"/>
    <w:qFormat/>
    <w:locked/>
    <w:uiPriority w:val="0"/>
    <w:pPr>
      <w:widowControl/>
      <w:numPr>
        <w:ilvl w:val="0"/>
        <w:numId w:val="2"/>
      </w:numPr>
      <w:tabs>
        <w:tab w:val="clear" w:pos="720"/>
      </w:tabs>
      <w:spacing w:before="120" w:after="240"/>
      <w:ind w:left="1418" w:firstLine="0"/>
      <w:jc w:val="left"/>
    </w:pPr>
    <w:rPr>
      <w:rFonts w:ascii="Eurostile LT" w:hAnsi="Eurostile LT" w:eastAsia="Times New Roman"/>
      <w:kern w:val="0"/>
      <w:sz w:val="16"/>
      <w:szCs w:val="24"/>
      <w:lang w:val="de-DE" w:eastAsia="de-DE"/>
    </w:rPr>
  </w:style>
  <w:style w:type="paragraph" w:customStyle="1" w:styleId="54">
    <w:name w:val="Dokumenteninformationen"/>
    <w:basedOn w:val="1"/>
    <w:qFormat/>
    <w:locked/>
    <w:uiPriority w:val="0"/>
    <w:pPr>
      <w:widowControl/>
      <w:numPr>
        <w:ilvl w:val="1"/>
        <w:numId w:val="2"/>
      </w:numPr>
      <w:tabs>
        <w:tab w:val="left" w:pos="794"/>
        <w:tab w:val="clear" w:pos="1152"/>
      </w:tabs>
      <w:spacing w:before="480" w:after="120"/>
      <w:ind w:left="567" w:firstLine="0"/>
      <w:jc w:val="left"/>
    </w:pPr>
    <w:rPr>
      <w:rFonts w:ascii="Eurostile LT" w:hAnsi="Eurostile LT" w:eastAsia="Times New Roman"/>
      <w:b/>
      <w:color w:val="1C327F"/>
      <w:kern w:val="0"/>
      <w:sz w:val="28"/>
      <w:szCs w:val="28"/>
      <w:lang w:val="de-DE" w:eastAsia="de-DE"/>
    </w:rPr>
  </w:style>
  <w:style w:type="paragraph" w:styleId="55">
    <w:name w:val="List Paragraph"/>
    <w:basedOn w:val="1"/>
    <w:link w:val="70"/>
    <w:qFormat/>
    <w:uiPriority w:val="34"/>
    <w:pPr>
      <w:ind w:firstLine="420"/>
    </w:pPr>
  </w:style>
  <w:style w:type="character" w:customStyle="1" w:styleId="56">
    <w:name w:val="批注文字 字符"/>
    <w:link w:val="13"/>
    <w:qFormat/>
    <w:uiPriority w:val="99"/>
    <w:rPr>
      <w:kern w:val="2"/>
      <w:sz w:val="21"/>
      <w:szCs w:val="22"/>
    </w:rPr>
  </w:style>
  <w:style w:type="character" w:customStyle="1" w:styleId="57">
    <w:name w:val="批注主题 字符"/>
    <w:link w:val="28"/>
    <w:semiHidden/>
    <w:qFormat/>
    <w:uiPriority w:val="99"/>
    <w:rPr>
      <w:b/>
      <w:bCs/>
      <w:kern w:val="2"/>
      <w:sz w:val="21"/>
      <w:szCs w:val="22"/>
    </w:rPr>
  </w:style>
  <w:style w:type="paragraph" w:customStyle="1" w:styleId="58">
    <w:name w:val="表格文字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table" w:customStyle="1" w:styleId="59">
    <w:name w:val="表格样式"/>
    <w:basedOn w:val="30"/>
    <w:qFormat/>
    <w:uiPriority w:val="99"/>
    <w:pPr>
      <w:jc w:val="both"/>
    </w:pPr>
    <w:tblPr>
      <w:tblCellMar>
        <w:top w:w="113" w:type="dxa"/>
        <w:bottom w:w="113" w:type="dxa"/>
      </w:tblCellMar>
    </w:tblPr>
    <w:trPr>
      <w:tblHeader/>
    </w:trPr>
    <w:tcPr>
      <w:vAlign w:val="center"/>
    </w:tcPr>
  </w:style>
  <w:style w:type="paragraph" w:styleId="60">
    <w:name w:val="No Spacing"/>
    <w:qFormat/>
    <w:uiPriority w:val="1"/>
    <w:pPr>
      <w:widowControl w:val="0"/>
      <w:ind w:left="200" w:leftChars="20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customStyle="1" w:styleId="61">
    <w:name w:val="文件标题"/>
    <w:basedOn w:val="58"/>
    <w:qFormat/>
    <w:uiPriority w:val="0"/>
    <w:pPr>
      <w:spacing w:before="700" w:beforeLines="700" w:after="500" w:afterLines="500"/>
      <w:jc w:val="center"/>
    </w:pPr>
    <w:rPr>
      <w:b/>
      <w:sz w:val="44"/>
    </w:rPr>
  </w:style>
  <w:style w:type="table" w:customStyle="1" w:styleId="62">
    <w:name w:val="无边框"/>
    <w:basedOn w:val="31"/>
    <w:qFormat/>
    <w:uiPriority w:val="99"/>
    <w:tblPr>
      <w:tblBorders>
        <w:insideH w:val="single" w:color="auto" w:sz="4" w:space="0"/>
        <w:insideV w:val="single" w:color="auto" w:sz="4" w:space="0"/>
      </w:tblBorders>
    </w:tblPr>
    <w:tcPr>
      <w:shd w:val="clear" w:color="auto" w:fill="auto"/>
    </w:tcPr>
    <w:tblStylePr w:type="firstRow">
      <w:rPr>
        <w:b/>
        <w:bCs/>
      </w:rPr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cPr>
        <w:tcBorders>
          <w:tl2br w:val="nil"/>
          <w:tr2bl w:val="nil"/>
        </w:tcBorders>
      </w:tcPr>
    </w:tblStylePr>
  </w:style>
  <w:style w:type="paragraph" w:customStyle="1" w:styleId="63">
    <w:name w:val="注解"/>
    <w:basedOn w:val="1"/>
    <w:qFormat/>
    <w:uiPriority w:val="0"/>
    <w:pPr>
      <w:widowControl/>
      <w:spacing w:line="240" w:lineRule="auto"/>
      <w:jc w:val="left"/>
    </w:pPr>
    <w:rPr>
      <w:i/>
      <w:color w:val="0070C0"/>
    </w:rPr>
  </w:style>
  <w:style w:type="paragraph" w:customStyle="1" w:styleId="64">
    <w:name w:val="表格标题"/>
    <w:basedOn w:val="1"/>
    <w:qFormat/>
    <w:uiPriority w:val="0"/>
    <w:pPr>
      <w:jc w:val="left"/>
    </w:pPr>
    <w:rPr>
      <w:b/>
      <w:sz w:val="28"/>
      <w:szCs w:val="30"/>
    </w:rPr>
  </w:style>
  <w:style w:type="paragraph" w:customStyle="1" w:styleId="65">
    <w:name w:val="封面表格标题"/>
    <w:qFormat/>
    <w:uiPriority w:val="0"/>
    <w:pPr>
      <w:adjustRightInd w:val="0"/>
      <w:snapToGrid w:val="0"/>
      <w:spacing w:line="300" w:lineRule="auto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table" w:customStyle="1" w:styleId="66">
    <w:name w:val="封面表格"/>
    <w:basedOn w:val="29"/>
    <w:qFormat/>
    <w:uiPriority w:val="99"/>
    <w:tblPr>
      <w:jc w:val="center"/>
      <w:tblCellMar>
        <w:top w:w="113" w:type="dxa"/>
        <w:bottom w:w="113" w:type="dxa"/>
      </w:tblCellMar>
    </w:tblPr>
    <w:trPr>
      <w:jc w:val="center"/>
    </w:trPr>
  </w:style>
  <w:style w:type="paragraph" w:customStyle="1" w:styleId="67">
    <w:name w:val="目录标题"/>
    <w:basedOn w:val="61"/>
    <w:qFormat/>
    <w:uiPriority w:val="0"/>
    <w:pPr>
      <w:spacing w:before="0" w:beforeLines="0" w:after="0" w:afterLines="0"/>
    </w:pPr>
    <w:rPr>
      <w:sz w:val="36"/>
      <w:lang w:val="zh-CN"/>
    </w:rPr>
  </w:style>
  <w:style w:type="paragraph" w:customStyle="1" w:styleId="68">
    <w:name w:val="表格副标题"/>
    <w:basedOn w:val="58"/>
    <w:qFormat/>
    <w:uiPriority w:val="0"/>
    <w:rPr>
      <w:b/>
    </w:rPr>
  </w:style>
  <w:style w:type="paragraph" w:customStyle="1" w:styleId="69">
    <w:name w:val="TOC Heading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70">
    <w:name w:val="列表段落 字符"/>
    <w:link w:val="55"/>
    <w:qFormat/>
    <w:uiPriority w:val="34"/>
    <w:rPr>
      <w:kern w:val="2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3C79FA-27F0-4DE5-A6DE-94B9DDEB16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13</Pages>
  <Words>2016</Words>
  <Characters>2413</Characters>
  <Lines>38</Lines>
  <Paragraphs>10</Paragraphs>
  <TotalTime>28</TotalTime>
  <ScaleCrop>false</ScaleCrop>
  <LinksUpToDate>false</LinksUpToDate>
  <CharactersWithSpaces>2455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2021-04-14T01:52:00Z</dcterms:created>
  <dc:creator>尹岭</dc:creator>
  <cp:lastModifiedBy>韩晓丹</cp:lastModifiedBy>
  <dcterms:modified xsi:type="dcterms:W3CDTF">2026-03-04T08:02:57Z</dcterms:modified>
  <cp:revision>207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GI_公司名称">
    <vt:lpwstr>深圳华大智造科技有限公司</vt:lpwstr>
  </property>
  <property fmtid="{D5CDD505-2E9C-101B-9397-08002B2CF9AE}" pid="3" name="MGI_作者">
    <vt:lpwstr>文档作者</vt:lpwstr>
  </property>
  <property fmtid="{D5CDD505-2E9C-101B-9397-08002B2CF9AE}" pid="4" name="MGI_项目编号">
    <vt:lpwstr>此项目的编号</vt:lpwstr>
  </property>
  <property fmtid="{D5CDD505-2E9C-101B-9397-08002B2CF9AE}" pid="5" name="MGI_编写日期">
    <vt:lpwstr>格式：yyyy-mm-dd</vt:lpwstr>
  </property>
  <property fmtid="{D5CDD505-2E9C-101B-9397-08002B2CF9AE}" pid="6" name="MGI_项目名称">
    <vt:lpwstr>项目立项时确定的名称</vt:lpwstr>
  </property>
  <property fmtid="{D5CDD505-2E9C-101B-9397-08002B2CF9AE}" pid="7" name="MGI_文档编号">
    <vt:lpwstr>此文档的编号</vt:lpwstr>
  </property>
  <property fmtid="{D5CDD505-2E9C-101B-9397-08002B2CF9AE}" pid="8" name="MGI_文档状态">
    <vt:lpwstr>此文档的状态：初稿或发行</vt:lpwstr>
  </property>
  <property fmtid="{D5CDD505-2E9C-101B-9397-08002B2CF9AE}" pid="9" name="MGI_文档名称">
    <vt:lpwstr>xx工装验证方案</vt:lpwstr>
  </property>
  <property fmtid="{D5CDD505-2E9C-101B-9397-08002B2CF9AE}" pid="10" name="MGI_表单编号">
    <vt:lpwstr>BGI-GNR37-0006</vt:lpwstr>
  </property>
  <property fmtid="{D5CDD505-2E9C-101B-9397-08002B2CF9AE}" pid="11" name="KSOProductBuildVer">
    <vt:lpwstr>2052-12.1.0.18608</vt:lpwstr>
  </property>
  <property fmtid="{D5CDD505-2E9C-101B-9397-08002B2CF9AE}" pid="12" name="KSOTemplateDocerSaveRecord">
    <vt:lpwstr>eyJoZGlkIjoiMzI3MGM2Mzc5NzdlMzI5MWM0NDUxM2U5OWE4NjFjMGIiLCJ1c2VySWQiOiIxNjkyNjA4OTYwIn0=</vt:lpwstr>
  </property>
  <property fmtid="{D5CDD505-2E9C-101B-9397-08002B2CF9AE}" pid="13" name="ICV">
    <vt:lpwstr>EABCBC0297D347AE85291CDF50BEFA58_12</vt:lpwstr>
  </property>
</Properties>
</file>