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F1EFB">
      <w:pPr>
        <w:ind w:firstLine="5903" w:firstLineChars="2450"/>
        <w:rPr>
          <w:rFonts w:cs="Times New Roman"/>
          <w:b/>
        </w:rPr>
      </w:pPr>
    </w:p>
    <w:p w14:paraId="2497E5C6">
      <w:pPr>
        <w:ind w:firstLine="5903" w:firstLineChars="2450"/>
        <w:rPr>
          <w:rFonts w:cs="Times New Roman"/>
          <w:b/>
        </w:rPr>
      </w:pPr>
      <w:r>
        <w:rPr>
          <w:rFonts w:cs="Times New Roman"/>
          <w:b/>
        </w:rPr>
        <w:t>审定成绩：</w:t>
      </w:r>
      <w:r>
        <w:rPr>
          <w:rFonts w:cs="Times New Roman"/>
          <w:b/>
          <w:u w:val="single"/>
        </w:rPr>
        <w:t xml:space="preserve">           </w:t>
      </w:r>
    </w:p>
    <w:p w14:paraId="13F58AC4">
      <w:pPr>
        <w:rPr>
          <w:rFonts w:cs="Times New Roman"/>
        </w:rPr>
      </w:pPr>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1503"/>
        <w:gridCol w:w="5681"/>
        <w:gridCol w:w="661"/>
      </w:tblGrid>
      <w:tr w14:paraId="1D64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74" w:hRule="atLeast"/>
        </w:trPr>
        <w:tc>
          <w:tcPr>
            <w:tcW w:w="5000" w:type="pct"/>
            <w:gridSpan w:val="4"/>
            <w:tcBorders>
              <w:top w:val="nil"/>
              <w:left w:val="nil"/>
              <w:bottom w:val="nil"/>
              <w:right w:val="nil"/>
            </w:tcBorders>
            <w:noWrap w:val="0"/>
            <w:vAlign w:val="center"/>
          </w:tcPr>
          <w:p w14:paraId="552225AD">
            <w:pPr>
              <w:spacing w:line="240" w:lineRule="auto"/>
              <w:jc w:val="center"/>
              <w:rPr>
                <w:rFonts w:cs="Times New Roman"/>
                <w:b/>
                <w:sz w:val="48"/>
                <w:szCs w:val="48"/>
              </w:rPr>
            </w:pPr>
          </w:p>
          <w:p w14:paraId="6546FBBE">
            <w:pPr>
              <w:spacing w:line="240" w:lineRule="auto"/>
              <w:jc w:val="center"/>
              <w:rPr>
                <w:rFonts w:cs="Times New Roman"/>
                <w:b/>
                <w:sz w:val="48"/>
                <w:szCs w:val="48"/>
              </w:rPr>
            </w:pPr>
            <w:r>
              <w:rPr>
                <w:rFonts w:cs="Times New Roman"/>
                <w:b/>
                <w:sz w:val="48"/>
                <w:szCs w:val="48"/>
              </w:rPr>
              <w:t>重庆邮电大学</w:t>
            </w:r>
          </w:p>
          <w:p w14:paraId="5DE0D160">
            <w:pPr>
              <w:spacing w:line="240" w:lineRule="auto"/>
              <w:jc w:val="center"/>
              <w:rPr>
                <w:rFonts w:cs="Times New Roman"/>
                <w:b/>
                <w:sz w:val="44"/>
              </w:rPr>
            </w:pPr>
            <w:r>
              <w:rPr>
                <w:rFonts w:cs="Times New Roman"/>
                <w:b/>
                <w:sz w:val="48"/>
                <w:szCs w:val="48"/>
              </w:rPr>
              <w:t>毕业设计（论文）</w:t>
            </w:r>
          </w:p>
        </w:tc>
      </w:tr>
      <w:tr w14:paraId="0094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88" w:hRule="atLeast"/>
        </w:trPr>
        <w:tc>
          <w:tcPr>
            <w:tcW w:w="5000" w:type="pct"/>
            <w:gridSpan w:val="4"/>
            <w:tcBorders>
              <w:top w:val="nil"/>
              <w:left w:val="nil"/>
              <w:bottom w:val="nil"/>
              <w:right w:val="nil"/>
            </w:tcBorders>
            <w:noWrap w:val="0"/>
            <w:vAlign w:val="bottom"/>
          </w:tcPr>
          <w:p w14:paraId="5F48FDEB">
            <w:pPr>
              <w:jc w:val="center"/>
              <w:rPr>
                <w:rFonts w:cs="Times New Roman"/>
                <w:b/>
                <w:sz w:val="44"/>
              </w:rPr>
            </w:pPr>
          </w:p>
        </w:tc>
      </w:tr>
      <w:tr w14:paraId="621F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71" w:hRule="atLeast"/>
        </w:trPr>
        <w:tc>
          <w:tcPr>
            <w:tcW w:w="501" w:type="pct"/>
            <w:vMerge w:val="restart"/>
            <w:tcBorders>
              <w:top w:val="nil"/>
              <w:left w:val="nil"/>
              <w:bottom w:val="nil"/>
              <w:right w:val="nil"/>
            </w:tcBorders>
            <w:noWrap w:val="0"/>
            <w:vAlign w:val="bottom"/>
          </w:tcPr>
          <w:p w14:paraId="1CE077B2">
            <w:pPr>
              <w:jc w:val="center"/>
              <w:rPr>
                <w:rFonts w:cs="Times New Roman"/>
              </w:rPr>
            </w:pPr>
          </w:p>
        </w:tc>
        <w:tc>
          <w:tcPr>
            <w:tcW w:w="862" w:type="pct"/>
            <w:tcBorders>
              <w:top w:val="nil"/>
              <w:left w:val="nil"/>
              <w:bottom w:val="nil"/>
              <w:right w:val="nil"/>
            </w:tcBorders>
            <w:noWrap w:val="0"/>
            <w:vAlign w:val="center"/>
          </w:tcPr>
          <w:p w14:paraId="31C5111E">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noWrap w:val="0"/>
            <w:vAlign w:val="center"/>
          </w:tcPr>
          <w:p w14:paraId="08ECD394">
            <w:pPr>
              <w:spacing w:line="240" w:lineRule="auto"/>
              <w:jc w:val="center"/>
              <w:rPr>
                <w:rFonts w:hint="default" w:eastAsia="宋体" w:cs="Times New Roman"/>
                <w:b/>
                <w:sz w:val="30"/>
                <w:szCs w:val="30"/>
                <w:lang w:val="en-US" w:eastAsia="zh-CN"/>
              </w:rPr>
            </w:pPr>
            <w:r>
              <w:rPr>
                <w:rFonts w:hint="eastAsia" w:cs="Times New Roman"/>
                <w:b/>
                <w:sz w:val="30"/>
                <w:szCs w:val="30"/>
                <w:lang w:val="en-US" w:eastAsia="zh-CN"/>
              </w:rPr>
              <w:t>基于协同过滤和内容分析的智能人岗匹配系统设计与实现</w:t>
            </w:r>
          </w:p>
        </w:tc>
        <w:tc>
          <w:tcPr>
            <w:tcW w:w="379" w:type="pct"/>
            <w:vMerge w:val="restart"/>
            <w:tcBorders>
              <w:top w:val="nil"/>
              <w:left w:val="nil"/>
              <w:bottom w:val="nil"/>
              <w:right w:val="nil"/>
            </w:tcBorders>
            <w:noWrap w:val="0"/>
            <w:vAlign w:val="top"/>
          </w:tcPr>
          <w:p w14:paraId="209E60E4">
            <w:pPr>
              <w:rPr>
                <w:rFonts w:cs="Times New Roman"/>
              </w:rPr>
            </w:pPr>
          </w:p>
        </w:tc>
      </w:tr>
      <w:tr w14:paraId="5927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9" w:hRule="atLeast"/>
        </w:trPr>
        <w:tc>
          <w:tcPr>
            <w:tcW w:w="501" w:type="pct"/>
            <w:vMerge w:val="continue"/>
            <w:tcBorders>
              <w:top w:val="nil"/>
              <w:left w:val="nil"/>
              <w:bottom w:val="nil"/>
              <w:right w:val="nil"/>
            </w:tcBorders>
            <w:noWrap w:val="0"/>
            <w:vAlign w:val="bottom"/>
          </w:tcPr>
          <w:p w14:paraId="10CF9529">
            <w:pPr>
              <w:jc w:val="center"/>
              <w:rPr>
                <w:rFonts w:cs="Times New Roman"/>
              </w:rPr>
            </w:pPr>
          </w:p>
        </w:tc>
        <w:tc>
          <w:tcPr>
            <w:tcW w:w="862" w:type="pct"/>
            <w:tcBorders>
              <w:top w:val="nil"/>
              <w:left w:val="nil"/>
              <w:bottom w:val="nil"/>
              <w:right w:val="nil"/>
            </w:tcBorders>
            <w:noWrap w:val="0"/>
            <w:vAlign w:val="center"/>
          </w:tcPr>
          <w:p w14:paraId="0564A615">
            <w:pPr>
              <w:spacing w:line="240" w:lineRule="auto"/>
              <w:rPr>
                <w:rFonts w:cs="Times New Roman"/>
                <w:b/>
                <w:sz w:val="28"/>
                <w:szCs w:val="28"/>
              </w:rPr>
            </w:pPr>
          </w:p>
        </w:tc>
        <w:tc>
          <w:tcPr>
            <w:tcW w:w="3258" w:type="pct"/>
            <w:tcBorders>
              <w:left w:val="nil"/>
              <w:right w:val="nil"/>
            </w:tcBorders>
            <w:noWrap w:val="0"/>
            <w:vAlign w:val="center"/>
          </w:tcPr>
          <w:p w14:paraId="7A368526">
            <w:pPr>
              <w:spacing w:line="240" w:lineRule="auto"/>
              <w:jc w:val="center"/>
              <w:rPr>
                <w:rFonts w:cs="Times New Roman"/>
                <w:b/>
                <w:sz w:val="30"/>
                <w:szCs w:val="30"/>
              </w:rPr>
            </w:pPr>
          </w:p>
        </w:tc>
        <w:tc>
          <w:tcPr>
            <w:tcW w:w="379" w:type="pct"/>
            <w:vMerge w:val="continue"/>
            <w:tcBorders>
              <w:top w:val="nil"/>
              <w:left w:val="nil"/>
              <w:bottom w:val="nil"/>
              <w:right w:val="nil"/>
            </w:tcBorders>
            <w:noWrap w:val="0"/>
            <w:vAlign w:val="top"/>
          </w:tcPr>
          <w:p w14:paraId="00B42D0B">
            <w:pPr>
              <w:rPr>
                <w:rFonts w:cs="Times New Roman"/>
              </w:rPr>
            </w:pPr>
          </w:p>
        </w:tc>
      </w:tr>
      <w:tr w14:paraId="1D7F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27" w:hRule="atLeast"/>
        </w:trPr>
        <w:tc>
          <w:tcPr>
            <w:tcW w:w="501" w:type="pct"/>
            <w:vMerge w:val="continue"/>
            <w:tcBorders>
              <w:top w:val="nil"/>
              <w:left w:val="nil"/>
              <w:bottom w:val="nil"/>
              <w:right w:val="nil"/>
            </w:tcBorders>
            <w:noWrap w:val="0"/>
            <w:vAlign w:val="bottom"/>
          </w:tcPr>
          <w:p w14:paraId="780AE8C7">
            <w:pPr>
              <w:jc w:val="center"/>
              <w:rPr>
                <w:rFonts w:cs="Times New Roman"/>
              </w:rPr>
            </w:pPr>
          </w:p>
        </w:tc>
        <w:tc>
          <w:tcPr>
            <w:tcW w:w="862" w:type="pct"/>
            <w:tcBorders>
              <w:top w:val="nil"/>
              <w:left w:val="nil"/>
              <w:bottom w:val="nil"/>
              <w:right w:val="nil"/>
            </w:tcBorders>
            <w:noWrap w:val="0"/>
            <w:vAlign w:val="center"/>
          </w:tcPr>
          <w:p w14:paraId="3A098BA7">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noWrap w:val="0"/>
            <w:vAlign w:val="center"/>
          </w:tcPr>
          <w:p w14:paraId="3D776F3D">
            <w:pPr>
              <w:spacing w:line="240" w:lineRule="auto"/>
              <w:jc w:val="center"/>
              <w:rPr>
                <w:rFonts w:hint="eastAsia" w:cs="Times New Roman"/>
                <w:b/>
                <w:sz w:val="30"/>
                <w:szCs w:val="30"/>
              </w:rPr>
            </w:pPr>
            <w:r>
              <w:rPr>
                <w:rFonts w:hint="eastAsia" w:cs="Times New Roman"/>
                <w:b/>
                <w:sz w:val="30"/>
                <w:szCs w:val="30"/>
              </w:rPr>
              <w:t>Design and Implementation of an Intelligent Job-Person Fit System Utilizing Collaborative Filtering and Content Analysis</w:t>
            </w:r>
            <w:r>
              <w:rPr>
                <w:rFonts w:cs="Times New Roman"/>
                <w:b/>
                <w:sz w:val="30"/>
                <w:szCs w:val="30"/>
              </w:rPr>
              <w:t xml:space="preserve"> </w:t>
            </w:r>
          </w:p>
        </w:tc>
        <w:tc>
          <w:tcPr>
            <w:tcW w:w="379" w:type="pct"/>
            <w:vMerge w:val="continue"/>
            <w:tcBorders>
              <w:top w:val="nil"/>
              <w:left w:val="nil"/>
              <w:bottom w:val="nil"/>
              <w:right w:val="nil"/>
            </w:tcBorders>
            <w:noWrap w:val="0"/>
            <w:vAlign w:val="top"/>
          </w:tcPr>
          <w:p w14:paraId="1D43048A">
            <w:pPr>
              <w:rPr>
                <w:rFonts w:cs="Times New Roman"/>
              </w:rPr>
            </w:pPr>
          </w:p>
        </w:tc>
      </w:tr>
      <w:tr w14:paraId="50EB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8" w:hRule="atLeast"/>
        </w:trPr>
        <w:tc>
          <w:tcPr>
            <w:tcW w:w="501" w:type="pct"/>
            <w:vMerge w:val="continue"/>
            <w:tcBorders>
              <w:top w:val="nil"/>
              <w:left w:val="nil"/>
              <w:bottom w:val="nil"/>
              <w:right w:val="nil"/>
            </w:tcBorders>
            <w:noWrap w:val="0"/>
            <w:vAlign w:val="bottom"/>
          </w:tcPr>
          <w:p w14:paraId="679AE9E8">
            <w:pPr>
              <w:jc w:val="center"/>
              <w:rPr>
                <w:rFonts w:cs="Times New Roman"/>
              </w:rPr>
            </w:pPr>
          </w:p>
        </w:tc>
        <w:tc>
          <w:tcPr>
            <w:tcW w:w="862" w:type="pct"/>
            <w:tcBorders>
              <w:top w:val="nil"/>
              <w:left w:val="nil"/>
              <w:bottom w:val="nil"/>
              <w:right w:val="nil"/>
            </w:tcBorders>
            <w:noWrap w:val="0"/>
            <w:vAlign w:val="bottom"/>
          </w:tcPr>
          <w:p w14:paraId="5E8123B9">
            <w:pPr>
              <w:spacing w:line="240" w:lineRule="auto"/>
              <w:rPr>
                <w:rFonts w:cs="Times New Roman"/>
                <w:sz w:val="28"/>
                <w:szCs w:val="28"/>
              </w:rPr>
            </w:pPr>
          </w:p>
        </w:tc>
        <w:tc>
          <w:tcPr>
            <w:tcW w:w="3258" w:type="pct"/>
            <w:tcBorders>
              <w:left w:val="nil"/>
              <w:right w:val="nil"/>
            </w:tcBorders>
            <w:noWrap w:val="0"/>
            <w:vAlign w:val="center"/>
          </w:tcPr>
          <w:p w14:paraId="4858CAFC">
            <w:pPr>
              <w:spacing w:line="240" w:lineRule="auto"/>
              <w:jc w:val="center"/>
              <w:rPr>
                <w:rFonts w:cs="Times New Roman"/>
                <w:b/>
                <w:sz w:val="30"/>
                <w:szCs w:val="30"/>
              </w:rPr>
            </w:pPr>
          </w:p>
        </w:tc>
        <w:tc>
          <w:tcPr>
            <w:tcW w:w="379" w:type="pct"/>
            <w:vMerge w:val="continue"/>
            <w:tcBorders>
              <w:top w:val="nil"/>
              <w:left w:val="nil"/>
              <w:bottom w:val="nil"/>
              <w:right w:val="nil"/>
            </w:tcBorders>
            <w:noWrap w:val="0"/>
            <w:vAlign w:val="top"/>
          </w:tcPr>
          <w:p w14:paraId="2B765BF2">
            <w:pPr>
              <w:rPr>
                <w:rFonts w:cs="Times New Roman"/>
              </w:rPr>
            </w:pPr>
          </w:p>
        </w:tc>
      </w:tr>
      <w:tr w14:paraId="3CDE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71" w:hRule="atLeast"/>
        </w:trPr>
        <w:tc>
          <w:tcPr>
            <w:tcW w:w="501" w:type="pct"/>
            <w:vMerge w:val="continue"/>
            <w:tcBorders>
              <w:top w:val="nil"/>
              <w:left w:val="nil"/>
              <w:bottom w:val="nil"/>
              <w:right w:val="nil"/>
            </w:tcBorders>
            <w:noWrap w:val="0"/>
            <w:vAlign w:val="bottom"/>
          </w:tcPr>
          <w:p w14:paraId="37739F39">
            <w:pPr>
              <w:jc w:val="center"/>
              <w:rPr>
                <w:rFonts w:cs="Times New Roman"/>
              </w:rPr>
            </w:pPr>
          </w:p>
        </w:tc>
        <w:tc>
          <w:tcPr>
            <w:tcW w:w="862" w:type="pct"/>
            <w:tcBorders>
              <w:top w:val="nil"/>
              <w:left w:val="nil"/>
              <w:bottom w:val="nil"/>
              <w:right w:val="nil"/>
            </w:tcBorders>
            <w:noWrap w:val="0"/>
            <w:vAlign w:val="bottom"/>
          </w:tcPr>
          <w:p w14:paraId="5640D47C">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noWrap w:val="0"/>
            <w:vAlign w:val="center"/>
          </w:tcPr>
          <w:p w14:paraId="4170773E">
            <w:pPr>
              <w:spacing w:line="240" w:lineRule="auto"/>
              <w:jc w:val="center"/>
              <w:rPr>
                <w:rFonts w:cs="Times New Roman"/>
                <w:b/>
                <w:sz w:val="28"/>
                <w:szCs w:val="28"/>
              </w:rPr>
            </w:pPr>
          </w:p>
        </w:tc>
        <w:tc>
          <w:tcPr>
            <w:tcW w:w="379" w:type="pct"/>
            <w:vMerge w:val="continue"/>
            <w:tcBorders>
              <w:top w:val="nil"/>
              <w:left w:val="nil"/>
              <w:bottom w:val="nil"/>
              <w:right w:val="nil"/>
            </w:tcBorders>
            <w:noWrap w:val="0"/>
            <w:vAlign w:val="top"/>
          </w:tcPr>
          <w:p w14:paraId="5AE24B3E">
            <w:pPr>
              <w:rPr>
                <w:rFonts w:cs="Times New Roman"/>
              </w:rPr>
            </w:pPr>
          </w:p>
        </w:tc>
      </w:tr>
      <w:tr w14:paraId="3ACF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trPr>
        <w:tc>
          <w:tcPr>
            <w:tcW w:w="501" w:type="pct"/>
            <w:vMerge w:val="continue"/>
            <w:tcBorders>
              <w:top w:val="nil"/>
              <w:left w:val="nil"/>
              <w:bottom w:val="nil"/>
              <w:right w:val="nil"/>
            </w:tcBorders>
            <w:noWrap w:val="0"/>
            <w:vAlign w:val="bottom"/>
          </w:tcPr>
          <w:p w14:paraId="046AF397">
            <w:pPr>
              <w:jc w:val="center"/>
              <w:rPr>
                <w:rFonts w:cs="Times New Roman"/>
              </w:rPr>
            </w:pPr>
          </w:p>
        </w:tc>
        <w:tc>
          <w:tcPr>
            <w:tcW w:w="862" w:type="pct"/>
            <w:tcBorders>
              <w:top w:val="nil"/>
              <w:left w:val="nil"/>
              <w:bottom w:val="nil"/>
              <w:right w:val="nil"/>
            </w:tcBorders>
            <w:noWrap w:val="0"/>
            <w:vAlign w:val="center"/>
          </w:tcPr>
          <w:p w14:paraId="14A4D0CC">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noWrap w:val="0"/>
            <w:vAlign w:val="center"/>
          </w:tcPr>
          <w:p w14:paraId="37091B9C">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赵</w:t>
            </w:r>
            <w:r>
              <w:rPr>
                <w:rFonts w:hint="eastAsia" w:cs="Times New Roman"/>
                <w:b/>
                <w:sz w:val="28"/>
                <w:szCs w:val="28"/>
                <w:lang w:val="en-US" w:eastAsia="zh-CN"/>
              </w:rPr>
              <w:t>沛</w:t>
            </w:r>
          </w:p>
        </w:tc>
        <w:tc>
          <w:tcPr>
            <w:tcW w:w="379" w:type="pct"/>
            <w:vMerge w:val="continue"/>
            <w:tcBorders>
              <w:top w:val="nil"/>
              <w:left w:val="nil"/>
              <w:bottom w:val="nil"/>
              <w:right w:val="nil"/>
            </w:tcBorders>
            <w:noWrap w:val="0"/>
            <w:vAlign w:val="top"/>
          </w:tcPr>
          <w:p w14:paraId="7E9584D6">
            <w:pPr>
              <w:rPr>
                <w:rFonts w:cs="Times New Roman"/>
              </w:rPr>
            </w:pPr>
          </w:p>
        </w:tc>
      </w:tr>
      <w:tr w14:paraId="2169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trPr>
        <w:tc>
          <w:tcPr>
            <w:tcW w:w="501" w:type="pct"/>
            <w:vMerge w:val="continue"/>
            <w:tcBorders>
              <w:top w:val="nil"/>
              <w:left w:val="nil"/>
              <w:bottom w:val="nil"/>
              <w:right w:val="nil"/>
            </w:tcBorders>
            <w:noWrap w:val="0"/>
            <w:vAlign w:val="bottom"/>
          </w:tcPr>
          <w:p w14:paraId="708E7567">
            <w:pPr>
              <w:jc w:val="center"/>
              <w:rPr>
                <w:rFonts w:cs="Times New Roman"/>
              </w:rPr>
            </w:pPr>
          </w:p>
        </w:tc>
        <w:tc>
          <w:tcPr>
            <w:tcW w:w="862" w:type="pct"/>
            <w:tcBorders>
              <w:top w:val="nil"/>
              <w:left w:val="nil"/>
              <w:bottom w:val="nil"/>
              <w:right w:val="nil"/>
            </w:tcBorders>
            <w:noWrap w:val="0"/>
            <w:vAlign w:val="center"/>
          </w:tcPr>
          <w:p w14:paraId="68B0177D">
            <w:pPr>
              <w:spacing w:line="240" w:lineRule="auto"/>
              <w:rPr>
                <w:rFonts w:eastAsia="楷体_GB2312" w:cs="Times New Roman"/>
                <w:b/>
                <w:kern w:val="2"/>
                <w:sz w:val="28"/>
                <w:szCs w:val="28"/>
              </w:rPr>
            </w:pPr>
            <w:r>
              <w:rPr>
                <w:rFonts w:cs="Times New Roman"/>
                <w:b/>
                <w:sz w:val="28"/>
                <w:szCs w:val="28"/>
              </w:rPr>
              <w:t>专    业</w:t>
            </w:r>
          </w:p>
        </w:tc>
        <w:tc>
          <w:tcPr>
            <w:tcW w:w="3258" w:type="pct"/>
            <w:tcBorders>
              <w:left w:val="nil"/>
              <w:right w:val="nil"/>
            </w:tcBorders>
            <w:noWrap w:val="0"/>
            <w:vAlign w:val="center"/>
          </w:tcPr>
          <w:p w14:paraId="152B4691">
            <w:pPr>
              <w:tabs>
                <w:tab w:val="left" w:pos="8049"/>
              </w:tabs>
              <w:spacing w:line="240" w:lineRule="auto"/>
              <w:jc w:val="center"/>
              <w:rPr>
                <w:rFonts w:cs="Times New Roman"/>
                <w:b/>
                <w:sz w:val="28"/>
                <w:szCs w:val="28"/>
              </w:rPr>
            </w:pPr>
            <w:r>
              <w:rPr>
                <w:rFonts w:hint="eastAsia" w:cs="Times New Roman"/>
                <w:b/>
                <w:sz w:val="28"/>
                <w:szCs w:val="28"/>
              </w:rPr>
              <w:t>专业名称</w:t>
            </w:r>
            <w:r>
              <w:rPr>
                <w:rFonts w:cs="Times New Roman"/>
                <w:b/>
                <w:sz w:val="28"/>
                <w:szCs w:val="28"/>
              </w:rPr>
              <w:t xml:space="preserve"> </w:t>
            </w:r>
          </w:p>
        </w:tc>
        <w:tc>
          <w:tcPr>
            <w:tcW w:w="379" w:type="pct"/>
            <w:vMerge w:val="continue"/>
            <w:tcBorders>
              <w:top w:val="nil"/>
              <w:left w:val="nil"/>
              <w:bottom w:val="nil"/>
              <w:right w:val="nil"/>
            </w:tcBorders>
            <w:noWrap w:val="0"/>
            <w:vAlign w:val="top"/>
          </w:tcPr>
          <w:p w14:paraId="5B1130DD">
            <w:pPr>
              <w:rPr>
                <w:rFonts w:cs="Times New Roman"/>
              </w:rPr>
            </w:pPr>
          </w:p>
        </w:tc>
      </w:tr>
      <w:tr w14:paraId="5224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trPr>
        <w:tc>
          <w:tcPr>
            <w:tcW w:w="501" w:type="pct"/>
            <w:vMerge w:val="continue"/>
            <w:tcBorders>
              <w:top w:val="nil"/>
              <w:left w:val="nil"/>
              <w:bottom w:val="nil"/>
              <w:right w:val="nil"/>
            </w:tcBorders>
            <w:noWrap w:val="0"/>
            <w:vAlign w:val="bottom"/>
          </w:tcPr>
          <w:p w14:paraId="6E1B94BD">
            <w:pPr>
              <w:jc w:val="center"/>
              <w:rPr>
                <w:rFonts w:cs="Times New Roman"/>
              </w:rPr>
            </w:pPr>
          </w:p>
        </w:tc>
        <w:tc>
          <w:tcPr>
            <w:tcW w:w="862" w:type="pct"/>
            <w:tcBorders>
              <w:top w:val="nil"/>
              <w:left w:val="nil"/>
              <w:bottom w:val="nil"/>
              <w:right w:val="nil"/>
            </w:tcBorders>
            <w:noWrap w:val="0"/>
            <w:vAlign w:val="center"/>
          </w:tcPr>
          <w:p w14:paraId="1A11D79A">
            <w:pPr>
              <w:spacing w:line="240" w:lineRule="auto"/>
              <w:rPr>
                <w:rFonts w:eastAsia="楷体_GB2312" w:cs="Times New Roman"/>
                <w:b/>
                <w:kern w:val="2"/>
                <w:sz w:val="28"/>
                <w:szCs w:val="28"/>
              </w:rPr>
            </w:pPr>
            <w:r>
              <w:rPr>
                <w:rFonts w:cs="Times New Roman"/>
                <w:b/>
                <w:sz w:val="28"/>
                <w:szCs w:val="28"/>
              </w:rPr>
              <w:t>班    级</w:t>
            </w:r>
          </w:p>
        </w:tc>
        <w:tc>
          <w:tcPr>
            <w:tcW w:w="3258" w:type="pct"/>
            <w:tcBorders>
              <w:left w:val="nil"/>
              <w:right w:val="nil"/>
            </w:tcBorders>
            <w:noWrap w:val="0"/>
            <w:vAlign w:val="center"/>
          </w:tcPr>
          <w:p w14:paraId="2E913F76">
            <w:pPr>
              <w:tabs>
                <w:tab w:val="left" w:pos="8049"/>
              </w:tabs>
              <w:spacing w:line="240" w:lineRule="auto"/>
              <w:jc w:val="center"/>
              <w:rPr>
                <w:rFonts w:cs="Times New Roman"/>
                <w:b/>
                <w:sz w:val="28"/>
                <w:szCs w:val="28"/>
              </w:rPr>
            </w:pPr>
            <w:r>
              <w:rPr>
                <w:rFonts w:cs="Times New Roman"/>
                <w:b/>
                <w:sz w:val="28"/>
                <w:szCs w:val="28"/>
              </w:rPr>
              <w:t>0231201</w:t>
            </w:r>
          </w:p>
        </w:tc>
        <w:tc>
          <w:tcPr>
            <w:tcW w:w="379" w:type="pct"/>
            <w:vMerge w:val="continue"/>
            <w:tcBorders>
              <w:top w:val="nil"/>
              <w:left w:val="nil"/>
              <w:bottom w:val="nil"/>
              <w:right w:val="nil"/>
            </w:tcBorders>
            <w:noWrap w:val="0"/>
            <w:vAlign w:val="top"/>
          </w:tcPr>
          <w:p w14:paraId="51FD3D90">
            <w:pPr>
              <w:rPr>
                <w:rFonts w:cs="Times New Roman"/>
              </w:rPr>
            </w:pPr>
          </w:p>
        </w:tc>
      </w:tr>
      <w:tr w14:paraId="2BD0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trPr>
        <w:tc>
          <w:tcPr>
            <w:tcW w:w="501" w:type="pct"/>
            <w:vMerge w:val="continue"/>
            <w:tcBorders>
              <w:top w:val="nil"/>
              <w:left w:val="nil"/>
              <w:bottom w:val="nil"/>
              <w:right w:val="nil"/>
            </w:tcBorders>
            <w:noWrap w:val="0"/>
            <w:vAlign w:val="bottom"/>
          </w:tcPr>
          <w:p w14:paraId="10199275">
            <w:pPr>
              <w:jc w:val="center"/>
              <w:rPr>
                <w:rFonts w:cs="Times New Roman"/>
              </w:rPr>
            </w:pPr>
          </w:p>
        </w:tc>
        <w:tc>
          <w:tcPr>
            <w:tcW w:w="862" w:type="pct"/>
            <w:tcBorders>
              <w:top w:val="nil"/>
              <w:left w:val="nil"/>
              <w:bottom w:val="nil"/>
              <w:right w:val="nil"/>
            </w:tcBorders>
            <w:noWrap w:val="0"/>
            <w:vAlign w:val="center"/>
          </w:tcPr>
          <w:p w14:paraId="014E2D53">
            <w:pPr>
              <w:spacing w:line="240" w:lineRule="auto"/>
              <w:rPr>
                <w:rFonts w:eastAsia="楷体_GB2312" w:cs="Times New Roman"/>
                <w:b/>
                <w:kern w:val="2"/>
                <w:sz w:val="28"/>
                <w:szCs w:val="28"/>
              </w:rPr>
            </w:pPr>
            <w:r>
              <w:rPr>
                <w:rFonts w:cs="Times New Roman"/>
                <w:b/>
                <w:sz w:val="28"/>
                <w:szCs w:val="28"/>
              </w:rPr>
              <w:t>学    号</w:t>
            </w:r>
          </w:p>
        </w:tc>
        <w:tc>
          <w:tcPr>
            <w:tcW w:w="3258" w:type="pct"/>
            <w:tcBorders>
              <w:left w:val="nil"/>
              <w:right w:val="nil"/>
            </w:tcBorders>
            <w:noWrap w:val="0"/>
            <w:vAlign w:val="center"/>
          </w:tcPr>
          <w:p w14:paraId="5B3BC8F6">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2</w:t>
            </w:r>
            <w:r>
              <w:rPr>
                <w:rFonts w:hint="eastAsia" w:cs="Times New Roman"/>
                <w:b/>
                <w:sz w:val="28"/>
                <w:szCs w:val="28"/>
                <w:lang w:val="en-US" w:eastAsia="zh-CN"/>
              </w:rPr>
              <w:t>022211933</w:t>
            </w:r>
          </w:p>
        </w:tc>
        <w:tc>
          <w:tcPr>
            <w:tcW w:w="379" w:type="pct"/>
            <w:vMerge w:val="continue"/>
            <w:tcBorders>
              <w:top w:val="nil"/>
              <w:left w:val="nil"/>
              <w:bottom w:val="nil"/>
              <w:right w:val="nil"/>
            </w:tcBorders>
            <w:noWrap w:val="0"/>
            <w:vAlign w:val="top"/>
          </w:tcPr>
          <w:p w14:paraId="1D126992">
            <w:pPr>
              <w:rPr>
                <w:rFonts w:cs="Times New Roman"/>
              </w:rPr>
            </w:pPr>
          </w:p>
        </w:tc>
      </w:tr>
      <w:tr w14:paraId="6E35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trPr>
        <w:tc>
          <w:tcPr>
            <w:tcW w:w="501" w:type="pct"/>
            <w:vMerge w:val="continue"/>
            <w:tcBorders>
              <w:top w:val="nil"/>
              <w:left w:val="nil"/>
              <w:bottom w:val="nil"/>
              <w:right w:val="nil"/>
            </w:tcBorders>
            <w:noWrap w:val="0"/>
            <w:vAlign w:val="bottom"/>
          </w:tcPr>
          <w:p w14:paraId="199E69CE">
            <w:pPr>
              <w:jc w:val="center"/>
              <w:rPr>
                <w:rFonts w:cs="Times New Roman"/>
              </w:rPr>
            </w:pPr>
          </w:p>
        </w:tc>
        <w:tc>
          <w:tcPr>
            <w:tcW w:w="862" w:type="pct"/>
            <w:tcBorders>
              <w:top w:val="nil"/>
              <w:left w:val="nil"/>
              <w:bottom w:val="nil"/>
              <w:right w:val="nil"/>
            </w:tcBorders>
            <w:noWrap w:val="0"/>
            <w:vAlign w:val="center"/>
          </w:tcPr>
          <w:p w14:paraId="180C0C42">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noWrap w:val="0"/>
            <w:vAlign w:val="center"/>
          </w:tcPr>
          <w:p w14:paraId="5D8351D1">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noWrap w:val="0"/>
            <w:vAlign w:val="top"/>
          </w:tcPr>
          <w:p w14:paraId="693B8BB4">
            <w:pPr>
              <w:rPr>
                <w:rFonts w:cs="Times New Roman"/>
              </w:rPr>
            </w:pPr>
          </w:p>
        </w:tc>
      </w:tr>
      <w:tr w14:paraId="0E77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27" w:hRule="exact"/>
        </w:trPr>
        <w:tc>
          <w:tcPr>
            <w:tcW w:w="501" w:type="pct"/>
            <w:vMerge w:val="continue"/>
            <w:tcBorders>
              <w:top w:val="nil"/>
              <w:left w:val="nil"/>
              <w:bottom w:val="nil"/>
              <w:right w:val="nil"/>
            </w:tcBorders>
            <w:noWrap w:val="0"/>
            <w:vAlign w:val="bottom"/>
          </w:tcPr>
          <w:p w14:paraId="0EDFA41A">
            <w:pPr>
              <w:jc w:val="center"/>
              <w:rPr>
                <w:rFonts w:cs="Times New Roman"/>
              </w:rPr>
            </w:pPr>
          </w:p>
        </w:tc>
        <w:tc>
          <w:tcPr>
            <w:tcW w:w="862" w:type="pct"/>
            <w:tcBorders>
              <w:top w:val="nil"/>
              <w:left w:val="nil"/>
              <w:bottom w:val="nil"/>
              <w:right w:val="nil"/>
            </w:tcBorders>
            <w:noWrap w:val="0"/>
            <w:vAlign w:val="center"/>
          </w:tcPr>
          <w:p w14:paraId="2AA24A3B">
            <w:pPr>
              <w:tabs>
                <w:tab w:val="left" w:pos="8049"/>
              </w:tabs>
              <w:spacing w:line="240" w:lineRule="auto"/>
              <w:rPr>
                <w:rFonts w:cs="Times New Roman"/>
                <w:b/>
                <w:sz w:val="28"/>
                <w:szCs w:val="28"/>
              </w:rPr>
            </w:pPr>
            <w:r>
              <w:rPr>
                <w:rFonts w:cs="Times New Roman"/>
                <w:b/>
                <w:sz w:val="28"/>
                <w:szCs w:val="28"/>
              </w:rPr>
              <w:t>答 辩 组</w:t>
            </w:r>
          </w:p>
          <w:p w14:paraId="7D9428C6">
            <w:pPr>
              <w:tabs>
                <w:tab w:val="left" w:pos="8049"/>
              </w:tabs>
              <w:spacing w:line="240" w:lineRule="auto"/>
              <w:rPr>
                <w:rFonts w:eastAsia="楷体" w:cs="Times New Roman"/>
                <w:b/>
                <w:kern w:val="2"/>
                <w:sz w:val="28"/>
                <w:szCs w:val="28"/>
              </w:rPr>
            </w:pPr>
            <w:r>
              <w:rPr>
                <w:rFonts w:cs="Times New Roman"/>
                <w:b/>
                <w:sz w:val="28"/>
                <w:szCs w:val="28"/>
              </w:rPr>
              <w:t>负 责 人</w:t>
            </w:r>
          </w:p>
        </w:tc>
        <w:tc>
          <w:tcPr>
            <w:tcW w:w="3258" w:type="pct"/>
            <w:tcBorders>
              <w:left w:val="nil"/>
              <w:right w:val="nil"/>
            </w:tcBorders>
            <w:noWrap w:val="0"/>
            <w:vAlign w:val="center"/>
          </w:tcPr>
          <w:p w14:paraId="5E7D2355">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noWrap w:val="0"/>
            <w:vAlign w:val="top"/>
          </w:tcPr>
          <w:p w14:paraId="60D68ADD">
            <w:pPr>
              <w:rPr>
                <w:rFonts w:cs="Times New Roman"/>
              </w:rPr>
            </w:pPr>
          </w:p>
        </w:tc>
      </w:tr>
      <w:tr w14:paraId="0272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2" w:hRule="exact"/>
        </w:trPr>
        <w:tc>
          <w:tcPr>
            <w:tcW w:w="501" w:type="pct"/>
            <w:vMerge w:val="continue"/>
            <w:tcBorders>
              <w:top w:val="nil"/>
              <w:left w:val="nil"/>
              <w:bottom w:val="nil"/>
              <w:right w:val="nil"/>
            </w:tcBorders>
            <w:noWrap w:val="0"/>
            <w:vAlign w:val="bottom"/>
          </w:tcPr>
          <w:p w14:paraId="642FEF70">
            <w:pPr>
              <w:jc w:val="center"/>
              <w:rPr>
                <w:rFonts w:cs="Times New Roman"/>
              </w:rPr>
            </w:pPr>
          </w:p>
        </w:tc>
        <w:tc>
          <w:tcPr>
            <w:tcW w:w="4120" w:type="pct"/>
            <w:gridSpan w:val="2"/>
            <w:tcBorders>
              <w:top w:val="nil"/>
              <w:left w:val="nil"/>
              <w:bottom w:val="nil"/>
              <w:right w:val="nil"/>
            </w:tcBorders>
            <w:noWrap w:val="0"/>
            <w:vAlign w:val="center"/>
          </w:tcPr>
          <w:p w14:paraId="5BFD8540">
            <w:pPr>
              <w:tabs>
                <w:tab w:val="left" w:pos="8049"/>
              </w:tabs>
              <w:jc w:val="center"/>
              <w:rPr>
                <w:rFonts w:eastAsia="楷体" w:cs="Times New Roman"/>
                <w:b/>
                <w:sz w:val="28"/>
              </w:rPr>
            </w:pPr>
          </w:p>
          <w:p w14:paraId="4018594D">
            <w:pPr>
              <w:tabs>
                <w:tab w:val="left" w:pos="8049"/>
              </w:tabs>
              <w:jc w:val="center"/>
              <w:rPr>
                <w:rFonts w:eastAsia="楷体" w:cs="Times New Roman"/>
                <w:b/>
                <w:sz w:val="28"/>
              </w:rPr>
            </w:pPr>
          </w:p>
          <w:p w14:paraId="019EC4C8">
            <w:pPr>
              <w:tabs>
                <w:tab w:val="left" w:pos="8049"/>
              </w:tabs>
              <w:jc w:val="center"/>
              <w:rPr>
                <w:rFonts w:eastAsia="楷体" w:cs="Times New Roman"/>
                <w:b/>
                <w:sz w:val="28"/>
              </w:rPr>
            </w:pPr>
          </w:p>
          <w:p w14:paraId="268E9B9D">
            <w:pPr>
              <w:tabs>
                <w:tab w:val="left" w:pos="8049"/>
              </w:tabs>
              <w:jc w:val="center"/>
              <w:rPr>
                <w:rFonts w:eastAsia="楷体" w:cs="Times New Roman"/>
                <w:b/>
                <w:sz w:val="28"/>
              </w:rPr>
            </w:pPr>
          </w:p>
          <w:p w14:paraId="7038205F">
            <w:pPr>
              <w:tabs>
                <w:tab w:val="left" w:pos="8049"/>
              </w:tabs>
              <w:jc w:val="center"/>
              <w:rPr>
                <w:rFonts w:eastAsia="楷体" w:cs="Times New Roman"/>
                <w:b/>
                <w:sz w:val="28"/>
              </w:rPr>
            </w:pPr>
          </w:p>
          <w:p w14:paraId="160776FA">
            <w:pPr>
              <w:tabs>
                <w:tab w:val="left" w:pos="8049"/>
              </w:tabs>
              <w:jc w:val="center"/>
              <w:rPr>
                <w:rFonts w:eastAsia="楷体" w:cs="Times New Roman"/>
                <w:b/>
                <w:sz w:val="28"/>
              </w:rPr>
            </w:pPr>
          </w:p>
        </w:tc>
        <w:tc>
          <w:tcPr>
            <w:tcW w:w="379" w:type="pct"/>
            <w:vMerge w:val="continue"/>
            <w:tcBorders>
              <w:top w:val="nil"/>
              <w:left w:val="nil"/>
              <w:bottom w:val="nil"/>
              <w:right w:val="nil"/>
            </w:tcBorders>
            <w:noWrap w:val="0"/>
            <w:vAlign w:val="top"/>
          </w:tcPr>
          <w:p w14:paraId="3FA26F11">
            <w:pPr>
              <w:rPr>
                <w:rFonts w:cs="Times New Roman"/>
              </w:rPr>
            </w:pPr>
          </w:p>
        </w:tc>
      </w:tr>
    </w:tbl>
    <w:p w14:paraId="05ECA8F7">
      <w:pPr>
        <w:tabs>
          <w:tab w:val="left" w:pos="8049"/>
        </w:tabs>
        <w:ind w:right="437" w:rightChars="182" w:firstLine="482"/>
        <w:jc w:val="center"/>
        <w:rPr>
          <w:rFonts w:cs="Times New Roman"/>
          <w:b/>
        </w:rPr>
      </w:pPr>
      <w:bookmarkStart w:id="0" w:name="_Toc291671883"/>
    </w:p>
    <w:p w14:paraId="244D6861">
      <w:pPr>
        <w:tabs>
          <w:tab w:val="left" w:pos="8049"/>
        </w:tabs>
        <w:ind w:right="437" w:rightChars="182" w:firstLine="482"/>
        <w:jc w:val="center"/>
        <w:rPr>
          <w:rFonts w:cs="Times New Roman"/>
          <w:b/>
        </w:rPr>
      </w:pPr>
    </w:p>
    <w:p w14:paraId="46FFB533">
      <w:pPr>
        <w:tabs>
          <w:tab w:val="left" w:pos="8049"/>
        </w:tabs>
        <w:ind w:right="437" w:rightChars="182" w:firstLine="482"/>
        <w:jc w:val="center"/>
        <w:rPr>
          <w:rFonts w:cs="Times New Roman"/>
          <w:b/>
          <w:sz w:val="28"/>
          <w:szCs w:val="28"/>
        </w:rPr>
      </w:pPr>
      <w:r>
        <w:rPr>
          <w:rFonts w:cs="Times New Roman"/>
          <w:b/>
          <w:sz w:val="28"/>
          <w:szCs w:val="28"/>
        </w:rPr>
        <w:t>年  月</w:t>
      </w:r>
    </w:p>
    <w:p w14:paraId="57C812CE">
      <w:pPr>
        <w:tabs>
          <w:tab w:val="left" w:pos="8049"/>
        </w:tabs>
        <w:ind w:right="437" w:rightChars="182" w:firstLine="482"/>
        <w:jc w:val="center"/>
        <w:rPr>
          <w:rFonts w:cs="Times New Roman"/>
          <w:b/>
          <w:sz w:val="28"/>
          <w:szCs w:val="28"/>
        </w:rPr>
      </w:pPr>
      <w:r>
        <w:rPr>
          <w:rFonts w:cs="Times New Roman"/>
          <w:b/>
          <w:sz w:val="28"/>
          <w:szCs w:val="28"/>
        </w:rPr>
        <w:t>重庆邮电大学教务处制</w:t>
      </w:r>
    </w:p>
    <w:p w14:paraId="55988E7E">
      <w:pPr>
        <w:tabs>
          <w:tab w:val="left" w:pos="8049"/>
        </w:tabs>
        <w:ind w:right="437" w:rightChars="182" w:firstLine="482"/>
        <w:jc w:val="center"/>
        <w:rPr>
          <w:rFonts w:eastAsia="黑体" w:cs="Times New Roman"/>
          <w:sz w:val="36"/>
          <w:szCs w:val="44"/>
        </w:rPr>
      </w:pPr>
      <w:r>
        <w:rPr>
          <w:rFonts w:cs="Times New Roman"/>
          <w:b/>
        </w:rPr>
        <w:br w:type="page"/>
      </w:r>
      <w:r>
        <w:rPr>
          <w:rFonts w:hint="eastAsia" w:cs="Times New Roman"/>
          <w:b/>
          <w:u w:val="single"/>
        </w:rPr>
        <w:t xml:space="preserve">         </w:t>
      </w:r>
      <w:r>
        <w:rPr>
          <w:rFonts w:eastAsia="黑体" w:cs="Times New Roman"/>
          <w:sz w:val="36"/>
          <w:szCs w:val="44"/>
        </w:rPr>
        <w:t>学院本科毕业设计(论文)诚信承诺书</w:t>
      </w:r>
    </w:p>
    <w:p w14:paraId="62E7697B">
      <w:pPr>
        <w:ind w:firstLine="480" w:firstLineChars="200"/>
        <w:rPr>
          <w:rFonts w:cs="Times New Roman"/>
          <w:szCs w:val="28"/>
        </w:rPr>
      </w:pPr>
    </w:p>
    <w:p w14:paraId="5916D917">
      <w:pPr>
        <w:ind w:firstLine="480" w:firstLineChars="200"/>
        <w:rPr>
          <w:rFonts w:cs="Times New Roman"/>
          <w:szCs w:val="28"/>
        </w:rPr>
      </w:pPr>
      <w:r>
        <w:rPr>
          <w:rFonts w:cs="Times New Roman"/>
          <w:szCs w:val="28"/>
        </w:rPr>
        <w:t xml:space="preserve">本人郑重承诺： </w:t>
      </w:r>
    </w:p>
    <w:p w14:paraId="3AED9456">
      <w:pPr>
        <w:rPr>
          <w:rFonts w:cs="Times New Roman"/>
          <w:szCs w:val="28"/>
        </w:rPr>
      </w:pPr>
      <w:r>
        <w:rPr>
          <w:rFonts w:cs="Times New Roman"/>
          <w:szCs w:val="28"/>
        </w:rPr>
        <w:t xml:space="preserve">    我向学院呈交的论文《                                    》，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1B040709">
      <w:pPr>
        <w:jc w:val="center"/>
        <w:rPr>
          <w:rFonts w:cs="Times New Roman"/>
          <w:szCs w:val="28"/>
        </w:rPr>
      </w:pPr>
    </w:p>
    <w:p w14:paraId="7E865A1C">
      <w:pPr>
        <w:jc w:val="center"/>
        <w:rPr>
          <w:rFonts w:cs="Times New Roman"/>
          <w:szCs w:val="28"/>
        </w:rPr>
      </w:pPr>
    </w:p>
    <w:p w14:paraId="7DDB02ED">
      <w:pPr>
        <w:jc w:val="center"/>
        <w:rPr>
          <w:rFonts w:cs="Times New Roman"/>
          <w:szCs w:val="28"/>
        </w:rPr>
      </w:pPr>
    </w:p>
    <w:p w14:paraId="1E7DB249">
      <w:pPr>
        <w:jc w:val="center"/>
        <w:rPr>
          <w:rFonts w:cs="Times New Roman"/>
          <w:szCs w:val="28"/>
        </w:rPr>
      </w:pPr>
      <w:r>
        <w:rPr>
          <w:rFonts w:cs="Times New Roman"/>
          <w:szCs w:val="28"/>
        </w:rPr>
        <w:t xml:space="preserve">             年级                  </w:t>
      </w:r>
    </w:p>
    <w:p w14:paraId="3EA01223">
      <w:pPr>
        <w:jc w:val="center"/>
        <w:rPr>
          <w:rFonts w:cs="Times New Roman"/>
          <w:szCs w:val="28"/>
        </w:rPr>
      </w:pPr>
      <w:r>
        <w:rPr>
          <w:rFonts w:cs="Times New Roman"/>
          <w:szCs w:val="28"/>
        </w:rPr>
        <w:t xml:space="preserve">             专业                  </w:t>
      </w:r>
    </w:p>
    <w:p w14:paraId="1924FC79">
      <w:pPr>
        <w:jc w:val="center"/>
        <w:rPr>
          <w:rFonts w:cs="Times New Roman"/>
          <w:szCs w:val="28"/>
        </w:rPr>
      </w:pPr>
      <w:r>
        <w:rPr>
          <w:rFonts w:cs="Times New Roman"/>
          <w:szCs w:val="28"/>
        </w:rPr>
        <w:t xml:space="preserve">             班级                  </w:t>
      </w:r>
    </w:p>
    <w:p w14:paraId="5814A4A7">
      <w:pPr>
        <w:jc w:val="center"/>
        <w:rPr>
          <w:rFonts w:cs="Times New Roman"/>
          <w:szCs w:val="28"/>
        </w:rPr>
      </w:pPr>
      <w:r>
        <w:rPr>
          <w:rFonts w:cs="Times New Roman"/>
          <w:szCs w:val="28"/>
        </w:rPr>
        <w:t xml:space="preserve">       承诺人签名                  </w:t>
      </w:r>
    </w:p>
    <w:p w14:paraId="198F075A">
      <w:pPr>
        <w:jc w:val="center"/>
        <w:rPr>
          <w:rFonts w:cs="Times New Roman"/>
          <w:szCs w:val="28"/>
        </w:rPr>
      </w:pPr>
      <w:r>
        <w:rPr>
          <w:rFonts w:cs="Times New Roman"/>
          <w:szCs w:val="28"/>
        </w:rPr>
        <w:t xml:space="preserve">                                    年     月      日</w:t>
      </w:r>
    </w:p>
    <w:p w14:paraId="210637E4">
      <w:pPr>
        <w:spacing w:line="300" w:lineRule="exact"/>
        <w:ind w:firstLine="480"/>
        <w:jc w:val="center"/>
        <w:rPr>
          <w:rFonts w:cs="Times New Roman"/>
        </w:rPr>
      </w:pPr>
    </w:p>
    <w:p w14:paraId="2DE888A9">
      <w:pPr>
        <w:spacing w:line="300" w:lineRule="exact"/>
        <w:ind w:firstLine="480"/>
        <w:jc w:val="center"/>
        <w:rPr>
          <w:rFonts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701" w:right="1418" w:bottom="1418" w:left="1418" w:header="907" w:footer="851" w:gutter="567"/>
          <w:cols w:space="720" w:num="1"/>
          <w:docGrid w:linePitch="403" w:charSpace="-819"/>
        </w:sectPr>
      </w:pPr>
    </w:p>
    <w:p w14:paraId="614D7954">
      <w:pPr>
        <w:spacing w:after="360" w:line="500" w:lineRule="exact"/>
        <w:ind w:firstLine="720"/>
        <w:jc w:val="center"/>
        <w:rPr>
          <w:rFonts w:eastAsia="黑体" w:cs="Times New Roman"/>
          <w:sz w:val="36"/>
          <w:szCs w:val="44"/>
        </w:rPr>
      </w:pPr>
      <w:r>
        <w:rPr>
          <w:rFonts w:hint="eastAsia" w:eastAsia="黑体" w:cs="Times New Roman"/>
          <w:sz w:val="36"/>
          <w:szCs w:val="44"/>
        </w:rPr>
        <w:t>学位论文版权使用授权书</w:t>
      </w:r>
    </w:p>
    <w:p w14:paraId="301133A7">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73B4E4F5">
      <w:pPr>
        <w:spacing w:line="480" w:lineRule="exact"/>
        <w:ind w:firstLine="480"/>
        <w:rPr>
          <w:rFonts w:cs="Times New Roman"/>
          <w:szCs w:val="28"/>
        </w:rPr>
      </w:pPr>
      <w:r>
        <w:rPr>
          <w:rFonts w:hint="eastAsia" w:cs="Times New Roman"/>
          <w:szCs w:val="28"/>
        </w:rPr>
        <w:t>（注：保密的学位论文在解密后适用本授权书。）</w:t>
      </w:r>
    </w:p>
    <w:p w14:paraId="49C2AE4B">
      <w:pPr>
        <w:spacing w:line="480" w:lineRule="exact"/>
        <w:ind w:firstLine="480"/>
        <w:rPr>
          <w:rFonts w:cs="Times New Roman"/>
          <w:szCs w:val="28"/>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5BC9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59" w:type="dxa"/>
            <w:tcBorders>
              <w:top w:val="nil"/>
              <w:left w:val="nil"/>
              <w:bottom w:val="nil"/>
              <w:right w:val="nil"/>
            </w:tcBorders>
            <w:noWrap w:val="0"/>
            <w:vAlign w:val="top"/>
          </w:tcPr>
          <w:p w14:paraId="66926709">
            <w:pPr>
              <w:tabs>
                <w:tab w:val="right" w:leader="dot" w:pos="8436"/>
              </w:tabs>
              <w:spacing w:line="500" w:lineRule="exact"/>
              <w:ind w:firstLine="480"/>
              <w:rPr>
                <w:rFonts w:cs="Times New Roman"/>
                <w:bCs/>
                <w:kern w:val="2"/>
                <w:sz w:val="28"/>
                <w:szCs w:val="28"/>
                <w:lang/>
              </w:rPr>
            </w:pPr>
            <w:r>
              <w:rPr>
                <w:rFonts w:hint="eastAsia" w:cs="Times New Roman"/>
                <w:bCs/>
                <w:kern w:val="2"/>
                <w:szCs w:val="28"/>
                <w:lang/>
              </w:rPr>
              <w:t>学生签名：</w:t>
            </w:r>
          </w:p>
        </w:tc>
        <w:tc>
          <w:tcPr>
            <w:tcW w:w="4360" w:type="dxa"/>
            <w:tcBorders>
              <w:top w:val="nil"/>
              <w:left w:val="nil"/>
              <w:bottom w:val="nil"/>
              <w:right w:val="nil"/>
            </w:tcBorders>
            <w:noWrap w:val="0"/>
            <w:vAlign w:val="top"/>
          </w:tcPr>
          <w:p w14:paraId="003A30D3">
            <w:pPr>
              <w:tabs>
                <w:tab w:val="right" w:leader="dot" w:pos="8436"/>
              </w:tabs>
              <w:spacing w:line="500" w:lineRule="exact"/>
              <w:ind w:firstLine="480"/>
              <w:rPr>
                <w:rFonts w:cs="Times New Roman"/>
                <w:bCs/>
                <w:kern w:val="2"/>
                <w:sz w:val="28"/>
                <w:szCs w:val="28"/>
                <w:lang/>
              </w:rPr>
            </w:pPr>
            <w:r>
              <w:rPr>
                <w:rFonts w:hint="eastAsia" w:cs="Times New Roman"/>
                <w:bCs/>
                <w:kern w:val="2"/>
                <w:szCs w:val="28"/>
                <w:lang/>
              </w:rPr>
              <w:t>指导老师签名：</w:t>
            </w:r>
          </w:p>
        </w:tc>
      </w:tr>
      <w:tr w14:paraId="22FE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59" w:type="dxa"/>
            <w:tcBorders>
              <w:top w:val="nil"/>
              <w:left w:val="nil"/>
              <w:bottom w:val="nil"/>
              <w:right w:val="nil"/>
            </w:tcBorders>
            <w:noWrap w:val="0"/>
            <w:vAlign w:val="top"/>
          </w:tcPr>
          <w:p w14:paraId="01557DA5">
            <w:pPr>
              <w:tabs>
                <w:tab w:val="right" w:leader="dot" w:pos="8436"/>
              </w:tabs>
              <w:spacing w:line="500" w:lineRule="exact"/>
              <w:ind w:firstLine="480"/>
              <w:rPr>
                <w:rFonts w:cs="Times New Roman"/>
                <w:bCs/>
                <w:kern w:val="2"/>
                <w:szCs w:val="28"/>
                <w:lang/>
              </w:rPr>
            </w:pPr>
            <w:r>
              <w:rPr>
                <w:rFonts w:hint="eastAsia" w:cs="Times New Roman"/>
                <w:bCs/>
                <w:kern w:val="2"/>
                <w:szCs w:val="28"/>
                <w:lang/>
              </w:rPr>
              <w:t>日期：</w:t>
            </w:r>
            <w:r>
              <w:rPr>
                <w:rFonts w:cs="Times New Roman"/>
                <w:szCs w:val="28"/>
              </w:rPr>
              <w:t xml:space="preserve">       年     月      日</w:t>
            </w:r>
          </w:p>
        </w:tc>
        <w:tc>
          <w:tcPr>
            <w:tcW w:w="4360" w:type="dxa"/>
            <w:tcBorders>
              <w:top w:val="nil"/>
              <w:left w:val="nil"/>
              <w:bottom w:val="nil"/>
              <w:right w:val="nil"/>
            </w:tcBorders>
            <w:noWrap w:val="0"/>
            <w:vAlign w:val="top"/>
          </w:tcPr>
          <w:p w14:paraId="3C54045F">
            <w:pPr>
              <w:tabs>
                <w:tab w:val="right" w:leader="dot" w:pos="8436"/>
              </w:tabs>
              <w:spacing w:line="500" w:lineRule="exact"/>
              <w:ind w:firstLine="480"/>
              <w:rPr>
                <w:rFonts w:cs="Times New Roman"/>
                <w:bCs/>
                <w:kern w:val="2"/>
                <w:szCs w:val="28"/>
                <w:lang/>
              </w:rPr>
            </w:pPr>
            <w:r>
              <w:rPr>
                <w:rFonts w:hint="eastAsia" w:cs="Times New Roman"/>
                <w:bCs/>
                <w:kern w:val="2"/>
                <w:lang/>
              </w:rPr>
              <w:t>日期：</w:t>
            </w:r>
            <w:r>
              <w:rPr>
                <w:rFonts w:cs="Times New Roman"/>
                <w:szCs w:val="28"/>
              </w:rPr>
              <w:t xml:space="preserve">       年     月      日</w:t>
            </w:r>
          </w:p>
        </w:tc>
      </w:tr>
    </w:tbl>
    <w:p w14:paraId="1177A6D9">
      <w:pPr>
        <w:spacing w:line="300" w:lineRule="exact"/>
        <w:ind w:firstLine="474"/>
        <w:jc w:val="center"/>
        <w:rPr>
          <w:rFonts w:cs="Times New Roman"/>
          <w:b/>
        </w:rPr>
        <w:sectPr>
          <w:headerReference r:id="rId11" w:type="first"/>
          <w:footerReference r:id="rId12" w:type="default"/>
          <w:type w:val="continuous"/>
          <w:pgSz w:w="11906" w:h="16838"/>
          <w:pgMar w:top="1701" w:right="1418" w:bottom="1418" w:left="1418" w:header="907" w:footer="851" w:gutter="567"/>
          <w:cols w:space="720" w:num="1"/>
          <w:docGrid w:linePitch="403" w:charSpace="-819"/>
        </w:sectPr>
      </w:pPr>
    </w:p>
    <w:bookmarkEnd w:id="0"/>
    <w:p w14:paraId="2166C865">
      <w:pPr>
        <w:spacing w:before="340" w:after="330"/>
        <w:jc w:val="center"/>
        <w:rPr>
          <w:rFonts w:cs="Times New Roman"/>
        </w:rPr>
      </w:pPr>
      <w:bookmarkStart w:id="1" w:name="_Toc323320650"/>
      <w:bookmarkStart w:id="2" w:name="_Toc400786694"/>
      <w:bookmarkStart w:id="3" w:name="_Toc410055675"/>
      <w:bookmarkStart w:id="4" w:name="_Toc320015431"/>
      <w:bookmarkStart w:id="5" w:name="_Toc409955454"/>
      <w:bookmarkStart w:id="6" w:name="_Toc397870937"/>
      <w:bookmarkStart w:id="7" w:name="_Toc410052828"/>
      <w:bookmarkStart w:id="8" w:name="_Toc325546475"/>
      <w:bookmarkStart w:id="9" w:name="OLE_LINK4"/>
      <w:bookmarkStart w:id="10" w:name="OLE_LINK8"/>
      <w:r>
        <w:rPr>
          <w:rFonts w:eastAsia="黑体" w:cs="Times New Roman"/>
          <w:sz w:val="32"/>
        </w:rPr>
        <w:t>摘要</w:t>
      </w:r>
      <w:bookmarkEnd w:id="1"/>
      <w:bookmarkEnd w:id="2"/>
      <w:bookmarkEnd w:id="3"/>
      <w:bookmarkEnd w:id="4"/>
      <w:bookmarkEnd w:id="5"/>
      <w:bookmarkEnd w:id="6"/>
      <w:bookmarkEnd w:id="7"/>
      <w:bookmarkEnd w:id="8"/>
    </w:p>
    <w:p w14:paraId="5AAECA9F">
      <w:pPr>
        <w:ind w:firstLine="472"/>
        <w:rPr>
          <w:rFonts w:hint="eastAsia" w:cs="Times New Roman"/>
        </w:rPr>
      </w:pPr>
      <w:r>
        <w:rPr>
          <w:rFonts w:hint="eastAsia" w:cs="Times New Roman"/>
        </w:rPr>
        <w:t>随着高校毕业生人数持续增长和招聘数字化程度不断提高，传统依赖人工筛选和关键词检索的招聘模式，已经难以满足校园招聘场景下高效率、高精度、个性化的人岗匹配需求。一方面，学生在求职过程中普遍存在岗位认知不足、投递效率低和反馈周期长等问题；另一方面，企业在招聘环节也面临简历数量大、筛选成本高和优质人才识别难等现实挑战。因此，研究一种融合智能推荐与多端业务协同的人岗匹配系统，具有较强的现实意义和应用价值。</w:t>
      </w:r>
    </w:p>
    <w:p w14:paraId="4F1FA7C8">
      <w:pPr>
        <w:ind w:firstLine="472"/>
        <w:rPr>
          <w:rFonts w:hint="eastAsia" w:cs="Times New Roman"/>
        </w:rPr>
      </w:pPr>
      <w:r>
        <w:rPr>
          <w:rFonts w:hint="eastAsia" w:cs="Times New Roman"/>
        </w:rPr>
        <w:t>本文围绕校园招聘场景，设计并实现了一种基于协同过滤与内容分析的智能人岗匹配系统。系统采用前后端分离架构，面向学生、企业和管理员三类用户构建完整业务闭环，实现了用户注册登录、学生档案管理、岗位发布、简历投递、消息通知、平台审核等核心功能。在算法层面，本文结合学生技能、求职意向、岗位要求、行业属性和历史行为数据，构建学生画像与岗位画像；通过引入基于隐式反馈的协同过滤方法，利用浏览、收藏、投递等行为构建用户 - 岗位交互矩阵，并采用余弦相似度计算用户相似性；进一步融合内容分析方法，对技能匹配、城市偏好、行业偏好和薪资预期进行综合建模，从而形成面向校园招聘场景的混合推荐策略。为增强系统智能化水平，本文还引入了简历解析、职业问答和 AI 模拟面试等智能模块，以提升系统的辅助决策能力和用户体验。</w:t>
      </w:r>
    </w:p>
    <w:p w14:paraId="7668A128">
      <w:pPr>
        <w:ind w:firstLine="472"/>
        <w:rPr>
          <w:rFonts w:cs="Times New Roman"/>
        </w:rPr>
      </w:pPr>
      <w:r>
        <w:rPr>
          <w:rFonts w:hint="eastAsia" w:cs="Times New Roman"/>
        </w:rPr>
        <w:t>本文完成了系统总体设计、数据库设计、核心算法设计、功能实现与测试分析。初步结果表明，系统能够较为稳定地支持校园招聘主要业务流程，并能够输出具有一定可解释性的人岗推荐结果，为后续开展更高精度、更强泛化能力的智能招聘研究提供了实践基础。</w:t>
      </w:r>
    </w:p>
    <w:p w14:paraId="4CDC3BA6">
      <w:pPr>
        <w:ind w:firstLine="474"/>
        <w:rPr>
          <w:rFonts w:cs="Times New Roman"/>
        </w:rPr>
      </w:pPr>
      <w:r>
        <w:rPr>
          <w:rFonts w:cs="Times New Roman"/>
          <w:b/>
        </w:rPr>
        <w:t>关键词：</w:t>
      </w:r>
      <w:r>
        <w:rPr>
          <w:rFonts w:hint="eastAsia" w:cs="Times New Roman"/>
        </w:rPr>
        <w:t>人岗匹配；协同过滤；内容分析；智能招聘；推荐系统；校园招聘</w:t>
      </w:r>
    </w:p>
    <w:p w14:paraId="3A66244E">
      <w:pPr>
        <w:ind w:firstLine="472"/>
        <w:rPr>
          <w:rFonts w:cs="Times New Roman"/>
        </w:rPr>
      </w:pPr>
    </w:p>
    <w:p w14:paraId="34A2D36F">
      <w:pPr>
        <w:ind w:firstLine="472"/>
        <w:rPr>
          <w:rFonts w:cs="Times New Roman"/>
        </w:rPr>
      </w:pPr>
    </w:p>
    <w:p w14:paraId="229ECA40">
      <w:pPr>
        <w:rPr>
          <w:rFonts w:hint="eastAsia" w:cs="Times New Roman"/>
        </w:rPr>
        <w:sectPr>
          <w:headerReference r:id="rId13" w:type="default"/>
          <w:footerReference r:id="rId14" w:type="default"/>
          <w:footerReference r:id="rId15" w:type="even"/>
          <w:pgSz w:w="11906" w:h="16838"/>
          <w:pgMar w:top="1701" w:right="1418" w:bottom="1418" w:left="1418" w:header="907" w:footer="851" w:gutter="567"/>
          <w:pgNumType w:fmt="upperRoman" w:start="1"/>
          <w:cols w:space="720" w:num="1"/>
          <w:docGrid w:linePitch="403" w:charSpace="-819"/>
        </w:sectPr>
      </w:pPr>
    </w:p>
    <w:bookmarkEnd w:id="9"/>
    <w:bookmarkEnd w:id="10"/>
    <w:p w14:paraId="38C17CDA">
      <w:pPr>
        <w:spacing w:before="340" w:after="330"/>
        <w:jc w:val="center"/>
        <w:rPr>
          <w:rFonts w:cs="Times New Roman"/>
          <w:b/>
        </w:rPr>
      </w:pPr>
      <w:bookmarkStart w:id="11" w:name="_Toc410055676"/>
      <w:bookmarkStart w:id="12" w:name="_Toc325546476"/>
      <w:bookmarkStart w:id="13" w:name="_Toc410052829"/>
      <w:bookmarkStart w:id="14" w:name="_Toc320015432"/>
      <w:bookmarkStart w:id="15" w:name="_Toc291671884"/>
      <w:bookmarkStart w:id="16" w:name="_Toc397870938"/>
      <w:bookmarkStart w:id="17" w:name="_Toc400786695"/>
      <w:bookmarkStart w:id="18" w:name="_Toc323320651"/>
      <w:bookmarkStart w:id="19" w:name="_Toc409955455"/>
      <w:r>
        <w:rPr>
          <w:rFonts w:cs="Times New Roman"/>
          <w:b/>
          <w:sz w:val="32"/>
        </w:rPr>
        <w:t>Abstract</w:t>
      </w:r>
      <w:bookmarkEnd w:id="11"/>
      <w:bookmarkEnd w:id="12"/>
      <w:bookmarkEnd w:id="13"/>
      <w:bookmarkEnd w:id="14"/>
      <w:bookmarkEnd w:id="15"/>
      <w:bookmarkEnd w:id="16"/>
      <w:bookmarkEnd w:id="17"/>
      <w:bookmarkEnd w:id="18"/>
      <w:bookmarkEnd w:id="19"/>
    </w:p>
    <w:p w14:paraId="4E03ABF6">
      <w:pPr>
        <w:ind w:firstLine="472"/>
        <w:rPr>
          <w:rFonts w:hint="eastAsia" w:cs="Times New Roman"/>
        </w:rPr>
      </w:pPr>
      <w:r>
        <w:rPr>
          <w:rFonts w:hint="eastAsia" w:cs="Times New Roman"/>
        </w:rPr>
        <w:t>With the continuous increase in the number of college graduates and the rapid development of digital recruitment, the traditional recruitment mode based on manual screening and keyword retrieval can no longer satisfy the requirements of efficiency, accuracy and personalization in campus recruitment. Students often face problems such as low job-search efficiency and insufficient understanding of job requirements, while enterprises have to deal with high resume screening costs and difficulty in identifying suitable candidates. Therefore, it is of practical significance to study an intelligent person-job matching system integrating recommendation algorithms and business collaboration.</w:t>
      </w:r>
    </w:p>
    <w:p w14:paraId="0B0B7AB7">
      <w:pPr>
        <w:ind w:firstLine="472"/>
        <w:rPr>
          <w:rFonts w:hint="eastAsia" w:cs="Times New Roman"/>
        </w:rPr>
      </w:pPr>
      <w:r>
        <w:rPr>
          <w:rFonts w:hint="eastAsia" w:cs="Times New Roman"/>
        </w:rPr>
        <w:t xml:space="preserve">This </w:t>
      </w:r>
      <w:r>
        <w:rPr>
          <w:rFonts w:hint="default" w:cs="Times New Roman"/>
          <w:lang w:val="en-US"/>
        </w:rPr>
        <w:t>thesis</w:t>
      </w:r>
      <w:r>
        <w:rPr>
          <w:rFonts w:hint="eastAsia" w:cs="Times New Roman"/>
        </w:rPr>
        <w:t xml:space="preserve"> designs and implements an intelligent person-job matching system based on collaborative filtering and content analysis for campus recruitment scenarios. The system adopts a front-end and back-end separated architecture and serves three types of users: students, enterprises and administrators. It provides core functions such as user registration and login, student profile management, job posting, resume submission, notification delivery and platform supervision. At the algorithm level, student portraits and job portraits are constructed based on skills, job expectations, job requirements, industry attributes and historical behavioral data. A collaborative filtering method based on implicit feedback is introduced to build a user-job interaction matrix from browsing, favorites and application behaviors, and cosine similarity is used to calculate user similarity. Furthermore, content analysis is integrated to model skill matching, city preference, industry preference and salary expectation, thereby forming a hybrid recommendation strategy for campus recruitment. To enhance intelligence, the system also includes resume parsing, career question answering and AI mock interview modules.</w:t>
      </w:r>
    </w:p>
    <w:p w14:paraId="1BC49E2B">
      <w:pPr>
        <w:ind w:firstLine="472"/>
        <w:rPr>
          <w:rFonts w:hint="eastAsia" w:cs="Times New Roman"/>
        </w:rPr>
      </w:pPr>
      <w:r>
        <w:rPr>
          <w:rFonts w:hint="eastAsia" w:cs="Times New Roman"/>
        </w:rPr>
        <w:t xml:space="preserve">The </w:t>
      </w:r>
      <w:r>
        <w:rPr>
          <w:rFonts w:hint="default" w:cs="Times New Roman"/>
          <w:lang w:val="en-US"/>
        </w:rPr>
        <w:t>thesis</w:t>
      </w:r>
      <w:r>
        <w:rPr>
          <w:rFonts w:hint="eastAsia" w:cs="Times New Roman"/>
        </w:rPr>
        <w:t xml:space="preserve"> completes the overall system design, database design, core algorithm design, functional implementation and testing analysis. Preliminary results show that the system can support the main campus recruitment workflow and generate interpretable recommendation results, providing a practical foundation for further research on intelligent recruitment systems.</w:t>
      </w:r>
    </w:p>
    <w:p w14:paraId="18729C1D">
      <w:pPr>
        <w:ind w:firstLine="472"/>
        <w:rPr>
          <w:rFonts w:hint="eastAsia" w:cs="Times New Roman"/>
        </w:rPr>
      </w:pPr>
    </w:p>
    <w:p w14:paraId="3062E427">
      <w:pPr>
        <w:ind w:firstLine="474"/>
        <w:rPr>
          <w:rFonts w:cs="Times New Roman"/>
          <w:color w:val="2B2B2B"/>
        </w:rPr>
      </w:pPr>
      <w:r>
        <w:rPr>
          <w:rFonts w:cs="Times New Roman"/>
          <w:b/>
          <w:color w:val="000000"/>
        </w:rPr>
        <w:t>Keywords</w:t>
      </w:r>
      <w:r>
        <w:rPr>
          <w:rFonts w:cs="Times New Roman"/>
          <w:color w:val="000000"/>
        </w:rPr>
        <w:t xml:space="preserve">: </w:t>
      </w:r>
      <w:r>
        <w:rPr>
          <w:rFonts w:hint="eastAsia" w:cs="Times New Roman"/>
          <w:color w:val="2B2B2B"/>
        </w:rPr>
        <w:t>person-job matching; collaborative filtering; content analysis; intelligent recruitment; recommendation system; campus recruitment</w:t>
      </w:r>
    </w:p>
    <w:p w14:paraId="065DB747">
      <w:pPr>
        <w:ind w:firstLine="472"/>
        <w:rPr>
          <w:rFonts w:cs="Times New Roman"/>
        </w:rPr>
      </w:pPr>
    </w:p>
    <w:p w14:paraId="5D0A0908">
      <w:pPr>
        <w:spacing w:line="400" w:lineRule="exact"/>
        <w:ind w:firstLine="472"/>
        <w:rPr>
          <w:rFonts w:cs="Times New Roman"/>
        </w:rPr>
      </w:pPr>
    </w:p>
    <w:p w14:paraId="5B9018B3">
      <w:pPr>
        <w:spacing w:line="400" w:lineRule="exact"/>
        <w:ind w:firstLine="472"/>
        <w:rPr>
          <w:rFonts w:cs="Times New Roman"/>
        </w:rPr>
        <w:sectPr>
          <w:headerReference r:id="rId16" w:type="default"/>
          <w:pgSz w:w="11906" w:h="16838"/>
          <w:pgMar w:top="1701" w:right="1418" w:bottom="1418" w:left="1418" w:header="907" w:footer="851" w:gutter="567"/>
          <w:pgNumType w:fmt="upperRoman"/>
          <w:cols w:space="720" w:num="1"/>
          <w:docGrid w:linePitch="403" w:charSpace="-819"/>
        </w:sectPr>
      </w:pPr>
    </w:p>
    <w:p w14:paraId="25D07C98">
      <w:pPr>
        <w:spacing w:before="340" w:after="330"/>
        <w:jc w:val="center"/>
        <w:rPr>
          <w:rFonts w:cs="Times New Roman"/>
        </w:rPr>
      </w:pPr>
      <w:bookmarkStart w:id="20" w:name="_Toc410052830"/>
      <w:bookmarkStart w:id="21" w:name="_Toc409955456"/>
      <w:bookmarkStart w:id="22" w:name="_Toc397870939"/>
      <w:bookmarkStart w:id="23" w:name="_Toc400786696"/>
      <w:bookmarkStart w:id="24" w:name="_Toc410055677"/>
      <w:bookmarkStart w:id="25" w:name="_Toc319508129"/>
      <w:r>
        <w:rPr>
          <w:rFonts w:eastAsia="黑体" w:cs="Times New Roman"/>
          <w:sz w:val="32"/>
          <w:lang/>
        </w:rPr>
        <mc:AlternateContent>
          <mc:Choice Requires="wps">
            <w:drawing>
              <wp:anchor distT="0" distB="0" distL="114300" distR="114300" simplePos="0" relativeHeight="251659264" behindDoc="0" locked="0" layoutInCell="1" allowOverlap="1">
                <wp:simplePos x="0" y="0"/>
                <wp:positionH relativeFrom="column">
                  <wp:posOffset>3221990</wp:posOffset>
                </wp:positionH>
                <wp:positionV relativeFrom="paragraph">
                  <wp:posOffset>255905</wp:posOffset>
                </wp:positionV>
                <wp:extent cx="1798320" cy="511810"/>
                <wp:effectExtent l="113665" t="4445" r="12065" b="169545"/>
                <wp:wrapNone/>
                <wp:docPr id="1" name="自选图形 27"/>
                <wp:cNvGraphicFramePr/>
                <a:graphic xmlns:a="http://schemas.openxmlformats.org/drawingml/2006/main">
                  <a:graphicData uri="http://schemas.microsoft.com/office/word/2010/wordprocessingShape">
                    <wps:wsp>
                      <wps:cNvSpPr/>
                      <wps:spPr>
                        <a:xfrm>
                          <a:off x="0" y="0"/>
                          <a:ext cx="1798320" cy="511810"/>
                        </a:xfrm>
                        <a:prstGeom prst="wedgeRectCallout">
                          <a:avLst>
                            <a:gd name="adj1" fmla="val -54273"/>
                            <a:gd name="adj2" fmla="val 78662"/>
                          </a:avLst>
                        </a:prstGeom>
                        <a:solidFill>
                          <a:srgbClr val="FFFFFF"/>
                        </a:solidFill>
                        <a:ln w="9525" cap="flat" cmpd="sng">
                          <a:solidFill>
                            <a:srgbClr val="000000"/>
                          </a:solidFill>
                          <a:prstDash val="solid"/>
                          <a:miter/>
                          <a:headEnd type="none" w="med" len="med"/>
                          <a:tailEnd type="none" w="med" len="med"/>
                        </a:ln>
                      </wps:spPr>
                      <wps:txbx>
                        <w:txbxContent>
                          <w:p w14:paraId="579BB5C4">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wps:txbx>
                      <wps:bodyPr wrap="square" upright="1"/>
                    </wps:wsp>
                  </a:graphicData>
                </a:graphic>
              </wp:anchor>
            </w:drawing>
          </mc:Choice>
          <mc:Fallback>
            <w:pict>
              <v:shape id="自选图形 27" o:spid="_x0000_s1026" o:spt="61" type="#_x0000_t61" style="position:absolute;left:0pt;margin-left:253.7pt;margin-top:20.15pt;height:40.3pt;width:141.6pt;z-index:251659264;mso-width-relative:page;mso-height-relative:page;" fillcolor="#FFFFFF" filled="t" stroked="t" coordsize="21600,21600" o:gfxdata="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NxTQ72QAAAAoBAAAPAAAAAAAAAAEAIAAA&#10;ACIAAABkcnMvZG93bnJldi54bWxQSwECFAAUAAAACACHTuJAys3wAUQCAACcBAAADgAAAAAAAAAB&#10;ACAAAAAoAQAAZHJzL2Uyb0RvYy54bWxQSwUGAAAAAAYABgBZAQAA3gUAAAAA&#10;" adj="-923,27791">
                <v:fill on="t" focussize="0,0"/>
                <v:stroke color="#000000" joinstyle="miter"/>
                <v:imagedata o:title=""/>
                <o:lock v:ext="edit" aspectratio="f"/>
                <v:textbox>
                  <w:txbxContent>
                    <w:p w14:paraId="579BB5C4">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v:textbox>
              </v:shape>
            </w:pict>
          </mc:Fallback>
        </mc:AlternateContent>
      </w:r>
      <w:r>
        <w:rPr>
          <w:rFonts w:eastAsia="黑体" w:cs="Times New Roman"/>
          <w:sz w:val="32"/>
        </w:rPr>
        <w:t>目录</w:t>
      </w:r>
      <w:bookmarkEnd w:id="20"/>
      <w:bookmarkEnd w:id="21"/>
      <w:bookmarkEnd w:id="22"/>
      <w:bookmarkEnd w:id="23"/>
      <w:bookmarkEnd w:id="24"/>
    </w:p>
    <w:p w14:paraId="36A4DA6B">
      <w:pPr>
        <w:pStyle w:val="20"/>
        <w:rPr>
          <w:rFonts w:ascii="Calibri" w:hAnsi="Calibri"/>
          <w:bCs w:val="0"/>
          <w:sz w:val="21"/>
          <w:szCs w:val="22"/>
        </w:rPr>
      </w:pPr>
      <w:r>
        <w:fldChar w:fldCharType="begin"/>
      </w:r>
      <w:r>
        <w:instrText xml:space="preserve"> TOC \o "1-3" \h \z \u </w:instrText>
      </w:r>
      <w:r>
        <w:fldChar w:fldCharType="separate"/>
      </w:r>
      <w:r>
        <w:rPr>
          <w:rStyle w:val="38"/>
        </w:rPr>
        <w:fldChar w:fldCharType="begin"/>
      </w:r>
      <w:r>
        <w:rPr>
          <w:rStyle w:val="38"/>
        </w:rPr>
        <w:instrText xml:space="preserve"> </w:instrText>
      </w:r>
      <w:r>
        <w:instrText xml:space="preserve">HYPERLINK \l "_Toc469491156"</w:instrText>
      </w:r>
      <w:r>
        <w:rPr>
          <w:rStyle w:val="38"/>
        </w:rPr>
        <w:instrText xml:space="preserve"> </w:instrText>
      </w:r>
      <w:r>
        <w:rPr>
          <w:rStyle w:val="38"/>
        </w:rPr>
        <w:fldChar w:fldCharType="separate"/>
      </w:r>
      <w:r>
        <w:rPr>
          <w:rStyle w:val="38"/>
          <w:rFonts w:hint="eastAsia"/>
        </w:rPr>
        <w:t>第</w:t>
      </w:r>
      <w:r>
        <w:rPr>
          <w:rStyle w:val="38"/>
        </w:rPr>
        <w:t>1</w:t>
      </w:r>
      <w:r>
        <w:rPr>
          <w:rStyle w:val="38"/>
          <w:rFonts w:hint="eastAsia"/>
        </w:rPr>
        <w:t>章</w:t>
      </w:r>
      <w:r>
        <w:rPr>
          <w:rStyle w:val="38"/>
        </w:rPr>
        <w:t xml:space="preserve"> </w:t>
      </w:r>
      <w:r>
        <w:rPr>
          <w:rStyle w:val="38"/>
          <w:rFonts w:hint="eastAsia"/>
          <w:lang/>
        </w:rPr>
        <w:t>引言</w:t>
      </w:r>
      <w:r>
        <w:tab/>
      </w:r>
      <w:r>
        <w:fldChar w:fldCharType="begin"/>
      </w:r>
      <w:r>
        <w:instrText xml:space="preserve"> PAGEREF _Toc469491156 \h </w:instrText>
      </w:r>
      <w:r>
        <w:fldChar w:fldCharType="separate"/>
      </w:r>
      <w:r>
        <w:t>1</w:t>
      </w:r>
      <w:r>
        <w:fldChar w:fldCharType="end"/>
      </w:r>
      <w:r>
        <w:rPr>
          <w:rStyle w:val="38"/>
        </w:rPr>
        <w:fldChar w:fldCharType="end"/>
      </w:r>
    </w:p>
    <w:p w14:paraId="287EE4E1">
      <w:pPr>
        <w:pStyle w:val="25"/>
        <w:rPr>
          <w:rFonts w:ascii="Calibri" w:hAnsi="Calibri"/>
          <w:sz w:val="21"/>
          <w:szCs w:val="22"/>
        </w:rPr>
      </w:pPr>
      <w:r>
        <w:rPr>
          <w:rStyle w:val="38"/>
        </w:rPr>
        <w:fldChar w:fldCharType="begin"/>
      </w:r>
      <w:r>
        <w:rPr>
          <w:rStyle w:val="38"/>
        </w:rPr>
        <w:instrText xml:space="preserve"> </w:instrText>
      </w:r>
      <w:r>
        <w:instrText xml:space="preserve">HYPERLINK \l "_Toc469491157"</w:instrText>
      </w:r>
      <w:r>
        <w:rPr>
          <w:rStyle w:val="38"/>
        </w:rPr>
        <w:instrText xml:space="preserve"> </w:instrText>
      </w:r>
      <w:r>
        <w:rPr>
          <w:rStyle w:val="38"/>
        </w:rPr>
        <w:fldChar w:fldCharType="separate"/>
      </w:r>
      <w:r>
        <w:rPr>
          <w:rStyle w:val="38"/>
        </w:rPr>
        <w:t xml:space="preserve">1.1 </w:t>
      </w:r>
      <w:r>
        <w:rPr>
          <w:rStyle w:val="38"/>
          <w:rFonts w:hint="eastAsia"/>
        </w:rPr>
        <w:t>研究背景和意义</w:t>
      </w:r>
      <w:r>
        <w:tab/>
      </w:r>
      <w:r>
        <w:fldChar w:fldCharType="begin"/>
      </w:r>
      <w:r>
        <w:instrText xml:space="preserve"> PAGEREF _Toc469491157 \h </w:instrText>
      </w:r>
      <w:r>
        <w:fldChar w:fldCharType="separate"/>
      </w:r>
      <w:r>
        <w:t>1</w:t>
      </w:r>
      <w:r>
        <w:fldChar w:fldCharType="end"/>
      </w:r>
      <w:r>
        <w:rPr>
          <w:rStyle w:val="38"/>
        </w:rPr>
        <w:fldChar w:fldCharType="end"/>
      </w:r>
    </w:p>
    <w:p w14:paraId="709F9FD0">
      <w:pPr>
        <w:pStyle w:val="25"/>
        <w:rPr>
          <w:rFonts w:ascii="Calibri" w:hAnsi="Calibri"/>
          <w:sz w:val="21"/>
          <w:szCs w:val="22"/>
        </w:rPr>
      </w:pPr>
      <w:r>
        <w:rPr>
          <w:rStyle w:val="38"/>
        </w:rPr>
        <w:fldChar w:fldCharType="begin"/>
      </w:r>
      <w:r>
        <w:rPr>
          <w:rStyle w:val="38"/>
        </w:rPr>
        <w:instrText xml:space="preserve"> </w:instrText>
      </w:r>
      <w:r>
        <w:instrText xml:space="preserve">HYPERLINK \l "_Toc469491158"</w:instrText>
      </w:r>
      <w:r>
        <w:rPr>
          <w:rStyle w:val="38"/>
        </w:rPr>
        <w:instrText xml:space="preserve"> </w:instrText>
      </w:r>
      <w:r>
        <w:rPr>
          <w:rStyle w:val="38"/>
        </w:rPr>
        <w:fldChar w:fldCharType="separate"/>
      </w:r>
      <w:r>
        <w:rPr>
          <w:rStyle w:val="38"/>
        </w:rPr>
        <w:t xml:space="preserve">1.2 </w:t>
      </w:r>
      <w:r>
        <w:rPr>
          <w:rStyle w:val="38"/>
          <w:rFonts w:hint="eastAsia"/>
        </w:rPr>
        <w:t>国内外研究现状</w:t>
      </w:r>
      <w:r>
        <w:tab/>
      </w:r>
      <w:r>
        <w:fldChar w:fldCharType="begin"/>
      </w:r>
      <w:r>
        <w:instrText xml:space="preserve"> PAGEREF _Toc469491158 \h </w:instrText>
      </w:r>
      <w:r>
        <w:fldChar w:fldCharType="separate"/>
      </w:r>
      <w:r>
        <w:t>1</w:t>
      </w:r>
      <w:r>
        <w:fldChar w:fldCharType="end"/>
      </w:r>
      <w:r>
        <w:rPr>
          <w:rStyle w:val="38"/>
        </w:rPr>
        <w:fldChar w:fldCharType="end"/>
      </w:r>
    </w:p>
    <w:p w14:paraId="4B4CC125">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"_Toc469491159"</w:instrText>
      </w:r>
      <w:r>
        <w:rPr>
          <w:rStyle w:val="38"/>
        </w:rPr>
        <w:instrText xml:space="preserve"> </w:instrText>
      </w:r>
      <w:r>
        <w:rPr>
          <w:rStyle w:val="38"/>
        </w:rPr>
        <w:fldChar w:fldCharType="separate"/>
      </w:r>
      <w:r>
        <w:rPr>
          <w:rStyle w:val="38"/>
        </w:rPr>
        <w:t xml:space="preserve">1.2.1 </w:t>
      </w:r>
      <w:r>
        <w:rPr>
          <w:rStyle w:val="38"/>
          <w:rFonts w:hint="eastAsia"/>
        </w:rPr>
        <w:t>国外研究现状</w:t>
      </w:r>
      <w:r>
        <w:tab/>
      </w:r>
      <w:r>
        <w:fldChar w:fldCharType="begin"/>
      </w:r>
      <w:r>
        <w:instrText xml:space="preserve"> PAGEREF _Toc469491159 \h </w:instrText>
      </w:r>
      <w:r>
        <w:fldChar w:fldCharType="separate"/>
      </w:r>
      <w:r>
        <w:t>1</w:t>
      </w:r>
      <w:r>
        <w:fldChar w:fldCharType="end"/>
      </w:r>
      <w:r>
        <w:rPr>
          <w:rStyle w:val="38"/>
        </w:rPr>
        <w:fldChar w:fldCharType="end"/>
      </w:r>
    </w:p>
    <w:p w14:paraId="70772D11">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"_Toc469491160"</w:instrText>
      </w:r>
      <w:r>
        <w:rPr>
          <w:rStyle w:val="38"/>
        </w:rPr>
        <w:instrText xml:space="preserve"> </w:instrText>
      </w:r>
      <w:r>
        <w:rPr>
          <w:rStyle w:val="38"/>
        </w:rPr>
        <w:fldChar w:fldCharType="separate"/>
      </w:r>
      <w:r>
        <w:rPr>
          <w:rStyle w:val="38"/>
        </w:rPr>
        <w:t>1.2.2</w:t>
      </w:r>
      <w:r>
        <w:rPr>
          <w:rStyle w:val="38"/>
          <w:rFonts w:hint="eastAsia"/>
        </w:rPr>
        <w:t>国内研究现状</w:t>
      </w:r>
      <w:r>
        <w:tab/>
      </w:r>
      <w:r>
        <w:fldChar w:fldCharType="begin"/>
      </w:r>
      <w:r>
        <w:instrText xml:space="preserve"> PAGEREF _Toc469491160 \h </w:instrText>
      </w:r>
      <w:r>
        <w:fldChar w:fldCharType="separate"/>
      </w:r>
      <w:r>
        <w:t>2</w:t>
      </w:r>
      <w:r>
        <w:fldChar w:fldCharType="end"/>
      </w:r>
      <w:r>
        <w:rPr>
          <w:rStyle w:val="38"/>
        </w:rPr>
        <w:fldChar w:fldCharType="end"/>
      </w:r>
    </w:p>
    <w:p w14:paraId="7DF87DC8">
      <w:pPr>
        <w:pStyle w:val="25"/>
        <w:rPr>
          <w:rFonts w:ascii="Calibri" w:hAnsi="Calibri"/>
          <w:sz w:val="21"/>
          <w:szCs w:val="22"/>
        </w:rPr>
      </w:pPr>
      <w:r>
        <w:rPr>
          <w:rStyle w:val="38"/>
        </w:rPr>
        <w:fldChar w:fldCharType="begin"/>
      </w:r>
      <w:r>
        <w:rPr>
          <w:rStyle w:val="38"/>
        </w:rPr>
        <w:instrText xml:space="preserve"> </w:instrText>
      </w:r>
      <w:r>
        <w:instrText xml:space="preserve">HYPERLINK \l "_Toc469491161"</w:instrText>
      </w:r>
      <w:r>
        <w:rPr>
          <w:rStyle w:val="38"/>
        </w:rPr>
        <w:instrText xml:space="preserve"> </w:instrText>
      </w:r>
      <w:r>
        <w:rPr>
          <w:rStyle w:val="38"/>
        </w:rPr>
        <w:fldChar w:fldCharType="separate"/>
      </w:r>
      <w:r>
        <w:rPr>
          <w:rStyle w:val="38"/>
        </w:rPr>
        <w:t xml:space="preserve">1.3 </w:t>
      </w:r>
      <w:r>
        <w:rPr>
          <w:rStyle w:val="38"/>
          <w:rFonts w:hint="eastAsia"/>
        </w:rPr>
        <w:t>主要内容和工作安排</w:t>
      </w:r>
      <w:r>
        <w:tab/>
      </w:r>
      <w:r>
        <w:fldChar w:fldCharType="begin"/>
      </w:r>
      <w:r>
        <w:instrText xml:space="preserve"> PAGEREF _Toc469491161 \h </w:instrText>
      </w:r>
      <w:r>
        <w:fldChar w:fldCharType="separate"/>
      </w:r>
      <w:r>
        <w:t>2</w:t>
      </w:r>
      <w:r>
        <w:fldChar w:fldCharType="end"/>
      </w:r>
      <w:r>
        <w:rPr>
          <w:rStyle w:val="38"/>
        </w:rPr>
        <w:fldChar w:fldCharType="end"/>
      </w:r>
    </w:p>
    <w:p w14:paraId="53416DE4">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"_Toc469491162"</w:instrText>
      </w:r>
      <w:r>
        <w:rPr>
          <w:rStyle w:val="38"/>
        </w:rPr>
        <w:instrText xml:space="preserve"> </w:instrText>
      </w:r>
      <w:r>
        <w:rPr>
          <w:rStyle w:val="38"/>
        </w:rPr>
        <w:fldChar w:fldCharType="separate"/>
      </w:r>
      <w:r>
        <w:rPr>
          <w:rStyle w:val="38"/>
          <w:rFonts w:hint="eastAsia"/>
        </w:rPr>
        <w:t>第</w:t>
      </w:r>
      <w:r>
        <w:rPr>
          <w:rStyle w:val="38"/>
        </w:rPr>
        <w:t>2</w:t>
      </w:r>
      <w:r>
        <w:rPr>
          <w:rStyle w:val="38"/>
          <w:rFonts w:hint="eastAsia"/>
        </w:rPr>
        <w:t>章</w:t>
      </w:r>
      <w:r>
        <w:rPr>
          <w:rStyle w:val="38"/>
        </w:rPr>
        <w:t xml:space="preserve"> </w:t>
      </w:r>
      <w:r>
        <w:rPr>
          <w:rStyle w:val="38"/>
          <w:rFonts w:hint="eastAsia"/>
          <w:lang/>
        </w:rPr>
        <w:t>论文结构</w:t>
      </w:r>
      <w:r>
        <w:rPr>
          <w:rStyle w:val="38"/>
          <w:rFonts w:hint="eastAsia"/>
        </w:rPr>
        <w:t>及文字格式</w:t>
      </w:r>
      <w:r>
        <w:tab/>
      </w:r>
      <w:r>
        <w:fldChar w:fldCharType="begin"/>
      </w:r>
      <w:r>
        <w:instrText xml:space="preserve"> PAGEREF _Toc469491162 \h </w:instrText>
      </w:r>
      <w:r>
        <w:fldChar w:fldCharType="separate"/>
      </w:r>
      <w:r>
        <w:t>3</w:t>
      </w:r>
      <w:r>
        <w:fldChar w:fldCharType="end"/>
      </w:r>
      <w:r>
        <w:rPr>
          <w:rStyle w:val="38"/>
        </w:rPr>
        <w:fldChar w:fldCharType="end"/>
      </w:r>
    </w:p>
    <w:p w14:paraId="61554EDF">
      <w:pPr>
        <w:pStyle w:val="25"/>
        <w:rPr>
          <w:rFonts w:ascii="Calibri" w:hAnsi="Calibri"/>
          <w:sz w:val="21"/>
          <w:szCs w:val="22"/>
        </w:rPr>
      </w:pPr>
      <w:r>
        <w:rPr>
          <w:rStyle w:val="38"/>
        </w:rPr>
        <w:fldChar w:fldCharType="begin"/>
      </w:r>
      <w:r>
        <w:rPr>
          <w:rStyle w:val="38"/>
        </w:rPr>
        <w:instrText xml:space="preserve"> </w:instrText>
      </w:r>
      <w:r>
        <w:instrText xml:space="preserve">HYPERLINK \l "_Toc469491163"</w:instrText>
      </w:r>
      <w:r>
        <w:rPr>
          <w:rStyle w:val="38"/>
        </w:rPr>
        <w:instrText xml:space="preserve"> </w:instrText>
      </w:r>
      <w:r>
        <w:rPr>
          <w:rStyle w:val="38"/>
        </w:rPr>
        <w:fldChar w:fldCharType="separate"/>
      </w:r>
      <w:r>
        <w:rPr>
          <w:rStyle w:val="38"/>
        </w:rPr>
        <w:t>2.1</w:t>
      </w:r>
      <w:r>
        <w:rPr>
          <w:rStyle w:val="38"/>
          <w:rFonts w:hint="eastAsia"/>
        </w:rPr>
        <w:t>论文</w:t>
      </w:r>
      <w:r>
        <w:rPr>
          <w:rStyle w:val="38"/>
          <w:rFonts w:hint="eastAsia"/>
          <w:lang/>
        </w:rPr>
        <w:t>结构</w:t>
      </w:r>
      <w:r>
        <w:tab/>
      </w:r>
      <w:r>
        <w:fldChar w:fldCharType="begin"/>
      </w:r>
      <w:r>
        <w:instrText xml:space="preserve"> PAGEREF _Toc469491163 \h </w:instrText>
      </w:r>
      <w:r>
        <w:fldChar w:fldCharType="separate"/>
      </w:r>
      <w:r>
        <w:t>3</w:t>
      </w:r>
      <w:r>
        <w:fldChar w:fldCharType="end"/>
      </w:r>
      <w:r>
        <w:rPr>
          <w:rStyle w:val="38"/>
        </w:rPr>
        <w:fldChar w:fldCharType="end"/>
      </w:r>
    </w:p>
    <w:p w14:paraId="6A28FEFF">
      <w:pPr>
        <w:pStyle w:val="25"/>
        <w:rPr>
          <w:rFonts w:ascii="Calibri" w:hAnsi="Calibri"/>
          <w:sz w:val="21"/>
          <w:szCs w:val="22"/>
        </w:rPr>
      </w:pPr>
      <w:r>
        <w:rPr>
          <w:rStyle w:val="38"/>
        </w:rPr>
        <w:fldChar w:fldCharType="begin"/>
      </w:r>
      <w:r>
        <w:rPr>
          <w:rStyle w:val="38"/>
        </w:rPr>
        <w:instrText xml:space="preserve"> </w:instrText>
      </w:r>
      <w:r>
        <w:instrText xml:space="preserve">HYPERLINK \l "_Toc469491164"</w:instrText>
      </w:r>
      <w:r>
        <w:rPr>
          <w:rStyle w:val="38"/>
        </w:rPr>
        <w:instrText xml:space="preserve"> </w:instrText>
      </w:r>
      <w:r>
        <w:rPr>
          <w:rStyle w:val="38"/>
        </w:rPr>
        <w:fldChar w:fldCharType="separate"/>
      </w:r>
      <w:r>
        <w:rPr>
          <w:rStyle w:val="38"/>
        </w:rPr>
        <w:t>2.2</w:t>
      </w:r>
      <w:r>
        <w:rPr>
          <w:rStyle w:val="38"/>
          <w:rFonts w:hint="eastAsia"/>
        </w:rPr>
        <w:t>学位论文中的引言</w:t>
      </w:r>
      <w:r>
        <w:tab/>
      </w:r>
      <w:r>
        <w:fldChar w:fldCharType="begin"/>
      </w:r>
      <w:r>
        <w:instrText xml:space="preserve"> PAGEREF _Toc469491164 \h </w:instrText>
      </w:r>
      <w:r>
        <w:fldChar w:fldCharType="separate"/>
      </w:r>
      <w:r>
        <w:t>3</w:t>
      </w:r>
      <w:r>
        <w:fldChar w:fldCharType="end"/>
      </w:r>
      <w:r>
        <w:rPr>
          <w:rStyle w:val="38"/>
        </w:rPr>
        <w:fldChar w:fldCharType="end"/>
      </w:r>
    </w:p>
    <w:p w14:paraId="2F893A6F">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"_Toc469491165"</w:instrText>
      </w:r>
      <w:r>
        <w:rPr>
          <w:rStyle w:val="38"/>
        </w:rPr>
        <w:instrText xml:space="preserve"> </w:instrText>
      </w:r>
      <w:r>
        <w:rPr>
          <w:rStyle w:val="38"/>
        </w:rPr>
        <w:fldChar w:fldCharType="separate"/>
      </w:r>
      <w:r>
        <w:rPr>
          <w:rStyle w:val="38"/>
        </w:rPr>
        <w:t>2.2.1</w:t>
      </w:r>
      <w:r>
        <w:rPr>
          <w:rStyle w:val="38"/>
          <w:rFonts w:hint="eastAsia"/>
        </w:rPr>
        <w:t>引言的目的</w:t>
      </w:r>
      <w:r>
        <w:tab/>
      </w:r>
      <w:r>
        <w:fldChar w:fldCharType="begin"/>
      </w:r>
      <w:r>
        <w:instrText xml:space="preserve"> PAGEREF _Toc469491165 \h </w:instrText>
      </w:r>
      <w:r>
        <w:fldChar w:fldCharType="separate"/>
      </w:r>
      <w:r>
        <w:t>3</w:t>
      </w:r>
      <w:r>
        <w:fldChar w:fldCharType="end"/>
      </w:r>
      <w:r>
        <w:rPr>
          <w:rStyle w:val="38"/>
        </w:rPr>
        <w:fldChar w:fldCharType="end"/>
      </w:r>
    </w:p>
    <w:p w14:paraId="5A9E0CFB">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"_Toc469491166"</w:instrText>
      </w:r>
      <w:r>
        <w:rPr>
          <w:rStyle w:val="38"/>
        </w:rPr>
        <w:instrText xml:space="preserve"> </w:instrText>
      </w:r>
      <w:r>
        <w:rPr>
          <w:rStyle w:val="38"/>
        </w:rPr>
        <w:fldChar w:fldCharType="separate"/>
      </w:r>
      <w:r>
        <w:rPr>
          <w:rStyle w:val="38"/>
        </w:rPr>
        <w:t xml:space="preserve">2.2.2 </w:t>
      </w:r>
      <w:r>
        <w:rPr>
          <w:rStyle w:val="38"/>
          <w:rFonts w:hint="eastAsia"/>
        </w:rPr>
        <w:t>引言构成及写作要求</w:t>
      </w:r>
      <w:r>
        <w:tab/>
      </w:r>
      <w:r>
        <w:fldChar w:fldCharType="begin"/>
      </w:r>
      <w:r>
        <w:instrText xml:space="preserve"> PAGEREF _Toc469491166 \h </w:instrText>
      </w:r>
      <w:r>
        <w:fldChar w:fldCharType="separate"/>
      </w:r>
      <w:r>
        <w:t>4</w:t>
      </w:r>
      <w:r>
        <w:fldChar w:fldCharType="end"/>
      </w:r>
      <w:r>
        <w:rPr>
          <w:rStyle w:val="38"/>
        </w:rPr>
        <w:fldChar w:fldCharType="end"/>
      </w:r>
    </w:p>
    <w:p w14:paraId="2D41E727">
      <w:pPr>
        <w:pStyle w:val="25"/>
        <w:rPr>
          <w:rFonts w:ascii="Calibri" w:hAnsi="Calibri"/>
          <w:sz w:val="21"/>
          <w:szCs w:val="22"/>
        </w:rPr>
      </w:pPr>
      <w:r>
        <w:rPr>
          <w:rStyle w:val="38"/>
        </w:rPr>
        <w:fldChar w:fldCharType="begin"/>
      </w:r>
      <w:r>
        <w:rPr>
          <w:rStyle w:val="38"/>
        </w:rPr>
        <w:instrText xml:space="preserve"> </w:instrText>
      </w:r>
      <w:r>
        <w:instrText xml:space="preserve">HYPERLINK \l "_Toc469491167"</w:instrText>
      </w:r>
      <w:r>
        <w:rPr>
          <w:rStyle w:val="38"/>
        </w:rPr>
        <w:instrText xml:space="preserve"> </w:instrText>
      </w:r>
      <w:r>
        <w:rPr>
          <w:rStyle w:val="38"/>
        </w:rPr>
        <w:fldChar w:fldCharType="separate"/>
      </w:r>
      <w:r>
        <w:rPr>
          <w:rStyle w:val="38"/>
        </w:rPr>
        <w:t>2.3</w:t>
      </w:r>
      <w:r>
        <w:rPr>
          <w:rStyle w:val="38"/>
          <w:rFonts w:hint="eastAsia"/>
        </w:rPr>
        <w:t>本章小结</w:t>
      </w:r>
      <w:r>
        <w:tab/>
      </w:r>
      <w:r>
        <w:fldChar w:fldCharType="begin"/>
      </w:r>
      <w:r>
        <w:instrText xml:space="preserve"> PAGEREF _Toc469491167 \h </w:instrText>
      </w:r>
      <w:r>
        <w:fldChar w:fldCharType="separate"/>
      </w:r>
      <w:r>
        <w:t>4</w:t>
      </w:r>
      <w:r>
        <w:fldChar w:fldCharType="end"/>
      </w:r>
      <w:r>
        <w:rPr>
          <w:rStyle w:val="38"/>
        </w:rPr>
        <w:fldChar w:fldCharType="end"/>
      </w:r>
    </w:p>
    <w:p w14:paraId="1365FA61">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"_Toc469491168"</w:instrText>
      </w:r>
      <w:r>
        <w:rPr>
          <w:rStyle w:val="38"/>
        </w:rPr>
        <w:instrText xml:space="preserve"> </w:instrText>
      </w:r>
      <w:r>
        <w:rPr>
          <w:rStyle w:val="38"/>
        </w:rPr>
        <w:fldChar w:fldCharType="separate"/>
      </w:r>
      <w:r>
        <w:rPr>
          <w:rStyle w:val="38"/>
          <w:rFonts w:hint="eastAsia"/>
          <w:lang/>
        </w:rPr>
        <w:t>第</w:t>
      </w:r>
      <w:r>
        <w:rPr>
          <w:rStyle w:val="38"/>
          <w:lang/>
        </w:rPr>
        <w:t>3</w:t>
      </w:r>
      <w:r>
        <w:rPr>
          <w:rStyle w:val="38"/>
          <w:rFonts w:hint="eastAsia"/>
          <w:lang/>
        </w:rPr>
        <w:t>章</w:t>
      </w:r>
      <w:r>
        <w:rPr>
          <w:rStyle w:val="38"/>
          <w:lang/>
        </w:rPr>
        <w:t xml:space="preserve"> </w:t>
      </w:r>
      <w:r>
        <w:rPr>
          <w:rStyle w:val="38"/>
          <w:rFonts w:hint="eastAsia"/>
          <w:lang/>
        </w:rPr>
        <w:t>注释、图表、公式和</w:t>
      </w:r>
      <w:bookmarkStart w:id="26" w:name="_Hlt469491219"/>
      <w:bookmarkStart w:id="27" w:name="_Hlt469491220"/>
      <w:r>
        <w:rPr>
          <w:rStyle w:val="38"/>
          <w:rFonts w:hint="eastAsia"/>
          <w:lang/>
        </w:rPr>
        <w:t>计</w:t>
      </w:r>
      <w:bookmarkEnd w:id="26"/>
      <w:bookmarkEnd w:id="27"/>
      <w:r>
        <w:rPr>
          <w:rStyle w:val="38"/>
          <w:rFonts w:hint="eastAsia"/>
          <w:lang/>
        </w:rPr>
        <w:t>量单位格式</w:t>
      </w:r>
      <w:r>
        <w:tab/>
      </w:r>
      <w:r>
        <w:fldChar w:fldCharType="begin"/>
      </w:r>
      <w:r>
        <w:instrText xml:space="preserve"> PAGEREF _Toc469491168 \h </w:instrText>
      </w:r>
      <w:r>
        <w:fldChar w:fldCharType="separate"/>
      </w:r>
      <w:r>
        <w:t>5</w:t>
      </w:r>
      <w:r>
        <w:fldChar w:fldCharType="end"/>
      </w:r>
      <w:r>
        <w:rPr>
          <w:rStyle w:val="38"/>
        </w:rPr>
        <w:fldChar w:fldCharType="end"/>
      </w:r>
    </w:p>
    <w:p w14:paraId="741A8616">
      <w:pPr>
        <w:pStyle w:val="25"/>
        <w:rPr>
          <w:rFonts w:ascii="Calibri" w:hAnsi="Calibri"/>
          <w:sz w:val="21"/>
          <w:szCs w:val="22"/>
        </w:rPr>
      </w:pPr>
      <w:r>
        <w:rPr>
          <w:rStyle w:val="38"/>
        </w:rPr>
        <w:fldChar w:fldCharType="begin"/>
      </w:r>
      <w:r>
        <w:rPr>
          <w:rStyle w:val="38"/>
        </w:rPr>
        <w:instrText xml:space="preserve"> </w:instrText>
      </w:r>
      <w:r>
        <w:instrText xml:space="preserve">HYPERLINK \l "_Toc469491169"</w:instrText>
      </w:r>
      <w:r>
        <w:rPr>
          <w:rStyle w:val="38"/>
        </w:rPr>
        <w:instrText xml:space="preserve"> </w:instrText>
      </w:r>
      <w:r>
        <w:rPr>
          <w:rStyle w:val="38"/>
        </w:rPr>
        <w:fldChar w:fldCharType="separate"/>
      </w:r>
      <w:r>
        <w:rPr>
          <w:rStyle w:val="38"/>
        </w:rPr>
        <w:t xml:space="preserve">3.1 </w:t>
      </w:r>
      <w:r>
        <w:rPr>
          <w:rStyle w:val="38"/>
          <w:rFonts w:hint="eastAsia"/>
        </w:rPr>
        <w:t>注释</w:t>
      </w:r>
      <w:r>
        <w:tab/>
      </w:r>
      <w:r>
        <w:fldChar w:fldCharType="begin"/>
      </w:r>
      <w:r>
        <w:instrText xml:space="preserve"> PAGEREF _Toc469491169 \h </w:instrText>
      </w:r>
      <w:r>
        <w:fldChar w:fldCharType="separate"/>
      </w:r>
      <w:r>
        <w:t>5</w:t>
      </w:r>
      <w:r>
        <w:fldChar w:fldCharType="end"/>
      </w:r>
      <w:r>
        <w:rPr>
          <w:rStyle w:val="38"/>
        </w:rPr>
        <w:fldChar w:fldCharType="end"/>
      </w:r>
    </w:p>
    <w:p w14:paraId="02C16D63">
      <w:pPr>
        <w:pStyle w:val="25"/>
        <w:rPr>
          <w:rFonts w:ascii="Calibri" w:hAnsi="Calibri"/>
          <w:sz w:val="21"/>
          <w:szCs w:val="22"/>
        </w:rPr>
      </w:pPr>
      <w:r>
        <w:rPr>
          <w:rStyle w:val="38"/>
        </w:rPr>
        <w:fldChar w:fldCharType="begin"/>
      </w:r>
      <w:r>
        <w:rPr>
          <w:rStyle w:val="38"/>
        </w:rPr>
        <w:instrText xml:space="preserve"> </w:instrText>
      </w:r>
      <w:r>
        <w:instrText xml:space="preserve">HYPERLINK \l "_Toc469491170"</w:instrText>
      </w:r>
      <w:r>
        <w:rPr>
          <w:rStyle w:val="38"/>
        </w:rPr>
        <w:instrText xml:space="preserve"> </w:instrText>
      </w:r>
      <w:r>
        <w:rPr>
          <w:rStyle w:val="38"/>
        </w:rPr>
        <w:fldChar w:fldCharType="separate"/>
      </w:r>
      <w:r>
        <w:rPr>
          <w:rStyle w:val="38"/>
        </w:rPr>
        <w:t>3.2</w:t>
      </w:r>
      <w:r>
        <w:rPr>
          <w:rStyle w:val="38"/>
          <w:rFonts w:hint="eastAsia"/>
        </w:rPr>
        <w:t>图表格式</w:t>
      </w:r>
      <w:r>
        <w:tab/>
      </w:r>
      <w:r>
        <w:fldChar w:fldCharType="begin"/>
      </w:r>
      <w:r>
        <w:instrText xml:space="preserve"> PAGEREF _Toc469491170 \h </w:instrText>
      </w:r>
      <w:r>
        <w:fldChar w:fldCharType="separate"/>
      </w:r>
      <w:r>
        <w:t>5</w:t>
      </w:r>
      <w:r>
        <w:fldChar w:fldCharType="end"/>
      </w:r>
      <w:r>
        <w:rPr>
          <w:rStyle w:val="38"/>
        </w:rPr>
        <w:fldChar w:fldCharType="end"/>
      </w:r>
    </w:p>
    <w:p w14:paraId="3A9CA65B">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"_Toc469491171"</w:instrText>
      </w:r>
      <w:r>
        <w:rPr>
          <w:rStyle w:val="38"/>
        </w:rPr>
        <w:instrText xml:space="preserve"> </w:instrText>
      </w:r>
      <w:r>
        <w:rPr>
          <w:rStyle w:val="38"/>
        </w:rPr>
        <w:fldChar w:fldCharType="separate"/>
      </w:r>
      <w:r>
        <w:rPr>
          <w:rStyle w:val="38"/>
        </w:rPr>
        <w:t xml:space="preserve">3.2.1 </w:t>
      </w:r>
      <w:r>
        <w:rPr>
          <w:rStyle w:val="38"/>
          <w:rFonts w:hint="eastAsia"/>
        </w:rPr>
        <w:t>图格式</w:t>
      </w:r>
      <w:r>
        <w:tab/>
      </w:r>
      <w:r>
        <w:fldChar w:fldCharType="begin"/>
      </w:r>
      <w:r>
        <w:instrText xml:space="preserve"> PAGEREF _Toc469491171 \h </w:instrText>
      </w:r>
      <w:r>
        <w:fldChar w:fldCharType="separate"/>
      </w:r>
      <w:r>
        <w:t>5</w:t>
      </w:r>
      <w:r>
        <w:fldChar w:fldCharType="end"/>
      </w:r>
      <w:r>
        <w:rPr>
          <w:rStyle w:val="38"/>
        </w:rPr>
        <w:fldChar w:fldCharType="end"/>
      </w:r>
    </w:p>
    <w:p w14:paraId="756A1F9E">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"_Toc469491172"</w:instrText>
      </w:r>
      <w:r>
        <w:rPr>
          <w:rStyle w:val="38"/>
        </w:rPr>
        <w:instrText xml:space="preserve"> </w:instrText>
      </w:r>
      <w:r>
        <w:rPr>
          <w:rStyle w:val="38"/>
        </w:rPr>
        <w:fldChar w:fldCharType="separate"/>
      </w:r>
      <w:r>
        <w:rPr>
          <w:rStyle w:val="38"/>
        </w:rPr>
        <w:t xml:space="preserve">3.2.2 </w:t>
      </w:r>
      <w:r>
        <w:rPr>
          <w:rStyle w:val="38"/>
          <w:rFonts w:hint="eastAsia"/>
        </w:rPr>
        <w:t>表格式</w:t>
      </w:r>
      <w:r>
        <w:tab/>
      </w:r>
      <w:r>
        <w:fldChar w:fldCharType="begin"/>
      </w:r>
      <w:r>
        <w:instrText xml:space="preserve"> PAGEREF _Toc469491172 \h </w:instrText>
      </w:r>
      <w:r>
        <w:fldChar w:fldCharType="separate"/>
      </w:r>
      <w:r>
        <w:t>8</w:t>
      </w:r>
      <w:r>
        <w:fldChar w:fldCharType="end"/>
      </w:r>
      <w:r>
        <w:rPr>
          <w:rStyle w:val="38"/>
        </w:rPr>
        <w:fldChar w:fldCharType="end"/>
      </w:r>
    </w:p>
    <w:p w14:paraId="49FDFCF1">
      <w:pPr>
        <w:pStyle w:val="25"/>
        <w:rPr>
          <w:rFonts w:ascii="Calibri" w:hAnsi="Calibri"/>
          <w:sz w:val="21"/>
          <w:szCs w:val="22"/>
        </w:rPr>
      </w:pPr>
      <w:r>
        <w:rPr>
          <w:rStyle w:val="38"/>
        </w:rPr>
        <w:fldChar w:fldCharType="begin"/>
      </w:r>
      <w:r>
        <w:rPr>
          <w:rStyle w:val="38"/>
        </w:rPr>
        <w:instrText xml:space="preserve"> </w:instrText>
      </w:r>
      <w:r>
        <w:instrText xml:space="preserve">HYPERLINK \l "_Toc469491173"</w:instrText>
      </w:r>
      <w:r>
        <w:rPr>
          <w:rStyle w:val="38"/>
        </w:rPr>
        <w:instrText xml:space="preserve"> </w:instrText>
      </w:r>
      <w:r>
        <w:rPr>
          <w:rStyle w:val="38"/>
        </w:rPr>
        <w:fldChar w:fldCharType="separate"/>
      </w:r>
      <w:r>
        <w:rPr>
          <w:rStyle w:val="38"/>
        </w:rPr>
        <w:t>3.3</w:t>
      </w:r>
      <w:r>
        <w:rPr>
          <w:rStyle w:val="38"/>
          <w:rFonts w:hint="eastAsia"/>
        </w:rPr>
        <w:t>公式格式</w:t>
      </w:r>
      <w:r>
        <w:tab/>
      </w:r>
      <w:r>
        <w:fldChar w:fldCharType="begin"/>
      </w:r>
      <w:r>
        <w:instrText xml:space="preserve"> PAGEREF _Toc469491173 \h </w:instrText>
      </w:r>
      <w:r>
        <w:fldChar w:fldCharType="separate"/>
      </w:r>
      <w:r>
        <w:t>10</w:t>
      </w:r>
      <w:r>
        <w:fldChar w:fldCharType="end"/>
      </w:r>
      <w:r>
        <w:rPr>
          <w:rStyle w:val="38"/>
        </w:rPr>
        <w:fldChar w:fldCharType="end"/>
      </w:r>
    </w:p>
    <w:p w14:paraId="0D659BC7">
      <w:pPr>
        <w:pStyle w:val="25"/>
        <w:rPr>
          <w:rFonts w:ascii="Calibri" w:hAnsi="Calibri"/>
          <w:sz w:val="21"/>
          <w:szCs w:val="22"/>
        </w:rPr>
      </w:pPr>
      <w:r>
        <w:rPr>
          <w:rStyle w:val="38"/>
        </w:rPr>
        <w:fldChar w:fldCharType="begin"/>
      </w:r>
      <w:r>
        <w:rPr>
          <w:rStyle w:val="38"/>
        </w:rPr>
        <w:instrText xml:space="preserve"> </w:instrText>
      </w:r>
      <w:r>
        <w:instrText xml:space="preserve">HYPERLINK \l "_Toc469491174"</w:instrText>
      </w:r>
      <w:r>
        <w:rPr>
          <w:rStyle w:val="38"/>
        </w:rPr>
        <w:instrText xml:space="preserve"> </w:instrText>
      </w:r>
      <w:r>
        <w:rPr>
          <w:rStyle w:val="38"/>
        </w:rPr>
        <w:fldChar w:fldCharType="separate"/>
      </w:r>
      <w:r>
        <w:rPr>
          <w:rStyle w:val="38"/>
        </w:rPr>
        <w:t>3.4</w:t>
      </w:r>
      <w:r>
        <w:rPr>
          <w:rStyle w:val="38"/>
          <w:rFonts w:hint="eastAsia"/>
        </w:rPr>
        <w:t>计量单位格式</w:t>
      </w:r>
      <w:r>
        <w:tab/>
      </w:r>
      <w:r>
        <w:fldChar w:fldCharType="begin"/>
      </w:r>
      <w:r>
        <w:instrText xml:space="preserve"> PAGEREF _Toc469491174 \h </w:instrText>
      </w:r>
      <w:r>
        <w:fldChar w:fldCharType="separate"/>
      </w:r>
      <w:r>
        <w:t>11</w:t>
      </w:r>
      <w:r>
        <w:fldChar w:fldCharType="end"/>
      </w:r>
      <w:r>
        <w:rPr>
          <w:rStyle w:val="38"/>
        </w:rPr>
        <w:fldChar w:fldCharType="end"/>
      </w:r>
    </w:p>
    <w:p w14:paraId="35C921DA">
      <w:pPr>
        <w:pStyle w:val="25"/>
        <w:rPr>
          <w:rFonts w:ascii="Calibri" w:hAnsi="Calibri"/>
          <w:sz w:val="21"/>
          <w:szCs w:val="22"/>
        </w:rPr>
      </w:pPr>
      <w:r>
        <w:rPr>
          <w:rStyle w:val="38"/>
        </w:rPr>
        <w:fldChar w:fldCharType="begin"/>
      </w:r>
      <w:r>
        <w:rPr>
          <w:rStyle w:val="38"/>
        </w:rPr>
        <w:instrText xml:space="preserve"> </w:instrText>
      </w:r>
      <w:r>
        <w:instrText xml:space="preserve">HYPERLINK \l "_Toc469491175"</w:instrText>
      </w:r>
      <w:r>
        <w:rPr>
          <w:rStyle w:val="38"/>
        </w:rPr>
        <w:instrText xml:space="preserve"> </w:instrText>
      </w:r>
      <w:r>
        <w:rPr>
          <w:rStyle w:val="38"/>
        </w:rPr>
        <w:fldChar w:fldCharType="separate"/>
      </w:r>
      <w:r>
        <w:rPr>
          <w:rStyle w:val="38"/>
        </w:rPr>
        <w:t>3.5</w:t>
      </w:r>
      <w:r>
        <w:rPr>
          <w:rStyle w:val="38"/>
          <w:rFonts w:hint="eastAsia"/>
        </w:rPr>
        <w:t>本章小结</w:t>
      </w:r>
      <w:r>
        <w:tab/>
      </w:r>
      <w:r>
        <w:fldChar w:fldCharType="begin"/>
      </w:r>
      <w:r>
        <w:instrText xml:space="preserve"> PAGEREF _Toc469491175 \h </w:instrText>
      </w:r>
      <w:r>
        <w:fldChar w:fldCharType="separate"/>
      </w:r>
      <w:r>
        <w:t>11</w:t>
      </w:r>
      <w:r>
        <w:fldChar w:fldCharType="end"/>
      </w:r>
      <w:r>
        <w:rPr>
          <w:rStyle w:val="38"/>
        </w:rPr>
        <w:fldChar w:fldCharType="end"/>
      </w:r>
    </w:p>
    <w:p w14:paraId="0EB340C8">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"_Toc469491176"</w:instrText>
      </w:r>
      <w:r>
        <w:rPr>
          <w:rStyle w:val="38"/>
        </w:rPr>
        <w:instrText xml:space="preserve"> </w:instrText>
      </w:r>
      <w:r>
        <w:rPr>
          <w:rStyle w:val="38"/>
        </w:rPr>
        <w:fldChar w:fldCharType="separate"/>
      </w:r>
      <w:r>
        <w:rPr>
          <w:rStyle w:val="38"/>
          <w:rFonts w:hint="eastAsia"/>
        </w:rPr>
        <w:t>第</w:t>
      </w:r>
      <w:r>
        <w:rPr>
          <w:rStyle w:val="38"/>
        </w:rPr>
        <w:t>4</w:t>
      </w:r>
      <w:r>
        <w:rPr>
          <w:rStyle w:val="38"/>
          <w:rFonts w:hint="eastAsia"/>
        </w:rPr>
        <w:t>章</w:t>
      </w:r>
      <w:r>
        <w:rPr>
          <w:rStyle w:val="38"/>
        </w:rPr>
        <w:t xml:space="preserve"> </w:t>
      </w:r>
      <w:r>
        <w:rPr>
          <w:rStyle w:val="38"/>
          <w:rFonts w:hint="eastAsia"/>
        </w:rPr>
        <w:t>其他格式要求</w:t>
      </w:r>
      <w:r>
        <w:tab/>
      </w:r>
      <w:r>
        <w:fldChar w:fldCharType="begin"/>
      </w:r>
      <w:r>
        <w:instrText xml:space="preserve"> PAGEREF _Toc469491176 \h </w:instrText>
      </w:r>
      <w:r>
        <w:fldChar w:fldCharType="separate"/>
      </w:r>
      <w:r>
        <w:t>12</w:t>
      </w:r>
      <w:r>
        <w:fldChar w:fldCharType="end"/>
      </w:r>
      <w:r>
        <w:rPr>
          <w:rStyle w:val="38"/>
        </w:rPr>
        <w:fldChar w:fldCharType="end"/>
      </w:r>
    </w:p>
    <w:p w14:paraId="483CE398">
      <w:pPr>
        <w:pStyle w:val="25"/>
        <w:rPr>
          <w:rFonts w:ascii="Calibri" w:hAnsi="Calibri"/>
          <w:sz w:val="21"/>
          <w:szCs w:val="22"/>
        </w:rPr>
      </w:pPr>
      <w:r>
        <w:rPr>
          <w:rStyle w:val="38"/>
        </w:rPr>
        <w:fldChar w:fldCharType="begin"/>
      </w:r>
      <w:r>
        <w:rPr>
          <w:rStyle w:val="38"/>
        </w:rPr>
        <w:instrText xml:space="preserve"> </w:instrText>
      </w:r>
      <w:r>
        <w:instrText xml:space="preserve">HYPERLINK \l "_Toc469491177"</w:instrText>
      </w:r>
      <w:r>
        <w:rPr>
          <w:rStyle w:val="38"/>
        </w:rPr>
        <w:instrText xml:space="preserve"> </w:instrText>
      </w:r>
      <w:r>
        <w:rPr>
          <w:rStyle w:val="38"/>
        </w:rPr>
        <w:fldChar w:fldCharType="separate"/>
      </w:r>
      <w:r>
        <w:rPr>
          <w:rStyle w:val="38"/>
        </w:rPr>
        <w:t xml:space="preserve">4.1 </w:t>
      </w:r>
      <w:r>
        <w:rPr>
          <w:rStyle w:val="38"/>
          <w:rFonts w:hint="eastAsia"/>
        </w:rPr>
        <w:t>页面要求</w:t>
      </w:r>
      <w:r>
        <w:tab/>
      </w:r>
      <w:r>
        <w:fldChar w:fldCharType="begin"/>
      </w:r>
      <w:r>
        <w:instrText xml:space="preserve"> PAGEREF _Toc469491177 \h </w:instrText>
      </w:r>
      <w:r>
        <w:fldChar w:fldCharType="separate"/>
      </w:r>
      <w:r>
        <w:t>12</w:t>
      </w:r>
      <w:r>
        <w:fldChar w:fldCharType="end"/>
      </w:r>
      <w:r>
        <w:rPr>
          <w:rStyle w:val="38"/>
        </w:rPr>
        <w:fldChar w:fldCharType="end"/>
      </w:r>
    </w:p>
    <w:p w14:paraId="41B6A4A4">
      <w:pPr>
        <w:pStyle w:val="25"/>
        <w:rPr>
          <w:rFonts w:ascii="Calibri" w:hAnsi="Calibri"/>
          <w:sz w:val="21"/>
          <w:szCs w:val="22"/>
        </w:rPr>
      </w:pPr>
      <w:r>
        <w:rPr>
          <w:rStyle w:val="38"/>
        </w:rPr>
        <w:fldChar w:fldCharType="begin"/>
      </w:r>
      <w:r>
        <w:rPr>
          <w:rStyle w:val="38"/>
        </w:rPr>
        <w:instrText xml:space="preserve"> </w:instrText>
      </w:r>
      <w:r>
        <w:instrText xml:space="preserve">HYPERLINK \l "_Toc469491178"</w:instrText>
      </w:r>
      <w:r>
        <w:rPr>
          <w:rStyle w:val="38"/>
        </w:rPr>
        <w:instrText xml:space="preserve"> </w:instrText>
      </w:r>
      <w:r>
        <w:rPr>
          <w:rStyle w:val="38"/>
        </w:rPr>
        <w:fldChar w:fldCharType="separate"/>
      </w:r>
      <w:r>
        <w:rPr>
          <w:rStyle w:val="38"/>
        </w:rPr>
        <w:t>4.2</w:t>
      </w:r>
      <w:r>
        <w:rPr>
          <w:rStyle w:val="38"/>
          <w:rFonts w:hint="eastAsia"/>
        </w:rPr>
        <w:t>页眉</w:t>
      </w:r>
      <w:r>
        <w:tab/>
      </w:r>
      <w:r>
        <w:fldChar w:fldCharType="begin"/>
      </w:r>
      <w:r>
        <w:instrText xml:space="preserve"> PAGEREF _Toc469491178 \h </w:instrText>
      </w:r>
      <w:r>
        <w:fldChar w:fldCharType="separate"/>
      </w:r>
      <w:r>
        <w:t>12</w:t>
      </w:r>
      <w:r>
        <w:fldChar w:fldCharType="end"/>
      </w:r>
      <w:r>
        <w:rPr>
          <w:rStyle w:val="38"/>
        </w:rPr>
        <w:fldChar w:fldCharType="end"/>
      </w:r>
    </w:p>
    <w:p w14:paraId="3A1F5B59">
      <w:pPr>
        <w:pStyle w:val="25"/>
        <w:rPr>
          <w:rFonts w:ascii="Calibri" w:hAnsi="Calibri"/>
          <w:sz w:val="21"/>
          <w:szCs w:val="22"/>
        </w:rPr>
      </w:pPr>
      <w:r>
        <w:rPr>
          <w:rStyle w:val="38"/>
        </w:rPr>
        <w:fldChar w:fldCharType="begin"/>
      </w:r>
      <w:r>
        <w:rPr>
          <w:rStyle w:val="38"/>
        </w:rPr>
        <w:instrText xml:space="preserve"> </w:instrText>
      </w:r>
      <w:r>
        <w:instrText xml:space="preserve">HYPERLINK \l "_Toc469491179"</w:instrText>
      </w:r>
      <w:r>
        <w:rPr>
          <w:rStyle w:val="38"/>
        </w:rPr>
        <w:instrText xml:space="preserve"> </w:instrText>
      </w:r>
      <w:r>
        <w:rPr>
          <w:rStyle w:val="38"/>
        </w:rPr>
        <w:fldChar w:fldCharType="separate"/>
      </w:r>
      <w:r>
        <w:rPr>
          <w:rStyle w:val="38"/>
        </w:rPr>
        <w:t>4.3</w:t>
      </w:r>
      <w:r>
        <w:rPr>
          <w:rStyle w:val="38"/>
          <w:rFonts w:hint="eastAsia"/>
        </w:rPr>
        <w:t>页脚</w:t>
      </w:r>
      <w:r>
        <w:tab/>
      </w:r>
      <w:r>
        <w:fldChar w:fldCharType="begin"/>
      </w:r>
      <w:r>
        <w:instrText xml:space="preserve"> PAGEREF _Toc469491179 \h </w:instrText>
      </w:r>
      <w:r>
        <w:fldChar w:fldCharType="separate"/>
      </w:r>
      <w:r>
        <w:t>12</w:t>
      </w:r>
      <w:r>
        <w:fldChar w:fldCharType="end"/>
      </w:r>
      <w:r>
        <w:rPr>
          <w:rStyle w:val="38"/>
        </w:rPr>
        <w:fldChar w:fldCharType="end"/>
      </w:r>
    </w:p>
    <w:p w14:paraId="52754DCE">
      <w:pPr>
        <w:pStyle w:val="25"/>
        <w:rPr>
          <w:rFonts w:ascii="Calibri" w:hAnsi="Calibri"/>
          <w:sz w:val="21"/>
          <w:szCs w:val="22"/>
        </w:rPr>
      </w:pPr>
      <w:r>
        <w:rPr>
          <w:rStyle w:val="38"/>
        </w:rPr>
        <w:fldChar w:fldCharType="begin"/>
      </w:r>
      <w:r>
        <w:rPr>
          <w:rStyle w:val="38"/>
        </w:rPr>
        <w:instrText xml:space="preserve"> </w:instrText>
      </w:r>
      <w:r>
        <w:instrText xml:space="preserve">HYPERLINK \l "_Toc469491180"</w:instrText>
      </w:r>
      <w:r>
        <w:rPr>
          <w:rStyle w:val="38"/>
        </w:rPr>
        <w:instrText xml:space="preserve"> </w:instrText>
      </w:r>
      <w:r>
        <w:rPr>
          <w:rStyle w:val="38"/>
        </w:rPr>
        <w:fldChar w:fldCharType="separate"/>
      </w:r>
      <w:r>
        <w:rPr>
          <w:rStyle w:val="38"/>
        </w:rPr>
        <w:t>4.4</w:t>
      </w:r>
      <w:r>
        <w:rPr>
          <w:rStyle w:val="38"/>
          <w:rFonts w:hint="eastAsia"/>
        </w:rPr>
        <w:t>打印要求</w:t>
      </w:r>
      <w:r>
        <w:tab/>
      </w:r>
      <w:r>
        <w:fldChar w:fldCharType="begin"/>
      </w:r>
      <w:r>
        <w:instrText xml:space="preserve"> PAGEREF _Toc469491180 \h </w:instrText>
      </w:r>
      <w:r>
        <w:fldChar w:fldCharType="separate"/>
      </w:r>
      <w:r>
        <w:t>12</w:t>
      </w:r>
      <w:r>
        <w:fldChar w:fldCharType="end"/>
      </w:r>
      <w:r>
        <w:rPr>
          <w:rStyle w:val="38"/>
        </w:rPr>
        <w:fldChar w:fldCharType="end"/>
      </w:r>
    </w:p>
    <w:p w14:paraId="414EAE45">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"_Toc469491181"</w:instrText>
      </w:r>
      <w:r>
        <w:rPr>
          <w:rStyle w:val="38"/>
        </w:rPr>
        <w:instrText xml:space="preserve"> </w:instrText>
      </w:r>
      <w:r>
        <w:rPr>
          <w:rStyle w:val="38"/>
        </w:rPr>
        <w:fldChar w:fldCharType="separate"/>
      </w:r>
      <w:r>
        <w:rPr>
          <w:rStyle w:val="38"/>
        </w:rPr>
        <w:t xml:space="preserve">4.4.1 </w:t>
      </w:r>
      <w:r>
        <w:rPr>
          <w:rStyle w:val="38"/>
          <w:rFonts w:hint="eastAsia"/>
        </w:rPr>
        <w:t>页面设置</w:t>
      </w:r>
      <w:r>
        <w:tab/>
      </w:r>
      <w:r>
        <w:fldChar w:fldCharType="begin"/>
      </w:r>
      <w:r>
        <w:instrText xml:space="preserve"> PAGEREF _Toc469491181 \h </w:instrText>
      </w:r>
      <w:r>
        <w:fldChar w:fldCharType="separate"/>
      </w:r>
      <w:r>
        <w:t>12</w:t>
      </w:r>
      <w:r>
        <w:fldChar w:fldCharType="end"/>
      </w:r>
      <w:r>
        <w:rPr>
          <w:rStyle w:val="38"/>
        </w:rPr>
        <w:fldChar w:fldCharType="end"/>
      </w:r>
    </w:p>
    <w:p w14:paraId="1BC0DD18">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"_Toc469491182"</w:instrText>
      </w:r>
      <w:r>
        <w:rPr>
          <w:rStyle w:val="38"/>
        </w:rPr>
        <w:instrText xml:space="preserve"> </w:instrText>
      </w:r>
      <w:r>
        <w:rPr>
          <w:rStyle w:val="38"/>
        </w:rPr>
        <w:fldChar w:fldCharType="separate"/>
      </w:r>
      <w:r>
        <w:rPr>
          <w:rStyle w:val="38"/>
        </w:rPr>
        <w:t xml:space="preserve">4.4.2 </w:t>
      </w:r>
      <w:r>
        <w:rPr>
          <w:rStyle w:val="38"/>
          <w:rFonts w:hint="eastAsia"/>
        </w:rPr>
        <w:t>字体</w:t>
      </w:r>
      <w:r>
        <w:tab/>
      </w:r>
      <w:r>
        <w:fldChar w:fldCharType="begin"/>
      </w:r>
      <w:r>
        <w:instrText xml:space="preserve"> PAGEREF _Toc469491182 \h </w:instrText>
      </w:r>
      <w:r>
        <w:fldChar w:fldCharType="separate"/>
      </w:r>
      <w:r>
        <w:t>13</w:t>
      </w:r>
      <w:r>
        <w:fldChar w:fldCharType="end"/>
      </w:r>
      <w:r>
        <w:rPr>
          <w:rStyle w:val="38"/>
        </w:rPr>
        <w:fldChar w:fldCharType="end"/>
      </w:r>
    </w:p>
    <w:p w14:paraId="70B14974">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"_Toc469491183"</w:instrText>
      </w:r>
      <w:r>
        <w:rPr>
          <w:rStyle w:val="38"/>
        </w:rPr>
        <w:instrText xml:space="preserve"> </w:instrText>
      </w:r>
      <w:r>
        <w:rPr>
          <w:rStyle w:val="38"/>
        </w:rPr>
        <w:fldChar w:fldCharType="separate"/>
      </w:r>
      <w:r>
        <w:rPr>
          <w:rStyle w:val="38"/>
        </w:rPr>
        <w:t xml:space="preserve">4.4.3 </w:t>
      </w:r>
      <w:r>
        <w:rPr>
          <w:rStyle w:val="38"/>
          <w:rFonts w:hint="eastAsia"/>
        </w:rPr>
        <w:t>字号</w:t>
      </w:r>
      <w:r>
        <w:tab/>
      </w:r>
      <w:r>
        <w:fldChar w:fldCharType="begin"/>
      </w:r>
      <w:r>
        <w:instrText xml:space="preserve"> PAGEREF _Toc469491183 \h </w:instrText>
      </w:r>
      <w:r>
        <w:fldChar w:fldCharType="separate"/>
      </w:r>
      <w:r>
        <w:t>13</w:t>
      </w:r>
      <w:r>
        <w:fldChar w:fldCharType="end"/>
      </w:r>
      <w:r>
        <w:rPr>
          <w:rStyle w:val="38"/>
        </w:rPr>
        <w:fldChar w:fldCharType="end"/>
      </w:r>
    </w:p>
    <w:p w14:paraId="04149340">
      <w:pPr>
        <w:pStyle w:val="25"/>
        <w:rPr>
          <w:rFonts w:ascii="Calibri" w:hAnsi="Calibri"/>
          <w:sz w:val="21"/>
          <w:szCs w:val="22"/>
        </w:rPr>
      </w:pPr>
      <w:r>
        <w:rPr>
          <w:rStyle w:val="38"/>
        </w:rPr>
        <w:fldChar w:fldCharType="begin"/>
      </w:r>
      <w:r>
        <w:rPr>
          <w:rStyle w:val="38"/>
        </w:rPr>
        <w:instrText xml:space="preserve"> </w:instrText>
      </w:r>
      <w:r>
        <w:instrText xml:space="preserve">HYPERLINK \l "_Toc469491184"</w:instrText>
      </w:r>
      <w:r>
        <w:rPr>
          <w:rStyle w:val="38"/>
        </w:rPr>
        <w:instrText xml:space="preserve"> </w:instrText>
      </w:r>
      <w:r>
        <w:rPr>
          <w:rStyle w:val="38"/>
        </w:rPr>
        <w:fldChar w:fldCharType="separate"/>
      </w:r>
      <w:r>
        <w:rPr>
          <w:rStyle w:val="38"/>
          <w:rFonts w:eastAsia="黑体"/>
          <w:bCs/>
        </w:rPr>
        <w:t>4.5</w:t>
      </w:r>
      <w:r>
        <w:rPr>
          <w:rStyle w:val="38"/>
          <w:rFonts w:hint="eastAsia" w:eastAsia="黑体"/>
          <w:bCs/>
        </w:rPr>
        <w:t>论文查重要求</w:t>
      </w:r>
      <w:r>
        <w:tab/>
      </w:r>
      <w:r>
        <w:fldChar w:fldCharType="begin"/>
      </w:r>
      <w:r>
        <w:instrText xml:space="preserve"> PAGEREF _Toc469491184 \h </w:instrText>
      </w:r>
      <w:r>
        <w:fldChar w:fldCharType="separate"/>
      </w:r>
      <w:r>
        <w:t>13</w:t>
      </w:r>
      <w:r>
        <w:fldChar w:fldCharType="end"/>
      </w:r>
      <w:r>
        <w:rPr>
          <w:rStyle w:val="38"/>
        </w:rPr>
        <w:fldChar w:fldCharType="end"/>
      </w:r>
    </w:p>
    <w:p w14:paraId="5DACF753">
      <w:pPr>
        <w:pStyle w:val="25"/>
        <w:rPr>
          <w:rFonts w:ascii="Calibri" w:hAnsi="Calibri"/>
          <w:sz w:val="21"/>
          <w:szCs w:val="22"/>
        </w:rPr>
      </w:pPr>
      <w:r>
        <w:rPr>
          <w:rStyle w:val="38"/>
        </w:rPr>
        <w:fldChar w:fldCharType="begin"/>
      </w:r>
      <w:r>
        <w:rPr>
          <w:rStyle w:val="38"/>
        </w:rPr>
        <w:instrText xml:space="preserve"> </w:instrText>
      </w:r>
      <w:r>
        <w:instrText xml:space="preserve">HYPERLINK \l "_Toc469491185"</w:instrText>
      </w:r>
      <w:r>
        <w:rPr>
          <w:rStyle w:val="38"/>
        </w:rPr>
        <w:instrText xml:space="preserve"> </w:instrText>
      </w:r>
      <w:r>
        <w:rPr>
          <w:rStyle w:val="38"/>
        </w:rPr>
        <w:fldChar w:fldCharType="separate"/>
      </w:r>
      <w:r>
        <w:rPr>
          <w:rStyle w:val="38"/>
        </w:rPr>
        <w:t>4.6</w:t>
      </w:r>
      <w:r>
        <w:rPr>
          <w:rStyle w:val="38"/>
          <w:rFonts w:hint="eastAsia"/>
        </w:rPr>
        <w:t>论文</w:t>
      </w:r>
      <w:r>
        <w:rPr>
          <w:rStyle w:val="38"/>
          <w:rFonts w:hint="eastAsia"/>
          <w:lang/>
        </w:rPr>
        <w:t>非学术性错误</w:t>
      </w:r>
      <w:r>
        <w:tab/>
      </w:r>
      <w:r>
        <w:fldChar w:fldCharType="begin"/>
      </w:r>
      <w:r>
        <w:instrText xml:space="preserve"> PAGEREF _Toc469491185 \h </w:instrText>
      </w:r>
      <w:r>
        <w:fldChar w:fldCharType="separate"/>
      </w:r>
      <w:r>
        <w:t>14</w:t>
      </w:r>
      <w:r>
        <w:fldChar w:fldCharType="end"/>
      </w:r>
      <w:r>
        <w:rPr>
          <w:rStyle w:val="38"/>
        </w:rPr>
        <w:fldChar w:fldCharType="end"/>
      </w:r>
    </w:p>
    <w:p w14:paraId="7E7FCB04">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"_Toc469491186"</w:instrText>
      </w:r>
      <w:r>
        <w:rPr>
          <w:rStyle w:val="38"/>
        </w:rPr>
        <w:instrText xml:space="preserve"> </w:instrText>
      </w:r>
      <w:r>
        <w:rPr>
          <w:rStyle w:val="38"/>
        </w:rPr>
        <w:fldChar w:fldCharType="separate"/>
      </w:r>
      <w:r>
        <w:rPr>
          <w:rStyle w:val="38"/>
          <w:rFonts w:hint="eastAsia"/>
        </w:rPr>
        <w:t>附录</w:t>
      </w:r>
      <w:r>
        <w:tab/>
      </w:r>
      <w:r>
        <w:fldChar w:fldCharType="begin"/>
      </w:r>
      <w:r>
        <w:instrText xml:space="preserve"> PAGEREF _Toc469491186 \h </w:instrText>
      </w:r>
      <w:r>
        <w:fldChar w:fldCharType="separate"/>
      </w:r>
      <w:r>
        <w:t>14</w:t>
      </w:r>
      <w:r>
        <w:fldChar w:fldCharType="end"/>
      </w:r>
      <w:r>
        <w:rPr>
          <w:rStyle w:val="38"/>
        </w:rPr>
        <w:fldChar w:fldCharType="end"/>
      </w:r>
    </w:p>
    <w:p w14:paraId="2459B5C5">
      <w:pPr>
        <w:pStyle w:val="25"/>
        <w:rPr>
          <w:rFonts w:ascii="Calibri" w:hAnsi="Calibri"/>
          <w:sz w:val="21"/>
          <w:szCs w:val="22"/>
        </w:rPr>
      </w:pPr>
      <w:r>
        <w:rPr>
          <w:rStyle w:val="38"/>
        </w:rPr>
        <w:fldChar w:fldCharType="begin"/>
      </w:r>
      <w:r>
        <w:rPr>
          <w:rStyle w:val="38"/>
        </w:rPr>
        <w:instrText xml:space="preserve"> </w:instrText>
      </w:r>
      <w:r>
        <w:instrText xml:space="preserve">HYPERLINK \l "_Toc469491187"</w:instrText>
      </w:r>
      <w:r>
        <w:rPr>
          <w:rStyle w:val="38"/>
        </w:rPr>
        <w:instrText xml:space="preserve"> </w:instrText>
      </w:r>
      <w:r>
        <w:rPr>
          <w:rStyle w:val="38"/>
        </w:rPr>
        <w:fldChar w:fldCharType="separate"/>
      </w:r>
      <w:r>
        <w:rPr>
          <w:rStyle w:val="38"/>
        </w:rPr>
        <w:t>4.7</w:t>
      </w:r>
      <w:r>
        <w:rPr>
          <w:rStyle w:val="38"/>
          <w:rFonts w:hint="eastAsia"/>
        </w:rPr>
        <w:t>本章小结</w:t>
      </w:r>
      <w:r>
        <w:tab/>
      </w:r>
      <w:r>
        <w:fldChar w:fldCharType="begin"/>
      </w:r>
      <w:r>
        <w:instrText xml:space="preserve"> PAGEREF _Toc469491187 \h </w:instrText>
      </w:r>
      <w:r>
        <w:fldChar w:fldCharType="separate"/>
      </w:r>
      <w:r>
        <w:t>14</w:t>
      </w:r>
      <w:r>
        <w:fldChar w:fldCharType="end"/>
      </w:r>
      <w:r>
        <w:rPr>
          <w:rStyle w:val="38"/>
        </w:rPr>
        <w:fldChar w:fldCharType="end"/>
      </w:r>
    </w:p>
    <w:p w14:paraId="43F37A52">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"_Toc469491188"</w:instrText>
      </w:r>
      <w:r>
        <w:rPr>
          <w:rStyle w:val="38"/>
        </w:rPr>
        <w:instrText xml:space="preserve"> </w:instrText>
      </w:r>
      <w:r>
        <w:rPr>
          <w:rStyle w:val="38"/>
        </w:rPr>
        <w:fldChar w:fldCharType="separate"/>
      </w:r>
      <w:r>
        <w:rPr>
          <w:rStyle w:val="38"/>
          <w:rFonts w:hint="eastAsia"/>
        </w:rPr>
        <w:t>第</w:t>
      </w:r>
      <w:r>
        <w:rPr>
          <w:rStyle w:val="38"/>
        </w:rPr>
        <w:t>5</w:t>
      </w:r>
      <w:r>
        <w:rPr>
          <w:rStyle w:val="38"/>
          <w:rFonts w:hint="eastAsia"/>
        </w:rPr>
        <w:t>章</w:t>
      </w:r>
      <w:r>
        <w:rPr>
          <w:rStyle w:val="38"/>
        </w:rPr>
        <w:t xml:space="preserve"> </w:t>
      </w:r>
      <w:r>
        <w:rPr>
          <w:rStyle w:val="38"/>
          <w:rFonts w:hint="eastAsia"/>
        </w:rPr>
        <w:t>科学道德与学风</w:t>
      </w:r>
      <w:r>
        <w:tab/>
      </w:r>
      <w:r>
        <w:fldChar w:fldCharType="begin"/>
      </w:r>
      <w:r>
        <w:instrText xml:space="preserve"> PAGEREF _Toc469491188 \h </w:instrText>
      </w:r>
      <w:r>
        <w:fldChar w:fldCharType="separate"/>
      </w:r>
      <w:r>
        <w:t>15</w:t>
      </w:r>
      <w:r>
        <w:fldChar w:fldCharType="end"/>
      </w:r>
      <w:r>
        <w:rPr>
          <w:rStyle w:val="38"/>
        </w:rPr>
        <w:fldChar w:fldCharType="end"/>
      </w:r>
    </w:p>
    <w:p w14:paraId="2E3AF68F">
      <w:pPr>
        <w:pStyle w:val="25"/>
        <w:rPr>
          <w:rFonts w:ascii="Calibri" w:hAnsi="Calibri"/>
          <w:sz w:val="21"/>
          <w:szCs w:val="22"/>
        </w:rPr>
      </w:pPr>
      <w:r>
        <w:rPr>
          <w:rStyle w:val="38"/>
        </w:rPr>
        <w:fldChar w:fldCharType="begin"/>
      </w:r>
      <w:r>
        <w:rPr>
          <w:rStyle w:val="38"/>
        </w:rPr>
        <w:instrText xml:space="preserve"> </w:instrText>
      </w:r>
      <w:r>
        <w:instrText xml:space="preserve">HYPERLINK \l "_Toc469491189"</w:instrText>
      </w:r>
      <w:r>
        <w:rPr>
          <w:rStyle w:val="38"/>
        </w:rPr>
        <w:instrText xml:space="preserve"> </w:instrText>
      </w:r>
      <w:r>
        <w:rPr>
          <w:rStyle w:val="38"/>
        </w:rPr>
        <w:fldChar w:fldCharType="separate"/>
      </w:r>
      <w:r>
        <w:rPr>
          <w:rStyle w:val="38"/>
        </w:rPr>
        <w:t xml:space="preserve">5.1 </w:t>
      </w:r>
      <w:r>
        <w:rPr>
          <w:rStyle w:val="38"/>
          <w:rFonts w:hint="eastAsia"/>
        </w:rPr>
        <w:t>科学道德与学风问题</w:t>
      </w:r>
      <w:r>
        <w:tab/>
      </w:r>
      <w:r>
        <w:fldChar w:fldCharType="begin"/>
      </w:r>
      <w:r>
        <w:instrText xml:space="preserve"> PAGEREF _Toc469491189 \h </w:instrText>
      </w:r>
      <w:r>
        <w:fldChar w:fldCharType="separate"/>
      </w:r>
      <w:r>
        <w:t>15</w:t>
      </w:r>
      <w:r>
        <w:fldChar w:fldCharType="end"/>
      </w:r>
      <w:r>
        <w:rPr>
          <w:rStyle w:val="38"/>
        </w:rPr>
        <w:fldChar w:fldCharType="end"/>
      </w:r>
    </w:p>
    <w:p w14:paraId="54075CF3">
      <w:pPr>
        <w:pStyle w:val="25"/>
        <w:rPr>
          <w:rFonts w:ascii="Calibri" w:hAnsi="Calibri"/>
          <w:sz w:val="21"/>
          <w:szCs w:val="22"/>
        </w:rPr>
      </w:pPr>
      <w:r>
        <w:rPr>
          <w:rStyle w:val="38"/>
        </w:rPr>
        <w:fldChar w:fldCharType="begin"/>
      </w:r>
      <w:r>
        <w:rPr>
          <w:rStyle w:val="38"/>
        </w:rPr>
        <w:instrText xml:space="preserve"> </w:instrText>
      </w:r>
      <w:r>
        <w:instrText xml:space="preserve">HYPERLINK \l "_Toc469491190"</w:instrText>
      </w:r>
      <w:r>
        <w:rPr>
          <w:rStyle w:val="38"/>
        </w:rPr>
        <w:instrText xml:space="preserve"> </w:instrText>
      </w:r>
      <w:r>
        <w:rPr>
          <w:rStyle w:val="38"/>
        </w:rPr>
        <w:fldChar w:fldCharType="separate"/>
      </w:r>
      <w:r>
        <w:rPr>
          <w:rStyle w:val="38"/>
        </w:rPr>
        <w:t xml:space="preserve">5.2 </w:t>
      </w:r>
      <w:r>
        <w:rPr>
          <w:rStyle w:val="38"/>
          <w:rFonts w:hint="eastAsia"/>
        </w:rPr>
        <w:t>科研不端行为</w:t>
      </w:r>
      <w:r>
        <w:tab/>
      </w:r>
      <w:r>
        <w:fldChar w:fldCharType="begin"/>
      </w:r>
      <w:r>
        <w:instrText xml:space="preserve"> PAGEREF _Toc469491190 \h </w:instrText>
      </w:r>
      <w:r>
        <w:fldChar w:fldCharType="separate"/>
      </w:r>
      <w:r>
        <w:t>15</w:t>
      </w:r>
      <w:r>
        <w:fldChar w:fldCharType="end"/>
      </w:r>
      <w:r>
        <w:rPr>
          <w:rStyle w:val="38"/>
        </w:rPr>
        <w:fldChar w:fldCharType="end"/>
      </w:r>
    </w:p>
    <w:p w14:paraId="0BAE0909">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"_Toc469491191"</w:instrText>
      </w:r>
      <w:r>
        <w:rPr>
          <w:rStyle w:val="38"/>
        </w:rPr>
        <w:instrText xml:space="preserve"> </w:instrText>
      </w:r>
      <w:r>
        <w:rPr>
          <w:rStyle w:val="38"/>
        </w:rPr>
        <w:fldChar w:fldCharType="separate"/>
      </w:r>
      <w:r>
        <w:rPr>
          <w:rStyle w:val="38"/>
        </w:rPr>
        <w:t xml:space="preserve">5.2.1 </w:t>
      </w:r>
      <w:r>
        <w:rPr>
          <w:rStyle w:val="38"/>
          <w:rFonts w:hint="eastAsia"/>
        </w:rPr>
        <w:t>科研不端行为的定义</w:t>
      </w:r>
      <w:r>
        <w:tab/>
      </w:r>
      <w:r>
        <w:fldChar w:fldCharType="begin"/>
      </w:r>
      <w:r>
        <w:instrText xml:space="preserve"> PAGEREF _Toc469491191 \h </w:instrText>
      </w:r>
      <w:r>
        <w:fldChar w:fldCharType="separate"/>
      </w:r>
      <w:r>
        <w:t>15</w:t>
      </w:r>
      <w:r>
        <w:fldChar w:fldCharType="end"/>
      </w:r>
      <w:r>
        <w:rPr>
          <w:rStyle w:val="38"/>
        </w:rPr>
        <w:fldChar w:fldCharType="end"/>
      </w:r>
    </w:p>
    <w:p w14:paraId="110971F2">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"_Toc469491192"</w:instrText>
      </w:r>
      <w:r>
        <w:rPr>
          <w:rStyle w:val="38"/>
        </w:rPr>
        <w:instrText xml:space="preserve"> </w:instrText>
      </w:r>
      <w:r>
        <w:rPr>
          <w:rStyle w:val="38"/>
        </w:rPr>
        <w:fldChar w:fldCharType="separate"/>
      </w:r>
      <w:r>
        <w:rPr>
          <w:rStyle w:val="38"/>
        </w:rPr>
        <w:t xml:space="preserve">5.2.2 </w:t>
      </w:r>
      <w:r>
        <w:rPr>
          <w:rStyle w:val="38"/>
          <w:rFonts w:hint="eastAsia"/>
        </w:rPr>
        <w:t>科研不端行为的表现形式</w:t>
      </w:r>
      <w:r>
        <w:tab/>
      </w:r>
      <w:r>
        <w:fldChar w:fldCharType="begin"/>
      </w:r>
      <w:r>
        <w:instrText xml:space="preserve"> PAGEREF _Toc469491192 \h </w:instrText>
      </w:r>
      <w:r>
        <w:fldChar w:fldCharType="separate"/>
      </w:r>
      <w:r>
        <w:t>17</w:t>
      </w:r>
      <w:r>
        <w:fldChar w:fldCharType="end"/>
      </w:r>
      <w:r>
        <w:rPr>
          <w:rStyle w:val="38"/>
        </w:rPr>
        <w:fldChar w:fldCharType="end"/>
      </w:r>
    </w:p>
    <w:p w14:paraId="7CDF7989">
      <w:pPr>
        <w:pStyle w:val="25"/>
        <w:rPr>
          <w:rFonts w:ascii="Calibri" w:hAnsi="Calibri"/>
          <w:sz w:val="21"/>
          <w:szCs w:val="22"/>
        </w:rPr>
      </w:pPr>
      <w:r>
        <w:rPr>
          <w:rStyle w:val="38"/>
        </w:rPr>
        <w:fldChar w:fldCharType="begin"/>
      </w:r>
      <w:r>
        <w:rPr>
          <w:rStyle w:val="38"/>
        </w:rPr>
        <w:instrText xml:space="preserve"> </w:instrText>
      </w:r>
      <w:r>
        <w:instrText xml:space="preserve">HYPERLINK \l "_Toc469491193"</w:instrText>
      </w:r>
      <w:r>
        <w:rPr>
          <w:rStyle w:val="38"/>
        </w:rPr>
        <w:instrText xml:space="preserve"> </w:instrText>
      </w:r>
      <w:r>
        <w:rPr>
          <w:rStyle w:val="38"/>
        </w:rPr>
        <w:fldChar w:fldCharType="separate"/>
      </w:r>
      <w:r>
        <w:rPr>
          <w:rStyle w:val="38"/>
        </w:rPr>
        <w:t xml:space="preserve">5.3 </w:t>
      </w:r>
      <w:r>
        <w:rPr>
          <w:rStyle w:val="38"/>
          <w:rFonts w:hint="eastAsia"/>
        </w:rPr>
        <w:t>科研不当行为</w:t>
      </w:r>
      <w:r>
        <w:tab/>
      </w:r>
      <w:r>
        <w:fldChar w:fldCharType="begin"/>
      </w:r>
      <w:r>
        <w:instrText xml:space="preserve"> PAGEREF _Toc469491193 \h </w:instrText>
      </w:r>
      <w:r>
        <w:fldChar w:fldCharType="separate"/>
      </w:r>
      <w:r>
        <w:t>18</w:t>
      </w:r>
      <w:r>
        <w:fldChar w:fldCharType="end"/>
      </w:r>
      <w:r>
        <w:rPr>
          <w:rStyle w:val="38"/>
        </w:rPr>
        <w:fldChar w:fldCharType="end"/>
      </w:r>
    </w:p>
    <w:p w14:paraId="60961B36">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"_Toc469491194"</w:instrText>
      </w:r>
      <w:r>
        <w:rPr>
          <w:rStyle w:val="38"/>
        </w:rPr>
        <w:instrText xml:space="preserve"> </w:instrText>
      </w:r>
      <w:r>
        <w:rPr>
          <w:rStyle w:val="38"/>
        </w:rPr>
        <w:fldChar w:fldCharType="separate"/>
      </w:r>
      <w:r>
        <w:rPr>
          <w:rStyle w:val="38"/>
        </w:rPr>
        <w:t xml:space="preserve">5.3.1 </w:t>
      </w:r>
      <w:r>
        <w:rPr>
          <w:rStyle w:val="38"/>
          <w:rFonts w:hint="eastAsia"/>
        </w:rPr>
        <w:t>科研不当行为的定义</w:t>
      </w:r>
      <w:r>
        <w:tab/>
      </w:r>
      <w:r>
        <w:fldChar w:fldCharType="begin"/>
      </w:r>
      <w:r>
        <w:instrText xml:space="preserve"> PAGEREF _Toc469491194 \h </w:instrText>
      </w:r>
      <w:r>
        <w:fldChar w:fldCharType="separate"/>
      </w:r>
      <w:r>
        <w:t>18</w:t>
      </w:r>
      <w:r>
        <w:fldChar w:fldCharType="end"/>
      </w:r>
      <w:r>
        <w:rPr>
          <w:rStyle w:val="38"/>
        </w:rPr>
        <w:fldChar w:fldCharType="end"/>
      </w:r>
    </w:p>
    <w:p w14:paraId="46085187">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"_Toc469491195"</w:instrText>
      </w:r>
      <w:r>
        <w:rPr>
          <w:rStyle w:val="38"/>
        </w:rPr>
        <w:instrText xml:space="preserve"> </w:instrText>
      </w:r>
      <w:r>
        <w:rPr>
          <w:rStyle w:val="38"/>
        </w:rPr>
        <w:fldChar w:fldCharType="separate"/>
      </w:r>
      <w:r>
        <w:rPr>
          <w:rStyle w:val="38"/>
        </w:rPr>
        <w:t>5.3.2</w:t>
      </w:r>
      <w:r>
        <w:rPr>
          <w:rStyle w:val="38"/>
          <w:rFonts w:hint="eastAsia"/>
        </w:rPr>
        <w:t>科研不当行为的表现形式</w:t>
      </w:r>
      <w:r>
        <w:tab/>
      </w:r>
      <w:r>
        <w:fldChar w:fldCharType="begin"/>
      </w:r>
      <w:r>
        <w:instrText xml:space="preserve"> PAGEREF _Toc469491195 \h </w:instrText>
      </w:r>
      <w:r>
        <w:fldChar w:fldCharType="separate"/>
      </w:r>
      <w:r>
        <w:t>18</w:t>
      </w:r>
      <w:r>
        <w:fldChar w:fldCharType="end"/>
      </w:r>
      <w:r>
        <w:rPr>
          <w:rStyle w:val="38"/>
        </w:rPr>
        <w:fldChar w:fldCharType="end"/>
      </w:r>
    </w:p>
    <w:p w14:paraId="29F6BDA1">
      <w:pPr>
        <w:pStyle w:val="25"/>
        <w:rPr>
          <w:rFonts w:ascii="Calibri" w:hAnsi="Calibri"/>
          <w:sz w:val="21"/>
          <w:szCs w:val="22"/>
        </w:rPr>
      </w:pPr>
      <w:r>
        <w:rPr>
          <w:rStyle w:val="38"/>
        </w:rPr>
        <w:fldChar w:fldCharType="begin"/>
      </w:r>
      <w:r>
        <w:rPr>
          <w:rStyle w:val="38"/>
        </w:rPr>
        <w:instrText xml:space="preserve"> </w:instrText>
      </w:r>
      <w:r>
        <w:instrText xml:space="preserve">HYPERLINK \l "_Toc469491196"</w:instrText>
      </w:r>
      <w:r>
        <w:rPr>
          <w:rStyle w:val="38"/>
        </w:rPr>
        <w:instrText xml:space="preserve"> </w:instrText>
      </w:r>
      <w:r>
        <w:rPr>
          <w:rStyle w:val="38"/>
        </w:rPr>
        <w:fldChar w:fldCharType="separate"/>
      </w:r>
      <w:r>
        <w:rPr>
          <w:rStyle w:val="38"/>
        </w:rPr>
        <w:t xml:space="preserve">5.4 </w:t>
      </w:r>
      <w:r>
        <w:rPr>
          <w:rStyle w:val="38"/>
          <w:rFonts w:hint="eastAsia"/>
        </w:rPr>
        <w:t>科研规范</w:t>
      </w:r>
      <w:r>
        <w:tab/>
      </w:r>
      <w:r>
        <w:fldChar w:fldCharType="begin"/>
      </w:r>
      <w:r>
        <w:instrText xml:space="preserve"> PAGEREF _Toc469491196 \h </w:instrText>
      </w:r>
      <w:r>
        <w:fldChar w:fldCharType="separate"/>
      </w:r>
      <w:r>
        <w:t>20</w:t>
      </w:r>
      <w:r>
        <w:fldChar w:fldCharType="end"/>
      </w:r>
      <w:r>
        <w:rPr>
          <w:rStyle w:val="38"/>
        </w:rPr>
        <w:fldChar w:fldCharType="end"/>
      </w:r>
    </w:p>
    <w:p w14:paraId="1B04E1E8">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"_Toc469491197"</w:instrText>
      </w:r>
      <w:r>
        <w:rPr>
          <w:rStyle w:val="38"/>
        </w:rPr>
        <w:instrText xml:space="preserve"> </w:instrText>
      </w:r>
      <w:r>
        <w:rPr>
          <w:rStyle w:val="38"/>
        </w:rPr>
        <w:fldChar w:fldCharType="separate"/>
      </w:r>
      <w:r>
        <w:rPr>
          <w:rStyle w:val="38"/>
        </w:rPr>
        <w:t xml:space="preserve">5.4.1 </w:t>
      </w:r>
      <w:r>
        <w:rPr>
          <w:rStyle w:val="38"/>
          <w:rFonts w:hint="eastAsia"/>
        </w:rPr>
        <w:t>研究数据收集、记录和保存中的规范</w:t>
      </w:r>
      <w:r>
        <w:tab/>
      </w:r>
      <w:r>
        <w:fldChar w:fldCharType="begin"/>
      </w:r>
      <w:r>
        <w:instrText xml:space="preserve"> PAGEREF _Toc469491197 \h </w:instrText>
      </w:r>
      <w:r>
        <w:fldChar w:fldCharType="separate"/>
      </w:r>
      <w:r>
        <w:t>20</w:t>
      </w:r>
      <w:r>
        <w:fldChar w:fldCharType="end"/>
      </w:r>
      <w:r>
        <w:rPr>
          <w:rStyle w:val="38"/>
        </w:rPr>
        <w:fldChar w:fldCharType="end"/>
      </w:r>
    </w:p>
    <w:p w14:paraId="3982C1C7">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"_Toc469491198"</w:instrText>
      </w:r>
      <w:r>
        <w:rPr>
          <w:rStyle w:val="38"/>
        </w:rPr>
        <w:instrText xml:space="preserve"> </w:instrText>
      </w:r>
      <w:r>
        <w:rPr>
          <w:rStyle w:val="38"/>
        </w:rPr>
        <w:fldChar w:fldCharType="separate"/>
      </w:r>
      <w:r>
        <w:rPr>
          <w:rStyle w:val="38"/>
        </w:rPr>
        <w:t xml:space="preserve">5.4.2 </w:t>
      </w:r>
      <w:r>
        <w:rPr>
          <w:rStyle w:val="38"/>
          <w:rFonts w:hint="eastAsia"/>
        </w:rPr>
        <w:t>研究数据使用中的规范</w:t>
      </w:r>
      <w:r>
        <w:tab/>
      </w:r>
      <w:r>
        <w:fldChar w:fldCharType="begin"/>
      </w:r>
      <w:r>
        <w:instrText xml:space="preserve"> PAGEREF _Toc469491198 \h </w:instrText>
      </w:r>
      <w:r>
        <w:fldChar w:fldCharType="separate"/>
      </w:r>
      <w:r>
        <w:t>21</w:t>
      </w:r>
      <w:r>
        <w:fldChar w:fldCharType="end"/>
      </w:r>
      <w:r>
        <w:rPr>
          <w:rStyle w:val="38"/>
        </w:rPr>
        <w:fldChar w:fldCharType="end"/>
      </w:r>
    </w:p>
    <w:p w14:paraId="7C4A1551">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"_Toc469491199"</w:instrText>
      </w:r>
      <w:r>
        <w:rPr>
          <w:rStyle w:val="38"/>
        </w:rPr>
        <w:instrText xml:space="preserve"> </w:instrText>
      </w:r>
      <w:r>
        <w:rPr>
          <w:rStyle w:val="38"/>
        </w:rPr>
        <w:fldChar w:fldCharType="separate"/>
      </w:r>
      <w:r>
        <w:rPr>
          <w:rStyle w:val="38"/>
        </w:rPr>
        <w:t xml:space="preserve">5.4.3 </w:t>
      </w:r>
      <w:r>
        <w:rPr>
          <w:rStyle w:val="38"/>
          <w:rFonts w:hint="eastAsia"/>
        </w:rPr>
        <w:t>引文的规范</w:t>
      </w:r>
      <w:r>
        <w:tab/>
      </w:r>
      <w:r>
        <w:fldChar w:fldCharType="begin"/>
      </w:r>
      <w:r>
        <w:instrText xml:space="preserve"> PAGEREF _Toc469491199 \h </w:instrText>
      </w:r>
      <w:r>
        <w:fldChar w:fldCharType="separate"/>
      </w:r>
      <w:r>
        <w:t>21</w:t>
      </w:r>
      <w:r>
        <w:fldChar w:fldCharType="end"/>
      </w:r>
      <w:r>
        <w:rPr>
          <w:rStyle w:val="38"/>
        </w:rPr>
        <w:fldChar w:fldCharType="end"/>
      </w:r>
    </w:p>
    <w:p w14:paraId="5303C6A5">
      <w:pPr>
        <w:pStyle w:val="25"/>
        <w:rPr>
          <w:rFonts w:ascii="Calibri" w:hAnsi="Calibri"/>
          <w:sz w:val="21"/>
          <w:szCs w:val="22"/>
        </w:rPr>
      </w:pPr>
      <w:r>
        <w:rPr>
          <w:rStyle w:val="38"/>
        </w:rPr>
        <w:fldChar w:fldCharType="begin"/>
      </w:r>
      <w:r>
        <w:rPr>
          <w:rStyle w:val="38"/>
        </w:rPr>
        <w:instrText xml:space="preserve"> </w:instrText>
      </w:r>
      <w:r>
        <w:instrText xml:space="preserve">HYPERLINK \l "_Toc469491200"</w:instrText>
      </w:r>
      <w:r>
        <w:rPr>
          <w:rStyle w:val="38"/>
        </w:rPr>
        <w:instrText xml:space="preserve"> </w:instrText>
      </w:r>
      <w:r>
        <w:rPr>
          <w:rStyle w:val="38"/>
        </w:rPr>
        <w:fldChar w:fldCharType="separate"/>
      </w:r>
      <w:r>
        <w:rPr>
          <w:rStyle w:val="38"/>
        </w:rPr>
        <w:t xml:space="preserve">5.5 </w:t>
      </w:r>
      <w:r>
        <w:rPr>
          <w:rStyle w:val="38"/>
          <w:rFonts w:hint="eastAsia"/>
        </w:rPr>
        <w:t>本章小结</w:t>
      </w:r>
      <w:r>
        <w:tab/>
      </w:r>
      <w:r>
        <w:fldChar w:fldCharType="begin"/>
      </w:r>
      <w:r>
        <w:instrText xml:space="preserve"> PAGEREF _Toc469491200 \h </w:instrText>
      </w:r>
      <w:r>
        <w:fldChar w:fldCharType="separate"/>
      </w:r>
      <w:r>
        <w:t>22</w:t>
      </w:r>
      <w:r>
        <w:fldChar w:fldCharType="end"/>
      </w:r>
      <w:r>
        <w:rPr>
          <w:rStyle w:val="38"/>
        </w:rPr>
        <w:fldChar w:fldCharType="end"/>
      </w:r>
    </w:p>
    <w:p w14:paraId="25FA1E61">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"_Toc469491201"</w:instrText>
      </w:r>
      <w:r>
        <w:rPr>
          <w:rStyle w:val="38"/>
        </w:rPr>
        <w:instrText xml:space="preserve"> </w:instrText>
      </w:r>
      <w:r>
        <w:rPr>
          <w:rStyle w:val="38"/>
        </w:rPr>
        <w:fldChar w:fldCharType="separate"/>
      </w:r>
      <w:r>
        <w:rPr>
          <w:rStyle w:val="38"/>
          <w:rFonts w:hint="eastAsia"/>
        </w:rPr>
        <w:t>第</w:t>
      </w:r>
      <w:r>
        <w:rPr>
          <w:rStyle w:val="38"/>
        </w:rPr>
        <w:t>6</w:t>
      </w:r>
      <w:r>
        <w:rPr>
          <w:rStyle w:val="38"/>
          <w:rFonts w:hint="eastAsia"/>
        </w:rPr>
        <w:t>章</w:t>
      </w:r>
      <w:r>
        <w:rPr>
          <w:rStyle w:val="38"/>
        </w:rPr>
        <w:t xml:space="preserve"> </w:t>
      </w:r>
      <w:r>
        <w:rPr>
          <w:rStyle w:val="38"/>
          <w:rFonts w:hint="eastAsia"/>
        </w:rPr>
        <w:t>参考文献的标注和要求</w:t>
      </w:r>
      <w:r>
        <w:tab/>
      </w:r>
      <w:r>
        <w:fldChar w:fldCharType="begin"/>
      </w:r>
      <w:r>
        <w:instrText xml:space="preserve"> PAGEREF _Toc469491201 \h </w:instrText>
      </w:r>
      <w:r>
        <w:fldChar w:fldCharType="separate"/>
      </w:r>
      <w:r>
        <w:t>23</w:t>
      </w:r>
      <w:r>
        <w:fldChar w:fldCharType="end"/>
      </w:r>
      <w:r>
        <w:rPr>
          <w:rStyle w:val="38"/>
        </w:rPr>
        <w:fldChar w:fldCharType="end"/>
      </w:r>
    </w:p>
    <w:p w14:paraId="75482463">
      <w:pPr>
        <w:pStyle w:val="25"/>
        <w:rPr>
          <w:rFonts w:ascii="Calibri" w:hAnsi="Calibri"/>
          <w:sz w:val="21"/>
          <w:szCs w:val="22"/>
        </w:rPr>
      </w:pPr>
      <w:r>
        <w:rPr>
          <w:rStyle w:val="38"/>
        </w:rPr>
        <w:fldChar w:fldCharType="begin"/>
      </w:r>
      <w:r>
        <w:rPr>
          <w:rStyle w:val="38"/>
        </w:rPr>
        <w:instrText xml:space="preserve"> </w:instrText>
      </w:r>
      <w:r>
        <w:instrText xml:space="preserve">HYPERLINK \l "_Toc469491202"</w:instrText>
      </w:r>
      <w:r>
        <w:rPr>
          <w:rStyle w:val="38"/>
        </w:rPr>
        <w:instrText xml:space="preserve"> </w:instrText>
      </w:r>
      <w:r>
        <w:rPr>
          <w:rStyle w:val="38"/>
        </w:rPr>
        <w:fldChar w:fldCharType="separate"/>
      </w:r>
      <w:r>
        <w:rPr>
          <w:rStyle w:val="38"/>
        </w:rPr>
        <w:t xml:space="preserve">6.1 </w:t>
      </w:r>
      <w:r>
        <w:rPr>
          <w:rStyle w:val="38"/>
          <w:rFonts w:hint="eastAsia"/>
        </w:rPr>
        <w:t>参考文献的重要性</w:t>
      </w:r>
      <w:r>
        <w:tab/>
      </w:r>
      <w:r>
        <w:fldChar w:fldCharType="begin"/>
      </w:r>
      <w:r>
        <w:instrText xml:space="preserve"> PAGEREF _Toc469491202 \h </w:instrText>
      </w:r>
      <w:r>
        <w:fldChar w:fldCharType="separate"/>
      </w:r>
      <w:r>
        <w:t>23</w:t>
      </w:r>
      <w:r>
        <w:fldChar w:fldCharType="end"/>
      </w:r>
      <w:r>
        <w:rPr>
          <w:rStyle w:val="38"/>
        </w:rPr>
        <w:fldChar w:fldCharType="end"/>
      </w:r>
    </w:p>
    <w:p w14:paraId="699ECBB5">
      <w:pPr>
        <w:pStyle w:val="25"/>
        <w:rPr>
          <w:rFonts w:ascii="Calibri" w:hAnsi="Calibri"/>
          <w:sz w:val="21"/>
          <w:szCs w:val="22"/>
        </w:rPr>
      </w:pPr>
      <w:r>
        <w:rPr>
          <w:rStyle w:val="38"/>
        </w:rPr>
        <w:fldChar w:fldCharType="begin"/>
      </w:r>
      <w:r>
        <w:rPr>
          <w:rStyle w:val="38"/>
        </w:rPr>
        <w:instrText xml:space="preserve"> </w:instrText>
      </w:r>
      <w:r>
        <w:instrText xml:space="preserve">HYPERLINK \l "_Toc469491203"</w:instrText>
      </w:r>
      <w:r>
        <w:rPr>
          <w:rStyle w:val="38"/>
        </w:rPr>
        <w:instrText xml:space="preserve"> </w:instrText>
      </w:r>
      <w:r>
        <w:rPr>
          <w:rStyle w:val="38"/>
        </w:rPr>
        <w:fldChar w:fldCharType="separate"/>
      </w:r>
      <w:r>
        <w:rPr>
          <w:rStyle w:val="38"/>
        </w:rPr>
        <w:t xml:space="preserve">6.2 </w:t>
      </w:r>
      <w:r>
        <w:rPr>
          <w:rStyle w:val="38"/>
          <w:rFonts w:hint="eastAsia"/>
        </w:rPr>
        <w:t>顺序编码体系</w:t>
      </w:r>
      <w:r>
        <w:tab/>
      </w:r>
      <w:r>
        <w:fldChar w:fldCharType="begin"/>
      </w:r>
      <w:r>
        <w:instrText xml:space="preserve"> PAGEREF _Toc469491203 \h </w:instrText>
      </w:r>
      <w:r>
        <w:fldChar w:fldCharType="separate"/>
      </w:r>
      <w:r>
        <w:t>23</w:t>
      </w:r>
      <w:r>
        <w:fldChar w:fldCharType="end"/>
      </w:r>
      <w:r>
        <w:rPr>
          <w:rStyle w:val="38"/>
        </w:rPr>
        <w:fldChar w:fldCharType="end"/>
      </w:r>
    </w:p>
    <w:p w14:paraId="18AD1A96">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"_Toc469491204"</w:instrText>
      </w:r>
      <w:r>
        <w:rPr>
          <w:rStyle w:val="38"/>
        </w:rPr>
        <w:instrText xml:space="preserve"> </w:instrText>
      </w:r>
      <w:r>
        <w:rPr>
          <w:rStyle w:val="38"/>
        </w:rPr>
        <w:fldChar w:fldCharType="separate"/>
      </w:r>
      <w:r>
        <w:rPr>
          <w:rStyle w:val="38"/>
        </w:rPr>
        <w:t>6.2.1</w:t>
      </w:r>
      <w:r>
        <w:rPr>
          <w:rStyle w:val="38"/>
          <w:rFonts w:hint="eastAsia"/>
        </w:rPr>
        <w:t>正文中引用文献的标注方法</w:t>
      </w:r>
      <w:r>
        <w:tab/>
      </w:r>
      <w:r>
        <w:fldChar w:fldCharType="begin"/>
      </w:r>
      <w:r>
        <w:instrText xml:space="preserve"> PAGEREF _Toc469491204 \h </w:instrText>
      </w:r>
      <w:r>
        <w:fldChar w:fldCharType="separate"/>
      </w:r>
      <w:r>
        <w:t>23</w:t>
      </w:r>
      <w:r>
        <w:fldChar w:fldCharType="end"/>
      </w:r>
      <w:r>
        <w:rPr>
          <w:rStyle w:val="38"/>
        </w:rPr>
        <w:fldChar w:fldCharType="end"/>
      </w:r>
    </w:p>
    <w:p w14:paraId="7A2320CA">
      <w:pPr>
        <w:pStyle w:val="11"/>
        <w:rPr>
          <w:rFonts w:ascii="Calibri" w:hAnsi="Calibri"/>
          <w:iCs w:val="0"/>
          <w:sz w:val="21"/>
          <w:szCs w:val="22"/>
        </w:rPr>
      </w:pPr>
      <w:r>
        <w:rPr>
          <w:rStyle w:val="38"/>
        </w:rPr>
        <w:fldChar w:fldCharType="begin"/>
      </w:r>
      <w:r>
        <w:rPr>
          <w:rStyle w:val="38"/>
        </w:rPr>
        <w:instrText xml:space="preserve"> </w:instrText>
      </w:r>
      <w:r>
        <w:instrText xml:space="preserve">HYPERLINK \l "_Toc469491205"</w:instrText>
      </w:r>
      <w:r>
        <w:rPr>
          <w:rStyle w:val="38"/>
        </w:rPr>
        <w:instrText xml:space="preserve"> </w:instrText>
      </w:r>
      <w:r>
        <w:rPr>
          <w:rStyle w:val="38"/>
        </w:rPr>
        <w:fldChar w:fldCharType="separate"/>
      </w:r>
      <w:r>
        <w:rPr>
          <w:rStyle w:val="38"/>
        </w:rPr>
        <w:t xml:space="preserve">6.2.2 </w:t>
      </w:r>
      <w:r>
        <w:rPr>
          <w:rStyle w:val="38"/>
          <w:rFonts w:hint="eastAsia"/>
        </w:rPr>
        <w:t>文后参考文献表的著录方法</w:t>
      </w:r>
      <w:r>
        <w:tab/>
      </w:r>
      <w:r>
        <w:fldChar w:fldCharType="begin"/>
      </w:r>
      <w:r>
        <w:instrText xml:space="preserve"> PAGEREF _Toc469491205 \h </w:instrText>
      </w:r>
      <w:r>
        <w:fldChar w:fldCharType="separate"/>
      </w:r>
      <w:r>
        <w:t>24</w:t>
      </w:r>
      <w:r>
        <w:fldChar w:fldCharType="end"/>
      </w:r>
      <w:r>
        <w:rPr>
          <w:rStyle w:val="38"/>
        </w:rPr>
        <w:fldChar w:fldCharType="end"/>
      </w:r>
    </w:p>
    <w:p w14:paraId="0E416257">
      <w:pPr>
        <w:pStyle w:val="25"/>
        <w:rPr>
          <w:rFonts w:ascii="Calibri" w:hAnsi="Calibri"/>
          <w:sz w:val="21"/>
          <w:szCs w:val="22"/>
        </w:rPr>
      </w:pPr>
      <w:r>
        <w:rPr>
          <w:rStyle w:val="38"/>
        </w:rPr>
        <w:fldChar w:fldCharType="begin"/>
      </w:r>
      <w:r>
        <w:rPr>
          <w:rStyle w:val="38"/>
        </w:rPr>
        <w:instrText xml:space="preserve"> </w:instrText>
      </w:r>
      <w:r>
        <w:instrText xml:space="preserve">HYPERLINK \l "_Toc469491206"</w:instrText>
      </w:r>
      <w:r>
        <w:rPr>
          <w:rStyle w:val="38"/>
        </w:rPr>
        <w:instrText xml:space="preserve"> </w:instrText>
      </w:r>
      <w:r>
        <w:rPr>
          <w:rStyle w:val="38"/>
        </w:rPr>
        <w:fldChar w:fldCharType="separate"/>
      </w:r>
      <w:r>
        <w:rPr>
          <w:rStyle w:val="38"/>
        </w:rPr>
        <w:t xml:space="preserve">6.3 </w:t>
      </w:r>
      <w:r>
        <w:rPr>
          <w:rStyle w:val="38"/>
          <w:rFonts w:hint="eastAsia"/>
        </w:rPr>
        <w:t>参考文献要求</w:t>
      </w:r>
      <w:r>
        <w:tab/>
      </w:r>
      <w:r>
        <w:fldChar w:fldCharType="begin"/>
      </w:r>
      <w:r>
        <w:instrText xml:space="preserve"> PAGEREF _Toc469491206 \h </w:instrText>
      </w:r>
      <w:r>
        <w:fldChar w:fldCharType="separate"/>
      </w:r>
      <w:r>
        <w:t>25</w:t>
      </w:r>
      <w:r>
        <w:fldChar w:fldCharType="end"/>
      </w:r>
      <w:r>
        <w:rPr>
          <w:rStyle w:val="38"/>
        </w:rPr>
        <w:fldChar w:fldCharType="end"/>
      </w:r>
    </w:p>
    <w:p w14:paraId="6EE9491C">
      <w:pPr>
        <w:pStyle w:val="25"/>
        <w:rPr>
          <w:rFonts w:ascii="Calibri" w:hAnsi="Calibri"/>
          <w:sz w:val="21"/>
          <w:szCs w:val="22"/>
        </w:rPr>
      </w:pPr>
      <w:r>
        <w:rPr>
          <w:rStyle w:val="38"/>
        </w:rPr>
        <w:fldChar w:fldCharType="begin"/>
      </w:r>
      <w:r>
        <w:rPr>
          <w:rStyle w:val="38"/>
        </w:rPr>
        <w:instrText xml:space="preserve"> </w:instrText>
      </w:r>
      <w:r>
        <w:instrText xml:space="preserve">HYPERLINK \l "_Toc469491207"</w:instrText>
      </w:r>
      <w:r>
        <w:rPr>
          <w:rStyle w:val="38"/>
        </w:rPr>
        <w:instrText xml:space="preserve"> </w:instrText>
      </w:r>
      <w:r>
        <w:rPr>
          <w:rStyle w:val="38"/>
        </w:rPr>
        <w:fldChar w:fldCharType="separate"/>
      </w:r>
      <w:r>
        <w:rPr>
          <w:rStyle w:val="38"/>
        </w:rPr>
        <w:t>6.4</w:t>
      </w:r>
      <w:r>
        <w:rPr>
          <w:rStyle w:val="38"/>
          <w:rFonts w:hint="eastAsia"/>
        </w:rPr>
        <w:t>本章小结</w:t>
      </w:r>
      <w:r>
        <w:tab/>
      </w:r>
      <w:r>
        <w:fldChar w:fldCharType="begin"/>
      </w:r>
      <w:r>
        <w:instrText xml:space="preserve"> PAGEREF _Toc469491207 \h </w:instrText>
      </w:r>
      <w:r>
        <w:fldChar w:fldCharType="separate"/>
      </w:r>
      <w:r>
        <w:t>26</w:t>
      </w:r>
      <w:r>
        <w:fldChar w:fldCharType="end"/>
      </w:r>
      <w:r>
        <w:rPr>
          <w:rStyle w:val="38"/>
        </w:rPr>
        <w:fldChar w:fldCharType="end"/>
      </w:r>
    </w:p>
    <w:p w14:paraId="79AD24B8">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"_Toc469491208"</w:instrText>
      </w:r>
      <w:r>
        <w:rPr>
          <w:rStyle w:val="38"/>
        </w:rPr>
        <w:instrText xml:space="preserve"> </w:instrText>
      </w:r>
      <w:r>
        <w:rPr>
          <w:rStyle w:val="38"/>
        </w:rPr>
        <w:fldChar w:fldCharType="separate"/>
      </w:r>
      <w:r>
        <w:rPr>
          <w:rStyle w:val="38"/>
          <w:rFonts w:hint="eastAsia"/>
        </w:rPr>
        <w:t>第</w:t>
      </w:r>
      <w:r>
        <w:rPr>
          <w:rStyle w:val="38"/>
        </w:rPr>
        <w:t>7</w:t>
      </w:r>
      <w:r>
        <w:rPr>
          <w:rStyle w:val="38"/>
          <w:rFonts w:hint="eastAsia"/>
        </w:rPr>
        <w:t>章</w:t>
      </w:r>
      <w:r>
        <w:rPr>
          <w:rStyle w:val="38"/>
        </w:rPr>
        <w:t xml:space="preserve"> </w:t>
      </w:r>
      <w:r>
        <w:rPr>
          <w:rStyle w:val="38"/>
          <w:rFonts w:hint="eastAsia"/>
        </w:rPr>
        <w:t>总结与展望</w:t>
      </w:r>
      <w:r>
        <w:tab/>
      </w:r>
      <w:r>
        <w:fldChar w:fldCharType="begin"/>
      </w:r>
      <w:r>
        <w:instrText xml:space="preserve"> PAGEREF _Toc469491208 \h </w:instrText>
      </w:r>
      <w:r>
        <w:fldChar w:fldCharType="separate"/>
      </w:r>
      <w:r>
        <w:t>27</w:t>
      </w:r>
      <w:r>
        <w:fldChar w:fldCharType="end"/>
      </w:r>
      <w:r>
        <w:rPr>
          <w:rStyle w:val="38"/>
        </w:rPr>
        <w:fldChar w:fldCharType="end"/>
      </w:r>
    </w:p>
    <w:p w14:paraId="0B53217E">
      <w:pPr>
        <w:pStyle w:val="25"/>
        <w:rPr>
          <w:rFonts w:ascii="Calibri" w:hAnsi="Calibri"/>
          <w:sz w:val="21"/>
          <w:szCs w:val="22"/>
        </w:rPr>
      </w:pPr>
      <w:r>
        <w:rPr>
          <w:rStyle w:val="38"/>
        </w:rPr>
        <w:fldChar w:fldCharType="begin"/>
      </w:r>
      <w:r>
        <w:rPr>
          <w:rStyle w:val="38"/>
        </w:rPr>
        <w:instrText xml:space="preserve"> </w:instrText>
      </w:r>
      <w:r>
        <w:instrText xml:space="preserve">HYPERLINK \l "_Toc469491209"</w:instrText>
      </w:r>
      <w:r>
        <w:rPr>
          <w:rStyle w:val="38"/>
        </w:rPr>
        <w:instrText xml:space="preserve"> </w:instrText>
      </w:r>
      <w:r>
        <w:rPr>
          <w:rStyle w:val="38"/>
        </w:rPr>
        <w:fldChar w:fldCharType="separate"/>
      </w:r>
      <w:r>
        <w:rPr>
          <w:rStyle w:val="38"/>
        </w:rPr>
        <w:t xml:space="preserve">7.1 </w:t>
      </w:r>
      <w:r>
        <w:rPr>
          <w:rStyle w:val="38"/>
          <w:rFonts w:hint="eastAsia"/>
        </w:rPr>
        <w:t>主要工作与创新点</w:t>
      </w:r>
      <w:r>
        <w:tab/>
      </w:r>
      <w:r>
        <w:fldChar w:fldCharType="begin"/>
      </w:r>
      <w:r>
        <w:instrText xml:space="preserve"> PAGEREF _Toc469491209 \h </w:instrText>
      </w:r>
      <w:r>
        <w:fldChar w:fldCharType="separate"/>
      </w:r>
      <w:r>
        <w:t>27</w:t>
      </w:r>
      <w:r>
        <w:fldChar w:fldCharType="end"/>
      </w:r>
      <w:r>
        <w:rPr>
          <w:rStyle w:val="38"/>
        </w:rPr>
        <w:fldChar w:fldCharType="end"/>
      </w:r>
    </w:p>
    <w:p w14:paraId="1585E937">
      <w:pPr>
        <w:pStyle w:val="25"/>
        <w:rPr>
          <w:rFonts w:ascii="Calibri" w:hAnsi="Calibri"/>
          <w:sz w:val="21"/>
          <w:szCs w:val="22"/>
        </w:rPr>
      </w:pPr>
      <w:r>
        <w:rPr>
          <w:rStyle w:val="38"/>
        </w:rPr>
        <w:fldChar w:fldCharType="begin"/>
      </w:r>
      <w:r>
        <w:rPr>
          <w:rStyle w:val="38"/>
        </w:rPr>
        <w:instrText xml:space="preserve"> </w:instrText>
      </w:r>
      <w:r>
        <w:instrText xml:space="preserve">HYPERLINK \l "_Toc469491210"</w:instrText>
      </w:r>
      <w:r>
        <w:rPr>
          <w:rStyle w:val="38"/>
        </w:rPr>
        <w:instrText xml:space="preserve"> </w:instrText>
      </w:r>
      <w:r>
        <w:rPr>
          <w:rStyle w:val="38"/>
        </w:rPr>
        <w:fldChar w:fldCharType="separate"/>
      </w:r>
      <w:r>
        <w:rPr>
          <w:rStyle w:val="38"/>
        </w:rPr>
        <w:t xml:space="preserve">7.2 </w:t>
      </w:r>
      <w:r>
        <w:rPr>
          <w:rStyle w:val="38"/>
          <w:rFonts w:hint="eastAsia"/>
        </w:rPr>
        <w:t>后续研究工作展望</w:t>
      </w:r>
      <w:r>
        <w:tab/>
      </w:r>
      <w:r>
        <w:fldChar w:fldCharType="begin"/>
      </w:r>
      <w:r>
        <w:instrText xml:space="preserve"> PAGEREF _Toc469491210 \h </w:instrText>
      </w:r>
      <w:r>
        <w:fldChar w:fldCharType="separate"/>
      </w:r>
      <w:r>
        <w:t>27</w:t>
      </w:r>
      <w:r>
        <w:fldChar w:fldCharType="end"/>
      </w:r>
      <w:r>
        <w:rPr>
          <w:rStyle w:val="38"/>
        </w:rPr>
        <w:fldChar w:fldCharType="end"/>
      </w:r>
    </w:p>
    <w:p w14:paraId="16AD13D3">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"_Toc469491211"</w:instrText>
      </w:r>
      <w:r>
        <w:rPr>
          <w:rStyle w:val="38"/>
        </w:rPr>
        <w:instrText xml:space="preserve"> </w:instrText>
      </w:r>
      <w:r>
        <w:rPr>
          <w:rStyle w:val="38"/>
        </w:rPr>
        <w:fldChar w:fldCharType="separate"/>
      </w:r>
      <w:r>
        <w:rPr>
          <w:rStyle w:val="38"/>
          <w:rFonts w:hint="eastAsia"/>
        </w:rPr>
        <w:t>参考文献</w:t>
      </w:r>
      <w:r>
        <w:tab/>
      </w:r>
      <w:r>
        <w:fldChar w:fldCharType="begin"/>
      </w:r>
      <w:r>
        <w:instrText xml:space="preserve"> PAGEREF _Toc469491211 \h </w:instrText>
      </w:r>
      <w:r>
        <w:fldChar w:fldCharType="separate"/>
      </w:r>
      <w:r>
        <w:t>29</w:t>
      </w:r>
      <w:r>
        <w:fldChar w:fldCharType="end"/>
      </w:r>
      <w:r>
        <w:rPr>
          <w:rStyle w:val="38"/>
        </w:rPr>
        <w:fldChar w:fldCharType="end"/>
      </w:r>
    </w:p>
    <w:p w14:paraId="2AB60D3F">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"_Toc469491212"</w:instrText>
      </w:r>
      <w:r>
        <w:rPr>
          <w:rStyle w:val="38"/>
        </w:rPr>
        <w:instrText xml:space="preserve"> </w:instrText>
      </w:r>
      <w:r>
        <w:rPr>
          <w:rStyle w:val="38"/>
        </w:rPr>
        <w:fldChar w:fldCharType="separate"/>
      </w:r>
      <w:r>
        <w:rPr>
          <w:rStyle w:val="38"/>
          <w:rFonts w:hint="eastAsia"/>
        </w:rPr>
        <w:t>致谢</w:t>
      </w:r>
      <w:r>
        <w:tab/>
      </w:r>
      <w:r>
        <w:fldChar w:fldCharType="begin"/>
      </w:r>
      <w:r>
        <w:instrText xml:space="preserve"> PAGEREF _Toc469491212 \h </w:instrText>
      </w:r>
      <w:r>
        <w:fldChar w:fldCharType="separate"/>
      </w:r>
      <w:r>
        <w:t>31</w:t>
      </w:r>
      <w:r>
        <w:fldChar w:fldCharType="end"/>
      </w:r>
      <w:r>
        <w:rPr>
          <w:rStyle w:val="38"/>
        </w:rPr>
        <w:fldChar w:fldCharType="end"/>
      </w:r>
    </w:p>
    <w:p w14:paraId="5B2BA163">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"_Toc469491213"</w:instrText>
      </w:r>
      <w:r>
        <w:rPr>
          <w:rStyle w:val="38"/>
        </w:rPr>
        <w:instrText xml:space="preserve"> </w:instrText>
      </w:r>
      <w:r>
        <w:rPr>
          <w:rStyle w:val="38"/>
        </w:rPr>
        <w:fldChar w:fldCharType="separate"/>
      </w:r>
      <w:r>
        <w:rPr>
          <w:rStyle w:val="38"/>
          <w:rFonts w:hint="eastAsia"/>
        </w:rPr>
        <w:t>附录</w:t>
      </w:r>
      <w:r>
        <w:rPr>
          <w:rStyle w:val="38"/>
          <w:lang/>
        </w:rPr>
        <w:t xml:space="preserve">A  </w:t>
      </w:r>
      <w:r>
        <w:rPr>
          <w:rStyle w:val="38"/>
          <w:rFonts w:hint="eastAsia"/>
        </w:rPr>
        <w:t>科技写作中非学术性低级错误的主要表现</w:t>
      </w:r>
      <w:r>
        <w:tab/>
      </w:r>
      <w:r>
        <w:fldChar w:fldCharType="begin"/>
      </w:r>
      <w:r>
        <w:instrText xml:space="preserve"> PAGEREF _Toc469491213 \h </w:instrText>
      </w:r>
      <w:r>
        <w:fldChar w:fldCharType="separate"/>
      </w:r>
      <w:r>
        <w:t>33</w:t>
      </w:r>
      <w:r>
        <w:fldChar w:fldCharType="end"/>
      </w:r>
      <w:r>
        <w:rPr>
          <w:rStyle w:val="38"/>
        </w:rPr>
        <w:fldChar w:fldCharType="end"/>
      </w:r>
    </w:p>
    <w:p w14:paraId="6B3F1CFF">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"_Toc469491214"</w:instrText>
      </w:r>
      <w:r>
        <w:rPr>
          <w:rStyle w:val="38"/>
        </w:rPr>
        <w:instrText xml:space="preserve"> </w:instrText>
      </w:r>
      <w:r>
        <w:rPr>
          <w:rStyle w:val="38"/>
        </w:rPr>
        <w:fldChar w:fldCharType="separate"/>
      </w:r>
      <w:r>
        <w:rPr>
          <w:rStyle w:val="38"/>
          <w:rFonts w:hint="eastAsia"/>
        </w:rPr>
        <w:t>附录</w:t>
      </w:r>
      <w:r>
        <w:rPr>
          <w:rStyle w:val="38"/>
          <w:lang/>
        </w:rPr>
        <w:t>B</w:t>
      </w:r>
      <w:r>
        <w:tab/>
      </w:r>
      <w:r>
        <w:fldChar w:fldCharType="begin"/>
      </w:r>
      <w:r>
        <w:instrText xml:space="preserve"> PAGEREF _Toc469491214 \h </w:instrText>
      </w:r>
      <w:r>
        <w:fldChar w:fldCharType="separate"/>
      </w:r>
      <w:r>
        <w:t>36</w:t>
      </w:r>
      <w:r>
        <w:fldChar w:fldCharType="end"/>
      </w:r>
      <w:r>
        <w:rPr>
          <w:rStyle w:val="38"/>
        </w:rPr>
        <w:fldChar w:fldCharType="end"/>
      </w:r>
    </w:p>
    <w:p w14:paraId="5E7A136B">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"_Toc469491215"</w:instrText>
      </w:r>
      <w:r>
        <w:rPr>
          <w:rStyle w:val="38"/>
        </w:rPr>
        <w:instrText xml:space="preserve"> </w:instrText>
      </w:r>
      <w:r>
        <w:rPr>
          <w:rStyle w:val="38"/>
        </w:rPr>
        <w:fldChar w:fldCharType="separate"/>
      </w:r>
      <w:r>
        <w:rPr>
          <w:rStyle w:val="38"/>
          <w:rFonts w:hint="eastAsia"/>
        </w:rPr>
        <w:t>一、英文原文</w:t>
      </w:r>
      <w:r>
        <w:tab/>
      </w:r>
      <w:r>
        <w:fldChar w:fldCharType="begin"/>
      </w:r>
      <w:r>
        <w:instrText xml:space="preserve"> PAGEREF _Toc469491215 \h </w:instrText>
      </w:r>
      <w:r>
        <w:fldChar w:fldCharType="separate"/>
      </w:r>
      <w:r>
        <w:t>36</w:t>
      </w:r>
      <w:r>
        <w:fldChar w:fldCharType="end"/>
      </w:r>
      <w:r>
        <w:rPr>
          <w:rStyle w:val="38"/>
        </w:rPr>
        <w:fldChar w:fldCharType="end"/>
      </w:r>
    </w:p>
    <w:p w14:paraId="63C94BF8">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"_Toc469491216"</w:instrText>
      </w:r>
      <w:r>
        <w:rPr>
          <w:rStyle w:val="38"/>
        </w:rPr>
        <w:instrText xml:space="preserve"> </w:instrText>
      </w:r>
      <w:r>
        <w:rPr>
          <w:rStyle w:val="38"/>
        </w:rPr>
        <w:fldChar w:fldCharType="separate"/>
      </w:r>
      <w:r>
        <w:rPr>
          <w:rStyle w:val="38"/>
          <w:rFonts w:hint="eastAsia"/>
        </w:rPr>
        <w:t>二、英文</w:t>
      </w:r>
      <w:r>
        <w:tab/>
      </w:r>
      <w:r>
        <w:fldChar w:fldCharType="begin"/>
      </w:r>
      <w:r>
        <w:instrText xml:space="preserve"> PAGEREF _Toc469491216 \h </w:instrText>
      </w:r>
      <w:r>
        <w:fldChar w:fldCharType="separate"/>
      </w:r>
      <w:r>
        <w:t>36</w:t>
      </w:r>
      <w:r>
        <w:fldChar w:fldCharType="end"/>
      </w:r>
      <w:r>
        <w:rPr>
          <w:rStyle w:val="38"/>
        </w:rPr>
        <w:fldChar w:fldCharType="end"/>
      </w:r>
    </w:p>
    <w:p w14:paraId="5FE35A93">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"_Toc469491217"</w:instrText>
      </w:r>
      <w:r>
        <w:rPr>
          <w:rStyle w:val="38"/>
        </w:rPr>
        <w:instrText xml:space="preserve"> </w:instrText>
      </w:r>
      <w:r>
        <w:rPr>
          <w:rStyle w:val="38"/>
        </w:rPr>
        <w:fldChar w:fldCharType="separate"/>
      </w:r>
      <w:r>
        <w:rPr>
          <w:rStyle w:val="38"/>
          <w:rFonts w:hint="eastAsia"/>
        </w:rPr>
        <w:t>三、源程序</w:t>
      </w:r>
      <w:r>
        <w:tab/>
      </w:r>
      <w:r>
        <w:fldChar w:fldCharType="begin"/>
      </w:r>
      <w:r>
        <w:instrText xml:space="preserve"> PAGEREF _Toc469491217 \h </w:instrText>
      </w:r>
      <w:r>
        <w:fldChar w:fldCharType="separate"/>
      </w:r>
      <w:r>
        <w:t>36</w:t>
      </w:r>
      <w:r>
        <w:fldChar w:fldCharType="end"/>
      </w:r>
      <w:r>
        <w:rPr>
          <w:rStyle w:val="38"/>
        </w:rPr>
        <w:fldChar w:fldCharType="end"/>
      </w:r>
    </w:p>
    <w:p w14:paraId="329DAA3D">
      <w:pPr>
        <w:pStyle w:val="20"/>
        <w:rPr>
          <w:rFonts w:ascii="Calibri" w:hAnsi="Calibri"/>
          <w:bCs w:val="0"/>
          <w:sz w:val="21"/>
          <w:szCs w:val="22"/>
        </w:rPr>
      </w:pPr>
      <w:r>
        <w:rPr>
          <w:rStyle w:val="38"/>
        </w:rPr>
        <w:fldChar w:fldCharType="begin"/>
      </w:r>
      <w:r>
        <w:rPr>
          <w:rStyle w:val="38"/>
        </w:rPr>
        <w:instrText xml:space="preserve"> </w:instrText>
      </w:r>
      <w:r>
        <w:instrText xml:space="preserve">HYPERLINK \l "_Toc469491218"</w:instrText>
      </w:r>
      <w:r>
        <w:rPr>
          <w:rStyle w:val="38"/>
        </w:rPr>
        <w:instrText xml:space="preserve"> </w:instrText>
      </w:r>
      <w:r>
        <w:rPr>
          <w:rStyle w:val="38"/>
        </w:rPr>
        <w:fldChar w:fldCharType="separate"/>
      </w:r>
      <w:r>
        <w:rPr>
          <w:rStyle w:val="38"/>
          <w:rFonts w:hint="eastAsia"/>
        </w:rPr>
        <w:t>四、其他</w:t>
      </w:r>
      <w:r>
        <w:tab/>
      </w:r>
      <w:r>
        <w:fldChar w:fldCharType="begin"/>
      </w:r>
      <w:r>
        <w:instrText xml:space="preserve"> PAGEREF _Toc469491218 \h </w:instrText>
      </w:r>
      <w:r>
        <w:fldChar w:fldCharType="separate"/>
      </w:r>
      <w:r>
        <w:t>36</w:t>
      </w:r>
      <w:r>
        <w:fldChar w:fldCharType="end"/>
      </w:r>
      <w:r>
        <w:rPr>
          <w:rStyle w:val="38"/>
        </w:rPr>
        <w:fldChar w:fldCharType="end"/>
      </w:r>
    </w:p>
    <w:p w14:paraId="027B5758">
      <w:pPr>
        <w:pStyle w:val="20"/>
        <w:ind w:firstLine="482"/>
      </w:pPr>
      <w:r>
        <w:fldChar w:fldCharType="end"/>
      </w:r>
    </w:p>
    <w:p w14:paraId="452B6843">
      <w:pPr>
        <w:pStyle w:val="12"/>
        <w:rPr>
          <w:rFonts w:cs="Times New Roman"/>
        </w:rPr>
      </w:pPr>
    </w:p>
    <w:p w14:paraId="3D7976B5">
      <w:pPr>
        <w:pStyle w:val="12"/>
        <w:rPr>
          <w:rFonts w:cs="Times New Roman"/>
        </w:rPr>
      </w:pPr>
    </w:p>
    <w:p w14:paraId="07DDC0C4">
      <w:pPr>
        <w:pStyle w:val="12"/>
        <w:rPr>
          <w:rFonts w:cs="Times New Roman"/>
        </w:rPr>
      </w:pPr>
    </w:p>
    <w:p w14:paraId="197F1BD0">
      <w:pPr>
        <w:pStyle w:val="80"/>
        <w:ind w:firstLine="560"/>
        <w:sectPr>
          <w:headerReference r:id="rId17" w:type="default"/>
          <w:headerReference r:id="rId18" w:type="even"/>
          <w:pgSz w:w="11906" w:h="16838"/>
          <w:pgMar w:top="1701" w:right="1418" w:bottom="1418" w:left="1418" w:header="907" w:footer="851" w:gutter="567"/>
          <w:pgNumType w:fmt="upperRoman"/>
          <w:cols w:space="720" w:num="1"/>
          <w:docGrid w:linePitch="395" w:charSpace="0"/>
        </w:sectPr>
      </w:pPr>
    </w:p>
    <w:bookmarkEnd w:id="25"/>
    <w:p w14:paraId="4BC37775">
      <w:pPr>
        <w:pStyle w:val="2"/>
        <w:widowControl/>
        <w:ind w:firstLine="635"/>
        <w:rPr>
          <w:b/>
        </w:rPr>
        <w:sectPr>
          <w:footerReference r:id="rId21" w:type="first"/>
          <w:headerReference r:id="rId19" w:type="default"/>
          <w:footerReference r:id="rId20" w:type="default"/>
          <w:endnotePr>
            <w:numFmt w:val="decimal"/>
          </w:endnotePr>
          <w:type w:val="continuous"/>
          <w:pgSz w:w="11906" w:h="16838"/>
          <w:pgMar w:top="1701" w:right="1418" w:bottom="1418" w:left="1418" w:header="907" w:footer="851" w:gutter="567"/>
          <w:pgNumType w:start="1"/>
          <w:cols w:space="720" w:num="1"/>
          <w:titlePg/>
          <w:docGrid w:linePitch="403" w:charSpace="-819"/>
        </w:sectPr>
      </w:pPr>
      <w:bookmarkStart w:id="28" w:name="_GoBack"/>
      <w:bookmarkEnd w:id="28"/>
      <w:bookmarkStart w:id="29" w:name="_Toc320015433"/>
      <w:bookmarkStart w:id="30" w:name="_Toc325546477"/>
    </w:p>
    <w:bookmarkEnd w:id="29"/>
    <w:bookmarkEnd w:id="30"/>
    <w:p w14:paraId="16AAD062">
      <w:pPr>
        <w:pStyle w:val="2"/>
        <w:rPr>
          <w:sz w:val="32"/>
          <w:szCs w:val="32"/>
        </w:rPr>
      </w:pPr>
      <w:bookmarkStart w:id="31" w:name="_Toc410209575"/>
      <w:bookmarkStart w:id="32" w:name="_Toc410226938"/>
      <w:bookmarkStart w:id="33" w:name="_Toc410227365"/>
      <w:bookmarkStart w:id="34" w:name="_Toc410218061"/>
      <w:bookmarkStart w:id="35" w:name="_Toc410207943"/>
      <w:bookmarkStart w:id="36" w:name="_Toc410211481"/>
      <w:bookmarkStart w:id="37" w:name="_Toc410210566"/>
      <w:bookmarkStart w:id="38" w:name="_Toc410226492"/>
      <w:bookmarkStart w:id="39" w:name="_Toc410214065"/>
      <w:bookmarkStart w:id="40" w:name="_Toc469491156"/>
      <w:r>
        <w:rPr>
          <w:sz w:val="32"/>
          <w:szCs w:val="32"/>
        </w:rPr>
        <w:t>第1章</w:t>
      </w:r>
      <w:bookmarkEnd w:id="31"/>
      <w:bookmarkEnd w:id="32"/>
      <w:bookmarkEnd w:id="33"/>
      <w:bookmarkEnd w:id="34"/>
      <w:bookmarkEnd w:id="35"/>
      <w:bookmarkEnd w:id="36"/>
      <w:bookmarkEnd w:id="37"/>
      <w:bookmarkEnd w:id="38"/>
      <w:bookmarkEnd w:id="39"/>
      <w:r>
        <w:rPr>
          <w:sz w:val="32"/>
          <w:szCs w:val="32"/>
        </w:rPr>
        <w:t xml:space="preserve"> </w:t>
      </w:r>
      <w:r>
        <w:rPr>
          <w:rFonts w:hint="eastAsia"/>
          <w:sz w:val="32"/>
          <w:szCs w:val="32"/>
        </w:rPr>
        <w:t>引言</w:t>
      </w:r>
      <w:bookmarkEnd w:id="40"/>
    </w:p>
    <w:p w14:paraId="6030AD2B">
      <w:pPr>
        <w:pStyle w:val="3"/>
        <w:rPr>
          <w:sz w:val="30"/>
          <w:szCs w:val="30"/>
        </w:rPr>
      </w:pPr>
      <w:bookmarkStart w:id="41" w:name="_Toc410226939"/>
      <w:bookmarkStart w:id="42" w:name="_Toc410218062"/>
      <w:bookmarkStart w:id="43" w:name="_Toc410210567"/>
      <w:bookmarkStart w:id="44" w:name="_Toc410214066"/>
      <w:bookmarkStart w:id="45" w:name="_Toc410209576"/>
      <w:bookmarkStart w:id="46" w:name="_Toc410227366"/>
      <w:bookmarkStart w:id="47" w:name="_Toc410211482"/>
      <w:bookmarkStart w:id="48" w:name="_Toc410207944"/>
      <w:bookmarkStart w:id="49" w:name="_Toc410226493"/>
      <w:bookmarkStart w:id="50" w:name="_Toc469491157"/>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7824C048">
      <w:pPr>
        <w:ind w:firstLine="480" w:firstLineChars="200"/>
        <w:rPr>
          <w:rFonts w:hint="eastAsia" w:cs="Times New Roman"/>
        </w:rPr>
      </w:pPr>
      <w:r>
        <w:rPr>
          <w:rFonts w:hint="eastAsia" w:cs="Times New Roman"/>
        </w:rPr>
        <w:t>人岗匹配是招聘活动中的核心环节，其本质是在求职者能力特征与岗位需求之间建立有效联系。在传统招聘模式下，学生需要依赖招聘网站进行大量检索和重复投递，企业则需要面对海量简历进行人工筛选，这种方式不仅效率低，而且容易因为信息表达不充分、关键词不一致或主观经验偏差造成匹配失真。尤其在校园招聘场景中，学生的求职目标尚不稳定、岗位认知有限，企业对应届生能力的评价标准也较为复杂，因此传统筛选方式很难兼顾效率与准确性。</w:t>
      </w:r>
    </w:p>
    <w:p w14:paraId="58754B73">
      <w:pPr>
        <w:ind w:firstLine="480" w:firstLineChars="200"/>
        <w:rPr>
          <w:rFonts w:cs="Times New Roman"/>
        </w:rPr>
      </w:pPr>
      <w:r>
        <w:rPr>
          <w:rFonts w:hint="eastAsia" w:cs="Times New Roman"/>
        </w:rPr>
        <w:t>近年来，推荐系统、自然语言处理和大语言模型等技术快速发展，为招聘系统的智能化提供了新的技术路径。基于协同过滤的推荐方法能够通过分析用户历史行为发现潜在偏好，基于内容分析的方法能够通过文本和标签特征刻画人与岗位之间的匹配关系，而智能简历解析、职业问答和模拟面试等模块进一步延展了招聘系统的服务能力。因此，构建一个集岗位推荐、能力分析、职业辅助和业务管理于一体的智能人岗匹配系统，已成为校园招聘信息化和智能化的重要方向。</w:t>
      </w:r>
    </w:p>
    <w:p w14:paraId="5EEE65CE">
      <w:pPr>
        <w:pStyle w:val="3"/>
        <w:rPr>
          <w:sz w:val="30"/>
          <w:szCs w:val="30"/>
        </w:rPr>
      </w:pPr>
      <w:bookmarkStart w:id="51" w:name="_Toc410226942"/>
      <w:bookmarkStart w:id="52" w:name="_Toc410214068"/>
      <w:bookmarkStart w:id="53" w:name="_Toc410211484"/>
      <w:bookmarkStart w:id="54" w:name="_Toc410218064"/>
      <w:bookmarkStart w:id="55" w:name="_Toc410226496"/>
      <w:bookmarkStart w:id="56" w:name="_Toc410209578"/>
      <w:bookmarkStart w:id="57" w:name="_Toc410207946"/>
      <w:bookmarkStart w:id="58" w:name="_Toc410227369"/>
      <w:bookmarkStart w:id="59" w:name="_Toc410210569"/>
      <w:bookmarkStart w:id="60" w:name="_Toc469491158"/>
      <w:r>
        <w:rPr>
          <w:sz w:val="30"/>
          <w:szCs w:val="30"/>
        </w:rPr>
        <w:t>1.2</w:t>
      </w:r>
      <w:bookmarkEnd w:id="51"/>
      <w:bookmarkEnd w:id="52"/>
      <w:bookmarkEnd w:id="53"/>
      <w:bookmarkEnd w:id="54"/>
      <w:bookmarkEnd w:id="55"/>
      <w:bookmarkEnd w:id="56"/>
      <w:bookmarkEnd w:id="57"/>
      <w:bookmarkEnd w:id="58"/>
      <w:bookmarkEnd w:id="59"/>
      <w:r>
        <w:rPr>
          <w:sz w:val="30"/>
          <w:szCs w:val="30"/>
        </w:rPr>
        <w:t xml:space="preserve"> 国内外研究现状</w:t>
      </w:r>
      <w:bookmarkEnd w:id="60"/>
    </w:p>
    <w:p w14:paraId="7DBBE6CE">
      <w:pPr>
        <w:pStyle w:val="4"/>
        <w:rPr>
          <w:rFonts w:cs="Times New Roman"/>
          <w:b/>
        </w:rPr>
      </w:pPr>
      <w:bookmarkStart w:id="61" w:name="_Toc410226497"/>
      <w:bookmarkStart w:id="62" w:name="_Toc410211485"/>
      <w:bookmarkStart w:id="63" w:name="_Toc410218065"/>
      <w:bookmarkStart w:id="64" w:name="_Toc410214069"/>
      <w:bookmarkStart w:id="65" w:name="_Toc410209579"/>
      <w:bookmarkStart w:id="66" w:name="_Toc410210570"/>
      <w:bookmarkStart w:id="67" w:name="_Toc410227370"/>
      <w:bookmarkStart w:id="68" w:name="_Toc410226943"/>
      <w:bookmarkStart w:id="69" w:name="_Toc410207947"/>
      <w:bookmarkStart w:id="70" w:name="_Toc469491159"/>
      <w:r>
        <w:rPr>
          <w:sz w:val="28"/>
          <w:szCs w:val="28"/>
        </w:rPr>
        <w:t xml:space="preserve">1.2.1 </w:t>
      </w:r>
      <w:bookmarkEnd w:id="61"/>
      <w:bookmarkEnd w:id="62"/>
      <w:bookmarkEnd w:id="63"/>
      <w:bookmarkEnd w:id="64"/>
      <w:bookmarkEnd w:id="65"/>
      <w:bookmarkEnd w:id="66"/>
      <w:bookmarkEnd w:id="67"/>
      <w:bookmarkEnd w:id="68"/>
      <w:bookmarkEnd w:id="69"/>
      <w:r>
        <w:rPr>
          <w:sz w:val="28"/>
          <w:szCs w:val="28"/>
        </w:rPr>
        <w:t>国外研究现状</w:t>
      </w:r>
      <w:bookmarkEnd w:id="70"/>
    </w:p>
    <w:p w14:paraId="13454199">
      <w:pPr>
        <w:ind w:firstLine="472"/>
        <w:rPr>
          <w:rFonts w:hint="eastAsia" w:cs="Times New Roman"/>
        </w:rPr>
      </w:pPr>
      <w:r>
        <w:rPr>
          <w:rFonts w:hint="eastAsia" w:cs="Times New Roman"/>
        </w:rPr>
        <w:t>国外在智能招聘和人岗匹配领域起步较早，研究内容相对更加系统。早期国外招聘平台同样主要关注职位检索和信息管理，但随着在线职业平台的发展，研究逐步延伸到用户行为建模、职业路径分析和个性化推荐等方向。相关研究通常从推荐系统和人岗适配的角度出发，利用用户历史行为、职业特征、岗位文本和技能数据建立匹配模型，以提高招聘效率和推荐质量。</w:t>
      </w:r>
    </w:p>
    <w:p w14:paraId="0BDEDB22">
      <w:pPr>
        <w:ind w:firstLine="472"/>
        <w:rPr>
          <w:rFonts w:cs="Times New Roman"/>
        </w:rPr>
      </w:pPr>
      <w:r>
        <w:rPr>
          <w:rFonts w:hint="eastAsia" w:cs="Times New Roman"/>
        </w:rPr>
        <w:t>在方法层面，国外研究较早引入协同过滤、基于内容的推荐以及混合推荐模型，并不断探索更强的数据表示与智能决策方法。近年来，随着自然语言处理和大语言模型技术的发展，简历解析、智能问答、自动化面试评估等技术也逐渐应用于招聘系统中，使系统功能从传统的信息匹配工具拓展为具有辅助决策能力的智能服务平台。相较于国内研究，国外研究更注重模型优化、语义表示和算法泛化能力，但在实际应用中同样面临数据隐私保护、冷启动和场景适应性等问题</w:t>
      </w:r>
      <w:r>
        <w:rPr>
          <w:rFonts w:cs="Times New Roman"/>
        </w:rPr>
        <w:t>。</w:t>
      </w:r>
    </w:p>
    <w:p w14:paraId="01A58C4E">
      <w:pPr>
        <w:pStyle w:val="4"/>
        <w:rPr>
          <w:sz w:val="28"/>
          <w:szCs w:val="28"/>
        </w:rPr>
      </w:pPr>
      <w:bookmarkStart w:id="71" w:name="_Toc410226498"/>
      <w:bookmarkStart w:id="72" w:name="_Toc410209580"/>
      <w:bookmarkStart w:id="73" w:name="_Toc410211486"/>
      <w:bookmarkStart w:id="74" w:name="_Toc410214070"/>
      <w:bookmarkStart w:id="75" w:name="_Toc410207948"/>
      <w:bookmarkStart w:id="76" w:name="_Toc410226944"/>
      <w:bookmarkStart w:id="77" w:name="_Toc410210571"/>
      <w:bookmarkStart w:id="78" w:name="_Toc410227371"/>
      <w:bookmarkStart w:id="79" w:name="_Toc410218066"/>
      <w:bookmarkStart w:id="80" w:name="_Toc469491160"/>
      <w:r>
        <w:rPr>
          <w:sz w:val="28"/>
          <w:szCs w:val="28"/>
        </w:rPr>
        <w:t>1.2.2</w:t>
      </w:r>
      <w:bookmarkEnd w:id="71"/>
      <w:bookmarkEnd w:id="72"/>
      <w:bookmarkEnd w:id="73"/>
      <w:bookmarkEnd w:id="74"/>
      <w:bookmarkEnd w:id="75"/>
      <w:bookmarkEnd w:id="76"/>
      <w:bookmarkEnd w:id="77"/>
      <w:bookmarkEnd w:id="78"/>
      <w:bookmarkEnd w:id="79"/>
      <w:r>
        <w:rPr>
          <w:sz w:val="28"/>
          <w:szCs w:val="28"/>
        </w:rPr>
        <w:t>国内研究现状</w:t>
      </w:r>
      <w:bookmarkEnd w:id="80"/>
    </w:p>
    <w:p w14:paraId="232AD2C2">
      <w:pPr>
        <w:ind w:firstLine="472"/>
        <w:rPr>
          <w:rFonts w:hint="eastAsia" w:cs="Times New Roman"/>
        </w:rPr>
      </w:pPr>
      <w:r>
        <w:rPr>
          <w:rFonts w:hint="eastAsia" w:cs="Times New Roman"/>
        </w:rPr>
        <w:t>国内招聘系统的研究起步较早，早期主要以招聘信息发布、简历管理和基础检索为核心，系统功能侧重于岗位展示、简历投递和招聘流程管理。在这一阶段，岗位匹配主要依赖关键词检索、规则过滤和人工筛选等方式，虽然实现简单、逻辑清晰，但对岗位需求与求职者能力之间的深层语义关系刻画不足，难以满足复杂场景下的精准匹配需求。</w:t>
      </w:r>
    </w:p>
    <w:p w14:paraId="4AEF6454">
      <w:pPr>
        <w:ind w:firstLine="472"/>
        <w:rPr>
          <w:rFonts w:hint="eastAsia" w:eastAsia="宋体" w:cs="Times New Roman"/>
          <w:lang w:val="en-US" w:eastAsia="zh-CN"/>
        </w:rPr>
      </w:pPr>
      <w:r>
        <w:rPr>
          <w:rFonts w:hint="eastAsia" w:cs="Times New Roman"/>
        </w:rPr>
        <w:t>随着推荐系统、数据挖掘和智能服务技术的发展，国内学者开始将协同过滤、内容分析和用户画像等方法引入招聘场景，通过分析学生技能、岗位要求、学历背景、城市偏好和历史求职行为等信息，提升岗位推荐的准确性与个性化水平。尤其是在校园招聘和区域就业服务场景中，研究重点逐渐从单一的信息展示转向集岗位推荐、简历管理、权限控制和平台监管于一体的综合性智能招聘系统。然而，现有国内研究仍普遍面临数据稀疏、冷启动和推荐解释能力不足等问题，因此融合协同过滤与内容分析的混合推荐方法逐渐成为研究热点</w:t>
      </w:r>
      <w:r>
        <w:rPr>
          <w:rFonts w:hint="eastAsia" w:cs="Times New Roman"/>
          <w:lang w:eastAsia="zh-CN"/>
        </w:rPr>
        <w:t>。</w:t>
      </w:r>
    </w:p>
    <w:p w14:paraId="1AB6CFA8">
      <w:pPr>
        <w:pStyle w:val="3"/>
        <w:rPr>
          <w:sz w:val="30"/>
          <w:szCs w:val="30"/>
        </w:rPr>
      </w:pPr>
      <w:bookmarkStart w:id="81" w:name="_Toc410226945"/>
      <w:bookmarkStart w:id="82" w:name="_Toc410226499"/>
      <w:bookmarkStart w:id="83" w:name="_Toc410227372"/>
      <w:bookmarkStart w:id="84" w:name="_Toc469491161"/>
      <w:r>
        <w:rPr>
          <w:sz w:val="30"/>
          <w:szCs w:val="30"/>
        </w:rPr>
        <w:t xml:space="preserve">1.3 </w:t>
      </w:r>
      <w:bookmarkEnd w:id="81"/>
      <w:bookmarkEnd w:id="82"/>
      <w:bookmarkEnd w:id="83"/>
      <w:r>
        <w:rPr>
          <w:sz w:val="30"/>
          <w:szCs w:val="30"/>
        </w:rPr>
        <w:t>主要内容和工作安排</w:t>
      </w:r>
      <w:bookmarkEnd w:id="84"/>
    </w:p>
    <w:p w14:paraId="212B1FAE">
      <w:pPr>
        <w:bidi w:val="0"/>
        <w:ind w:firstLine="480" w:firstLineChars="200"/>
        <w:rPr>
          <w:rFonts w:hint="eastAsia"/>
        </w:rPr>
      </w:pPr>
      <w:bookmarkStart w:id="85" w:name="_Toc410226947"/>
      <w:bookmarkStart w:id="86" w:name="_Toc410227374"/>
      <w:bookmarkStart w:id="87" w:name="_Toc410226501"/>
      <w:r>
        <w:rPr>
          <w:rFonts w:hint="eastAsia"/>
        </w:rPr>
        <w:t>本文以校园招聘场景下的人岗匹配问题为研究对象，围绕“智能招聘”和“协同推荐算法”两条主线展开研究，目标是设计并实现一个集岗位推荐、简历管理、岗位发布、投递跟踪、平台监管与智能辅助于一体的智能人岗匹配系统。论文的主要工作内容包括：分析校园招聘业务场景中学生、企业和管理员三类用户的实际需求；构建基于协同过滤与内容分析相结合的人岗匹配算法模型，提升岗位推荐的准确性与个性化水平；设计并实现系统的前后端功能模块与数据库结构；引入简历解析、职业问答和 AI 模拟面试等智能模块，提高系统的辅助决策能力；最后通过功能测试、安全测试和推荐效果分析，对系统的可行性与实用性进行验证。</w:t>
      </w:r>
    </w:p>
    <w:p w14:paraId="76441EFF">
      <w:pPr>
        <w:rPr>
          <w:rFonts w:hint="eastAsia" w:cs="Times New Roman"/>
        </w:rPr>
      </w:pPr>
    </w:p>
    <w:p w14:paraId="58990741">
      <w:pPr>
        <w:ind w:firstLine="480" w:firstLineChars="200"/>
        <w:rPr>
          <w:rFonts w:hint="eastAsia" w:cs="Times New Roman"/>
        </w:rPr>
      </w:pPr>
      <w:r>
        <w:rPr>
          <w:rFonts w:hint="eastAsia" w:cs="Times New Roman"/>
        </w:rPr>
        <w:t>全文共分为 8 章，内容结构安排如下：</w:t>
      </w:r>
    </w:p>
    <w:p w14:paraId="2C08F208">
      <w:pPr>
        <w:ind w:firstLine="480" w:firstLineChars="200"/>
        <w:rPr>
          <w:rFonts w:hint="eastAsia" w:cs="Times New Roman"/>
        </w:rPr>
      </w:pPr>
      <w:r>
        <w:rPr>
          <w:rFonts w:hint="eastAsia" w:cs="Times New Roman"/>
        </w:rPr>
        <w:t>第 1 章为绪论，主要介绍课题的研究背景、国内外研究现状以及论文的主要内容和整体安排。</w:t>
      </w:r>
    </w:p>
    <w:p w14:paraId="370B0AC8">
      <w:pPr>
        <w:ind w:firstLine="480" w:firstLineChars="200"/>
        <w:rPr>
          <w:rFonts w:hint="eastAsia" w:cs="Times New Roman"/>
        </w:rPr>
      </w:pPr>
      <w:r>
        <w:rPr>
          <w:rFonts w:hint="eastAsia" w:cs="Times New Roman"/>
        </w:rPr>
        <w:t>第 2 章为相关理论与关键技术，主要介绍推荐系统、协同过滤、内容分析、智能招聘以及系统实现所涉及的核心技术。</w:t>
      </w:r>
    </w:p>
    <w:p w14:paraId="13FBBABF">
      <w:pPr>
        <w:ind w:firstLine="480" w:firstLineChars="200"/>
        <w:rPr>
          <w:rFonts w:hint="eastAsia" w:cs="Times New Roman"/>
        </w:rPr>
      </w:pPr>
      <w:r>
        <w:rPr>
          <w:rFonts w:hint="eastAsia" w:cs="Times New Roman"/>
        </w:rPr>
        <w:t>第 3 章为系统需求分析，结合校园招聘场景，分析学生端、企业端和管理员端的业务需求、功能需求与非功能需求。</w:t>
      </w:r>
    </w:p>
    <w:p w14:paraId="49446D68">
      <w:pPr>
        <w:ind w:firstLine="480" w:firstLineChars="200"/>
        <w:rPr>
          <w:rFonts w:hint="eastAsia" w:cs="Times New Roman"/>
        </w:rPr>
      </w:pPr>
      <w:r>
        <w:rPr>
          <w:rFonts w:hint="eastAsia" w:cs="Times New Roman"/>
        </w:rPr>
        <w:t>第 4 章为系统总体设计，主要阐述系统架构、功能模块划分、数据库设计以及系统安全设计等内容。</w:t>
      </w:r>
    </w:p>
    <w:p w14:paraId="61B02CC6">
      <w:pPr>
        <w:ind w:firstLine="480" w:firstLineChars="200"/>
        <w:rPr>
          <w:rFonts w:hint="eastAsia" w:cs="Times New Roman"/>
        </w:rPr>
      </w:pPr>
      <w:r>
        <w:rPr>
          <w:rFonts w:hint="eastAsia" w:cs="Times New Roman"/>
        </w:rPr>
        <w:t>第 5 章为人岗匹配算法设计，重点介绍学生画像与岗位画像构建、内容分析方法、协同过滤方法以及混合推荐策略的实现过程。</w:t>
      </w:r>
    </w:p>
    <w:p w14:paraId="53F9EC0C">
      <w:pPr>
        <w:ind w:firstLine="480" w:firstLineChars="200"/>
        <w:rPr>
          <w:rFonts w:hint="eastAsia" w:cs="Times New Roman"/>
        </w:rPr>
      </w:pPr>
      <w:r>
        <w:rPr>
          <w:rFonts w:hint="eastAsia" w:cs="Times New Roman"/>
        </w:rPr>
        <w:t>第 6 章为系统详细实现，主要说明学生端、企业端、管理端及智能辅助模块的具体实现方式。</w:t>
      </w:r>
    </w:p>
    <w:p w14:paraId="0D9755B9">
      <w:pPr>
        <w:ind w:firstLine="480" w:firstLineChars="200"/>
        <w:rPr>
          <w:rFonts w:hint="eastAsia" w:cs="Times New Roman"/>
        </w:rPr>
      </w:pPr>
      <w:r>
        <w:rPr>
          <w:rFonts w:hint="eastAsia" w:cs="Times New Roman"/>
        </w:rPr>
        <w:t>第 7 章为系统测试与结果分析，主要从功能完整性、安全性、推荐效果和基本性能等角度对系统进行验证与分析。</w:t>
      </w:r>
    </w:p>
    <w:p w14:paraId="1C77B79B">
      <w:pPr>
        <w:ind w:firstLine="480" w:firstLineChars="200"/>
        <w:rPr>
          <w:rFonts w:cs="Times New Roman"/>
        </w:rPr>
      </w:pPr>
      <w:r>
        <w:rPr>
          <w:rFonts w:hint="eastAsia" w:cs="Times New Roman"/>
        </w:rPr>
        <w:t>第 8 章为总结与展望，对全文研究工作进行总结，并提出系统后续可进一步深入研究和优化的方向。</w:t>
      </w:r>
    </w:p>
    <w:p w14:paraId="190DC71F">
      <w:pPr>
        <w:rPr>
          <w:rFonts w:cs="Times New Roman"/>
        </w:rPr>
      </w:pPr>
    </w:p>
    <w:bookmarkEnd w:id="85"/>
    <w:bookmarkEnd w:id="86"/>
    <w:bookmarkEnd w:id="87"/>
    <w:p w14:paraId="1C5ABD43">
      <w:pPr>
        <w:adjustRightInd/>
        <w:snapToGrid/>
        <w:ind w:firstLine="472"/>
        <w:jc w:val="left"/>
        <w:rPr>
          <w:rFonts w:cs="Times New Roman"/>
        </w:rPr>
        <w:sectPr>
          <w:headerReference r:id="rId23" w:type="first"/>
          <w:headerReference r:id="rId22" w:type="default"/>
          <w:footerReference r:id="rId24" w:type="even"/>
          <w:footnotePr>
            <w:numFmt w:val="decimalEnclosedCircleChinese"/>
            <w:numRestart w:val="eachPage"/>
          </w:footnotePr>
          <w:endnotePr>
            <w:numFmt w:val="decimal"/>
          </w:endnotePr>
          <w:pgSz w:w="11906" w:h="16838"/>
          <w:pgMar w:top="1701" w:right="1418" w:bottom="1418" w:left="1418" w:header="907" w:footer="851" w:gutter="567"/>
          <w:pgNumType w:start="1"/>
          <w:cols w:space="720" w:num="1"/>
          <w:docGrid w:linePitch="403" w:charSpace="-819"/>
        </w:sectPr>
      </w:pPr>
      <w:bookmarkStart w:id="88" w:name="_Toc410207952"/>
      <w:bookmarkStart w:id="89" w:name="_Toc410209584"/>
      <w:bookmarkStart w:id="90" w:name="_Toc410214074"/>
      <w:bookmarkStart w:id="91" w:name="_Toc410210575"/>
      <w:bookmarkStart w:id="92" w:name="_Toc410218070"/>
      <w:bookmarkStart w:id="93" w:name="_Toc410211490"/>
    </w:p>
    <w:p w14:paraId="1C81DD21">
      <w:pPr>
        <w:pStyle w:val="2"/>
        <w:bidi w:val="0"/>
      </w:pPr>
      <w:bookmarkStart w:id="94" w:name="_Toc410226504"/>
      <w:bookmarkStart w:id="95" w:name="_Toc410226950"/>
      <w:bookmarkStart w:id="96" w:name="_Toc410227377"/>
      <w:bookmarkStart w:id="97" w:name="_Toc469491162"/>
      <w:r>
        <w:t xml:space="preserve">第2章 </w:t>
      </w:r>
      <w:bookmarkEnd w:id="88"/>
      <w:bookmarkEnd w:id="89"/>
      <w:bookmarkEnd w:id="90"/>
      <w:bookmarkEnd w:id="91"/>
      <w:bookmarkEnd w:id="92"/>
      <w:bookmarkEnd w:id="93"/>
      <w:bookmarkEnd w:id="94"/>
      <w:bookmarkEnd w:id="95"/>
      <w:bookmarkEnd w:id="96"/>
      <w:bookmarkEnd w:id="97"/>
      <w:r>
        <w:rPr>
          <w:rFonts w:hint="eastAsia"/>
        </w:rPr>
        <w:t>相关理论与关键技术</w:t>
      </w:r>
    </w:p>
    <w:p w14:paraId="06664B64">
      <w:pPr>
        <w:ind w:firstLine="472"/>
        <w:rPr>
          <w:rFonts w:cs="Times New Roman"/>
        </w:rPr>
      </w:pPr>
      <w:r>
        <w:rPr>
          <w:rFonts w:hint="eastAsia" w:cs="Times New Roman"/>
        </w:rPr>
        <w:t>为保证本文所设计的智能人岗匹配系统在理论上具有合理性、在技术上具有可行性，有必要首先对论文研究过程中涉及的相关理论与关键技术进行分析。本文围绕推荐系统理论基础、协同过滤算法、基于内容的分析方法、智能招聘相关技术以及系统实现所采用的关键开发技术展开论述，为后续的人岗匹配算法设计、系统总体设计和功能实现提供理论依据与技术支撑。</w:t>
      </w:r>
    </w:p>
    <w:p w14:paraId="307DB611">
      <w:pPr>
        <w:pStyle w:val="3"/>
        <w:rPr>
          <w:sz w:val="30"/>
          <w:szCs w:val="30"/>
        </w:rPr>
      </w:pPr>
      <w:bookmarkStart w:id="98" w:name="_Toc410214075"/>
      <w:bookmarkStart w:id="99" w:name="_Toc410227378"/>
      <w:bookmarkStart w:id="100" w:name="_Toc410209585"/>
      <w:bookmarkStart w:id="101" w:name="_Toc410218071"/>
      <w:bookmarkStart w:id="102" w:name="_Toc410226951"/>
      <w:bookmarkStart w:id="103" w:name="_Toc410207953"/>
      <w:bookmarkStart w:id="104" w:name="_Toc410211491"/>
      <w:bookmarkStart w:id="105" w:name="_Toc410210576"/>
      <w:bookmarkStart w:id="106" w:name="_Toc410226505"/>
      <w:bookmarkStart w:id="107" w:name="_Toc469491163"/>
      <w:r>
        <w:rPr>
          <w:sz w:val="30"/>
          <w:szCs w:val="30"/>
        </w:rPr>
        <w:t>2.1</w:t>
      </w:r>
      <w:bookmarkEnd w:id="98"/>
      <w:bookmarkEnd w:id="99"/>
      <w:bookmarkEnd w:id="100"/>
      <w:bookmarkEnd w:id="101"/>
      <w:bookmarkEnd w:id="102"/>
      <w:bookmarkEnd w:id="103"/>
      <w:bookmarkEnd w:id="104"/>
      <w:bookmarkEnd w:id="105"/>
      <w:bookmarkEnd w:id="106"/>
      <w:bookmarkEnd w:id="107"/>
      <w:r>
        <w:rPr>
          <w:rFonts w:hint="eastAsia"/>
          <w:sz w:val="30"/>
          <w:szCs w:val="30"/>
          <w:lang w:val="en-US" w:eastAsia="zh-CN"/>
        </w:rPr>
        <w:t xml:space="preserve"> </w:t>
      </w:r>
      <w:r>
        <w:rPr>
          <w:rFonts w:hint="eastAsia"/>
          <w:sz w:val="30"/>
          <w:szCs w:val="30"/>
        </w:rPr>
        <w:t>推荐系统理论基础</w:t>
      </w:r>
    </w:p>
    <w:p w14:paraId="14342FD2">
      <w:pPr>
        <w:ind w:firstLine="471"/>
        <w:rPr>
          <w:rFonts w:hint="eastAsia" w:cs="Times New Roman"/>
        </w:rPr>
      </w:pPr>
      <w:r>
        <w:rPr>
          <w:rFonts w:hint="eastAsia" w:cs="Times New Roman"/>
        </w:rPr>
        <w:t>推荐系统的核心任务是根据用户历史行为和对象特征，为用户筛选出最可能感兴趣的项目。在校园招聘场景中，推荐对象由电影、商品等一般项目转化为岗位信息，而用户则由普通消费者转化为求职学生。因此，招聘推荐需要同时考虑个体能力、职业偏好和行为反馈等多重因素，具有较强的场景特异性。</w:t>
      </w:r>
    </w:p>
    <w:p w14:paraId="0448F7E4">
      <w:pPr>
        <w:ind w:firstLine="471"/>
        <w:rPr>
          <w:rFonts w:cs="Times New Roman"/>
        </w:rPr>
      </w:pPr>
      <w:r>
        <w:rPr>
          <w:rFonts w:hint="eastAsia" w:cs="Times New Roman"/>
        </w:rPr>
        <w:t>常见推荐方法包括协同过滤推荐、基于内容的推荐和混合推荐。协同过滤通过分析相似用户或相似项目的行为模式挖掘潜在偏好；基于内容的推荐通过比较用户与项目的属性特征完成匹配；混合推荐则将两类方法进行融合，以兼顾个性化和稳定性。本文采用混合推荐作为人岗匹配系统的核心算法框架。</w:t>
      </w:r>
    </w:p>
    <w:p w14:paraId="0733D902">
      <w:pPr>
        <w:pStyle w:val="3"/>
        <w:rPr>
          <w:rFonts w:hint="eastAsia" w:eastAsia="黑体"/>
          <w:sz w:val="30"/>
          <w:szCs w:val="30"/>
          <w:lang w:val="en-US" w:eastAsia="zh-CN"/>
        </w:rPr>
      </w:pPr>
      <w:bookmarkStart w:id="108" w:name="_Toc410226954"/>
      <w:bookmarkStart w:id="109" w:name="_Toc410227381"/>
      <w:bookmarkStart w:id="110" w:name="_Toc469491164"/>
      <w:bookmarkStart w:id="111" w:name="_Toc410226508"/>
      <w:r>
        <w:rPr>
          <w:sz w:val="30"/>
          <w:szCs w:val="30"/>
        </w:rPr>
        <w:t>2.2</w:t>
      </w:r>
      <w:bookmarkEnd w:id="108"/>
      <w:bookmarkEnd w:id="109"/>
      <w:bookmarkEnd w:id="110"/>
      <w:bookmarkEnd w:id="111"/>
      <w:r>
        <w:rPr>
          <w:rFonts w:hint="eastAsia"/>
          <w:sz w:val="30"/>
          <w:szCs w:val="30"/>
          <w:lang w:val="en-US" w:eastAsia="zh-CN"/>
        </w:rPr>
        <w:t xml:space="preserve"> 协同过滤算法</w:t>
      </w:r>
    </w:p>
    <w:p w14:paraId="67B4F79D">
      <w:pPr>
        <w:ind w:firstLine="471"/>
        <w:rPr>
          <w:rFonts w:hint="eastAsia" w:cs="Times New Roman"/>
        </w:rPr>
      </w:pPr>
      <w:r>
        <w:rPr>
          <w:rFonts w:hint="eastAsia" w:cs="Times New Roman"/>
        </w:rPr>
        <w:t>协同过滤算法的基本思想是 “兴趣相似的用户往往喜欢相似的项目”。在人岗匹配场景中，如果两个学生在岗位浏览、收藏和投递上具有相近行为，那么他们在求职偏好上也可能存在相似性。通过分析类似学生的行为，可以为目标学生推荐其尚未接触但潜在感兴趣的岗位。</w:t>
      </w:r>
    </w:p>
    <w:p w14:paraId="5238DBE8">
      <w:pPr>
        <w:ind w:firstLine="471"/>
        <w:rPr>
          <w:rFonts w:cs="Times New Roman"/>
        </w:rPr>
      </w:pPr>
      <w:r>
        <w:rPr>
          <w:rFonts w:hint="eastAsia" w:cs="Times New Roman"/>
        </w:rPr>
        <w:t>本文采用基于用户的协同过滤思想，并在传统方法上进行两点扩展。第一，将浏览、收藏和投递等行为视作隐式反馈，而不是仅依赖显式评分；第二，在用户行为相似度之外，引入技能重叠信息作为辅助相似性，从而使推荐结果更符合招聘场景下的真实需求</w:t>
      </w:r>
      <w:r>
        <w:rPr>
          <w:rFonts w:cs="Times New Roman"/>
        </w:rPr>
        <w:t>。</w:t>
      </w:r>
    </w:p>
    <w:p w14:paraId="777DF0D6">
      <w:pPr>
        <w:pStyle w:val="3"/>
        <w:rPr>
          <w:rFonts w:hint="eastAsia"/>
          <w:sz w:val="30"/>
          <w:szCs w:val="30"/>
          <w:lang w:val="en-US" w:eastAsia="zh-CN"/>
        </w:rPr>
      </w:pPr>
      <w:bookmarkStart w:id="112" w:name="_Toc410214077"/>
      <w:bookmarkStart w:id="113" w:name="_Toc410218073"/>
      <w:bookmarkStart w:id="114" w:name="_Toc410209587"/>
      <w:bookmarkStart w:id="115" w:name="_Toc410210578"/>
      <w:bookmarkStart w:id="116" w:name="_Toc469491167"/>
      <w:bookmarkStart w:id="117" w:name="_Toc410227384"/>
      <w:bookmarkStart w:id="118" w:name="_Toc410226511"/>
      <w:bookmarkStart w:id="119" w:name="_Toc410207955"/>
      <w:bookmarkStart w:id="120" w:name="_Toc410211493"/>
      <w:bookmarkStart w:id="121" w:name="_Toc410226957"/>
      <w:r>
        <w:rPr>
          <w:sz w:val="30"/>
          <w:szCs w:val="30"/>
        </w:rPr>
        <w:t>2.3</w:t>
      </w:r>
      <w:bookmarkEnd w:id="112"/>
      <w:bookmarkEnd w:id="113"/>
      <w:bookmarkEnd w:id="114"/>
      <w:bookmarkEnd w:id="115"/>
      <w:bookmarkEnd w:id="116"/>
      <w:bookmarkEnd w:id="117"/>
      <w:bookmarkEnd w:id="118"/>
      <w:bookmarkEnd w:id="119"/>
      <w:bookmarkEnd w:id="120"/>
      <w:bookmarkEnd w:id="121"/>
      <w:r>
        <w:rPr>
          <w:rFonts w:hint="eastAsia"/>
          <w:sz w:val="30"/>
          <w:szCs w:val="30"/>
          <w:lang w:val="en-US" w:eastAsia="zh-CN"/>
        </w:rPr>
        <w:t xml:space="preserve"> 基于内容的分析方法</w:t>
      </w:r>
    </w:p>
    <w:p w14:paraId="672FE0EB">
      <w:pPr>
        <w:ind w:firstLine="472"/>
        <w:rPr>
          <w:rFonts w:hint="eastAsia" w:cs="Times New Roman"/>
        </w:rPr>
      </w:pPr>
      <w:r>
        <w:rPr>
          <w:rFonts w:hint="eastAsia" w:cs="Times New Roman"/>
        </w:rPr>
        <w:t>内容分析方法主要通过结构化特征和文本特征来刻画用户与岗位之间的关系。在本系统中，学生侧特征主要包括技能标签、意向城市、期望行业和薪资偏好，岗位侧特征主要包括技能要求、岗位类别、工作城市、所属行业和薪资范围。通过比较这些特征，可以计算学生与岗位之间的基础契合度。</w:t>
      </w:r>
    </w:p>
    <w:p w14:paraId="539D1D98">
      <w:pPr>
        <w:ind w:firstLine="472"/>
        <w:rPr>
          <w:rFonts w:hint="eastAsia" w:cs="Times New Roman"/>
        </w:rPr>
      </w:pPr>
      <w:r>
        <w:rPr>
          <w:rFonts w:hint="eastAsia" w:cs="Times New Roman"/>
        </w:rPr>
        <w:t>与单纯的关键词匹配相比，内容分析方法能够将岗位需求与求职者能力放在统一框架下进行度量，从而提高推荐结果的合理性。同时，内容分析结果可直接转化为“匹配技能”“缺失技能”“城市偏好是否一致”等解释信息，提升系统的可解释性。</w:t>
      </w:r>
    </w:p>
    <w:p w14:paraId="52BD17DA">
      <w:pPr>
        <w:pStyle w:val="3"/>
        <w:bidi w:val="0"/>
        <w:rPr>
          <w:rStyle w:val="41"/>
          <w:rFonts w:hint="eastAsia"/>
          <w:lang w:val="en-US" w:eastAsia="zh-CN"/>
        </w:rPr>
      </w:pPr>
      <w:r>
        <w:rPr>
          <w:rStyle w:val="41"/>
          <w:rFonts w:hint="eastAsia"/>
          <w:lang w:val="en-US" w:eastAsia="zh-CN"/>
        </w:rPr>
        <w:t>2.4 智能招聘相关技术</w:t>
      </w:r>
    </w:p>
    <w:p w14:paraId="2E106178">
      <w:pPr>
        <w:ind w:firstLine="480" w:firstLineChars="200"/>
        <w:rPr>
          <w:rFonts w:hint="eastAsia"/>
          <w:lang w:val="en-US" w:eastAsia="zh-CN"/>
        </w:rPr>
      </w:pPr>
      <w:r>
        <w:rPr>
          <w:rFonts w:hint="eastAsia"/>
          <w:lang w:val="en-US" w:eastAsia="zh-CN"/>
        </w:rPr>
        <w:t>智能招聘不仅体现在推荐算法层面，也体现在招聘流程各个环节的智能辅助上。本文主要引入了三类智能能力。第一是简历解析，通过对 PDF、DOCX 等简历内容进行文本提取与结构化识别，自动获取姓名、学校、专业、技能和经历等关键信息。第二是职业问答，通过检索增强生成技术，在知识库检索基础上完成职业规划、岗位学习路径和技能树的生成。第三是 AI 面试辅助，通过对岗位信息和学习内容进行分析，自动生成模拟面试问题，并输出多维度反馈结果。</w:t>
      </w:r>
    </w:p>
    <w:p w14:paraId="28B57267">
      <w:pPr>
        <w:pStyle w:val="3"/>
        <w:bidi w:val="0"/>
        <w:rPr>
          <w:rStyle w:val="41"/>
          <w:rFonts w:hint="eastAsia"/>
          <w:lang w:val="en-US" w:eastAsia="zh-CN"/>
        </w:rPr>
      </w:pPr>
      <w:r>
        <w:rPr>
          <w:rStyle w:val="41"/>
          <w:rFonts w:hint="eastAsia"/>
          <w:lang w:val="en-US" w:eastAsia="zh-CN"/>
        </w:rPr>
        <w:t>2.5 系统实现相关技术</w:t>
      </w:r>
    </w:p>
    <w:p w14:paraId="05145FC8">
      <w:pPr>
        <w:ind w:firstLine="480" w:firstLineChars="200"/>
        <w:rPr>
          <w:rFonts w:hint="eastAsia"/>
          <w:lang w:val="en-US" w:eastAsia="zh-CN"/>
        </w:rPr>
      </w:pPr>
      <w:r>
        <w:rPr>
          <w:rFonts w:hint="eastAsia"/>
          <w:lang w:val="en-US" w:eastAsia="zh-CN"/>
        </w:rPr>
        <w:t>本文系统采用前后端分离架构。前端主要负责页面展示、状态管理和用户交互，后端负责业务逻辑处理、权限校验、数据存储和智能服务调用。数据库采用 MySQL 存储结构化业务数据，Redis 用于缓存部分高频数据和优化系统响应。系统在安全机制方面采用 JWT 令牌鉴权与基于角色的访问控制模型，对学生、企业和管理员三类角色进行权限划分。</w:t>
      </w:r>
    </w:p>
    <w:p w14:paraId="444D2E4C">
      <w:pPr>
        <w:pStyle w:val="3"/>
        <w:bidi w:val="0"/>
        <w:rPr>
          <w:rFonts w:hint="eastAsia"/>
          <w:lang w:val="en-US" w:eastAsia="zh-CN"/>
        </w:rPr>
      </w:pPr>
      <w:r>
        <w:rPr>
          <w:rFonts w:hint="eastAsia"/>
          <w:lang w:val="en-US" w:eastAsia="zh-CN"/>
        </w:rPr>
        <w:t>2.6 本章小结</w:t>
      </w:r>
    </w:p>
    <w:p w14:paraId="7E59BA1D">
      <w:pPr>
        <w:ind w:firstLine="480" w:firstLineChars="200"/>
        <w:rPr>
          <w:rFonts w:hint="eastAsia"/>
        </w:rPr>
        <w:sectPr>
          <w:headerReference r:id="rId25" w:type="default"/>
          <w:headerReference r:id="rId26" w:type="even"/>
          <w:pgSz w:w="11906" w:h="16838"/>
          <w:pgMar w:top="1701" w:right="1418" w:bottom="1418" w:left="1418" w:header="907" w:footer="851" w:gutter="567"/>
          <w:cols w:space="720" w:num="1"/>
          <w:docGrid w:linePitch="403" w:charSpace="-819"/>
        </w:sectPr>
      </w:pPr>
      <w:r>
        <w:rPr>
          <w:rFonts w:hint="eastAsia"/>
        </w:rPr>
        <w:t>本章系统介绍了智能人岗匹配系统的相关理论与关键技术，包括推荐系统的三类基本方法、协同过滤算法的基本思想与改进方向、基于内容分析的特征匹配逻辑、智能招聘场景下的专项技术，以及前后端分离的系统实现架构。这些理论与技术共同构成了本文后续系统设计与算法实现的基础。</w:t>
      </w:r>
    </w:p>
    <w:p w14:paraId="10D8DA73">
      <w:pPr>
        <w:pStyle w:val="2"/>
        <w:numPr>
          <w:ilvl w:val="0"/>
          <w:numId w:val="2"/>
        </w:numPr>
        <w:bidi w:val="0"/>
        <w:rPr>
          <w:rFonts w:hint="eastAsia"/>
          <w:lang w:val="en-US" w:eastAsia="zh-CN"/>
        </w:rPr>
      </w:pPr>
      <w:r>
        <w:rPr>
          <w:rFonts w:hint="eastAsia"/>
          <w:lang w:val="en-US" w:eastAsia="zh-CN"/>
        </w:rPr>
        <w:t xml:space="preserve"> 系统需求分析</w:t>
      </w:r>
    </w:p>
    <w:p w14:paraId="3F764A5A">
      <w:pPr>
        <w:bidi w:val="0"/>
        <w:ind w:firstLine="480" w:firstLineChars="200"/>
        <w:rPr>
          <w:rFonts w:hint="default"/>
          <w:lang w:val="en-US" w:eastAsia="zh-CN"/>
        </w:rPr>
      </w:pPr>
      <w:r>
        <w:rPr>
          <w:rFonts w:hint="default"/>
          <w:lang w:val="en-US" w:eastAsia="zh-CN"/>
        </w:rPr>
        <w:t>系统需求分析是系统设计与实现的基础，其目的在于明确系统的建设目标、用户对象、功能范围以及性能要求。本文所研究的智能人岗匹配系统面向校园招聘场景，涉及学生、企业和管理员三类用户，不同角色在业务流程、功能诉求和权限控制方面存在明显差异。因此，本章将结合校园招聘的实际应用场景，对系统的功能需求与非功能需求进行系统分析，为后续的总体设计、数据库设计和功能实现提供依据。</w:t>
      </w:r>
    </w:p>
    <w:p w14:paraId="61D06238">
      <w:pPr>
        <w:pStyle w:val="3"/>
        <w:bidi w:val="0"/>
        <w:rPr>
          <w:rFonts w:hint="eastAsia"/>
          <w:lang w:val="en-US" w:eastAsia="zh-CN"/>
        </w:rPr>
      </w:pPr>
      <w:r>
        <w:rPr>
          <w:rFonts w:hint="eastAsia"/>
          <w:lang w:val="en-US" w:eastAsia="zh-CN"/>
        </w:rPr>
        <w:t>3.1 业务需求分析</w:t>
      </w:r>
    </w:p>
    <w:p w14:paraId="69C71BA9">
      <w:pPr>
        <w:bidi w:val="0"/>
        <w:ind w:firstLine="480" w:firstLineChars="200"/>
        <w:rPr>
          <w:rFonts w:hint="default"/>
          <w:lang w:val="en-US" w:eastAsia="zh-CN"/>
        </w:rPr>
      </w:pPr>
      <w:r>
        <w:rPr>
          <w:rFonts w:hint="default"/>
          <w:lang w:val="en-US" w:eastAsia="zh-CN"/>
        </w:rPr>
        <w:t>本系统面向校园招聘场景，涉及学生、企业和管理员三类角色。学生是求职主体，需要完成注册登录、个人信息维护、求职意向设置、简历管理、岗位检索、岗位投递、投递进度查看以及 AI 辅助使用等操作。企业是招聘主体，需要完成企业信息维护、资质认证、岗位发布、候选人筛选、人才推荐查看和沟通管理等操作。管理员代表平台监管方，需要对企业资质进行审核，对公告、用户和平台数据进行统一管理，并维护推荐算法配置与平台运行秩序。</w:t>
      </w:r>
    </w:p>
    <w:p w14:paraId="1D3FBCBC">
      <w:pPr>
        <w:bidi w:val="0"/>
        <w:ind w:firstLine="480" w:firstLineChars="200"/>
        <w:rPr>
          <w:rFonts w:hint="default"/>
          <w:lang w:val="en-US" w:eastAsia="zh-CN"/>
        </w:rPr>
      </w:pPr>
      <w:r>
        <w:rPr>
          <w:rFonts w:hint="default"/>
          <w:lang w:val="en-US" w:eastAsia="zh-CN"/>
        </w:rPr>
        <w:t>由于三类角色的业务目标不同，因此系统必须具备明确的权限边界和流程设计。学生端强调推荐精准性和求职便利性，企业端强调人才筛选效率和招聘闭环，管理员端强调平台治理能力与数据统计能力。</w:t>
      </w:r>
    </w:p>
    <w:p w14:paraId="54EC4897">
      <w:pPr>
        <w:pStyle w:val="3"/>
        <w:bidi w:val="0"/>
        <w:rPr>
          <w:rFonts w:hint="eastAsia"/>
          <w:lang w:val="en-US" w:eastAsia="zh-CN"/>
        </w:rPr>
      </w:pPr>
      <w:r>
        <w:rPr>
          <w:rFonts w:hint="eastAsia"/>
          <w:lang w:val="en-US" w:eastAsia="zh-CN"/>
        </w:rPr>
        <w:t>3.2 功能需求分析</w:t>
      </w:r>
    </w:p>
    <w:p w14:paraId="29164354">
      <w:pPr>
        <w:ind w:firstLine="480" w:firstLineChars="200"/>
        <w:rPr>
          <w:rFonts w:hint="default"/>
          <w:lang w:val="en-US" w:eastAsia="zh-CN"/>
        </w:rPr>
      </w:pPr>
      <w:r>
        <w:rPr>
          <w:rFonts w:hint="default"/>
          <w:lang w:val="en-US" w:eastAsia="zh-CN"/>
        </w:rPr>
        <w:t>系统功能需求主要包括六个方面。第一，用户管理功能，包括学生与企业注册、登录认证、状态管理和权限分配。第二，招聘业务功能，包括学生简历管理、企业岗位发布与修改、岗位检索与投递、投递状态更新等。第三，推荐功能，包括岗位推荐、人才推荐和相似岗位发现。第四，沟通与通知功能，包括站内消息、通知提醒和部分实时交互支持。第五，智能辅助功能，包括简历解析、职业问答、AI 面试模板和模拟面试等。第六，平台监管功能，包括企业审核、公告发布、统计分析和算法配置等。</w:t>
      </w:r>
    </w:p>
    <w:p w14:paraId="26ADA504">
      <w:pPr>
        <w:pStyle w:val="3"/>
        <w:bidi w:val="0"/>
        <w:rPr>
          <w:rFonts w:hint="eastAsia"/>
          <w:lang w:val="en-US" w:eastAsia="zh-CN"/>
        </w:rPr>
      </w:pPr>
      <w:r>
        <w:rPr>
          <w:rFonts w:hint="eastAsia"/>
          <w:lang w:val="en-US" w:eastAsia="zh-CN"/>
        </w:rPr>
        <w:t>3.3 非功能需求分析</w:t>
      </w:r>
    </w:p>
    <w:p w14:paraId="4131FF92">
      <w:pPr>
        <w:ind w:firstLine="480" w:firstLineChars="200"/>
        <w:rPr>
          <w:rFonts w:hint="default"/>
          <w:lang w:val="en-US" w:eastAsia="zh-CN"/>
        </w:rPr>
      </w:pPr>
      <w:r>
        <w:rPr>
          <w:rFonts w:hint="default"/>
          <w:lang w:val="en-US" w:eastAsia="zh-CN"/>
        </w:rPr>
        <w:t>在非功能层面，系统首先应具备良好的安全性。由于平台保存了用户联系方式、简历内容和招聘行为等敏感信息，因此必须对密码进行哈希加密，对关键接口进行身份校验，并通过 RBAC 权限模型防止越权访问。其次，系统应具备较好的响应效率。岗位检索、推荐列表和统计分析属于高频访问操作，需要结合数据库优化与缓存机制提高响应速度。再次，系统还应具备良好的可扩展性，以便后续继续引入更复杂的推荐模型和更多 AI 服务。</w:t>
      </w:r>
    </w:p>
    <w:p w14:paraId="34B2751B">
      <w:pPr>
        <w:pStyle w:val="3"/>
        <w:bidi w:val="0"/>
        <w:rPr>
          <w:rFonts w:hint="eastAsia"/>
          <w:lang w:val="en-US" w:eastAsia="zh-CN"/>
        </w:rPr>
      </w:pPr>
      <w:r>
        <w:rPr>
          <w:rFonts w:hint="eastAsia"/>
          <w:lang w:val="en-US" w:eastAsia="zh-CN"/>
        </w:rPr>
        <w:t>3.4 本章小结</w:t>
      </w:r>
    </w:p>
    <w:p w14:paraId="55C25A28">
      <w:pPr>
        <w:ind w:firstLine="480" w:firstLineChars="200"/>
        <w:rPr>
          <w:rFonts w:hint="default"/>
          <w:lang w:val="en-US" w:eastAsia="zh-CN"/>
        </w:rPr>
        <w:sectPr>
          <w:headerReference r:id="rId27" w:type="default"/>
          <w:headerReference r:id="rId28" w:type="even"/>
          <w:pgSz w:w="11906" w:h="16838"/>
          <w:pgMar w:top="1701" w:right="1418" w:bottom="1418" w:left="1418" w:header="907" w:footer="851" w:gutter="567"/>
          <w:cols w:space="720" w:num="1"/>
          <w:docGrid w:linePitch="403" w:charSpace="-819"/>
        </w:sectPr>
      </w:pPr>
      <w:r>
        <w:rPr>
          <w:rFonts w:hint="default"/>
          <w:lang w:val="en-US" w:eastAsia="zh-CN"/>
        </w:rPr>
        <w:t>本章围绕校园招聘场景，对智能人岗匹配系统的业务需求、功能需求和非功能需求进行了分析，明确了学生、企业和管理员三类角色的主要业务目标与功能边界。同时，从安全性、响应效率和可扩展性等方面提出了系统的非功能要求，为后续系统总体设计和功能实现提供了需求依据。</w:t>
      </w:r>
    </w:p>
    <w:p w14:paraId="6023E1C2">
      <w:pPr>
        <w:pStyle w:val="2"/>
        <w:numPr>
          <w:ilvl w:val="0"/>
          <w:numId w:val="2"/>
        </w:numPr>
        <w:bidi w:val="0"/>
        <w:ind w:left="0" w:leftChars="0" w:firstLine="0" w:firstLineChars="0"/>
        <w:rPr>
          <w:rFonts w:hint="default"/>
          <w:lang w:val="en-US" w:eastAsia="zh-CN"/>
        </w:rPr>
      </w:pPr>
      <w:r>
        <w:rPr>
          <w:rFonts w:hint="eastAsia"/>
          <w:lang w:val="en-US" w:eastAsia="zh-CN"/>
        </w:rPr>
        <w:t>系统整体设计</w:t>
      </w:r>
    </w:p>
    <w:p w14:paraId="6CBA1D1E">
      <w:pPr>
        <w:bidi w:val="0"/>
        <w:rPr>
          <w:rFonts w:hint="default"/>
          <w:lang w:val="en-US" w:eastAsia="zh-CN"/>
        </w:rPr>
      </w:pPr>
      <w:r>
        <w:rPr>
          <w:rFonts w:hint="default"/>
          <w:lang w:val="en-US" w:eastAsia="zh-CN"/>
        </w:rPr>
        <w:t>在完成系统需求分析的基础上，需要进一步从整体层面对系统进行结构化设计，以保证系统功能模块划分合理、数据流转清晰、实现路径可行。智能人岗匹配系统不仅涉及学生端、企业端和管理端等多角色业务模块，还包括推荐算法、智能辅助、数据存储和安全控制等关键部分。因此，本章将从系统总体架构、功能模块设计、业务流程设计、数据库设计以及安全设计等方面，对系统进行全面阐述，为后续系统实现奠定总体框架。</w:t>
      </w:r>
    </w:p>
    <w:p w14:paraId="559A3031">
      <w:pPr>
        <w:pStyle w:val="3"/>
        <w:bidi w:val="0"/>
        <w:rPr>
          <w:rFonts w:hint="eastAsia"/>
          <w:lang w:val="en-US" w:eastAsia="zh-CN"/>
        </w:rPr>
      </w:pPr>
      <w:r>
        <w:rPr>
          <w:rFonts w:hint="eastAsia"/>
          <w:lang w:val="en-US" w:eastAsia="zh-CN"/>
        </w:rPr>
        <w:t>4.1 总体架构设计</w:t>
      </w:r>
    </w:p>
    <w:p w14:paraId="43927A76">
      <w:pPr>
        <w:ind w:firstLine="480" w:firstLineChars="200"/>
        <w:rPr>
          <w:rFonts w:hint="default"/>
          <w:lang w:val="en-US" w:eastAsia="zh-CN"/>
        </w:rPr>
      </w:pPr>
      <w:r>
        <w:rPr>
          <w:rFonts w:hint="default"/>
          <w:lang w:val="en-US" w:eastAsia="zh-CN"/>
        </w:rPr>
        <w:t>本系统采用前后端分离架构，整体上可划分为前端展示层、业务服务层、智能算法层和数据存储层。前端展示层负责学生、企业和管理员三类用户界面的统一呈现；业务服务层负责认证授权、岗位管理、简历管理、投递管理、审核管理和消息通知等核心业务；智能算法层负责岗位推荐、简历解析、职业问答和 AI 面试等智能服务；数据存储层则使用 MySQL 存储用户、岗位、投递和消息等结构化数据，并借助 Redis 缓存热点数据。</w:t>
      </w:r>
    </w:p>
    <w:p w14:paraId="6C198CDC">
      <w:pPr>
        <w:ind w:firstLine="480" w:firstLineChars="200"/>
        <w:rPr>
          <w:rFonts w:hint="default"/>
          <w:lang w:val="en-US" w:eastAsia="zh-CN"/>
        </w:rPr>
      </w:pPr>
      <w:r>
        <w:rPr>
          <w:rFonts w:hint="default"/>
          <w:lang w:val="en-US" w:eastAsia="zh-CN"/>
        </w:rPr>
        <w:t>从调用关系上看，前端页面通过统一 API 接口访问后端服务，后端服务调用数据库和缓存完成业务处理，同时在需要时调用智能算法模块生成推荐或问答结果。这样的架构设计既能够保证功能模块之间职责清晰，又有利于后期独立扩展智能服务。</w:t>
      </w:r>
    </w:p>
    <w:p w14:paraId="2767F8D1">
      <w:pPr>
        <w:pStyle w:val="3"/>
        <w:bidi w:val="0"/>
        <w:rPr>
          <w:rFonts w:hint="eastAsia"/>
          <w:lang w:val="en-US" w:eastAsia="zh-CN"/>
        </w:rPr>
      </w:pPr>
      <w:r>
        <w:rPr>
          <w:rFonts w:hint="eastAsia"/>
          <w:lang w:val="en-US" w:eastAsia="zh-CN"/>
        </w:rPr>
        <w:t>4.2 角色与模块设计</w:t>
      </w:r>
    </w:p>
    <w:p w14:paraId="0608E28F">
      <w:pPr>
        <w:ind w:firstLine="480" w:firstLineChars="200"/>
        <w:rPr>
          <w:rFonts w:hint="default"/>
          <w:lang w:val="en-US" w:eastAsia="zh-CN"/>
        </w:rPr>
      </w:pPr>
      <w:r>
        <w:rPr>
          <w:rFonts w:hint="default"/>
          <w:lang w:val="en-US" w:eastAsia="zh-CN"/>
        </w:rPr>
        <w:t>学生端模块主要包括个人档案管理、求职意向管理、简历管理、岗位浏览与投递、收藏与历史记录、职业问答和模拟面试等功能。企业端模块主要包括企业资料管理、认证申请、岗位发布与编辑、候选人筛选、人才推荐和数据分析等功能。管理员端模块主要包括用户管理、企业审核、公告管理、推荐参数配置、平台统计和操作日志查看等功能。</w:t>
      </w:r>
    </w:p>
    <w:p w14:paraId="1702A3EA">
      <w:pPr>
        <w:ind w:firstLine="480" w:firstLineChars="200"/>
        <w:rPr>
          <w:rFonts w:hint="default"/>
          <w:lang w:val="en-US" w:eastAsia="zh-CN"/>
        </w:rPr>
      </w:pPr>
      <w:r>
        <w:rPr>
          <w:rFonts w:hint="default"/>
          <w:lang w:val="en-US" w:eastAsia="zh-CN"/>
        </w:rPr>
        <w:t>在智能模块设计上，系统围绕招聘主链路引入多个辅助功能。岗位推荐模块主要服务于学生端的人岗匹配需求；人才推荐模块服务于企业端的人才发现需求；简历解析模块负责将非结构化简历转化为结构化画像；职业问答模块通过知识库检索与生成回答为学生提供学习建议；AI 面试模块通过问题生成和反馈评估强化学生训练与企业初筛能力。</w:t>
      </w:r>
    </w:p>
    <w:p w14:paraId="2E9A31F6">
      <w:pPr>
        <w:pStyle w:val="3"/>
        <w:bidi w:val="0"/>
        <w:rPr>
          <w:rFonts w:hint="eastAsia"/>
          <w:lang w:val="en-US" w:eastAsia="zh-CN"/>
        </w:rPr>
      </w:pPr>
      <w:r>
        <w:rPr>
          <w:rFonts w:hint="eastAsia"/>
          <w:lang w:val="en-US" w:eastAsia="zh-CN"/>
        </w:rPr>
        <w:t>4.3 数据库设计</w:t>
      </w:r>
    </w:p>
    <w:p w14:paraId="36690644">
      <w:pPr>
        <w:ind w:firstLine="480" w:firstLineChars="200"/>
        <w:rPr>
          <w:rFonts w:hint="default"/>
          <w:lang w:val="en-US" w:eastAsia="zh-CN"/>
        </w:rPr>
      </w:pPr>
      <w:r>
        <w:rPr>
          <w:rFonts w:hint="default"/>
          <w:lang w:val="en-US" w:eastAsia="zh-CN"/>
        </w:rPr>
        <w:t>数据库设计围绕“用户-岗位-投递-消息-智能记录”五类核心实体展开。用户表保存账号、角色、状态和认证信息；学生档案表保存姓名、学校、专业、技能和项目经历等数据；企业信息表保存企业名称、信用代码、行业、规模和认证状态等数据；岗位表保存岗位名称、职责描述、技能标签、工作城市和薪资范围等字段；投递表保存学生投递记录及其状态流转；消息和通知表负责支撑沟通与提醒功能。此外，为支持 AI 功能，系统还设置了知识库、知识文档、知识分块和 AI 面试会话等数据表。</w:t>
      </w:r>
      <w:r>
        <w:rPr>
          <w:rFonts w:hint="eastAsia"/>
          <w:lang w:val="en-US" w:eastAsia="zh-CN"/>
        </w:rPr>
        <w:t>（插数据库结构图什么的）</w:t>
      </w:r>
    </w:p>
    <w:p w14:paraId="52D053D9">
      <w:pPr>
        <w:ind w:firstLine="480" w:firstLineChars="200"/>
        <w:rPr>
          <w:rFonts w:hint="default"/>
          <w:lang w:val="en-US" w:eastAsia="zh-CN"/>
        </w:rPr>
      </w:pPr>
      <w:r>
        <w:rPr>
          <w:rFonts w:hint="default"/>
          <w:lang w:val="en-US" w:eastAsia="zh-CN"/>
        </w:rPr>
        <w:t>通过上述实体设计，系统能够较为完整地覆盖校园招聘过程中的主要业务信息，同时为后续算法建模提供数据支撑。</w:t>
      </w:r>
    </w:p>
    <w:p w14:paraId="6CFB8FB1">
      <w:pPr>
        <w:pStyle w:val="3"/>
        <w:bidi w:val="0"/>
        <w:rPr>
          <w:rFonts w:hint="eastAsia"/>
          <w:lang w:val="en-US" w:eastAsia="zh-CN"/>
        </w:rPr>
      </w:pPr>
      <w:r>
        <w:rPr>
          <w:rFonts w:hint="eastAsia"/>
          <w:lang w:val="en-US" w:eastAsia="zh-CN"/>
        </w:rPr>
        <w:t>4.4 安全设计</w:t>
      </w:r>
    </w:p>
    <w:p w14:paraId="7010B76B">
      <w:pPr>
        <w:ind w:firstLine="480" w:firstLineChars="200"/>
        <w:rPr>
          <w:rFonts w:hint="default"/>
          <w:lang w:val="en-US" w:eastAsia="zh-CN"/>
        </w:rPr>
      </w:pPr>
      <w:r>
        <w:rPr>
          <w:rFonts w:hint="default"/>
          <w:lang w:val="en-US" w:eastAsia="zh-CN"/>
        </w:rPr>
        <w:t>系统安全设计主要包括身份认证、权限控制和敏感数据保护三个方面。身份认证层面，系统采用 JWT 令牌机制实现用户登录状态维护；权限控制层面，系统基于角色划分访问范围，对学生、企业和管理员分别开放不同接口；敏感数据保护层面，对用户密码采用哈希方式保存，对部分关键操作增加权限校验与状态检查。通过这些设计，系统能够较好地满足校园招聘平台的基本安全要求。</w:t>
      </w:r>
    </w:p>
    <w:p w14:paraId="70C13E6D">
      <w:pPr>
        <w:pStyle w:val="3"/>
        <w:bidi w:val="0"/>
        <w:rPr>
          <w:rFonts w:hint="eastAsia"/>
          <w:lang w:val="en-US" w:eastAsia="zh-CN"/>
        </w:rPr>
      </w:pPr>
      <w:r>
        <w:rPr>
          <w:rFonts w:hint="eastAsia"/>
          <w:lang w:val="en-US" w:eastAsia="zh-CN"/>
        </w:rPr>
        <w:t>4.5 本章小结</w:t>
      </w:r>
    </w:p>
    <w:p w14:paraId="745D14A4">
      <w:pPr>
        <w:ind w:firstLine="480" w:firstLineChars="200"/>
        <w:rPr>
          <w:rFonts w:hint="default"/>
          <w:lang w:val="en-US" w:eastAsia="zh-CN"/>
        </w:rPr>
        <w:sectPr>
          <w:headerReference r:id="rId29" w:type="default"/>
          <w:headerReference r:id="rId30" w:type="even"/>
          <w:pgSz w:w="11906" w:h="16838"/>
          <w:pgMar w:top="1701" w:right="1418" w:bottom="1418" w:left="1418" w:header="907" w:footer="851" w:gutter="567"/>
          <w:cols w:space="720" w:num="1"/>
          <w:docGrid w:linePitch="403" w:charSpace="-819"/>
        </w:sectPr>
      </w:pPr>
      <w:r>
        <w:rPr>
          <w:rFonts w:hint="default"/>
          <w:lang w:val="en-US" w:eastAsia="zh-CN"/>
        </w:rPr>
        <w:t>本章从总体架构、功能模块、数据库设计和安全设计等方面对智能人岗匹配系统进行了整体规划，明确了系统各组成部分之间的关系以及数据流转方式。通过本章的设计，系统的总体实现框架已经基本确定，为后续算法设计和各功能模块的具体实现奠定了结构基础。</w:t>
      </w:r>
    </w:p>
    <w:p w14:paraId="4CC79753">
      <w:pPr>
        <w:pStyle w:val="2"/>
        <w:numPr>
          <w:ilvl w:val="0"/>
          <w:numId w:val="2"/>
        </w:numPr>
        <w:bidi w:val="0"/>
        <w:ind w:left="0" w:leftChars="0" w:firstLine="0" w:firstLineChars="0"/>
        <w:rPr>
          <w:rFonts w:hint="default"/>
          <w:lang w:val="en-US" w:eastAsia="zh-CN"/>
        </w:rPr>
      </w:pPr>
      <w:r>
        <w:rPr>
          <w:rFonts w:hint="eastAsia"/>
          <w:lang w:val="en-US" w:eastAsia="zh-CN"/>
        </w:rPr>
        <w:t>基于协同过滤与内容分析的人岗匹配算法设计</w:t>
      </w:r>
    </w:p>
    <w:p w14:paraId="3857AFA8">
      <w:pPr>
        <w:ind w:firstLine="480" w:firstLineChars="200"/>
        <w:rPr>
          <w:rFonts w:hint="default"/>
          <w:lang w:val="en-US" w:eastAsia="zh-CN"/>
        </w:rPr>
      </w:pPr>
      <w:r>
        <w:rPr>
          <w:rFonts w:hint="default"/>
          <w:lang w:val="en-US" w:eastAsia="zh-CN"/>
        </w:rPr>
        <w:t>本章从总体架构、功能模块、数据库设计和安全设计等方面对智能人岗匹配系统进行了整体规划，明确了系统各组成部分之间的关系以及数据流转方式。通过本章的设计，系统的总体实现框架已经基本确定，为后续算法设计和各功能模块的具体实现奠定了结构基础。</w:t>
      </w:r>
    </w:p>
    <w:p w14:paraId="78A13F44">
      <w:pPr>
        <w:pStyle w:val="3"/>
        <w:bidi w:val="0"/>
        <w:rPr>
          <w:rFonts w:hint="eastAsia"/>
          <w:lang w:val="en-US" w:eastAsia="zh-CN"/>
        </w:rPr>
      </w:pPr>
      <w:r>
        <w:rPr>
          <w:rFonts w:hint="eastAsia"/>
          <w:lang w:val="en-US" w:eastAsia="zh-CN"/>
        </w:rPr>
        <w:t>5.1 问题建模</w:t>
      </w:r>
    </w:p>
    <w:p w14:paraId="4EBE50EB">
      <w:pPr>
        <w:ind w:firstLine="480" w:firstLineChars="200"/>
        <w:rPr>
          <w:rFonts w:hint="default"/>
          <w:lang w:val="en-US" w:eastAsia="zh-CN"/>
        </w:rPr>
      </w:pPr>
      <w:r>
        <w:rPr>
          <w:rFonts w:hint="default"/>
          <w:lang w:val="en-US" w:eastAsia="zh-CN"/>
        </w:rPr>
        <w:t>在人岗匹配问题中，目标是根据学生特征与岗位特征的相关程度，为学生推荐最合适的岗位集合。若仅依赖岗位内容特征，系统可以判断“该岗位是否适合该学生”，但难以体现个体偏好；若仅依赖协同过滤，则能够反映“相似学生偏好什么岗位”，却可能忽略岗位本身是否真正匹配。因此，本文将人岗匹配建模为一个混合推荐问题，即同时考虑内容匹配得分和协同过滤得分，并通过加权融合获得最终推荐分值。</w:t>
      </w:r>
    </w:p>
    <w:p w14:paraId="562F4858">
      <w:pPr>
        <w:pStyle w:val="3"/>
        <w:bidi w:val="0"/>
        <w:rPr>
          <w:rFonts w:hint="eastAsia"/>
          <w:lang w:val="en-US" w:eastAsia="zh-CN"/>
        </w:rPr>
      </w:pPr>
      <w:r>
        <w:rPr>
          <w:rFonts w:hint="eastAsia"/>
          <w:lang w:val="en-US" w:eastAsia="zh-CN"/>
        </w:rPr>
        <w:t>5.2 学生画像与岗位画像构建</w:t>
      </w:r>
    </w:p>
    <w:p w14:paraId="0AFCEC11">
      <w:pPr>
        <w:ind w:firstLine="480" w:firstLineChars="200"/>
        <w:rPr>
          <w:rFonts w:hint="default"/>
          <w:lang w:val="en-US" w:eastAsia="zh-CN"/>
        </w:rPr>
      </w:pPr>
      <w:r>
        <w:rPr>
          <w:rFonts w:hint="default"/>
          <w:lang w:val="en-US" w:eastAsia="zh-CN"/>
        </w:rPr>
        <w:t>学生画像是算法建模的基础，主要由静态特征和动态特征构成。静态特征包括学校、专业、年级、技能标签、项目经历、实习经历和求职意向等信息；动态特征主要包括岗位浏览、收藏和投递等行为数据。岗位画像则由岗位名称、岗位类别、职责描述、技能要求、工作城市、薪资范围和企业所属行业等信息组成。</w:t>
      </w:r>
    </w:p>
    <w:p w14:paraId="569416B8">
      <w:pPr>
        <w:ind w:firstLine="480" w:firstLineChars="200"/>
        <w:rPr>
          <w:rFonts w:hint="default"/>
          <w:lang w:val="en-US" w:eastAsia="zh-CN"/>
        </w:rPr>
      </w:pPr>
      <w:r>
        <w:rPr>
          <w:rFonts w:hint="default"/>
          <w:lang w:val="en-US" w:eastAsia="zh-CN"/>
        </w:rPr>
        <w:t>为了提升匹配效果，系统在算法执行前对相关数据进行预处理，包括技能标签标准化、岗位属性补全、城市和行业字段统一、空值处理以及薪资字符串数值化等操作。经过预处理后的学生画像与岗位画像能够更稳定地参与相似度计算和评分融合。</w:t>
      </w:r>
    </w:p>
    <w:p w14:paraId="03EA0B3C">
      <w:pPr>
        <w:pStyle w:val="3"/>
        <w:bidi w:val="0"/>
        <w:rPr>
          <w:rFonts w:hint="eastAsia"/>
          <w:lang w:val="en-US" w:eastAsia="zh-CN"/>
        </w:rPr>
      </w:pPr>
      <w:r>
        <w:rPr>
          <w:rFonts w:hint="eastAsia"/>
          <w:lang w:val="en-US" w:eastAsia="zh-CN"/>
        </w:rPr>
        <w:t>5.3 基于内容分析的匹配方法</w:t>
      </w:r>
    </w:p>
    <w:p w14:paraId="79D9D909">
      <w:pPr>
        <w:rPr>
          <w:rFonts w:hint="default"/>
          <w:lang w:val="en-US" w:eastAsia="zh-CN"/>
        </w:rPr>
      </w:pPr>
      <w:r>
        <w:rPr>
          <w:rFonts w:hint="default"/>
          <w:lang w:val="en-US" w:eastAsia="zh-CN"/>
        </w:rPr>
        <w:t>基于内容分析的方法用于评价学生与岗位之间的基础契合度。本文从技能匹配、城市匹配、行业匹配和薪资匹配四个维度对内容得分进行建模。</w:t>
      </w:r>
    </w:p>
    <w:p w14:paraId="5B64603E">
      <w:pPr>
        <w:rPr>
          <w:rFonts w:hint="default"/>
          <w:lang w:val="en-US" w:eastAsia="zh-CN"/>
        </w:rPr>
      </w:pPr>
    </w:p>
    <w:p w14:paraId="218A8969">
      <w:pPr>
        <w:rPr>
          <w:rFonts w:hint="default"/>
          <w:lang w:val="en-US" w:eastAsia="zh-CN"/>
        </w:rPr>
      </w:pPr>
      <w:r>
        <w:rPr>
          <w:rFonts w:hint="default"/>
          <w:lang w:val="en-US" w:eastAsia="zh-CN"/>
        </w:rPr>
        <w:t>其中，技能匹配是最核心的因素。设学生技能集合为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oMath>
      <w:r>
        <w:rPr>
          <w:rFonts w:hint="default"/>
          <w:lang w:val="en-US" w:eastAsia="zh-CN"/>
        </w:rPr>
        <w:t>，岗位技能集合为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default"/>
          <w:lang w:val="en-US" w:eastAsia="zh-CN"/>
        </w:rPr>
        <w:t>，则技能得分可表示为：</w:t>
      </w:r>
    </w:p>
    <w:p w14:paraId="3DEC4AF1">
      <w:pPr>
        <w:jc w:val="center"/>
        <m:rPr/>
        <w:rPr>
          <w:rFonts w:hint="default" w:hAnsi="Cambria Math" w:eastAsia="宋体"/>
          <w:i w:val="0"/>
          <w:sz w:val="24"/>
          <w:lang w:val="en-US" w:eastAsia="zh-CN"/>
        </w:rPr>
      </w:pPr>
      <m:oMath>
        <m:r>
          <m:rPr>
            <m:nor/>
          </m:rPr>
          <w:rPr>
            <w:rFonts w:hint="default" w:ascii="Times New Roman" w:hAnsi="Times New Roman" w:cs="Times New Roman"/>
            <w:i/>
            <w:sz w:val="24"/>
          </w:rPr>
          <m:t>Scor</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skill</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u</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ctrlPr>
              <w:rPr>
                <w:rFonts w:hint="default" w:ascii="Cambria Math" w:hAnsi="Cambria Math" w:cs="Times New Roman"/>
                <w:sz w:val="24"/>
              </w:rPr>
            </m:ctrlPr>
          </m:num>
          <m:den>
            <m:func>
              <m:funcPr>
                <m:ctrlPr>
                  <w:rPr>
                    <w:rFonts w:hint="default" w:ascii="Cambria Math" w:hAnsi="Cambria Math" w:cs="Times New Roman"/>
                    <w:sz w:val="24"/>
                  </w:rPr>
                </m:ctrlPr>
              </m:funcPr>
              <m:fName>
                <m:r>
                  <m:rPr>
                    <m:nor/>
                    <m:sty m:val="p"/>
                  </m:rPr>
                  <w:rPr>
                    <w:rFonts w:hint="default" w:ascii="Times New Roman" w:hAnsi="Times New Roman" w:cs="Times New Roman"/>
                    <w:sz w:val="24"/>
                  </w:rPr>
                  <m:t>max</m:t>
                </m:r>
                <m:ctrlPr>
                  <w:rPr>
                    <w:rFonts w:hint="default" w:ascii="Cambria Math" w:hAnsi="Cambria Math" w:cs="Times New Roman"/>
                    <w:sz w:val="24"/>
                  </w:rPr>
                </m:ctrlPr>
              </m:fName>
              <m:e>
                <m:r>
                  <m:rPr>
                    <m:nor/>
                    <m:sty m:val="p"/>
                  </m:rPr>
                  <w:rPr>
                    <w:rFonts w:hint="default" w:ascii="Times New Roman" w:hAnsi="Times New Roman" w:cs="Times New Roman"/>
                    <w:i w:val="0"/>
                    <w:sz w:val="24"/>
                  </w:rPr>
                  <m:t>(</m:t>
                </m:r>
                <m:ctrlPr>
                  <w:rPr>
                    <w:rFonts w:hint="default" w:ascii="Cambria Math" w:hAnsi="Cambria Math" w:cs="Times New Roman"/>
                    <w:sz w:val="24"/>
                  </w:rPr>
                </m:ctrlPr>
              </m:e>
            </m:func>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i w:val="0"/>
                <w:sz w:val="24"/>
              </w:rPr>
              <m:t>|,1)</m:t>
            </m:r>
            <m:ctrlPr>
              <w:rPr>
                <w:rFonts w:hint="default" w:ascii="Cambria Math" w:hAnsi="Cambria Math" w:cs="Times New Roman"/>
                <w:sz w:val="24"/>
              </w:rPr>
            </m:ctrlPr>
          </m:den>
        </m:f>
        <m:r>
          <m:rPr>
            <m:nor/>
            <m:sty m:val="p"/>
          </m:rPr>
          <w:rPr>
            <w:rFonts w:hint="default" w:ascii="Times New Roman" w:hAnsi="Times New Roman" w:cs="Times New Roman"/>
            <w:i w:val="0"/>
            <w:sz w:val="24"/>
          </w:rPr>
          <m:t>×50</m:t>
        </m:r>
      </m:oMath>
      <w:r>
        <m:rPr/>
        <w:rPr>
          <w:rFonts w:hint="eastAsia" w:hAnsi="Times New Roman" w:cs="Times New Roman"/>
          <w:i w:val="0"/>
          <w:sz w:val="24"/>
          <w:lang w:val="en-US" w:eastAsia="zh-CN"/>
        </w:rPr>
        <w:t xml:space="preserve">                          </w:t>
      </w:r>
      <w:bookmarkStart w:id="122" w:name="_GoBack"/>
      <w:bookmarkEnd w:id="122"/>
    </w:p>
    <w:p w14:paraId="4CD8B3B7">
      <w:pPr>
        <w:rPr>
          <w:rFonts w:hint="default"/>
          <w:lang w:val="en-US" w:eastAsia="zh-CN"/>
        </w:rPr>
      </w:pPr>
      <w:r>
        <w:rPr>
          <w:rFonts w:hint="default"/>
          <w:lang w:val="en-US" w:eastAsia="zh-CN"/>
        </w:rPr>
        <w:t>如果学生期望工作城市与岗位所在城市一致，则给予城市加分；如果学生期望行业与企业所属行业一致，则给予行业加分；如果岗位薪资范围覆盖学生期望薪资，则给予薪资加分。由此，内容匹配得分可表示为：</w:t>
      </w:r>
    </w:p>
    <w:p w14:paraId="1235F8F4">
      <w:pPr>
        <w:rPr>
          <w:rFonts w:hint="default"/>
          <w:lang w:val="en-US" w:eastAsia="zh-CN"/>
        </w:rPr>
      </w:pPr>
    </w:p>
    <w:p w14:paraId="242F1BFB">
      <w:pPr>
        <w:rPr>
          <w:rFonts w:hint="default"/>
          <w:lang w:val="en-US" w:eastAsia="zh-CN"/>
        </w:rPr>
      </w:pPr>
      <w:r>
        <w:rPr>
          <w:rFonts w:hint="default"/>
          <w:lang w:val="en-US" w:eastAsia="zh-CN"/>
        </w:rPr>
        <w:t>```text</w:t>
      </w:r>
    </w:p>
    <w:p w14:paraId="465DDACE">
      <w:pPr>
        <w:rPr>
          <w:rFonts w:hint="default"/>
          <w:lang w:val="en-US" w:eastAsia="zh-CN"/>
        </w:rPr>
      </w:pPr>
      <w:r>
        <w:rPr>
          <w:rFonts w:hint="default"/>
          <w:lang w:val="en-US" w:eastAsia="zh-CN"/>
        </w:rPr>
        <w:t>Score_content = Score_skill + Score_city + Score_industry + Score_salary</w:t>
      </w:r>
    </w:p>
    <w:p w14:paraId="28DC338A">
      <w:pPr>
        <w:rPr>
          <w:rFonts w:hint="default"/>
          <w:lang w:val="en-US" w:eastAsia="zh-CN"/>
        </w:rPr>
      </w:pPr>
      <w:r>
        <w:rPr>
          <w:rFonts w:hint="default"/>
          <w:lang w:val="en-US" w:eastAsia="zh-CN"/>
        </w:rPr>
        <w:t>```</w:t>
      </w:r>
    </w:p>
    <w:p w14:paraId="7B46F368">
      <w:pPr>
        <w:rPr>
          <w:rFonts w:hint="default"/>
          <w:lang w:val="en-US" w:eastAsia="zh-CN"/>
        </w:rPr>
      </w:pPr>
    </w:p>
    <w:p w14:paraId="6911EB53">
      <w:pPr>
        <w:rPr>
          <w:rFonts w:hint="default"/>
          <w:lang w:val="en-US" w:eastAsia="zh-CN"/>
        </w:rPr>
      </w:pPr>
      <w:r>
        <w:rPr>
          <w:rFonts w:hint="default"/>
          <w:lang w:val="en-US" w:eastAsia="zh-CN"/>
        </w:rPr>
        <w:t>其中，城市匹配最高 20 分，行业匹配最高 15 分，薪资匹配最高 15 分，最终内容得分限制在 0 到 100 之间。该设计使得内容分析结果既具有较好的可解释性，也能满足招聘场景中多维度匹配的要求。</w:t>
      </w:r>
    </w:p>
    <w:sectPr>
      <w:pgSz w:w="11906" w:h="16838"/>
      <w:pgMar w:top="1701" w:right="1418" w:bottom="1418" w:left="1418" w:header="907" w:footer="851" w:gutter="567"/>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E0002EFF" w:usb1="C000785B" w:usb2="00000009" w:usb3="00000000" w:csb0="000001FF" w:csb1="00000000"/>
  </w:font>
  <w:font w:name="MS Mincho">
    <w:panose1 w:val="02020609040205080304"/>
    <w:charset w:val="80"/>
    <w:family w:val="modern"/>
    <w:pitch w:val="default"/>
    <w:sig w:usb0="E00002FF" w:usb1="6AC7FDFB" w:usb2="08000012" w:usb3="00000000" w:csb0="4002009F" w:csb1="DFD70000"/>
  </w:font>
  <w:font w:name="楷体_GB2312">
    <w:altName w:val="楷体"/>
    <w:panose1 w:val="02010609030101010101"/>
    <w:charset w:val="86"/>
    <w:family w:val="modern"/>
    <w:pitch w:val="default"/>
    <w:sig w:usb0="00000000" w:usb1="080E0000" w:usb2="00000010" w:usb3="00000000" w:csb0="00040000" w:csb1="00000000"/>
  </w:font>
  <w:font w:name="Arial">
    <w:panose1 w:val="020B0604020202020204"/>
    <w:charset w:val="00"/>
    <w:family w:val="swiss"/>
    <w:pitch w:val="default"/>
    <w:sig w:usb0="E0002EFF" w:usb1="C000785B" w:usb2="00000009" w:usb3="00000000" w:csb0="400001FF" w:csb1="FFFF0000"/>
  </w:font>
  <w:font w:name="方正小标宋_GBK">
    <w:altName w:val="微软雅黑"/>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正文">
    <w:altName w:val="EndfieldByButan"/>
    <w:panose1 w:val="00000000000000000000"/>
    <w:charset w:val="00"/>
    <w:family w:val="auto"/>
    <w:pitch w:val="default"/>
    <w:sig w:usb0="00000000" w:usb1="00000000" w:usb2="00000000" w:usb3="00000000" w:csb0="00000000" w:csb1="00000000"/>
  </w:font>
  <w:font w:name="EndfieldByButan">
    <w:panose1 w:val="02000500000000000000"/>
    <w:charset w:val="00"/>
    <w:family w:val="auto"/>
    <w:pitch w:val="default"/>
    <w:sig w:usb0="80000043" w:usb1="4000004A"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10AD5">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84F6D">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EE988">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1927B">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5F0E6">
    <w:pPr>
      <w:pStyle w:val="18"/>
      <w:ind w:firstLine="36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C004D">
    <w:pPr>
      <w:pStyle w:val="18"/>
    </w:pPr>
    <w:r>
      <w:fldChar w:fldCharType="begin"/>
    </w:r>
    <w:r>
      <w:instrText xml:space="preserve">PAGE   \* MERGEFORMAT</w:instrText>
    </w:r>
    <w:r>
      <w:fldChar w:fldCharType="separate"/>
    </w:r>
    <w:r>
      <w:rPr>
        <w:lang w:val="zh-CN"/>
      </w:rPr>
      <w:t>VI</w:t>
    </w:r>
    <w:r>
      <w:fldChar w:fldCharType="end"/>
    </w:r>
  </w:p>
  <w:p w14:paraId="4B687A71">
    <w:pPr>
      <w:pStyle w:val="1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940FB">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A7B1A">
    <w:pPr>
      <w:pStyle w:val="18"/>
      <w:ind w:firstLine="360"/>
    </w:pPr>
    <w: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7EC1">
    <w:pPr>
      <w:pStyle w:val="18"/>
    </w:pPr>
    <w:r>
      <w:fldChar w:fldCharType="begin"/>
    </w:r>
    <w:r>
      <w:instrText xml:space="preserve">PAGE   \* MERGEFORMAT</w:instrText>
    </w:r>
    <w:r>
      <w:fldChar w:fldCharType="separate"/>
    </w:r>
    <w:r>
      <w:rPr>
        <w:lang w:val="zh-CN"/>
      </w:rPr>
      <w:t>34</w:t>
    </w:r>
    <w:r>
      <w:fldChar w:fldCharType="end"/>
    </w:r>
  </w:p>
  <w:p w14:paraId="44F2C207">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C9648">
    <w:pPr>
      <w:pStyle w:val="1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5E401">
    <w:pPr>
      <w:pStyle w:val="19"/>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17C0">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7D1CD">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3F8D"/>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114F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2586">
    <w:pPr>
      <w:pStyle w:val="19"/>
      <w:rPr>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9D898">
    <w:pPr>
      <w:pStyle w:val="19"/>
      <w:pBdr>
        <w:bottom w:val="single" w:color="auto" w:sz="4" w:space="1"/>
      </w:pBdr>
      <w:ind w:firstLine="360"/>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EBDA2">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2CB92">
    <w:pPr>
      <w:pStyle w:val="19"/>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9423C">
    <w:pPr>
      <w:pStyle w:val="19"/>
      <w:jc w:val="left"/>
      <w:rPr>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382DC">
    <w:pPr>
      <w:pStyle w:val="19"/>
      <w:rPr>
        <w:rFonts w:hint="default" w:eastAsia="宋体"/>
        <w:sz w:val="21"/>
        <w:szCs w:val="21"/>
        <w:lang w:val="en-US" w:eastAsia="zh-CN"/>
      </w:rPr>
    </w:pPr>
    <w:r>
      <w:rPr>
        <w:rFonts w:hint="eastAsia"/>
        <w:sz w:val="21"/>
        <w:szCs w:val="21"/>
        <w:lang w:val="en-US" w:eastAsia="zh-CN"/>
      </w:rPr>
      <w:t>第2章 相关理论与关键技术</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77AE0">
    <w:pPr>
      <w:pStyle w:val="19"/>
      <w:pBdr>
        <w:bottom w:val="single" w:color="auto" w:sz="4" w:space="1"/>
      </w:pBdr>
      <w:ind w:firstLine="360"/>
    </w:pPr>
    <w:r>
      <w:rPr>
        <w:rFonts w:hint="eastAsia"/>
        <w:sz w:val="21"/>
        <w:szCs w:val="21"/>
      </w:rPr>
      <w:t>重庆邮电大学本科毕业设计（论文）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A244A">
    <w:pPr>
      <w:pStyle w:val="19"/>
      <w:rPr>
        <w:rFonts w:hint="default" w:eastAsia="宋体"/>
        <w:sz w:val="21"/>
        <w:szCs w:val="21"/>
        <w:lang w:val="en-US" w:eastAsia="zh-CN"/>
      </w:rPr>
    </w:pPr>
    <w:r>
      <w:rPr>
        <w:rFonts w:hint="eastAsia"/>
        <w:sz w:val="21"/>
        <w:szCs w:val="21"/>
        <w:lang w:val="en-US" w:eastAsia="zh-CN"/>
      </w:rPr>
      <w:t>第3章 系统需求分析</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00BD">
    <w:pPr>
      <w:pStyle w:val="19"/>
      <w:pBdr>
        <w:bottom w:val="single" w:color="auto" w:sz="4" w:space="1"/>
      </w:pBdr>
      <w:ind w:firstLine="360"/>
    </w:pPr>
    <w:r>
      <w:rPr>
        <w:rFonts w:hint="eastAsia"/>
        <w:sz w:val="21"/>
        <w:szCs w:val="21"/>
      </w:rPr>
      <w:t>重庆邮电大学本科毕业设计（论文）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F9F18">
    <w:pPr>
      <w:pStyle w:val="19"/>
      <w:rPr>
        <w:rFonts w:hint="default" w:eastAsia="宋体"/>
        <w:sz w:val="21"/>
        <w:szCs w:val="21"/>
        <w:lang w:val="en-US" w:eastAsia="zh-CN"/>
      </w:rPr>
    </w:pPr>
    <w:r>
      <w:rPr>
        <w:rFonts w:hint="eastAsia"/>
        <w:sz w:val="21"/>
        <w:szCs w:val="21"/>
        <w:lang w:val="en-US" w:eastAsia="zh-CN"/>
      </w:rPr>
      <w:t>第4章 系统总体设计</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22066">
    <w:pPr>
      <w:pStyle w:val="19"/>
      <w:pBdr>
        <w:bottom w:val="single" w:color="auto" w:sz="4" w:space="1"/>
      </w:pBdr>
      <w:ind w:firstLine="360"/>
    </w:pPr>
    <w:r>
      <w:rPr>
        <w:rFonts w:hint="eastAsia"/>
        <w:sz w:val="21"/>
        <w:szCs w:val="21"/>
      </w:rPr>
      <w:t>重庆邮电大学本科毕业设计（论文）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DA84D"/>
    <w:multiLevelType w:val="singleLevel"/>
    <w:tmpl w:val="292DA84D"/>
    <w:lvl w:ilvl="0" w:tentative="0">
      <w:start w:val="3"/>
      <w:numFmt w:val="decimal"/>
      <w:suff w:val="space"/>
      <w:lvlText w:val="第%1章"/>
      <w:lvlJc w:val="left"/>
    </w:lvl>
  </w:abstractNum>
  <w:abstractNum w:abstractNumId="1">
    <w:nsid w:val="52CA544A"/>
    <w:multiLevelType w:val="singleLevel"/>
    <w:tmpl w:val="52CA544A"/>
    <w:lvl w:ilvl="0" w:tentative="0">
      <w:start w:val="1"/>
      <w:numFmt w:val="decimal"/>
      <w:pStyle w:val="6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evenAndOddHeaders w:val="1"/>
  <w:drawingGridHorizontalSpacing w:val="118"/>
  <w:drawingGridVerticalSpacing w:val="403"/>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urora:used-aurora" w:val="i:1"/>
    <w:docVar w:name="commondata" w:val="eyJoZGlkIjoiMTQ1YWU1N2IzODcxMmE0YTAyZTlkZmM1MjU4MTI4Y2MifQ=="/>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4104"/>
    <w:rsid w:val="003541DF"/>
    <w:rsid w:val="0035444D"/>
    <w:rsid w:val="00355E58"/>
    <w:rsid w:val="00356C31"/>
    <w:rsid w:val="00356DFC"/>
    <w:rsid w:val="0035715F"/>
    <w:rsid w:val="00357565"/>
    <w:rsid w:val="00361116"/>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C6D"/>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67AA"/>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58C1"/>
    <w:rsid w:val="00FF62E7"/>
    <w:rsid w:val="00FF6438"/>
    <w:rsid w:val="00FF7623"/>
    <w:rsid w:val="00FF7D61"/>
    <w:rsid w:val="011974A8"/>
    <w:rsid w:val="032325CD"/>
    <w:rsid w:val="05743DD8"/>
    <w:rsid w:val="084961C3"/>
    <w:rsid w:val="08541EB9"/>
    <w:rsid w:val="0EB461E2"/>
    <w:rsid w:val="14F3406D"/>
    <w:rsid w:val="15D55160"/>
    <w:rsid w:val="18326127"/>
    <w:rsid w:val="1A6B1E0C"/>
    <w:rsid w:val="1FA52578"/>
    <w:rsid w:val="20F754EC"/>
    <w:rsid w:val="23745530"/>
    <w:rsid w:val="29847FAB"/>
    <w:rsid w:val="2DFA2F25"/>
    <w:rsid w:val="2E061D9A"/>
    <w:rsid w:val="34F5482E"/>
    <w:rsid w:val="3AF67FC7"/>
    <w:rsid w:val="3E11746B"/>
    <w:rsid w:val="42BF1B92"/>
    <w:rsid w:val="58294BD3"/>
    <w:rsid w:val="606277D5"/>
    <w:rsid w:val="60BF614F"/>
    <w:rsid w:val="62A16690"/>
    <w:rsid w:val="658B1E4F"/>
    <w:rsid w:val="691705A2"/>
    <w:rsid w:val="6F48144D"/>
    <w:rsid w:val="73823391"/>
    <w:rsid w:val="750B4F95"/>
    <w:rsid w:val="77693CA4"/>
    <w:rsid w:val="779276DF"/>
    <w:rsid w:val="7DBB1EC9"/>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59"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bidi w:val="0"/>
      <w:adjustRightInd w:val="0"/>
      <w:snapToGrid w:val="0"/>
      <w:spacing w:line="360" w:lineRule="auto"/>
      <w:jc w:val="both"/>
    </w:pPr>
    <w:rPr>
      <w:rFonts w:cs="宋体"/>
      <w:sz w:val="24"/>
      <w:szCs w:val="24"/>
      <w:lang w:val="en-US" w:eastAsia="zh-CN" w:bidi="ar-SA"/>
    </w:rPr>
  </w:style>
  <w:style w:type="paragraph" w:styleId="2">
    <w:name w:val="heading 1"/>
    <w:basedOn w:val="1"/>
    <w:next w:val="1"/>
    <w:link w:val="42"/>
    <w:qFormat/>
    <w:uiPriority w:val="0"/>
    <w:pPr>
      <w:keepNext/>
      <w:keepLines/>
      <w:widowControl w:val="0"/>
      <w:spacing w:before="340" w:after="330"/>
      <w:jc w:val="center"/>
      <w:outlineLvl w:val="0"/>
    </w:pPr>
    <w:rPr>
      <w:rFonts w:ascii="Times New Roman" w:hAnsi="Times New Roman" w:eastAsia="黑体" w:cs="Times New Roman"/>
      <w:kern w:val="44"/>
      <w:sz w:val="32"/>
      <w:szCs w:val="20"/>
    </w:rPr>
  </w:style>
  <w:style w:type="paragraph" w:styleId="3">
    <w:name w:val="heading 2"/>
    <w:basedOn w:val="1"/>
    <w:next w:val="1"/>
    <w:link w:val="41"/>
    <w:qFormat/>
    <w:uiPriority w:val="0"/>
    <w:pPr>
      <w:keepNext/>
      <w:keepLines/>
      <w:widowControl w:val="0"/>
      <w:spacing w:before="260" w:after="260"/>
      <w:outlineLvl w:val="1"/>
    </w:pPr>
    <w:rPr>
      <w:rFonts w:ascii="Times New Roman" w:hAnsi="Times New Roman" w:eastAsia="黑体" w:cs="Times New Roman"/>
      <w:sz w:val="30"/>
      <w:szCs w:val="20"/>
    </w:rPr>
  </w:style>
  <w:style w:type="paragraph" w:styleId="4">
    <w:name w:val="heading 3"/>
    <w:basedOn w:val="1"/>
    <w:next w:val="1"/>
    <w:link w:val="43"/>
    <w:qFormat/>
    <w:uiPriority w:val="0"/>
    <w:pPr>
      <w:keepNext/>
      <w:keepLines/>
      <w:widowControl w:val="0"/>
      <w:spacing w:before="260" w:after="260"/>
      <w:outlineLvl w:val="2"/>
    </w:pPr>
    <w:rPr>
      <w:rFonts w:ascii="Times New Roman" w:hAnsi="Times New Roman" w:eastAsia="黑体" w:cs="Times New Roman"/>
      <w:sz w:val="28"/>
      <w:szCs w:val="20"/>
    </w:rPr>
  </w:style>
  <w:style w:type="character" w:default="1" w:styleId="32">
    <w:name w:val="Default Paragraph Font"/>
    <w:semiHidden/>
    <w:uiPriority w:val="0"/>
  </w:style>
  <w:style w:type="table" w:default="1" w:styleId="30">
    <w:name w:val="Normal Table"/>
    <w:semiHidden/>
    <w:uiPriority w:val="0"/>
    <w:tblPr>
      <w:tblStyle w:val="30"/>
      <w:tblCellMar>
        <w:top w:w="0" w:type="dxa"/>
        <w:left w:w="108" w:type="dxa"/>
        <w:bottom w:w="0" w:type="dxa"/>
        <w:right w:w="108" w:type="dxa"/>
      </w:tblCellMar>
    </w:tblPr>
  </w:style>
  <w:style w:type="paragraph" w:styleId="5">
    <w:name w:val="toc 7"/>
    <w:basedOn w:val="1"/>
    <w:next w:val="1"/>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uiPriority w:val="0"/>
    <w:pPr>
      <w:shd w:val="clear" w:color="auto" w:fill="000080"/>
    </w:pPr>
  </w:style>
  <w:style w:type="paragraph" w:styleId="8">
    <w:name w:val="annotation text"/>
    <w:basedOn w:val="1"/>
    <w:link w:val="44"/>
    <w:uiPriority w:val="0"/>
    <w:rPr>
      <w:rFonts w:ascii="宋体" w:hAnsi="宋体" w:cs="Times New Roman"/>
      <w:szCs w:val="20"/>
    </w:rPr>
  </w:style>
  <w:style w:type="paragraph" w:styleId="9">
    <w:name w:val="Body Text"/>
    <w:basedOn w:val="1"/>
    <w:link w:val="45"/>
    <w:uiPriority w:val="0"/>
    <w:pPr>
      <w:spacing w:line="228" w:lineRule="auto"/>
      <w:ind w:firstLine="288"/>
    </w:pPr>
    <w:rPr>
      <w:rFonts w:cs="Times New Roman"/>
      <w:sz w:val="20"/>
      <w:szCs w:val="20"/>
      <w:lang w:eastAsia="en-US"/>
    </w:rPr>
  </w:style>
  <w:style w:type="paragraph" w:styleId="10">
    <w:name w:val="toc 5"/>
    <w:basedOn w:val="1"/>
    <w:next w:val="1"/>
    <w:uiPriority w:val="0"/>
    <w:pPr>
      <w:ind w:left="960"/>
    </w:pPr>
    <w:rPr>
      <w:rFonts w:ascii="Calibri" w:hAnsi="Calibri" w:cs="Calibri"/>
      <w:sz w:val="18"/>
      <w:szCs w:val="18"/>
    </w:rPr>
  </w:style>
  <w:style w:type="paragraph" w:styleId="11">
    <w:name w:val="toc 3"/>
    <w:basedOn w:val="12"/>
    <w:next w:val="12"/>
    <w:link w:val="47"/>
    <w:uiPriority w:val="0"/>
    <w:pPr>
      <w:tabs>
        <w:tab w:val="right" w:leader="dot" w:pos="8436"/>
      </w:tabs>
      <w:ind w:left="851"/>
    </w:pPr>
    <w:rPr>
      <w:rFonts w:cs="Times New Roman"/>
      <w:bCs w:val="0"/>
      <w:iCs/>
      <w:szCs w:val="20"/>
    </w:rPr>
  </w:style>
  <w:style w:type="paragraph" w:customStyle="1" w:styleId="12">
    <w:name w:val="无缩进正文"/>
    <w:link w:val="46"/>
    <w:uiPriority w:val="0"/>
    <w:pPr>
      <w:tabs>
        <w:tab w:val="right" w:leader="dot" w:pos="8436"/>
      </w:tabs>
      <w:spacing w:line="360" w:lineRule="auto"/>
      <w:jc w:val="both"/>
    </w:pPr>
    <w:rPr>
      <w:rFonts w:cs="Calibri"/>
      <w:bCs/>
      <w:kern w:val="2"/>
      <w:sz w:val="24"/>
      <w:szCs w:val="24"/>
      <w:lang w:val="en-US" w:eastAsia="zh-CN" w:bidi="ar-SA"/>
    </w:rPr>
  </w:style>
  <w:style w:type="paragraph" w:styleId="13">
    <w:name w:val="Plain Text"/>
    <w:basedOn w:val="1"/>
    <w:link w:val="48"/>
    <w:uiPriority w:val="0"/>
    <w:pPr>
      <w:widowControl w:val="0"/>
    </w:pPr>
    <w:rPr>
      <w:rFonts w:ascii="宋体" w:hAnsi="Courier New" w:cs="Times New Roman"/>
      <w:kern w:val="2"/>
      <w:sz w:val="21"/>
      <w:szCs w:val="20"/>
    </w:rPr>
  </w:style>
  <w:style w:type="paragraph" w:styleId="14">
    <w:name w:val="toc 8"/>
    <w:basedOn w:val="1"/>
    <w:next w:val="1"/>
    <w:uiPriority w:val="0"/>
    <w:pPr>
      <w:ind w:left="1680"/>
    </w:pPr>
    <w:rPr>
      <w:rFonts w:ascii="Calibri" w:hAnsi="Calibri" w:cs="Calibri"/>
      <w:sz w:val="18"/>
      <w:szCs w:val="18"/>
    </w:rPr>
  </w:style>
  <w:style w:type="paragraph" w:styleId="15">
    <w:name w:val="Date"/>
    <w:basedOn w:val="1"/>
    <w:next w:val="1"/>
    <w:link w:val="49"/>
    <w:semiHidden/>
    <w:uiPriority w:val="0"/>
    <w:pPr>
      <w:ind w:left="100" w:leftChars="2500"/>
    </w:pPr>
    <w:rPr>
      <w:rFonts w:ascii="宋体" w:hAnsi="Calibri" w:cs="Times New Roman"/>
      <w:szCs w:val="20"/>
    </w:rPr>
  </w:style>
  <w:style w:type="paragraph" w:styleId="16">
    <w:name w:val="endnote text"/>
    <w:basedOn w:val="1"/>
    <w:link w:val="50"/>
    <w:semiHidden/>
    <w:uiPriority w:val="0"/>
    <w:rPr>
      <w:rFonts w:ascii="宋体" w:hAnsi="Calibri" w:cs="Times New Roman"/>
      <w:szCs w:val="20"/>
    </w:rPr>
  </w:style>
  <w:style w:type="paragraph" w:styleId="17">
    <w:name w:val="Balloon Text"/>
    <w:basedOn w:val="1"/>
    <w:link w:val="51"/>
    <w:semiHidden/>
    <w:uiPriority w:val="0"/>
    <w:rPr>
      <w:rFonts w:ascii="宋体" w:hAnsi="宋体" w:cs="Times New Roman"/>
      <w:sz w:val="18"/>
      <w:szCs w:val="20"/>
    </w:rPr>
  </w:style>
  <w:style w:type="paragraph" w:styleId="18">
    <w:name w:val="footer"/>
    <w:basedOn w:val="1"/>
    <w:link w:val="52"/>
    <w:uiPriority w:val="99"/>
    <w:pPr>
      <w:tabs>
        <w:tab w:val="center" w:pos="4153"/>
        <w:tab w:val="right" w:pos="8306"/>
      </w:tabs>
      <w:jc w:val="center"/>
    </w:pPr>
    <w:rPr>
      <w:rFonts w:ascii="宋体" w:hAnsi="Calibri" w:cs="Times New Roman"/>
      <w:sz w:val="18"/>
      <w:szCs w:val="20"/>
    </w:rPr>
  </w:style>
  <w:style w:type="paragraph" w:styleId="19">
    <w:name w:val="header"/>
    <w:basedOn w:val="1"/>
    <w:link w:val="53"/>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54"/>
    <w:uiPriority w:val="0"/>
    <w:rPr>
      <w:rFonts w:cs="Times New Roman"/>
      <w:szCs w:val="20"/>
    </w:rPr>
  </w:style>
  <w:style w:type="paragraph" w:styleId="21">
    <w:name w:val="toc 4"/>
    <w:basedOn w:val="1"/>
    <w:next w:val="1"/>
    <w:uiPriority w:val="0"/>
    <w:pPr>
      <w:ind w:left="720"/>
    </w:pPr>
    <w:rPr>
      <w:rFonts w:ascii="Calibri" w:hAnsi="Calibri" w:cs="Calibri"/>
      <w:sz w:val="18"/>
      <w:szCs w:val="18"/>
    </w:rPr>
  </w:style>
  <w:style w:type="paragraph" w:styleId="22">
    <w:name w:val="footnote text"/>
    <w:basedOn w:val="1"/>
    <w:link w:val="55"/>
    <w:semiHidden/>
    <w:uiPriority w:val="0"/>
    <w:rPr>
      <w:rFonts w:ascii="宋体" w:hAnsi="Calibri" w:cs="Times New Roman"/>
      <w:sz w:val="18"/>
      <w:szCs w:val="20"/>
    </w:rPr>
  </w:style>
  <w:style w:type="paragraph" w:styleId="23">
    <w:name w:val="toc 6"/>
    <w:basedOn w:val="1"/>
    <w:next w:val="1"/>
    <w:uiPriority w:val="0"/>
    <w:pPr>
      <w:ind w:left="1200"/>
    </w:pPr>
    <w:rPr>
      <w:rFonts w:ascii="Calibri" w:hAnsi="Calibri" w:cs="Calibri"/>
      <w:sz w:val="18"/>
      <w:szCs w:val="18"/>
    </w:rPr>
  </w:style>
  <w:style w:type="paragraph" w:styleId="24">
    <w:name w:val="table of figures"/>
    <w:basedOn w:val="1"/>
    <w:next w:val="1"/>
    <w:uiPriority w:val="0"/>
    <w:pPr>
      <w:jc w:val="left"/>
    </w:pPr>
  </w:style>
  <w:style w:type="paragraph" w:styleId="25">
    <w:name w:val="toc 2"/>
    <w:basedOn w:val="12"/>
    <w:next w:val="12"/>
    <w:link w:val="56"/>
    <w:uiPriority w:val="0"/>
    <w:pPr>
      <w:ind w:left="425"/>
    </w:pPr>
    <w:rPr>
      <w:rFonts w:cs="Times New Roman"/>
      <w:bCs w:val="0"/>
      <w:szCs w:val="20"/>
    </w:rPr>
  </w:style>
  <w:style w:type="paragraph" w:styleId="26">
    <w:name w:val="toc 9"/>
    <w:basedOn w:val="1"/>
    <w:next w:val="1"/>
    <w:uiPriority w:val="0"/>
    <w:pPr>
      <w:ind w:left="1920"/>
    </w:pPr>
    <w:rPr>
      <w:rFonts w:ascii="Calibri" w:hAnsi="Calibri" w:cs="Calibri"/>
      <w:sz w:val="18"/>
      <w:szCs w:val="18"/>
    </w:rPr>
  </w:style>
  <w:style w:type="paragraph" w:styleId="27">
    <w:name w:val="Normal (Web)"/>
    <w:basedOn w:val="1"/>
    <w:uiPriority w:val="0"/>
    <w:pPr>
      <w:spacing w:before="100" w:beforeAutospacing="1" w:after="100" w:afterAutospacing="1"/>
    </w:pPr>
  </w:style>
  <w:style w:type="paragraph" w:styleId="28">
    <w:name w:val="Title"/>
    <w:basedOn w:val="1"/>
    <w:next w:val="1"/>
    <w:link w:val="57"/>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58"/>
    <w:semiHidden/>
    <w:uiPriority w:val="0"/>
    <w:rPr>
      <w:b/>
    </w:rPr>
  </w:style>
  <w:style w:type="table" w:styleId="31">
    <w:name w:val="Table Grid"/>
    <w:basedOn w:val="30"/>
    <w:qFormat/>
    <w:uiPriority w:val="59"/>
    <w:pPr>
      <w:widowControl w:val="0"/>
      <w:jc w:val="both"/>
    </w:pPr>
    <w:rPr>
      <w:rFonts w:ascii="Times New Roman" w:hAnsi="Times New Roman"/>
      <w:lang w:val="en-US" w:eastAsia="zh-CN" w:bidi="ar-SA"/>
    </w:rPr>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0"/>
    <w:rPr>
      <w:b/>
    </w:rPr>
  </w:style>
  <w:style w:type="character" w:styleId="34">
    <w:name w:val="endnote reference"/>
    <w:semiHidden/>
    <w:uiPriority w:val="0"/>
    <w:rPr>
      <w:vertAlign w:val="superscript"/>
    </w:rPr>
  </w:style>
  <w:style w:type="character" w:styleId="35">
    <w:name w:val="page number"/>
    <w:uiPriority w:val="0"/>
    <w:rPr>
      <w:rFonts w:cs="Times New Roman"/>
    </w:rPr>
  </w:style>
  <w:style w:type="character" w:styleId="36">
    <w:name w:val="FollowedHyperlink"/>
    <w:semiHidden/>
    <w:uiPriority w:val="0"/>
    <w:rPr>
      <w:color w:val="800080"/>
      <w:u w:val="single"/>
    </w:rPr>
  </w:style>
  <w:style w:type="character" w:styleId="37">
    <w:name w:val="line number"/>
    <w:semiHidden/>
    <w:uiPriority w:val="0"/>
  </w:style>
  <w:style w:type="character" w:styleId="38">
    <w:name w:val="Hyperlink"/>
    <w:uiPriority w:val="99"/>
    <w:rPr>
      <w:color w:val="0000FF"/>
      <w:u w:val="single"/>
    </w:rPr>
  </w:style>
  <w:style w:type="character" w:styleId="39">
    <w:name w:val="annotation reference"/>
    <w:uiPriority w:val="0"/>
    <w:rPr>
      <w:sz w:val="21"/>
    </w:rPr>
  </w:style>
  <w:style w:type="character" w:styleId="40">
    <w:name w:val="footnote reference"/>
    <w:semiHidden/>
    <w:uiPriority w:val="0"/>
    <w:rPr>
      <w:vertAlign w:val="superscript"/>
    </w:rPr>
  </w:style>
  <w:style w:type="character" w:customStyle="1" w:styleId="41">
    <w:name w:val="标题 2 字符"/>
    <w:link w:val="3"/>
    <w:uiPriority w:val="0"/>
    <w:rPr>
      <w:rFonts w:ascii="Times New Roman" w:hAnsi="Times New Roman" w:eastAsia="黑体"/>
      <w:sz w:val="30"/>
    </w:rPr>
  </w:style>
  <w:style w:type="character" w:customStyle="1" w:styleId="42">
    <w:name w:val="标题 1 字符"/>
    <w:link w:val="2"/>
    <w:uiPriority w:val="0"/>
    <w:rPr>
      <w:rFonts w:ascii="Times New Roman" w:hAnsi="Times New Roman" w:eastAsia="黑体"/>
      <w:kern w:val="44"/>
      <w:sz w:val="32"/>
    </w:rPr>
  </w:style>
  <w:style w:type="character" w:customStyle="1" w:styleId="43">
    <w:name w:val="标题 3 字符"/>
    <w:link w:val="4"/>
    <w:uiPriority w:val="0"/>
    <w:rPr>
      <w:rFonts w:ascii="Times New Roman" w:hAnsi="Times New Roman" w:eastAsia="黑体"/>
      <w:sz w:val="28"/>
    </w:rPr>
  </w:style>
  <w:style w:type="character" w:customStyle="1" w:styleId="44">
    <w:name w:val="批注文字 字符"/>
    <w:link w:val="8"/>
    <w:uiPriority w:val="0"/>
    <w:rPr>
      <w:rFonts w:ascii="宋体" w:hAnsi="宋体" w:eastAsia="宋体"/>
      <w:kern w:val="0"/>
      <w:sz w:val="24"/>
    </w:rPr>
  </w:style>
  <w:style w:type="character" w:customStyle="1" w:styleId="45">
    <w:name w:val="正文文本 字符"/>
    <w:link w:val="9"/>
    <w:uiPriority w:val="0"/>
    <w:rPr>
      <w:rFonts w:ascii="Times New Roman" w:hAnsi="Times New Roman" w:eastAsia="宋体"/>
      <w:kern w:val="0"/>
      <w:sz w:val="20"/>
      <w:lang w:eastAsia="en-US"/>
    </w:rPr>
  </w:style>
  <w:style w:type="character" w:customStyle="1" w:styleId="46">
    <w:name w:val="无缩进正文 Char"/>
    <w:link w:val="12"/>
    <w:uiPriority w:val="0"/>
    <w:rPr>
      <w:rFonts w:ascii="Times New Roman" w:hAnsi="Times New Roman" w:cs="Calibri"/>
      <w:bCs/>
      <w:kern w:val="2"/>
      <w:sz w:val="24"/>
      <w:szCs w:val="24"/>
      <w:lang w:val="en-US" w:eastAsia="zh-CN" w:bidi="ar-SA"/>
    </w:rPr>
  </w:style>
  <w:style w:type="character" w:customStyle="1" w:styleId="47">
    <w:name w:val="TOC 3 字符"/>
    <w:link w:val="11"/>
    <w:uiPriority w:val="0"/>
    <w:rPr>
      <w:rFonts w:ascii="Times New Roman" w:hAnsi="Times New Roman" w:cs="Calibri"/>
      <w:iCs/>
      <w:kern w:val="2"/>
      <w:sz w:val="24"/>
      <w:lang/>
    </w:rPr>
  </w:style>
  <w:style w:type="character" w:customStyle="1" w:styleId="48">
    <w:name w:val="纯文本 字符"/>
    <w:link w:val="13"/>
    <w:uiPriority w:val="0"/>
    <w:rPr>
      <w:rFonts w:ascii="宋体" w:hAnsi="Courier New"/>
      <w:kern w:val="2"/>
      <w:sz w:val="21"/>
    </w:rPr>
  </w:style>
  <w:style w:type="character" w:customStyle="1" w:styleId="49">
    <w:name w:val="日期 字符"/>
    <w:link w:val="15"/>
    <w:semiHidden/>
    <w:uiPriority w:val="0"/>
    <w:rPr>
      <w:rFonts w:ascii="宋体" w:eastAsia="宋体"/>
      <w:sz w:val="24"/>
    </w:rPr>
  </w:style>
  <w:style w:type="character" w:customStyle="1" w:styleId="50">
    <w:name w:val="尾注文本 字符"/>
    <w:link w:val="16"/>
    <w:semiHidden/>
    <w:uiPriority w:val="0"/>
    <w:rPr>
      <w:rFonts w:ascii="宋体" w:eastAsia="宋体"/>
      <w:sz w:val="24"/>
    </w:rPr>
  </w:style>
  <w:style w:type="character" w:customStyle="1" w:styleId="51">
    <w:name w:val="批注框文本 字符"/>
    <w:link w:val="17"/>
    <w:semiHidden/>
    <w:uiPriority w:val="0"/>
    <w:rPr>
      <w:rFonts w:ascii="宋体" w:hAnsi="宋体" w:eastAsia="宋体"/>
      <w:kern w:val="0"/>
      <w:sz w:val="18"/>
    </w:rPr>
  </w:style>
  <w:style w:type="character" w:customStyle="1" w:styleId="52">
    <w:name w:val="页脚 字符"/>
    <w:link w:val="18"/>
    <w:uiPriority w:val="99"/>
    <w:rPr>
      <w:rFonts w:ascii="宋体" w:eastAsia="宋体"/>
      <w:sz w:val="18"/>
    </w:rPr>
  </w:style>
  <w:style w:type="character" w:customStyle="1" w:styleId="53">
    <w:name w:val="页眉 字符"/>
    <w:link w:val="19"/>
    <w:uiPriority w:val="0"/>
    <w:rPr>
      <w:rFonts w:ascii="宋体" w:hAnsi="宋体" w:eastAsia="宋体"/>
      <w:kern w:val="0"/>
      <w:sz w:val="18"/>
    </w:rPr>
  </w:style>
  <w:style w:type="character" w:customStyle="1" w:styleId="54">
    <w:name w:val="TOC 1 字符"/>
    <w:link w:val="20"/>
    <w:uiPriority w:val="0"/>
    <w:rPr>
      <w:rFonts w:ascii="Times New Roman" w:hAnsi="Times New Roman" w:cs="Calibri"/>
      <w:bCs/>
      <w:kern w:val="2"/>
      <w:sz w:val="24"/>
      <w:lang/>
    </w:rPr>
  </w:style>
  <w:style w:type="character" w:customStyle="1" w:styleId="55">
    <w:name w:val="脚注文本 字符"/>
    <w:link w:val="22"/>
    <w:uiPriority w:val="0"/>
    <w:rPr>
      <w:rFonts w:ascii="宋体" w:eastAsia="宋体"/>
      <w:sz w:val="18"/>
    </w:rPr>
  </w:style>
  <w:style w:type="character" w:customStyle="1" w:styleId="56">
    <w:name w:val="TOC 2 字符"/>
    <w:link w:val="25"/>
    <w:uiPriority w:val="0"/>
    <w:rPr>
      <w:rFonts w:ascii="Times New Roman" w:hAnsi="Times New Roman" w:cs="Calibri"/>
      <w:kern w:val="2"/>
      <w:sz w:val="24"/>
      <w:lang/>
    </w:rPr>
  </w:style>
  <w:style w:type="character" w:customStyle="1" w:styleId="57">
    <w:name w:val="标题 字符"/>
    <w:link w:val="28"/>
    <w:uiPriority w:val="0"/>
    <w:rPr>
      <w:rFonts w:ascii="Cambria" w:hAnsi="Cambria"/>
      <w:b/>
      <w:sz w:val="32"/>
    </w:rPr>
  </w:style>
  <w:style w:type="character" w:customStyle="1" w:styleId="58">
    <w:name w:val="批注主题 字符"/>
    <w:link w:val="29"/>
    <w:semiHidden/>
    <w:uiPriority w:val="0"/>
    <w:rPr>
      <w:rFonts w:ascii="宋体" w:hAnsi="宋体" w:eastAsia="宋体"/>
      <w:b/>
      <w:kern w:val="0"/>
      <w:sz w:val="24"/>
    </w:rPr>
  </w:style>
  <w:style w:type="paragraph" w:customStyle="1" w:styleId="59">
    <w:name w:val="毕业论文一级标题"/>
    <w:basedOn w:val="1"/>
    <w:uiPriority w:val="0"/>
    <w:pPr>
      <w:jc w:val="center"/>
    </w:pPr>
    <w:rPr>
      <w:rFonts w:ascii="黑体" w:eastAsia="黑体"/>
      <w:b/>
      <w:sz w:val="32"/>
      <w:szCs w:val="32"/>
    </w:rPr>
  </w:style>
  <w:style w:type="paragraph" w:customStyle="1" w:styleId="60">
    <w:name w:val="毕业论文二级标题"/>
    <w:basedOn w:val="1"/>
    <w:uiPriority w:val="0"/>
    <w:pPr>
      <w:autoSpaceDE w:val="0"/>
      <w:autoSpaceDN w:val="0"/>
    </w:pPr>
    <w:rPr>
      <w:rFonts w:ascii="黑体" w:hAnsi="黑体" w:eastAsia="黑体"/>
      <w:b/>
      <w:bCs/>
      <w:sz w:val="30"/>
      <w:szCs w:val="21"/>
    </w:rPr>
  </w:style>
  <w:style w:type="paragraph" w:customStyle="1" w:styleId="61">
    <w:name w:val="p0"/>
    <w:basedOn w:val="1"/>
    <w:uiPriority w:val="0"/>
    <w:rPr>
      <w:szCs w:val="21"/>
    </w:rPr>
  </w:style>
  <w:style w:type="paragraph" w:customStyle="1" w:styleId="62">
    <w:name w:val="Revision"/>
    <w:semiHidden/>
    <w:uiPriority w:val="0"/>
    <w:pPr>
      <w:spacing w:line="360" w:lineRule="auto"/>
    </w:pPr>
    <w:rPr>
      <w:rFonts w:ascii="宋体" w:hAnsi="宋体" w:cs="宋体"/>
      <w:sz w:val="24"/>
      <w:szCs w:val="24"/>
      <w:lang w:val="en-US" w:eastAsia="zh-CN" w:bidi="ar-SA"/>
    </w:rPr>
  </w:style>
  <w:style w:type="paragraph" w:customStyle="1" w:styleId="63">
    <w:name w:val="List Paragraph"/>
    <w:basedOn w:val="1"/>
    <w:uiPriority w:val="0"/>
    <w:pPr>
      <w:ind w:firstLine="420"/>
    </w:pPr>
  </w:style>
  <w:style w:type="paragraph" w:customStyle="1" w:styleId="64">
    <w:name w:val="EQN"/>
    <w:basedOn w:val="1"/>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65">
    <w:name w:val="样式 标题 1 + 小四"/>
    <w:basedOn w:val="2"/>
    <w:uiPriority w:val="0"/>
    <w:pPr>
      <w:spacing w:line="240" w:lineRule="auto"/>
    </w:pPr>
    <w:rPr>
      <w:sz w:val="24"/>
    </w:rPr>
  </w:style>
  <w:style w:type="paragraph" w:customStyle="1" w:styleId="66">
    <w:name w:val="references"/>
    <w:uiPriority w:val="0"/>
    <w:pPr>
      <w:numPr>
        <w:ilvl w:val="0"/>
        <w:numId w:val="1"/>
      </w:numPr>
      <w:spacing w:after="50" w:line="180" w:lineRule="exact"/>
      <w:jc w:val="both"/>
    </w:pPr>
    <w:rPr>
      <w:rFonts w:eastAsia="MS Mincho"/>
      <w:sz w:val="16"/>
      <w:szCs w:val="16"/>
      <w:lang w:val="en-US" w:eastAsia="en-US" w:bidi="ar-SA"/>
    </w:rPr>
  </w:style>
  <w:style w:type="paragraph" w:customStyle="1" w:styleId="67">
    <w:name w:val="样式正文"/>
    <w:basedOn w:val="1"/>
    <w:uiPriority w:val="0"/>
    <w:pPr>
      <w:widowControl w:val="0"/>
    </w:pPr>
    <w:rPr>
      <w:rFonts w:cs="Times New Roman"/>
      <w:kern w:val="2"/>
    </w:rPr>
  </w:style>
  <w:style w:type="character" w:customStyle="1" w:styleId="68">
    <w:name w:val="mb"/>
    <w:uiPriority w:val="0"/>
  </w:style>
  <w:style w:type="character" w:customStyle="1" w:styleId="69">
    <w:name w:val="apple-converted-space"/>
    <w:uiPriority w:val="0"/>
  </w:style>
  <w:style w:type="table" w:customStyle="1" w:styleId="70">
    <w:name w:val="网格型1"/>
    <w:uiPriority w:val="0"/>
    <w:pPr>
      <w:widowControl w:val="0"/>
      <w:jc w:val="both"/>
    </w:pPr>
    <w:rPr>
      <w:lang w:val="en-US" w:eastAsia="zh-CN" w:bidi="ar-SA"/>
    </w:rPr>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1">
    <w:name w:val="Display Equation (Aurora)"/>
    <w:basedOn w:val="1"/>
    <w:link w:val="72"/>
    <w:uiPriority w:val="0"/>
    <w:pPr>
      <w:tabs>
        <w:tab w:val="center" w:pos="4251"/>
        <w:tab w:val="right" w:pos="8503"/>
      </w:tabs>
      <w:spacing w:line="400" w:lineRule="exact"/>
    </w:pPr>
    <w:rPr>
      <w:rFonts w:cs="Times New Roman"/>
      <w:szCs w:val="20"/>
    </w:rPr>
  </w:style>
  <w:style w:type="character" w:customStyle="1" w:styleId="72">
    <w:name w:val="Display Equation (Aurora) Char"/>
    <w:link w:val="71"/>
    <w:uiPriority w:val="0"/>
    <w:rPr>
      <w:rFonts w:ascii="Times New Roman" w:hAnsi="Times New Roman"/>
      <w:sz w:val="24"/>
    </w:rPr>
  </w:style>
  <w:style w:type="character" w:customStyle="1" w:styleId="73">
    <w:name w:val="Section Break (Aurora)"/>
    <w:uiPriority w:val="0"/>
    <w:rPr>
      <w:rFonts w:ascii="Times New Roman" w:hAnsi="Times New Roman"/>
      <w:vanish/>
      <w:color w:val="800080"/>
    </w:rPr>
  </w:style>
  <w:style w:type="paragraph" w:customStyle="1" w:styleId="74">
    <w:name w:val="英文封面-论文标题"/>
    <w:link w:val="75"/>
    <w:uiPriority w:val="0"/>
    <w:pPr>
      <w:spacing w:line="300" w:lineRule="auto"/>
      <w:jc w:val="center"/>
    </w:pPr>
    <w:rPr>
      <w:b/>
      <w:kern w:val="2"/>
      <w:sz w:val="24"/>
      <w:lang w:val="en-US" w:eastAsia="zh-CN" w:bidi="ar-SA"/>
    </w:rPr>
  </w:style>
  <w:style w:type="character" w:customStyle="1" w:styleId="75">
    <w:name w:val="英文封面-论文标题 Char"/>
    <w:link w:val="74"/>
    <w:uiPriority w:val="0"/>
    <w:rPr>
      <w:rFonts w:ascii="Times New Roman" w:hAnsi="Times New Roman"/>
      <w:b/>
      <w:kern w:val="2"/>
      <w:sz w:val="24"/>
      <w:lang w:bidi="ar-SA"/>
    </w:rPr>
  </w:style>
  <w:style w:type="paragraph" w:customStyle="1" w:styleId="76">
    <w:name w:val="说明文字"/>
    <w:basedOn w:val="1"/>
    <w:uiPriority w:val="0"/>
    <w:rPr>
      <w:rFonts w:cs="Times New Roman"/>
      <w:sz w:val="21"/>
      <w:szCs w:val="20"/>
    </w:rPr>
  </w:style>
  <w:style w:type="paragraph" w:customStyle="1" w:styleId="77">
    <w:name w:val="摘要内容"/>
    <w:basedOn w:val="1"/>
    <w:uiPriority w:val="0"/>
    <w:pPr>
      <w:widowControl w:val="0"/>
      <w:ind w:firstLine="560"/>
    </w:pPr>
    <w:rPr>
      <w:rFonts w:cs="Times New Roman"/>
      <w:kern w:val="2"/>
      <w:sz w:val="28"/>
    </w:rPr>
  </w:style>
  <w:style w:type="paragraph" w:customStyle="1" w:styleId="78">
    <w:name w:val="关键词内容"/>
    <w:basedOn w:val="1"/>
    <w:link w:val="79"/>
    <w:uiPriority w:val="0"/>
    <w:pPr>
      <w:widowControl w:val="0"/>
      <w:ind w:left="2624" w:hanging="2624" w:hangingChars="937"/>
    </w:pPr>
    <w:rPr>
      <w:rFonts w:cs="Times New Roman"/>
      <w:kern w:val="2"/>
      <w:sz w:val="28"/>
      <w:szCs w:val="20"/>
    </w:rPr>
  </w:style>
  <w:style w:type="character" w:customStyle="1" w:styleId="79">
    <w:name w:val="关键词内容 Char"/>
    <w:link w:val="78"/>
    <w:uiPriority w:val="0"/>
    <w:rPr>
      <w:rFonts w:ascii="Times New Roman" w:hAnsi="Times New Roman"/>
      <w:kern w:val="2"/>
      <w:sz w:val="28"/>
    </w:rPr>
  </w:style>
  <w:style w:type="paragraph" w:customStyle="1" w:styleId="80">
    <w:name w:val="ABTSTRACT内容"/>
    <w:basedOn w:val="1"/>
    <w:link w:val="81"/>
    <w:uiPriority w:val="0"/>
    <w:pPr>
      <w:widowControl w:val="0"/>
      <w:ind w:firstLine="482"/>
    </w:pPr>
    <w:rPr>
      <w:rFonts w:cs="Times New Roman"/>
      <w:kern w:val="2"/>
      <w:sz w:val="28"/>
      <w:szCs w:val="20"/>
    </w:rPr>
  </w:style>
  <w:style w:type="character" w:customStyle="1" w:styleId="81">
    <w:name w:val="ABTSTRACT内容 Char"/>
    <w:link w:val="80"/>
    <w:uiPriority w:val="0"/>
    <w:rPr>
      <w:rFonts w:ascii="Times New Roman" w:hAnsi="Times New Roman"/>
      <w:kern w:val="2"/>
      <w:sz w:val="28"/>
    </w:rPr>
  </w:style>
  <w:style w:type="paragraph" w:customStyle="1" w:styleId="82">
    <w:name w:val="图表"/>
    <w:basedOn w:val="1"/>
    <w:uiPriority w:val="0"/>
    <w:pPr>
      <w:widowControl w:val="0"/>
      <w:jc w:val="center"/>
    </w:pPr>
    <w:rPr>
      <w:rFonts w:cs="Times New Roman"/>
      <w:kern w:val="2"/>
      <w:sz w:val="21"/>
    </w:rPr>
  </w:style>
  <w:style w:type="paragraph" w:customStyle="1" w:styleId="83">
    <w:name w:val="图-中文题注"/>
    <w:basedOn w:val="6"/>
    <w:uiPriority w:val="0"/>
    <w:pPr>
      <w:widowControl w:val="0"/>
      <w:jc w:val="center"/>
    </w:pPr>
    <w:rPr>
      <w:rFonts w:ascii="Times New Roman" w:hAnsi="Times New Roman" w:eastAsia="楷体_GB2312" w:cs="Arial"/>
      <w:kern w:val="2"/>
      <w:sz w:val="21"/>
    </w:rPr>
  </w:style>
  <w:style w:type="paragraph" w:customStyle="1" w:styleId="84">
    <w:name w:val="图-英文题注"/>
    <w:basedOn w:val="6"/>
    <w:uiPriority w:val="0"/>
    <w:pPr>
      <w:widowControl w:val="0"/>
      <w:jc w:val="center"/>
    </w:pPr>
    <w:rPr>
      <w:rFonts w:ascii="Times New Roman" w:hAnsi="Times New Roman" w:eastAsia="宋体"/>
      <w:kern w:val="2"/>
      <w:sz w:val="21"/>
    </w:rPr>
  </w:style>
  <w:style w:type="paragraph" w:customStyle="1" w:styleId="85">
    <w:name w:val="表-中文题注"/>
    <w:basedOn w:val="1"/>
    <w:uiPriority w:val="0"/>
    <w:pPr>
      <w:widowControl w:val="0"/>
      <w:jc w:val="center"/>
    </w:pPr>
    <w:rPr>
      <w:rFonts w:eastAsia="楷体_GB2312" w:cs="Times New Roman"/>
      <w:kern w:val="2"/>
      <w:sz w:val="21"/>
    </w:rPr>
  </w:style>
  <w:style w:type="paragraph" w:customStyle="1" w:styleId="86">
    <w:name w:val="表-英文题注"/>
    <w:basedOn w:val="6"/>
    <w:uiPriority w:val="0"/>
    <w:pPr>
      <w:widowControl w:val="0"/>
      <w:jc w:val="center"/>
    </w:pPr>
    <w:rPr>
      <w:rFonts w:ascii="Times New Roman" w:hAnsi="Times New Roman" w:eastAsia="宋体" w:cs="Arial"/>
      <w:kern w:val="2"/>
      <w:sz w:val="21"/>
    </w:rPr>
  </w:style>
  <w:style w:type="paragraph" w:customStyle="1" w:styleId="87">
    <w:name w:val="正文后的题目"/>
    <w:basedOn w:val="28"/>
    <w:next w:val="1"/>
    <w:uiPriority w:val="0"/>
    <w:pPr>
      <w:widowControl w:val="0"/>
      <w:spacing w:before="397" w:after="0"/>
    </w:pPr>
    <w:rPr>
      <w:rFonts w:ascii="Arial" w:hAnsi="Arial" w:eastAsia="黑体" w:cs="Arial"/>
      <w:b w:val="0"/>
      <w:kern w:val="2"/>
    </w:rPr>
  </w:style>
  <w:style w:type="paragraph" w:customStyle="1" w:styleId="88">
    <w:name w:val="参考文献内容"/>
    <w:basedOn w:val="1"/>
    <w:uiPriority w:val="0"/>
    <w:pPr>
      <w:widowControl w:val="0"/>
    </w:pPr>
    <w:rPr>
      <w:rFonts w:cs="Times New Roman"/>
      <w:kern w:val="2"/>
    </w:rPr>
  </w:style>
  <w:style w:type="paragraph" w:customStyle="1" w:styleId="89">
    <w:name w:val="论文正文"/>
    <w:basedOn w:val="1"/>
    <w:uiPriority w:val="0"/>
    <w:pPr>
      <w:widowControl w:val="0"/>
      <w:ind w:firstLine="472"/>
    </w:pPr>
    <w:rPr>
      <w:rFonts w:cs="Times New Roman"/>
      <w:color w:val="FF0000"/>
      <w:kern w:val="2"/>
    </w:rPr>
  </w:style>
  <w:style w:type="paragraph" w:customStyle="1" w:styleId="90">
    <w:name w:val="目录题目"/>
    <w:basedOn w:val="1"/>
    <w:next w:val="1"/>
    <w:uiPriority w:val="0"/>
    <w:pPr>
      <w:widowControl w:val="0"/>
      <w:spacing w:before="340" w:after="330"/>
      <w:ind w:firstLine="482"/>
    </w:pPr>
    <w:rPr>
      <w:rFonts w:eastAsia="黑体" w:cs="Times New Roman"/>
      <w:kern w:val="2"/>
      <w:sz w:val="32"/>
    </w:rPr>
  </w:style>
  <w:style w:type="paragraph" w:customStyle="1" w:styleId="91">
    <w:name w:val="图表目录内容"/>
    <w:basedOn w:val="24"/>
    <w:uiPriority w:val="0"/>
    <w:pPr>
      <w:widowControl w:val="0"/>
      <w:tabs>
        <w:tab w:val="right" w:leader="middleDot" w:pos="8460"/>
      </w:tabs>
    </w:pPr>
    <w:rPr>
      <w:rFonts w:cs="Times New Roman"/>
      <w:kern w:val="2"/>
    </w:rPr>
  </w:style>
  <w:style w:type="paragraph" w:customStyle="1" w:styleId="92">
    <w:name w:val="图表标题"/>
    <w:basedOn w:val="1"/>
    <w:next w:val="1"/>
    <w:uiPriority w:val="0"/>
    <w:pPr>
      <w:spacing w:line="240" w:lineRule="auto"/>
      <w:jc w:val="center"/>
    </w:pPr>
    <w:rPr>
      <w:rFonts w:eastAsia="黑体" w:cs="Times New Roman"/>
      <w:sz w:val="21"/>
      <w:szCs w:val="20"/>
    </w:rPr>
  </w:style>
  <w:style w:type="paragraph" w:customStyle="1" w:styleId="93">
    <w:name w:val="BT1"/>
    <w:uiPriority w:val="0"/>
    <w:pPr>
      <w:adjustRightInd w:val="0"/>
      <w:spacing w:beforeLines="300" w:afterLines="200" w:line="360" w:lineRule="auto"/>
      <w:ind w:left="1512" w:hanging="1512" w:hangingChars="420"/>
      <w:jc w:val="both"/>
    </w:pPr>
    <w:rPr>
      <w:rFonts w:ascii="宋体" w:hAnsi="宋体" w:eastAsia="方正小标宋_GBK"/>
      <w:bCs/>
      <w:kern w:val="2"/>
      <w:sz w:val="36"/>
      <w:szCs w:val="21"/>
      <w:lang w:val="en-US" w:eastAsia="zh-CN" w:bidi="ar-SA"/>
    </w:rPr>
  </w:style>
  <w:style w:type="paragraph" w:customStyle="1" w:styleId="94">
    <w:name w:val="BT3"/>
    <w:basedOn w:val="1"/>
    <w:link w:val="95"/>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95">
    <w:name w:val="BT3 Char"/>
    <w:link w:val="94"/>
    <w:uiPriority w:val="0"/>
    <w:rPr>
      <w:rFonts w:ascii="宋体" w:hAnsi="宋体" w:eastAsia="黑体"/>
      <w:sz w:val="18"/>
    </w:rPr>
  </w:style>
  <w:style w:type="paragraph" w:customStyle="1" w:styleId="96">
    <w:name w:val="列出段落1"/>
    <w:basedOn w:val="1"/>
    <w:link w:val="97"/>
    <w:uiPriority w:val="0"/>
    <w:pPr>
      <w:widowControl w:val="0"/>
      <w:spacing w:line="240" w:lineRule="auto"/>
      <w:ind w:firstLine="420"/>
    </w:pPr>
    <w:rPr>
      <w:rFonts w:cs="Times New Roman"/>
      <w:kern w:val="2"/>
      <w:szCs w:val="20"/>
    </w:rPr>
  </w:style>
  <w:style w:type="character" w:customStyle="1" w:styleId="97">
    <w:name w:val="列出段落1 Char"/>
    <w:link w:val="96"/>
    <w:uiPriority w:val="0"/>
    <w:rPr>
      <w:rFonts w:ascii="Times New Roman" w:hAnsi="Times New Roman"/>
      <w:kern w:val="2"/>
      <w:sz w:val="24"/>
    </w:rPr>
  </w:style>
  <w:style w:type="paragraph" w:customStyle="1" w:styleId="98">
    <w:name w:val="样式 bt2 + 左侧:  0 厘米 悬挂缩进: 1.5 字符 段前: 0.7 行 段后: 0.8 行"/>
    <w:basedOn w:val="1"/>
    <w:uiPriority w:val="0"/>
    <w:pPr>
      <w:widowControl w:val="0"/>
      <w:spacing w:beforeLines="80" w:afterLines="80" w:line="340" w:lineRule="exact"/>
      <w:ind w:left="150" w:hanging="150" w:hangingChars="150"/>
    </w:pPr>
    <w:rPr>
      <w:rFonts w:ascii="Arial" w:hAnsi="Arial" w:eastAsia="黑体"/>
      <w:kern w:val="2"/>
    </w:rPr>
  </w:style>
  <w:style w:type="character" w:customStyle="1" w:styleId="99">
    <w:name w:val="Placeholder Text"/>
    <w:semiHidden/>
    <w:uiPriority w:val="0"/>
    <w:rPr>
      <w:rFonts w:cs="Times New Roman"/>
      <w:color w:val="808080"/>
    </w:rPr>
  </w:style>
  <w:style w:type="paragraph" w:customStyle="1" w:styleId="100">
    <w:name w:val="目录1"/>
    <w:basedOn w:val="20"/>
    <w:link w:val="101"/>
    <w:uiPriority w:val="0"/>
  </w:style>
  <w:style w:type="character" w:customStyle="1" w:styleId="101">
    <w:name w:val="目录1 Char"/>
    <w:link w:val="100"/>
    <w:uiPriority w:val="0"/>
    <w:rPr>
      <w:lang/>
    </w:rPr>
  </w:style>
  <w:style w:type="paragraph" w:customStyle="1" w:styleId="102">
    <w:name w:val="目录2"/>
    <w:basedOn w:val="25"/>
    <w:link w:val="103"/>
    <w:uiPriority w:val="0"/>
    <w:pPr>
      <w:adjustRightInd w:val="0"/>
      <w:snapToGrid w:val="0"/>
    </w:pPr>
    <w:rPr>
      <w:kern w:val="0"/>
    </w:rPr>
  </w:style>
  <w:style w:type="character" w:customStyle="1" w:styleId="103">
    <w:name w:val="目录2 Char"/>
    <w:link w:val="102"/>
    <w:uiPriority w:val="0"/>
    <w:rPr>
      <w:lang/>
    </w:rPr>
  </w:style>
  <w:style w:type="paragraph" w:customStyle="1" w:styleId="104">
    <w:name w:val="目录3"/>
    <w:basedOn w:val="11"/>
    <w:link w:val="105"/>
    <w:uiPriority w:val="0"/>
    <w:pPr>
      <w:adjustRightInd w:val="0"/>
      <w:snapToGrid w:val="0"/>
    </w:pPr>
    <w:rPr>
      <w:kern w:val="0"/>
    </w:rPr>
  </w:style>
  <w:style w:type="character" w:customStyle="1" w:styleId="105">
    <w:name w:val="目录3 Char"/>
    <w:link w:val="104"/>
    <w:uiPriority w:val="0"/>
    <w:rPr>
      <w:lang/>
    </w:rPr>
  </w:style>
  <w:style w:type="paragraph" w:customStyle="1" w:styleId="106">
    <w:name w:val="图表正文"/>
    <w:link w:val="107"/>
    <w:uiPriority w:val="0"/>
    <w:pPr>
      <w:jc w:val="both"/>
    </w:pPr>
    <w:rPr>
      <w:bCs/>
      <w:sz w:val="21"/>
      <w:szCs w:val="21"/>
      <w:lang w:val="en-US" w:eastAsia="zh-CN" w:bidi="ar-SA"/>
    </w:rPr>
  </w:style>
  <w:style w:type="character" w:customStyle="1" w:styleId="107">
    <w:name w:val="图表正文 Char"/>
    <w:link w:val="106"/>
    <w:uiPriority w:val="0"/>
    <w:rPr>
      <w:rFonts w:ascii="Times New Roman" w:hAnsi="Times New Roman"/>
      <w:bCs/>
      <w:sz w:val="21"/>
      <w:szCs w:val="21"/>
      <w:lang w:val="en-US" w:eastAsia="zh-CN" w:bidi="ar-SA"/>
    </w:rPr>
  </w:style>
  <w:style w:type="paragraph" w:styleId="108">
    <w:name w:val=""/>
    <w:semiHidden/>
    <w:uiPriority w:val="99"/>
    <w:rPr>
      <w:rFonts w:cs="宋体"/>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theme" Target="theme/theme1.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cqupt</Company>
  <Pages>23</Pages>
  <Words>5539</Words>
  <Characters>7772</Characters>
  <Lines>1</Lines>
  <Paragraphs>1</Paragraphs>
  <TotalTime>32</TotalTime>
  <ScaleCrop>false</ScaleCrop>
  <LinksUpToDate>false</LinksUpToDate>
  <CharactersWithSpaces>8572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2017-05-19T09:24:00Z</dcterms:created>
  <dc:creator>cface</dc:creator>
  <cp:lastModifiedBy>徐航</cp:lastModifiedBy>
  <cp:lastPrinted>2015-02-02T08:53:00Z</cp:lastPrinted>
  <dcterms:modified xsi:type="dcterms:W3CDTF">2026-03-22T17:31:42Z</dcterms:modified>
  <dc:title>分类号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E00CB044B6974E05B86E0876F6FC3447_13</vt:lpwstr>
  </property>
  <property fmtid="{D5CDD505-2E9C-101B-9397-08002B2CF9AE}" pid="5" name="KSOTemplateDocerSaveRecord">
    <vt:lpwstr>eyJoZGlkIjoiOWM3MDc0ZDIxNzEyMjU0MDYxYjk1MjAzNGQxNmYyMjMiLCJ1c2VySWQiOiI4OTIzNDM0NjMifQ==</vt:lpwstr>
  </property>
</Properties>
</file>