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77C061" w14:textId="2AC1938F" w:rsidR="00804753" w:rsidRPr="00804753" w:rsidRDefault="00804753" w:rsidP="006F04C9">
      <w:pPr>
        <w:pStyle w:val="Normal1"/>
        <w:ind w:firstLine="480"/>
        <w:jc w:val="center"/>
        <w:rPr>
          <w:rFonts w:ascii="Microsoft YaHei" w:eastAsia="Microsoft YaHei" w:hAnsi="Microsoft YaHei" w:cs="STFangsong"/>
          <w:b/>
          <w:color w:val="2E75B5"/>
          <w:sz w:val="28"/>
          <w:szCs w:val="28"/>
          <w:lang w:eastAsia="zh-CN"/>
        </w:rPr>
      </w:pPr>
      <w:bookmarkStart w:id="0" w:name="_cgojzktwmmrv" w:colFirst="0" w:colLast="0"/>
      <w:bookmarkEnd w:id="0"/>
      <w:r w:rsidRPr="00804753">
        <w:rPr>
          <w:rFonts w:ascii="Microsoft YaHei" w:eastAsia="Microsoft YaHei" w:hAnsi="Microsoft YaHei" w:cs="STFangsong" w:hint="eastAsia"/>
          <w:b/>
          <w:color w:val="2E75B5"/>
          <w:sz w:val="28"/>
          <w:szCs w:val="28"/>
          <w:lang w:eastAsia="zh-CN"/>
        </w:rPr>
        <w:t>2018年谷歌支持教育部产学合作协同育人项目申报指南</w:t>
      </w:r>
    </w:p>
    <w:p w14:paraId="4F9D0160" w14:textId="1A1C3C7B" w:rsidR="003E2691" w:rsidRPr="00297BFE" w:rsidRDefault="00804753" w:rsidP="00804753">
      <w:pPr>
        <w:pStyle w:val="Normal1"/>
        <w:ind w:firstLine="480"/>
        <w:jc w:val="center"/>
        <w:rPr>
          <w:rFonts w:ascii="Microsoft YaHei" w:eastAsia="Microsoft YaHei" w:hAnsi="Microsoft YaHei" w:cs="STFangsong"/>
          <w:sz w:val="22"/>
          <w:szCs w:val="22"/>
          <w:lang w:eastAsia="zh-CN"/>
        </w:rPr>
      </w:pPr>
      <w:r w:rsidRPr="00804753">
        <w:rPr>
          <w:rFonts w:ascii="Microsoft YaHei" w:eastAsia="Microsoft YaHei" w:hAnsi="Microsoft YaHei" w:cs="STFangsong" w:hint="eastAsia"/>
          <w:b/>
          <w:color w:val="2E75B5"/>
          <w:sz w:val="28"/>
          <w:szCs w:val="28"/>
          <w:lang w:eastAsia="zh-CN"/>
        </w:rPr>
        <w:t>（Google）</w:t>
      </w:r>
    </w:p>
    <w:p w14:paraId="224577D7" w14:textId="77777777" w:rsidR="00804753" w:rsidRDefault="00804753" w:rsidP="00926A6F">
      <w:pPr>
        <w:ind w:firstLine="480"/>
        <w:rPr>
          <w:rFonts w:ascii="Microsoft YaHei" w:eastAsia="Microsoft YaHei" w:hAnsi="Microsoft YaHei" w:cs="Arial"/>
          <w:sz w:val="22"/>
          <w:szCs w:val="22"/>
        </w:rPr>
      </w:pPr>
    </w:p>
    <w:p w14:paraId="3E52B745" w14:textId="77777777" w:rsidR="00804753" w:rsidRPr="00804753" w:rsidRDefault="00804753" w:rsidP="00804753">
      <w:pPr>
        <w:ind w:firstLine="480"/>
        <w:rPr>
          <w:rFonts w:ascii="Microsoft YaHei" w:eastAsia="Microsoft YaHei" w:hAnsi="Microsoft YaHei" w:cs="Arial"/>
          <w:sz w:val="22"/>
          <w:szCs w:val="22"/>
        </w:rPr>
      </w:pPr>
      <w:r w:rsidRPr="00804753">
        <w:rPr>
          <w:rFonts w:ascii="Microsoft YaHei" w:eastAsia="Microsoft YaHei" w:hAnsi="Microsoft YaHei" w:cs="Arial" w:hint="eastAsia"/>
          <w:sz w:val="22"/>
          <w:szCs w:val="22"/>
        </w:rPr>
        <w:t>Google公司从2014年以来在教育部指导下与计算机类专业教学指导委员会和大学计算机课程教学指导委员会进行合作，配合相关工作重点开展并实施了产学合作协同育人项目。</w:t>
      </w:r>
    </w:p>
    <w:p w14:paraId="01B8232E" w14:textId="064D9FD9" w:rsidR="00926A6F" w:rsidRPr="00297BFE" w:rsidRDefault="00804753" w:rsidP="00804753">
      <w:pPr>
        <w:ind w:firstLine="480"/>
        <w:rPr>
          <w:rFonts w:ascii="Microsoft YaHei" w:eastAsia="Microsoft YaHei" w:hAnsi="Microsoft YaHei" w:cs="Arial"/>
          <w:sz w:val="22"/>
          <w:szCs w:val="22"/>
        </w:rPr>
      </w:pPr>
      <w:r w:rsidRPr="00804753">
        <w:rPr>
          <w:rFonts w:ascii="Microsoft YaHei" w:eastAsia="Microsoft YaHei" w:hAnsi="Microsoft YaHei" w:cs="Arial" w:hint="eastAsia"/>
          <w:sz w:val="22"/>
          <w:szCs w:val="22"/>
        </w:rPr>
        <w:t>2018年Google公司将继续支持教育部开展产学合作协同育人项目。为方便广大高校了解和掌握Google支持的教育部2018年第一批产学合作协同育人项目的具体内容，现特将本批次的申报指南公示如下：</w:t>
      </w:r>
    </w:p>
    <w:p w14:paraId="1C27022D" w14:textId="3E56EC22" w:rsidR="00926A6F" w:rsidRPr="006711FF" w:rsidRDefault="00926A6F" w:rsidP="000D38B8">
      <w:pPr>
        <w:pStyle w:val="Heading2"/>
        <w:rPr>
          <w:rFonts w:ascii="Microsoft YaHei" w:eastAsia="Microsoft YaHei" w:hAnsi="Microsoft YaHei" w:cs="Arial"/>
          <w:sz w:val="22"/>
          <w:szCs w:val="22"/>
        </w:rPr>
      </w:pPr>
      <w:r w:rsidRPr="00297BFE">
        <w:rPr>
          <w:rFonts w:ascii="Microsoft YaHei" w:eastAsia="Microsoft YaHei" w:hAnsi="Microsoft YaHei" w:cs="Arial" w:hint="eastAsia"/>
          <w:b w:val="0"/>
          <w:sz w:val="22"/>
          <w:szCs w:val="22"/>
        </w:rPr>
        <w:t>一</w:t>
      </w:r>
      <w:r w:rsidR="009A5E0C">
        <w:rPr>
          <w:rFonts w:ascii="Microsoft YaHei" w:eastAsia="Microsoft YaHei" w:hAnsi="Microsoft YaHei" w:cs="Arial"/>
          <w:sz w:val="22"/>
          <w:szCs w:val="22"/>
        </w:rPr>
        <w:t>、</w:t>
      </w:r>
      <w:r w:rsidR="009A5E0C">
        <w:rPr>
          <w:rFonts w:ascii="Microsoft YaHei" w:eastAsia="Microsoft YaHei" w:hAnsi="Microsoft YaHei" w:cs="Arial" w:hint="eastAsia"/>
          <w:sz w:val="22"/>
          <w:szCs w:val="22"/>
        </w:rPr>
        <w:t>申报内容概览</w:t>
      </w:r>
    </w:p>
    <w:p w14:paraId="3ADD80BD" w14:textId="232ED434" w:rsidR="00445D3A" w:rsidRPr="00297BFE" w:rsidRDefault="00AE246A" w:rsidP="000D38B8">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Google支持的教育部2018年</w:t>
      </w:r>
      <w:r w:rsidR="00445D3A" w:rsidRPr="00297BFE">
        <w:rPr>
          <w:rFonts w:ascii="Microsoft YaHei" w:eastAsia="Microsoft YaHei" w:hAnsi="Microsoft YaHei" w:cs="Arial" w:hint="eastAsia"/>
          <w:sz w:val="22"/>
          <w:szCs w:val="22"/>
        </w:rPr>
        <w:t>第一批产学合作协同育人项目</w:t>
      </w:r>
      <w:r w:rsidRPr="00297BFE">
        <w:rPr>
          <w:rFonts w:ascii="Microsoft YaHei" w:eastAsia="Microsoft YaHei" w:hAnsi="Microsoft YaHei" w:cs="Arial" w:hint="eastAsia"/>
          <w:sz w:val="22"/>
          <w:szCs w:val="22"/>
        </w:rPr>
        <w:t>的申报内容概览如下：</w:t>
      </w:r>
    </w:p>
    <w:p w14:paraId="27B7D46D" w14:textId="5AF5FA90" w:rsidR="00AE246A" w:rsidRPr="00297BFE" w:rsidRDefault="00601128" w:rsidP="000A0B5A">
      <w:pPr>
        <w:pStyle w:val="ListParagraph"/>
        <w:numPr>
          <w:ilvl w:val="0"/>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教学内容和课程体系改革项目</w:t>
      </w:r>
      <w:r w:rsidR="00AE246A" w:rsidRPr="00297BFE">
        <w:rPr>
          <w:rFonts w:ascii="Microsoft YaHei" w:eastAsia="Microsoft YaHei" w:hAnsi="Microsoft YaHei" w:cs="Arial" w:hint="eastAsia"/>
          <w:sz w:val="22"/>
          <w:szCs w:val="22"/>
        </w:rPr>
        <w:t>（</w:t>
      </w:r>
      <w:r w:rsidR="009A5E0C">
        <w:rPr>
          <w:rFonts w:ascii="Microsoft YaHei" w:eastAsia="Microsoft YaHei" w:hAnsi="Microsoft YaHei" w:cs="Arial" w:hint="eastAsia"/>
          <w:sz w:val="22"/>
          <w:szCs w:val="22"/>
        </w:rPr>
        <w:t>第1页</w:t>
      </w:r>
      <w:r w:rsidR="00AE246A" w:rsidRPr="00297BFE">
        <w:rPr>
          <w:rFonts w:ascii="Microsoft YaHei" w:eastAsia="Microsoft YaHei" w:hAnsi="Microsoft YaHei" w:cs="Arial" w:hint="eastAsia"/>
          <w:sz w:val="22"/>
          <w:szCs w:val="22"/>
        </w:rPr>
        <w:t>）</w:t>
      </w:r>
    </w:p>
    <w:p w14:paraId="54B9338D" w14:textId="3CAC4F4C"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人工智能技术领域</w:t>
      </w:r>
      <w:r w:rsidR="009A5E0C">
        <w:rPr>
          <w:rFonts w:ascii="Microsoft YaHei" w:eastAsia="Microsoft YaHei" w:hAnsi="Microsoft YaHei" w:cs="Arial" w:hint="eastAsia"/>
          <w:sz w:val="22"/>
          <w:szCs w:val="22"/>
        </w:rPr>
        <w:t>（第2页）</w:t>
      </w:r>
    </w:p>
    <w:p w14:paraId="00FCE1EE" w14:textId="1E17D140"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Android+技术领域</w:t>
      </w:r>
      <w:r w:rsidR="009A5E0C">
        <w:rPr>
          <w:rFonts w:ascii="Microsoft YaHei" w:eastAsia="Microsoft YaHei" w:hAnsi="Microsoft YaHei" w:cs="Arial" w:hint="eastAsia"/>
          <w:sz w:val="22"/>
          <w:szCs w:val="22"/>
        </w:rPr>
        <w:t>（第3页）</w:t>
      </w:r>
    </w:p>
    <w:p w14:paraId="290C3C6E" w14:textId="03D2CED8"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数据科学技术领域</w:t>
      </w:r>
      <w:r w:rsidR="009A5E0C">
        <w:rPr>
          <w:rFonts w:ascii="Microsoft YaHei" w:eastAsia="Microsoft YaHei" w:hAnsi="Microsoft YaHei" w:cs="Arial" w:hint="eastAsia"/>
          <w:sz w:val="22"/>
          <w:szCs w:val="22"/>
        </w:rPr>
        <w:t>（第4页）</w:t>
      </w:r>
    </w:p>
    <w:p w14:paraId="0D788584" w14:textId="037254D3"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物联网技术领域</w:t>
      </w:r>
      <w:r w:rsidR="009A5E0C">
        <w:rPr>
          <w:rFonts w:ascii="Microsoft YaHei" w:eastAsia="Microsoft YaHei" w:hAnsi="Microsoft YaHei" w:cs="Arial" w:hint="eastAsia"/>
          <w:sz w:val="22"/>
          <w:szCs w:val="22"/>
        </w:rPr>
        <w:t>（第4页）</w:t>
      </w:r>
    </w:p>
    <w:p w14:paraId="11B4B6DD" w14:textId="5A78064A" w:rsidR="00AE246A" w:rsidRPr="00297BFE" w:rsidRDefault="00AE246A" w:rsidP="000A0B5A">
      <w:pPr>
        <w:pStyle w:val="ListParagraph"/>
        <w:numPr>
          <w:ilvl w:val="0"/>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新工科探索与实践项目（</w:t>
      </w:r>
      <w:r w:rsidR="009A5E0C">
        <w:rPr>
          <w:rFonts w:ascii="Microsoft YaHei" w:eastAsia="Microsoft YaHei" w:hAnsi="Microsoft YaHei" w:cs="Arial" w:hint="eastAsia"/>
          <w:sz w:val="22"/>
          <w:szCs w:val="22"/>
        </w:rPr>
        <w:t>第6页</w:t>
      </w:r>
      <w:r w:rsidRPr="00297BFE">
        <w:rPr>
          <w:rFonts w:ascii="Microsoft YaHei" w:eastAsia="Microsoft YaHei" w:hAnsi="Microsoft YaHei" w:cs="Arial" w:hint="eastAsia"/>
          <w:sz w:val="22"/>
          <w:szCs w:val="22"/>
        </w:rPr>
        <w:t>）</w:t>
      </w:r>
    </w:p>
    <w:p w14:paraId="35A05951" w14:textId="2CEAB942"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面向新经济的工科专业改造升级路径探索与实践（</w:t>
      </w:r>
      <w:r w:rsidR="009A5E0C">
        <w:rPr>
          <w:rFonts w:ascii="Microsoft YaHei" w:eastAsia="Microsoft YaHei" w:hAnsi="Microsoft YaHei" w:cs="Arial" w:hint="eastAsia"/>
          <w:sz w:val="22"/>
          <w:szCs w:val="22"/>
        </w:rPr>
        <w:t>第6页</w:t>
      </w:r>
      <w:r w:rsidRPr="00297BFE">
        <w:rPr>
          <w:rFonts w:ascii="Microsoft YaHei" w:eastAsia="Microsoft YaHei" w:hAnsi="Microsoft YaHei" w:cs="Arial" w:hint="eastAsia"/>
          <w:sz w:val="22"/>
          <w:szCs w:val="22"/>
        </w:rPr>
        <w:t>）</w:t>
      </w:r>
    </w:p>
    <w:p w14:paraId="588ECC40" w14:textId="4A503368"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新工科多方协同育人模式改革与实践（</w:t>
      </w:r>
      <w:r w:rsidR="009A5E0C">
        <w:rPr>
          <w:rFonts w:ascii="Microsoft YaHei" w:eastAsia="Microsoft YaHei" w:hAnsi="Microsoft YaHei" w:cs="Arial" w:hint="eastAsia"/>
          <w:sz w:val="22"/>
          <w:szCs w:val="22"/>
        </w:rPr>
        <w:t>第7页</w:t>
      </w:r>
      <w:r w:rsidRPr="00297BFE">
        <w:rPr>
          <w:rFonts w:ascii="Microsoft YaHei" w:eastAsia="Microsoft YaHei" w:hAnsi="Microsoft YaHei" w:cs="Arial" w:hint="eastAsia"/>
          <w:sz w:val="22"/>
          <w:szCs w:val="22"/>
        </w:rPr>
        <w:t>）</w:t>
      </w:r>
    </w:p>
    <w:p w14:paraId="7894320E" w14:textId="367FDB71" w:rsidR="009D22FB" w:rsidRDefault="009D22FB"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新工科人才的创新创业能力培养探索（</w:t>
      </w:r>
      <w:r w:rsidR="009A5E0C">
        <w:rPr>
          <w:rFonts w:ascii="Microsoft YaHei" w:eastAsia="Microsoft YaHei" w:hAnsi="Microsoft YaHei" w:cs="Arial" w:hint="eastAsia"/>
          <w:sz w:val="22"/>
          <w:szCs w:val="22"/>
        </w:rPr>
        <w:t>第8页</w:t>
      </w:r>
      <w:r w:rsidRPr="00297BFE">
        <w:rPr>
          <w:rFonts w:ascii="Microsoft YaHei" w:eastAsia="Microsoft YaHei" w:hAnsi="Microsoft YaHei" w:cs="Arial" w:hint="eastAsia"/>
          <w:sz w:val="22"/>
          <w:szCs w:val="22"/>
        </w:rPr>
        <w:t>）</w:t>
      </w:r>
    </w:p>
    <w:p w14:paraId="621248D4" w14:textId="609DF6DB" w:rsidR="009A5E0C" w:rsidRDefault="009A5E0C" w:rsidP="009A5E0C">
      <w:pPr>
        <w:pStyle w:val="ListParagraph"/>
        <w:numPr>
          <w:ilvl w:val="2"/>
          <w:numId w:val="12"/>
        </w:numPr>
        <w:rPr>
          <w:rFonts w:ascii="Microsoft YaHei" w:eastAsia="Microsoft YaHei" w:hAnsi="Microsoft YaHei" w:cs="Arial"/>
          <w:sz w:val="22"/>
          <w:szCs w:val="22"/>
        </w:rPr>
      </w:pPr>
      <w:r>
        <w:rPr>
          <w:rFonts w:ascii="Microsoft YaHei" w:eastAsia="Microsoft YaHei" w:hAnsi="Microsoft YaHei" w:cs="Arial" w:hint="eastAsia"/>
          <w:sz w:val="22"/>
          <w:szCs w:val="22"/>
        </w:rPr>
        <w:t>区域创新特训营项目（第9页）</w:t>
      </w:r>
    </w:p>
    <w:p w14:paraId="27142C64" w14:textId="364E1861" w:rsidR="009A5E0C" w:rsidRPr="00297BFE" w:rsidRDefault="009A5E0C" w:rsidP="009A5E0C">
      <w:pPr>
        <w:pStyle w:val="ListParagraph"/>
        <w:numPr>
          <w:ilvl w:val="2"/>
          <w:numId w:val="12"/>
        </w:numPr>
        <w:rPr>
          <w:rFonts w:ascii="Microsoft YaHei" w:eastAsia="Microsoft YaHei" w:hAnsi="Microsoft YaHei" w:cs="Arial"/>
          <w:sz w:val="22"/>
          <w:szCs w:val="22"/>
        </w:rPr>
      </w:pPr>
      <w:r>
        <w:rPr>
          <w:rFonts w:ascii="Microsoft YaHei" w:eastAsia="Microsoft YaHei" w:hAnsi="Microsoft YaHei" w:cs="Arial" w:hint="eastAsia"/>
          <w:sz w:val="22"/>
          <w:szCs w:val="22"/>
        </w:rPr>
        <w:t>全国创新特训营峰会项目（第10页）</w:t>
      </w:r>
    </w:p>
    <w:p w14:paraId="22914075" w14:textId="1F30FF17"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其他新工科研究与实践项目选题</w:t>
      </w:r>
      <w:r w:rsidR="009A5E0C">
        <w:rPr>
          <w:rFonts w:ascii="Microsoft YaHei" w:eastAsia="Microsoft YaHei" w:hAnsi="Microsoft YaHei" w:cs="Arial" w:hint="eastAsia"/>
          <w:sz w:val="22"/>
          <w:szCs w:val="22"/>
        </w:rPr>
        <w:t>（第11页）</w:t>
      </w:r>
    </w:p>
    <w:p w14:paraId="6D4EC10C" w14:textId="404C50BF" w:rsidR="00AE246A" w:rsidRPr="00297BFE" w:rsidRDefault="00AE246A" w:rsidP="000A0B5A">
      <w:pPr>
        <w:pStyle w:val="ListParagraph"/>
        <w:numPr>
          <w:ilvl w:val="0"/>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师资培训项目（</w:t>
      </w:r>
      <w:r w:rsidR="009A5E0C">
        <w:rPr>
          <w:rFonts w:ascii="Microsoft YaHei" w:eastAsia="Microsoft YaHei" w:hAnsi="Microsoft YaHei" w:cs="Arial" w:hint="eastAsia"/>
          <w:sz w:val="22"/>
          <w:szCs w:val="22"/>
        </w:rPr>
        <w:t>第11页</w:t>
      </w:r>
      <w:r w:rsidRPr="00297BFE">
        <w:rPr>
          <w:rFonts w:ascii="Microsoft YaHei" w:eastAsia="Microsoft YaHei" w:hAnsi="Microsoft YaHei" w:cs="Arial" w:hint="eastAsia"/>
          <w:sz w:val="22"/>
          <w:szCs w:val="22"/>
        </w:rPr>
        <w:t>）</w:t>
      </w:r>
    </w:p>
    <w:p w14:paraId="448B7070" w14:textId="43CB9BF8" w:rsidR="00AE246A" w:rsidRPr="00297BFE"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Android+、数据科学和物联网技术领域的师资培训</w:t>
      </w:r>
      <w:r w:rsidR="009A5E0C">
        <w:rPr>
          <w:rFonts w:ascii="Microsoft YaHei" w:eastAsia="Microsoft YaHei" w:hAnsi="Microsoft YaHei" w:cs="Arial" w:hint="eastAsia"/>
          <w:sz w:val="22"/>
          <w:szCs w:val="22"/>
        </w:rPr>
        <w:t>（第11页）</w:t>
      </w:r>
    </w:p>
    <w:p w14:paraId="2C14F6E3" w14:textId="523CAD82" w:rsidR="00AE246A" w:rsidRDefault="00AE246A" w:rsidP="000A0B5A">
      <w:pPr>
        <w:pStyle w:val="ListParagraph"/>
        <w:numPr>
          <w:ilvl w:val="1"/>
          <w:numId w:val="1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人工智能技术领域的师资培训</w:t>
      </w:r>
      <w:r w:rsidR="009A5E0C">
        <w:rPr>
          <w:rFonts w:ascii="Microsoft YaHei" w:eastAsia="Microsoft YaHei" w:hAnsi="Microsoft YaHei" w:cs="Arial" w:hint="eastAsia"/>
          <w:sz w:val="22"/>
          <w:szCs w:val="22"/>
        </w:rPr>
        <w:t>（第12页）</w:t>
      </w:r>
    </w:p>
    <w:p w14:paraId="7CD9236C" w14:textId="03DC9DFC" w:rsidR="00BB14CF" w:rsidRDefault="00BB14CF" w:rsidP="00BB14CF">
      <w:pPr>
        <w:pStyle w:val="ListParagraph"/>
        <w:numPr>
          <w:ilvl w:val="0"/>
          <w:numId w:val="12"/>
        </w:numPr>
        <w:rPr>
          <w:rFonts w:ascii="Microsoft YaHei" w:eastAsia="Microsoft YaHei" w:hAnsi="Microsoft YaHei" w:cs="Arial"/>
          <w:sz w:val="22"/>
          <w:szCs w:val="22"/>
        </w:rPr>
      </w:pPr>
      <w:r>
        <w:rPr>
          <w:rFonts w:ascii="Microsoft YaHei" w:eastAsia="Microsoft YaHei" w:hAnsi="Microsoft YaHei" w:cs="Arial" w:hint="eastAsia"/>
          <w:sz w:val="22"/>
          <w:szCs w:val="22"/>
        </w:rPr>
        <w:t>战略合作项目（第13页）</w:t>
      </w:r>
    </w:p>
    <w:p w14:paraId="41A57B4D" w14:textId="3E507B18" w:rsidR="006F04C9" w:rsidRDefault="006F04C9" w:rsidP="00BB14CF">
      <w:pPr>
        <w:pStyle w:val="ListParagraph"/>
        <w:numPr>
          <w:ilvl w:val="0"/>
          <w:numId w:val="12"/>
        </w:numPr>
        <w:rPr>
          <w:rFonts w:ascii="Microsoft YaHei" w:eastAsia="Microsoft YaHei" w:hAnsi="Microsoft YaHei" w:cs="Arial"/>
          <w:sz w:val="22"/>
          <w:szCs w:val="22"/>
        </w:rPr>
      </w:pPr>
      <w:r>
        <w:rPr>
          <w:rFonts w:ascii="Microsoft YaHei" w:eastAsia="Microsoft YaHei" w:hAnsi="Microsoft YaHei" w:cs="Arial" w:hint="eastAsia"/>
          <w:sz w:val="22"/>
          <w:szCs w:val="22"/>
        </w:rPr>
        <w:t>大学生创新训练项目（第</w:t>
      </w:r>
      <w:r w:rsidR="003364E1">
        <w:rPr>
          <w:rFonts w:ascii="Microsoft YaHei" w:eastAsia="Microsoft YaHei" w:hAnsi="Microsoft YaHei" w:cs="Arial" w:hint="eastAsia"/>
          <w:sz w:val="22"/>
          <w:szCs w:val="22"/>
        </w:rPr>
        <w:t>13页</w:t>
      </w:r>
      <w:r>
        <w:rPr>
          <w:rFonts w:ascii="Microsoft YaHei" w:eastAsia="Microsoft YaHei" w:hAnsi="Microsoft YaHei" w:cs="Arial" w:hint="eastAsia"/>
          <w:sz w:val="22"/>
          <w:szCs w:val="22"/>
        </w:rPr>
        <w:t>）</w:t>
      </w:r>
    </w:p>
    <w:p w14:paraId="1418F1AF" w14:textId="766C6D9A" w:rsidR="006F04C9" w:rsidRPr="00297BFE" w:rsidRDefault="006F04C9" w:rsidP="00BB14CF">
      <w:pPr>
        <w:pStyle w:val="ListParagraph"/>
        <w:numPr>
          <w:ilvl w:val="0"/>
          <w:numId w:val="12"/>
        </w:numPr>
        <w:rPr>
          <w:rFonts w:ascii="Microsoft YaHei" w:eastAsia="Microsoft YaHei" w:hAnsi="Microsoft YaHei" w:cs="Arial"/>
          <w:sz w:val="22"/>
          <w:szCs w:val="22"/>
        </w:rPr>
      </w:pPr>
      <w:r>
        <w:rPr>
          <w:rFonts w:ascii="Microsoft YaHei" w:eastAsia="Microsoft YaHei" w:hAnsi="Microsoft YaHei" w:cs="Arial" w:hint="eastAsia"/>
          <w:sz w:val="22"/>
          <w:szCs w:val="22"/>
        </w:rPr>
        <w:t>创新创业教育项目（第</w:t>
      </w:r>
      <w:r w:rsidR="003364E1">
        <w:rPr>
          <w:rFonts w:ascii="Microsoft YaHei" w:eastAsia="Microsoft YaHei" w:hAnsi="Microsoft YaHei" w:cs="Arial" w:hint="eastAsia"/>
          <w:sz w:val="22"/>
          <w:szCs w:val="22"/>
        </w:rPr>
        <w:t>14页</w:t>
      </w:r>
      <w:r>
        <w:rPr>
          <w:rFonts w:ascii="Microsoft YaHei" w:eastAsia="Microsoft YaHei" w:hAnsi="Microsoft YaHei" w:cs="Arial" w:hint="eastAsia"/>
          <w:sz w:val="22"/>
          <w:szCs w:val="22"/>
        </w:rPr>
        <w:t>）</w:t>
      </w:r>
    </w:p>
    <w:p w14:paraId="44A03ADF" w14:textId="42E66A68" w:rsidR="00926A6F" w:rsidRPr="00297BFE" w:rsidRDefault="00926A6F" w:rsidP="000D38B8">
      <w:pPr>
        <w:pStyle w:val="Heading2"/>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二、</w:t>
      </w:r>
      <w:r w:rsidR="00601128" w:rsidRPr="00297BFE">
        <w:rPr>
          <w:rFonts w:ascii="Microsoft YaHei" w:eastAsia="Microsoft YaHei" w:hAnsi="Microsoft YaHei" w:cs="Arial" w:hint="eastAsia"/>
          <w:sz w:val="22"/>
          <w:szCs w:val="22"/>
        </w:rPr>
        <w:t>教学内容和课程体系改革</w:t>
      </w:r>
      <w:r w:rsidR="00A96F17" w:rsidRPr="00297BFE">
        <w:rPr>
          <w:rFonts w:ascii="Microsoft YaHei" w:eastAsia="Microsoft YaHei" w:hAnsi="Microsoft YaHei" w:cs="Arial" w:hint="eastAsia"/>
          <w:sz w:val="22"/>
          <w:szCs w:val="22"/>
        </w:rPr>
        <w:t>项目</w:t>
      </w:r>
    </w:p>
    <w:p w14:paraId="495BE0B4" w14:textId="52E016C4" w:rsidR="00CC57ED" w:rsidRPr="00297BFE" w:rsidRDefault="00A96F17" w:rsidP="00121A81">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计划设立</w:t>
      </w:r>
      <w:r w:rsidR="009A5E0C">
        <w:rPr>
          <w:rFonts w:ascii="Microsoft YaHei" w:eastAsia="Microsoft YaHei" w:hAnsi="Microsoft YaHei" w:cs="Arial" w:hint="eastAsia"/>
          <w:sz w:val="22"/>
          <w:szCs w:val="22"/>
        </w:rPr>
        <w:t>25</w:t>
      </w:r>
      <w:r w:rsidR="00601128" w:rsidRPr="00297BFE">
        <w:rPr>
          <w:rFonts w:ascii="Microsoft YaHei" w:eastAsia="Microsoft YaHei" w:hAnsi="Microsoft YaHei" w:cs="Arial" w:hint="eastAsia"/>
          <w:sz w:val="22"/>
          <w:szCs w:val="22"/>
        </w:rPr>
        <w:t>个教学内容和课程体系改革</w:t>
      </w:r>
      <w:r w:rsidRPr="00297BFE">
        <w:rPr>
          <w:rFonts w:ascii="Microsoft YaHei" w:eastAsia="Microsoft YaHei" w:hAnsi="Microsoft YaHei" w:cs="Arial" w:hint="eastAsia"/>
          <w:sz w:val="22"/>
          <w:szCs w:val="22"/>
        </w:rPr>
        <w:t>项目，针对以下四个技术领域，建设适用于本科课</w:t>
      </w:r>
      <w:r w:rsidRPr="00297BFE">
        <w:rPr>
          <w:rFonts w:ascii="Microsoft YaHei" w:eastAsia="Microsoft YaHei" w:hAnsi="Microsoft YaHei" w:cs="Arial" w:hint="eastAsia"/>
          <w:sz w:val="22"/>
          <w:szCs w:val="22"/>
        </w:rPr>
        <w:lastRenderedPageBreak/>
        <w:t>堂教学和</w:t>
      </w:r>
      <w:r w:rsidR="008D1D46" w:rsidRPr="00297BFE">
        <w:rPr>
          <w:rFonts w:ascii="Microsoft YaHei" w:eastAsia="Microsoft YaHei" w:hAnsi="Microsoft YaHei" w:cs="Arial" w:hint="eastAsia"/>
          <w:sz w:val="22"/>
          <w:szCs w:val="22"/>
        </w:rPr>
        <w:t>在线教育</w:t>
      </w:r>
      <w:r w:rsidRPr="00297BFE">
        <w:rPr>
          <w:rFonts w:ascii="Microsoft YaHei" w:eastAsia="Microsoft YaHei" w:hAnsi="Microsoft YaHei" w:cs="Arial" w:hint="eastAsia"/>
          <w:sz w:val="22"/>
          <w:szCs w:val="22"/>
        </w:rPr>
        <w:t>的</w:t>
      </w:r>
      <w:r w:rsidR="00E06F39" w:rsidRPr="00297BFE">
        <w:rPr>
          <w:rFonts w:ascii="Microsoft YaHei" w:eastAsia="Microsoft YaHei" w:hAnsi="Microsoft YaHei" w:cs="Arial" w:hint="eastAsia"/>
          <w:sz w:val="22"/>
          <w:szCs w:val="22"/>
        </w:rPr>
        <w:t>课程资源。</w:t>
      </w:r>
    </w:p>
    <w:p w14:paraId="1F45974D" w14:textId="71411B4D" w:rsidR="0012521F" w:rsidRPr="00297BFE" w:rsidRDefault="00121A81" w:rsidP="00121A81">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课程建设项目的申报截止日期是2018年</w:t>
      </w:r>
      <w:r w:rsidR="006F04C9">
        <w:rPr>
          <w:rFonts w:ascii="Microsoft YaHei" w:eastAsia="Microsoft YaHei" w:hAnsi="Microsoft YaHei" w:cs="Arial" w:hint="eastAsia"/>
          <w:sz w:val="22"/>
          <w:szCs w:val="22"/>
        </w:rPr>
        <w:t>5</w:t>
      </w:r>
      <w:r w:rsidRPr="00297BFE">
        <w:rPr>
          <w:rFonts w:ascii="Microsoft YaHei" w:eastAsia="Microsoft YaHei" w:hAnsi="Microsoft YaHei" w:cs="Arial" w:hint="eastAsia"/>
          <w:sz w:val="22"/>
          <w:szCs w:val="22"/>
        </w:rPr>
        <w:t>月</w:t>
      </w:r>
      <w:r w:rsidR="006F04C9">
        <w:rPr>
          <w:rFonts w:ascii="Microsoft YaHei" w:eastAsia="Microsoft YaHei" w:hAnsi="Microsoft YaHei" w:cs="Arial" w:hint="eastAsia"/>
          <w:sz w:val="22"/>
          <w:szCs w:val="22"/>
        </w:rPr>
        <w:t>31</w:t>
      </w:r>
      <w:r w:rsidRPr="00297BFE">
        <w:rPr>
          <w:rFonts w:ascii="Microsoft YaHei" w:eastAsia="Microsoft YaHei" w:hAnsi="Microsoft YaHei" w:cs="Arial" w:hint="eastAsia"/>
          <w:sz w:val="22"/>
          <w:szCs w:val="22"/>
        </w:rPr>
        <w:t>日</w:t>
      </w:r>
      <w:r w:rsidR="00D03CA5" w:rsidRPr="00297BFE">
        <w:rPr>
          <w:rFonts w:ascii="Microsoft YaHei" w:eastAsia="Microsoft YaHei" w:hAnsi="Microsoft YaHei" w:cs="Arial" w:hint="eastAsia"/>
          <w:sz w:val="22"/>
          <w:szCs w:val="22"/>
        </w:rPr>
        <w:t>，有意申报课程建设项目的老师请完整填写《附件一、</w:t>
      </w:r>
      <w:r w:rsidR="00CC57ED" w:rsidRPr="00297BFE">
        <w:rPr>
          <w:rFonts w:ascii="Microsoft YaHei" w:eastAsia="Microsoft YaHei" w:hAnsi="Microsoft YaHei" w:cs="Arial" w:hint="eastAsia"/>
          <w:sz w:val="22"/>
          <w:szCs w:val="22"/>
        </w:rPr>
        <w:t>2018年（第一批）产学合作协同育人项目申报书（Google）课程建设项目</w:t>
      </w:r>
      <w:r w:rsidR="00D03CA5" w:rsidRPr="00297BFE">
        <w:rPr>
          <w:rFonts w:ascii="Microsoft YaHei" w:eastAsia="Microsoft YaHei" w:hAnsi="Microsoft YaHei" w:cs="Arial" w:hint="eastAsia"/>
          <w:sz w:val="22"/>
          <w:szCs w:val="22"/>
        </w:rPr>
        <w:t>》</w:t>
      </w:r>
      <w:r w:rsidR="00CC57ED" w:rsidRPr="00297BFE">
        <w:rPr>
          <w:rFonts w:ascii="Microsoft YaHei" w:eastAsia="Microsoft YaHei" w:hAnsi="Microsoft YaHei" w:cs="Arial" w:hint="eastAsia"/>
          <w:sz w:val="22"/>
          <w:szCs w:val="22"/>
        </w:rPr>
        <w:t>在申报截止日期前发送到wanzc@google.</w:t>
      </w:r>
      <w:r w:rsidR="00CC57ED" w:rsidRPr="00297BFE">
        <w:rPr>
          <w:rFonts w:ascii="Microsoft YaHei" w:eastAsia="Microsoft YaHei" w:hAnsi="Microsoft YaHei" w:cs="Arial"/>
          <w:sz w:val="22"/>
          <w:szCs w:val="22"/>
        </w:rPr>
        <w:t>com</w:t>
      </w:r>
      <w:r w:rsidRPr="00297BFE">
        <w:rPr>
          <w:rFonts w:ascii="Microsoft YaHei" w:eastAsia="Microsoft YaHei" w:hAnsi="Microsoft YaHei" w:cs="Arial" w:hint="eastAsia"/>
          <w:sz w:val="22"/>
          <w:szCs w:val="22"/>
        </w:rPr>
        <w:t>。</w:t>
      </w:r>
      <w:r w:rsidRPr="00297BFE">
        <w:rPr>
          <w:rFonts w:ascii="Microsoft YaHei" w:eastAsia="Microsoft YaHei" w:hAnsi="Microsoft YaHei" w:cs="Arial"/>
          <w:sz w:val="22"/>
          <w:szCs w:val="22"/>
        </w:rPr>
        <w:t>Google公司将为每个</w:t>
      </w:r>
      <w:r w:rsidRPr="00297BFE">
        <w:rPr>
          <w:rFonts w:ascii="Microsoft YaHei" w:eastAsia="Microsoft YaHei" w:hAnsi="Microsoft YaHei" w:cs="Arial" w:hint="eastAsia"/>
          <w:sz w:val="22"/>
          <w:szCs w:val="22"/>
        </w:rPr>
        <w:t>课程建设</w:t>
      </w:r>
      <w:r w:rsidRPr="00297BFE">
        <w:rPr>
          <w:rFonts w:ascii="Microsoft YaHei" w:eastAsia="Microsoft YaHei" w:hAnsi="Microsoft YaHei" w:cs="Arial"/>
          <w:sz w:val="22"/>
          <w:szCs w:val="22"/>
        </w:rPr>
        <w:t>项目提供</w:t>
      </w:r>
      <w:r w:rsidRPr="00297BFE">
        <w:rPr>
          <w:rFonts w:ascii="Microsoft YaHei" w:eastAsia="Microsoft YaHei" w:hAnsi="Microsoft YaHei" w:cs="Arial" w:hint="eastAsia"/>
          <w:sz w:val="22"/>
          <w:szCs w:val="22"/>
        </w:rPr>
        <w:t>项目建设</w:t>
      </w:r>
      <w:r w:rsidRPr="00297BFE">
        <w:rPr>
          <w:rFonts w:ascii="Microsoft YaHei" w:eastAsia="Microsoft YaHei" w:hAnsi="Microsoft YaHei" w:cs="Arial"/>
          <w:sz w:val="22"/>
          <w:szCs w:val="22"/>
        </w:rPr>
        <w:t>经费人民币5万元</w:t>
      </w:r>
      <w:r w:rsidRPr="00297BFE">
        <w:rPr>
          <w:rFonts w:ascii="Microsoft YaHei" w:eastAsia="Microsoft YaHei" w:hAnsi="Microsoft YaHei" w:cs="Arial" w:hint="eastAsia"/>
          <w:sz w:val="22"/>
          <w:szCs w:val="22"/>
        </w:rPr>
        <w:t>，</w:t>
      </w:r>
      <w:r w:rsidRPr="00297BFE">
        <w:rPr>
          <w:rFonts w:ascii="Microsoft YaHei" w:eastAsia="Microsoft YaHei" w:hAnsi="Microsoft YaHei" w:cs="Arial"/>
          <w:sz w:val="22"/>
          <w:szCs w:val="22"/>
        </w:rPr>
        <w:t>并在项目开展的一年期内保持双向沟通和交流，促进建设项目的顺利进行，并在项目结束之际对项目进行总结和评审。</w:t>
      </w:r>
    </w:p>
    <w:p w14:paraId="3225C562" w14:textId="07A75417" w:rsidR="003E1ACF" w:rsidRPr="00297BFE" w:rsidRDefault="003E1ACF" w:rsidP="000D38B8">
      <w:pPr>
        <w:pStyle w:val="Heading3"/>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1、人工智能技术领域</w:t>
      </w:r>
    </w:p>
    <w:p w14:paraId="24180C2A" w14:textId="0B735A43"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针对人工智能技术领域，为教师在高校课堂上教授人工智能和学生在学校里学习人工智能提供较为完整的教学资源和学习材料。重点关注从人工智能的基础通识教育和入门导论，到机器学习、神经网络、机器视觉、语音识别、自然语言处理、轻量级人工智能、人工智能算法高性能计算框架等具体的实现方法和应用案例，并且重点支持那些在课程中对Google开源人工智能学习系统</w:t>
      </w:r>
      <w:proofErr w:type="spellStart"/>
      <w:r w:rsidRPr="002070A4">
        <w:rPr>
          <w:rFonts w:ascii="Microsoft YaHei" w:eastAsia="Microsoft YaHei" w:hAnsi="Microsoft YaHei" w:cs="Arial" w:hint="eastAsia"/>
          <w:sz w:val="22"/>
          <w:szCs w:val="22"/>
        </w:rPr>
        <w:t>TensorFlow</w:t>
      </w:r>
      <w:proofErr w:type="spellEnd"/>
      <w:r w:rsidRPr="002070A4">
        <w:rPr>
          <w:rFonts w:ascii="Microsoft YaHei" w:eastAsia="Microsoft YaHei" w:hAnsi="Microsoft YaHei" w:cs="Arial" w:hint="eastAsia"/>
          <w:sz w:val="22"/>
          <w:szCs w:val="22"/>
        </w:rPr>
        <w:t>进行介绍、使用、应用和案例分析的项目。</w:t>
      </w:r>
    </w:p>
    <w:p w14:paraId="511E71D6" w14:textId="0725A9AE"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推荐的课程建设项目有：</w:t>
      </w:r>
    </w:p>
    <w:p w14:paraId="1801F703"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人工智能导论，主要内容涵盖人工智能的基本概念、知识表示、确定性推理方法、不确定性推理方法、基于搜索的问题求解策略、遗传算法及其应用、专家系统与机器学习、人工神经网络等。</w:t>
      </w:r>
    </w:p>
    <w:p w14:paraId="1E6DE085" w14:textId="77777777" w:rsidR="002070A4" w:rsidRPr="002070A4" w:rsidRDefault="002070A4" w:rsidP="002070A4">
      <w:pPr>
        <w:ind w:firstLine="480"/>
        <w:rPr>
          <w:rFonts w:ascii="Microsoft YaHei" w:eastAsia="Microsoft YaHei" w:hAnsi="Microsoft YaHei" w:cs="Arial"/>
          <w:sz w:val="22"/>
          <w:szCs w:val="22"/>
        </w:rPr>
      </w:pPr>
      <w:proofErr w:type="spellStart"/>
      <w:r w:rsidRPr="002070A4">
        <w:rPr>
          <w:rFonts w:ascii="Microsoft YaHei" w:eastAsia="Microsoft YaHei" w:hAnsi="Microsoft YaHei" w:cs="Arial" w:hint="eastAsia"/>
          <w:sz w:val="22"/>
          <w:szCs w:val="22"/>
        </w:rPr>
        <w:t>TensorFlow</w:t>
      </w:r>
      <w:proofErr w:type="spellEnd"/>
      <w:r w:rsidRPr="002070A4">
        <w:rPr>
          <w:rFonts w:ascii="Microsoft YaHei" w:eastAsia="Microsoft YaHei" w:hAnsi="Microsoft YaHei" w:cs="Arial" w:hint="eastAsia"/>
          <w:sz w:val="22"/>
          <w:szCs w:val="22"/>
        </w:rPr>
        <w:t>编程和应用，主要内容涵盖</w:t>
      </w:r>
      <w:proofErr w:type="spellStart"/>
      <w:r w:rsidRPr="002070A4">
        <w:rPr>
          <w:rFonts w:ascii="Microsoft YaHei" w:eastAsia="Microsoft YaHei" w:hAnsi="Microsoft YaHei" w:cs="Arial" w:hint="eastAsia"/>
          <w:sz w:val="22"/>
          <w:szCs w:val="22"/>
        </w:rPr>
        <w:t>TensorFlow</w:t>
      </w:r>
      <w:proofErr w:type="spellEnd"/>
      <w:r w:rsidRPr="002070A4">
        <w:rPr>
          <w:rFonts w:ascii="Microsoft YaHei" w:eastAsia="Microsoft YaHei" w:hAnsi="Microsoft YaHei" w:cs="Arial" w:hint="eastAsia"/>
          <w:sz w:val="22"/>
          <w:szCs w:val="22"/>
        </w:rPr>
        <w:t>介绍、下载安装、基本用法、准备数据、数据集、模型、神经网络、向量、变量、线程和队列、使用GPU、分布式搭建等。</w:t>
      </w:r>
    </w:p>
    <w:p w14:paraId="784B0B28"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机器学习，主要内容涵盖模型评估与选择、决策树、神经网络、支持向量机、贝叶斯分类器、集成学习、聚类、降维、特征选择、计算学习理论、概率图模型等。</w:t>
      </w:r>
    </w:p>
    <w:p w14:paraId="71F7EA40"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数据挖掘，主要内容涵盖数据预处理、常用聚类、分类、回归算法、关联规则挖掘等。</w:t>
      </w:r>
    </w:p>
    <w:p w14:paraId="4EE288AB"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机器视觉，主要内容涵盖机器视觉概要、成像与图像检测、图像的几何性质、拓扑性质、区域与图像分割、图像处理、光照与颜色、立体视觉、运动场和光流等。</w:t>
      </w:r>
    </w:p>
    <w:p w14:paraId="63A1E5DB"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智能机器人课程，主要内容涵盖传感器与数据采集，误差估计与滤波器设计，数据建模与最优化运算，人机对话系统，博弈论，群体算法，基于深度学习的目标识别、地图构建与环境交互，</w:t>
      </w:r>
      <w:proofErr w:type="spellStart"/>
      <w:r w:rsidRPr="002070A4">
        <w:rPr>
          <w:rFonts w:ascii="Microsoft YaHei" w:eastAsia="Microsoft YaHei" w:hAnsi="Microsoft YaHei" w:cs="Arial" w:hint="eastAsia"/>
          <w:sz w:val="22"/>
          <w:szCs w:val="22"/>
        </w:rPr>
        <w:t>TensorFlow</w:t>
      </w:r>
      <w:proofErr w:type="spellEnd"/>
      <w:r w:rsidRPr="002070A4">
        <w:rPr>
          <w:rFonts w:ascii="Microsoft YaHei" w:eastAsia="Microsoft YaHei" w:hAnsi="Microsoft YaHei" w:cs="Arial" w:hint="eastAsia"/>
          <w:sz w:val="22"/>
          <w:szCs w:val="22"/>
        </w:rPr>
        <w:t>在嵌入式、移动端的部署和应用，在自动驾驶、仓储物流、自动客服等领域中的综合实例构建和运用等。</w:t>
      </w:r>
    </w:p>
    <w:p w14:paraId="54FBE550"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人工智能算法高性能计算类课程，主要内容包括：人工智能算法的算法基础理论、复杂度分析、并行计算框架基础理论、并行算法实践等模块。</w:t>
      </w:r>
    </w:p>
    <w:p w14:paraId="5E991756"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智能系统类课程主要包括面向硬件系统和软件系统的构建，以及各类人工智能传感信息采集单元软件驱动的开发。</w:t>
      </w:r>
    </w:p>
    <w:p w14:paraId="32211FF3"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轻量级人工智能算法类的课程，主要包括面向嵌入式系统的各类轻量级人工智能算法的基础</w:t>
      </w:r>
      <w:r w:rsidRPr="002070A4">
        <w:rPr>
          <w:rFonts w:ascii="Microsoft YaHei" w:eastAsia="Microsoft YaHei" w:hAnsi="Microsoft YaHei" w:cs="Arial" w:hint="eastAsia"/>
          <w:sz w:val="22"/>
          <w:szCs w:val="22"/>
        </w:rPr>
        <w:lastRenderedPageBreak/>
        <w:t>理论、实践等，可以面向视觉信号、语音信号和各类传感器信号。</w:t>
      </w:r>
    </w:p>
    <w:p w14:paraId="3BD381B9"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数字图像处理，主要内容涵盖图像增强、图像恢复、图像编码、视频图像处理、彩色图像处理、多尺度图像处理等。</w:t>
      </w:r>
    </w:p>
    <w:p w14:paraId="3C2464E2" w14:textId="77777777" w:rsidR="002070A4" w:rsidRP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语音信号处理，主要内容涵盖语音信号基本概念、语音信号处理常用算法、语音信号分析、语音信号特征提取技术、语音增强、语音编码、语音合成与转换、语音识别、语音信号情感处理、语音隐藏等。</w:t>
      </w:r>
    </w:p>
    <w:p w14:paraId="05530F95" w14:textId="77777777" w:rsidR="002070A4" w:rsidRDefault="002070A4" w:rsidP="002070A4">
      <w:pPr>
        <w:ind w:firstLine="480"/>
        <w:rPr>
          <w:rFonts w:ascii="Microsoft YaHei" w:eastAsia="Microsoft YaHei" w:hAnsi="Microsoft YaHei" w:cs="Arial"/>
          <w:sz w:val="22"/>
          <w:szCs w:val="22"/>
        </w:rPr>
      </w:pPr>
      <w:r w:rsidRPr="002070A4">
        <w:rPr>
          <w:rFonts w:ascii="Microsoft YaHei" w:eastAsia="Microsoft YaHei" w:hAnsi="Microsoft YaHei" w:cs="Arial" w:hint="eastAsia"/>
          <w:sz w:val="22"/>
          <w:szCs w:val="22"/>
        </w:rPr>
        <w:t>自然语言处理，主要内容涵盖自然语言处理的基本概念及基本方法、预备知识、形式语言与自动机、概率图模型、词法分析、句法分析、语义分析、自动分词、文本分类与聚类、信息检索和过滤、机器翻译、自动问答系统等。</w:t>
      </w:r>
    </w:p>
    <w:p w14:paraId="4BCA24A9" w14:textId="76DC87CF" w:rsidR="0012521F" w:rsidRPr="00297BFE" w:rsidRDefault="00225E23" w:rsidP="002070A4">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综合上述课程的主要</w:t>
      </w:r>
      <w:r w:rsidR="008D1D46" w:rsidRPr="00297BFE">
        <w:rPr>
          <w:rFonts w:ascii="Microsoft YaHei" w:eastAsia="Microsoft YaHei" w:hAnsi="Microsoft YaHei" w:cs="Arial" w:hint="eastAsia"/>
          <w:sz w:val="22"/>
          <w:szCs w:val="22"/>
        </w:rPr>
        <w:t>和部分</w:t>
      </w:r>
      <w:r w:rsidRPr="00297BFE">
        <w:rPr>
          <w:rFonts w:ascii="Microsoft YaHei" w:eastAsia="Microsoft YaHei" w:hAnsi="Microsoft YaHei" w:cs="Arial" w:hint="eastAsia"/>
          <w:sz w:val="22"/>
          <w:szCs w:val="22"/>
        </w:rPr>
        <w:t>内容</w:t>
      </w:r>
      <w:r w:rsidR="00DE6BA3" w:rsidRPr="00297BFE">
        <w:rPr>
          <w:rFonts w:ascii="Microsoft YaHei" w:eastAsia="Microsoft YaHei" w:hAnsi="Microsoft YaHei" w:cs="Arial" w:hint="eastAsia"/>
          <w:sz w:val="22"/>
          <w:szCs w:val="22"/>
        </w:rPr>
        <w:t>，</w:t>
      </w:r>
      <w:r w:rsidRPr="00297BFE">
        <w:rPr>
          <w:rFonts w:ascii="Microsoft YaHei" w:eastAsia="Microsoft YaHei" w:hAnsi="Microsoft YaHei" w:cs="Arial" w:hint="eastAsia"/>
          <w:sz w:val="22"/>
          <w:szCs w:val="22"/>
        </w:rPr>
        <w:t>进行</w:t>
      </w:r>
      <w:r w:rsidR="00DE6BA3" w:rsidRPr="00297BFE">
        <w:rPr>
          <w:rFonts w:ascii="Microsoft YaHei" w:eastAsia="Microsoft YaHei" w:hAnsi="Microsoft YaHei" w:cs="Arial" w:hint="eastAsia"/>
          <w:sz w:val="22"/>
          <w:szCs w:val="22"/>
        </w:rPr>
        <w:t>整合或者</w:t>
      </w:r>
      <w:r w:rsidRPr="00297BFE">
        <w:rPr>
          <w:rFonts w:ascii="Microsoft YaHei" w:eastAsia="Microsoft YaHei" w:hAnsi="Microsoft YaHei" w:cs="Arial" w:hint="eastAsia"/>
          <w:sz w:val="22"/>
          <w:szCs w:val="22"/>
        </w:rPr>
        <w:t>简化精炼的基础通识教育课程</w:t>
      </w:r>
      <w:r w:rsidR="00DE6BA3" w:rsidRPr="00297BFE">
        <w:rPr>
          <w:rFonts w:ascii="Microsoft YaHei" w:eastAsia="Microsoft YaHei" w:hAnsi="Microsoft YaHei" w:cs="Arial" w:hint="eastAsia"/>
          <w:sz w:val="22"/>
          <w:szCs w:val="22"/>
        </w:rPr>
        <w:t>或</w:t>
      </w:r>
      <w:r w:rsidR="004039E4" w:rsidRPr="00297BFE">
        <w:rPr>
          <w:rFonts w:ascii="Microsoft YaHei" w:eastAsia="Microsoft YaHei" w:hAnsi="Microsoft YaHei" w:cs="Arial" w:hint="eastAsia"/>
          <w:sz w:val="22"/>
          <w:szCs w:val="22"/>
        </w:rPr>
        <w:t>专业综合课程</w:t>
      </w:r>
      <w:r w:rsidRPr="00297BFE">
        <w:rPr>
          <w:rFonts w:ascii="Microsoft YaHei" w:eastAsia="Microsoft YaHei" w:hAnsi="Microsoft YaHei" w:cs="Arial" w:hint="eastAsia"/>
          <w:sz w:val="22"/>
          <w:szCs w:val="22"/>
        </w:rPr>
        <w:t>等。</w:t>
      </w:r>
    </w:p>
    <w:p w14:paraId="3AAB35EB" w14:textId="484F8BE4" w:rsidR="0012521F" w:rsidRPr="00297BFE" w:rsidRDefault="0012521F" w:rsidP="000D38B8">
      <w:pPr>
        <w:pStyle w:val="Heading3"/>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2、Android+技术领域</w:t>
      </w:r>
    </w:p>
    <w:p w14:paraId="610BC195" w14:textId="6A20543D"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针对以Android为代表的移动计算与应用技术，介绍和分析此类技术与其它技术领域的结合，以及在具体行业和实际应用中解决问题的方法和过程，为教师在高校课堂上教授课程和学生在学校里学习知识与技能提供较为完整的教学资源和学习资料。重点关注Android+人工智能、Android+物联网、Android+边缘计算、Android＋区块链等技术领域融合，Android+智慧城市、Android＋绿色建筑、Android＋智慧工厂、Android＋智慧农业、Android＋创客教育、Android＋自动驾驶、Android＋智慧金融、Android＋智慧医疗、Android＋智慧社区、Android＋智慧出行、Android＋智慧零售、Android+智慧物流、Android＋创新、Android+智能家居等行业应用组合，并且重点支持那些在课程中涵盖具体应用场景和实际案例分析的项目。</w:t>
      </w:r>
    </w:p>
    <w:p w14:paraId="11081F1E" w14:textId="1F5CA547"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推荐与参考的课程建设项目有（注意，本专题中包含但不仅仅涵盖以下描述的课程建设项目，仅为示例课程建设方向和内容模式）：</w:t>
      </w:r>
    </w:p>
    <w:p w14:paraId="0014B281" w14:textId="363521C2"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绿色建筑的Android+应用创新实践，主要结合物联网、人工智能、边缘计算等技术，实现绿色建筑“生态、节能、减废、健康”等多个层面指标的数据采集、分析处理及结果可视化，有效支持人与建筑和谐生态空间的建设。其涵盖Android Thing、Android、传感器、IOT基础平台，云端计算相关Google开源技术。</w:t>
      </w:r>
    </w:p>
    <w:p w14:paraId="5BE44D4C" w14:textId="5EDE28A7"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Android与</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的应用实践案例建设，主要涵盖以案例为核心的NLP，计算机视觉，分类器，语音合成与语音识别等。</w:t>
      </w:r>
    </w:p>
    <w:p w14:paraId="32196B31" w14:textId="63B59E4C"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Android+自动辅助驾驶系统创新实践，主要应用人工智能、机器视觉、物联网等技术，通过Android，Android Things等载体，让学生建立自动辅助驾驶等相关领域的概念，实践基本技术开发相关场景应用原型，如车道，车辆，标识，车牌，GPS与地图应用，语音识别与TTS，车联车控，OBD通信，路况综合与分析等场景。</w:t>
      </w:r>
    </w:p>
    <w:p w14:paraId="5E67C440" w14:textId="5A2F4839"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lastRenderedPageBreak/>
        <w:t>Android Things的应用实践，主要涵盖应用Android Studio为开发工具，涵盖GPIO，</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应用实践开发等。</w:t>
      </w:r>
    </w:p>
    <w:p w14:paraId="40BF5748" w14:textId="3C99606C"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Android+创客教育应用实践，可以包含与Android，Android Things，</w:t>
      </w:r>
      <w:proofErr w:type="spellStart"/>
      <w:r w:rsidRPr="00895B91">
        <w:rPr>
          <w:rFonts w:ascii="Microsoft YaHei" w:eastAsia="Microsoft YaHei" w:hAnsi="Microsoft YaHei" w:cs="Arial" w:hint="eastAsia"/>
          <w:sz w:val="22"/>
          <w:szCs w:val="22"/>
        </w:rPr>
        <w:t>Blockly</w:t>
      </w:r>
      <w:proofErr w:type="spellEnd"/>
      <w:r w:rsidRPr="00895B91">
        <w:rPr>
          <w:rFonts w:ascii="Microsoft YaHei" w:eastAsia="Microsoft YaHei" w:hAnsi="Microsoft YaHei" w:cs="Arial" w:hint="eastAsia"/>
          <w:sz w:val="22"/>
          <w:szCs w:val="22"/>
        </w:rPr>
        <w:t>与开源硬件，</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融合的创客教育创新实践应用案例。</w:t>
      </w:r>
    </w:p>
    <w:p w14:paraId="790F7BAF" w14:textId="6CEF622D" w:rsidR="00895B91" w:rsidRPr="00895B91" w:rsidRDefault="00895B91" w:rsidP="00895B91">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Android+物联网应用开发实践，可以以Android为主控端或者辅助，可以包含Android Things等相应的边缘计算，路由解决方案，还可以包含相应的</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或</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 xml:space="preserve"> Lite应用。</w:t>
      </w:r>
    </w:p>
    <w:p w14:paraId="7B6C726E" w14:textId="5FF6DDA9" w:rsidR="00390749" w:rsidRPr="00297BFE" w:rsidRDefault="00895B91" w:rsidP="002D7C45">
      <w:pPr>
        <w:ind w:firstLine="480"/>
        <w:rPr>
          <w:rFonts w:ascii="Microsoft YaHei" w:eastAsia="Microsoft YaHei" w:hAnsi="Microsoft YaHei" w:cs="Arial"/>
          <w:sz w:val="22"/>
          <w:szCs w:val="22"/>
        </w:rPr>
      </w:pPr>
      <w:r w:rsidRPr="00895B91">
        <w:rPr>
          <w:rFonts w:ascii="Microsoft YaHei" w:eastAsia="Microsoft YaHei" w:hAnsi="Microsoft YaHei" w:cs="Arial" w:hint="eastAsia"/>
          <w:sz w:val="22"/>
          <w:szCs w:val="22"/>
        </w:rPr>
        <w:t>Android 的</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 xml:space="preserve"> Lite开发技术与应用，主要介绍在Android上进行相应的</w:t>
      </w:r>
      <w:proofErr w:type="spellStart"/>
      <w:r w:rsidRPr="00895B91">
        <w:rPr>
          <w:rFonts w:ascii="Microsoft YaHei" w:eastAsia="Microsoft YaHei" w:hAnsi="Microsoft YaHei" w:cs="Arial" w:hint="eastAsia"/>
          <w:sz w:val="22"/>
          <w:szCs w:val="22"/>
        </w:rPr>
        <w:t>Tensorflow</w:t>
      </w:r>
      <w:proofErr w:type="spellEnd"/>
      <w:r w:rsidRPr="00895B91">
        <w:rPr>
          <w:rFonts w:ascii="Microsoft YaHei" w:eastAsia="Microsoft YaHei" w:hAnsi="Microsoft YaHei" w:cs="Arial" w:hint="eastAsia"/>
          <w:sz w:val="22"/>
          <w:szCs w:val="22"/>
        </w:rPr>
        <w:t xml:space="preserve"> Lite开发的相关技术与应用。</w:t>
      </w:r>
    </w:p>
    <w:p w14:paraId="5C891F1B" w14:textId="5EBBB991" w:rsidR="00390749" w:rsidRPr="00297BFE" w:rsidRDefault="00390749" w:rsidP="000D38B8">
      <w:pPr>
        <w:pStyle w:val="Heading3"/>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3、数据科学技术领域</w:t>
      </w:r>
    </w:p>
    <w:p w14:paraId="27F11B7C" w14:textId="04712B04" w:rsidR="00CF7B1A" w:rsidRPr="00CF7B1A" w:rsidRDefault="00CF7B1A" w:rsidP="00CF7B1A">
      <w:pPr>
        <w:ind w:firstLine="480"/>
        <w:rPr>
          <w:rFonts w:ascii="Microsoft YaHei" w:eastAsia="Microsoft YaHei" w:hAnsi="Microsoft YaHei" w:cs="Arial"/>
          <w:sz w:val="22"/>
          <w:szCs w:val="22"/>
        </w:rPr>
      </w:pPr>
      <w:r w:rsidRPr="00CF7B1A">
        <w:rPr>
          <w:rFonts w:ascii="Microsoft YaHei" w:eastAsia="Microsoft YaHei" w:hAnsi="Microsoft YaHei" w:cs="Arial" w:hint="eastAsia"/>
          <w:sz w:val="22"/>
          <w:szCs w:val="22"/>
        </w:rPr>
        <w:t>针对当前数据科学技术领域相关的知识、技术、应用场景和案例分析，为教师在高校课堂上教授课程，和学生在学校里学习知识与技能提供较为完整的教学资源和学习资料。重点关注数据预处理、数据存储、数据分析以及数据可视化相关的开源技术和系统，以及在</w:t>
      </w:r>
      <w:r>
        <w:rPr>
          <w:rFonts w:ascii="Microsoft YaHei" w:eastAsia="Microsoft YaHei" w:hAnsi="Microsoft YaHei" w:cs="Arial" w:hint="eastAsia"/>
          <w:sz w:val="22"/>
          <w:szCs w:val="22"/>
        </w:rPr>
        <w:t>大数据应用中经常使用的开发语言和分析算法等，</w:t>
      </w:r>
      <w:r w:rsidRPr="00297BFE">
        <w:rPr>
          <w:rFonts w:ascii="Microsoft YaHei" w:eastAsia="Microsoft YaHei" w:hAnsi="Microsoft YaHei" w:cs="Arial" w:hint="eastAsia"/>
          <w:sz w:val="22"/>
          <w:szCs w:val="22"/>
        </w:rPr>
        <w:t>并且重点支持那些在课程中对Google相关的存储系统如</w:t>
      </w:r>
      <w:proofErr w:type="spellStart"/>
      <w:r w:rsidRPr="00297BFE">
        <w:rPr>
          <w:rFonts w:ascii="Microsoft YaHei" w:eastAsia="Microsoft YaHei" w:hAnsi="Microsoft YaHei" w:cs="Arial" w:hint="eastAsia"/>
          <w:sz w:val="22"/>
          <w:szCs w:val="22"/>
        </w:rPr>
        <w:t>BigTable</w:t>
      </w:r>
      <w:proofErr w:type="spellEnd"/>
      <w:r w:rsidRPr="00297BFE">
        <w:rPr>
          <w:rFonts w:ascii="Microsoft YaHei" w:eastAsia="Microsoft YaHei" w:hAnsi="Microsoft YaHei" w:cs="Arial" w:hint="eastAsia"/>
          <w:sz w:val="22"/>
          <w:szCs w:val="22"/>
        </w:rPr>
        <w:t>、文件系统如Colossus、搜索索引系统如</w:t>
      </w:r>
      <w:r w:rsidRPr="00297BFE">
        <w:rPr>
          <w:rFonts w:ascii="Microsoft YaHei" w:eastAsia="Microsoft YaHei" w:hAnsi="Microsoft YaHei" w:cs="Arial"/>
          <w:sz w:val="22"/>
          <w:szCs w:val="22"/>
        </w:rPr>
        <w:t>Caffeine</w:t>
      </w:r>
      <w:r w:rsidRPr="00297BFE">
        <w:rPr>
          <w:rFonts w:ascii="Microsoft YaHei" w:eastAsia="Microsoft YaHei" w:hAnsi="Microsoft YaHei" w:cs="Arial" w:hint="eastAsia"/>
          <w:sz w:val="22"/>
          <w:szCs w:val="22"/>
        </w:rPr>
        <w:t>、查询工具如</w:t>
      </w:r>
      <w:proofErr w:type="spellStart"/>
      <w:r w:rsidRPr="00297BFE">
        <w:rPr>
          <w:rFonts w:ascii="Microsoft YaHei" w:eastAsia="Microsoft YaHei" w:hAnsi="Microsoft YaHei" w:cs="Arial" w:hint="eastAsia"/>
          <w:sz w:val="22"/>
          <w:szCs w:val="22"/>
        </w:rPr>
        <w:t>Big</w:t>
      </w:r>
      <w:r w:rsidRPr="00297BFE">
        <w:rPr>
          <w:rFonts w:ascii="Microsoft YaHei" w:eastAsia="Microsoft YaHei" w:hAnsi="Microsoft YaHei" w:cs="Arial"/>
          <w:sz w:val="22"/>
          <w:szCs w:val="22"/>
        </w:rPr>
        <w:t>Query</w:t>
      </w:r>
      <w:proofErr w:type="spellEnd"/>
      <w:r w:rsidRPr="00297BFE">
        <w:rPr>
          <w:rFonts w:ascii="Microsoft YaHei" w:eastAsia="Microsoft YaHei" w:hAnsi="Microsoft YaHei" w:cs="Arial" w:hint="eastAsia"/>
          <w:sz w:val="22"/>
          <w:szCs w:val="22"/>
        </w:rPr>
        <w:t>等进行介绍、使用、应用和案例分析的项目。</w:t>
      </w:r>
    </w:p>
    <w:p w14:paraId="67B82AC7" w14:textId="77777777" w:rsidR="00CF7B1A" w:rsidRPr="00CF7B1A" w:rsidRDefault="00CF7B1A" w:rsidP="00CF7B1A">
      <w:pPr>
        <w:ind w:firstLine="480"/>
        <w:rPr>
          <w:rFonts w:ascii="Microsoft YaHei" w:eastAsia="Microsoft YaHei" w:hAnsi="Microsoft YaHei" w:cs="Arial"/>
          <w:sz w:val="22"/>
          <w:szCs w:val="22"/>
        </w:rPr>
      </w:pPr>
      <w:r w:rsidRPr="00CF7B1A">
        <w:rPr>
          <w:rFonts w:ascii="Microsoft YaHei" w:eastAsia="Microsoft YaHei" w:hAnsi="Microsoft YaHei" w:cs="Arial" w:hint="eastAsia"/>
          <w:sz w:val="22"/>
          <w:szCs w:val="22"/>
        </w:rPr>
        <w:t>推荐的课程建设项目有：</w:t>
      </w:r>
    </w:p>
    <w:p w14:paraId="1F4E001E" w14:textId="1889B7F1" w:rsidR="00CF7B1A" w:rsidRPr="00CF7B1A" w:rsidRDefault="00CF7B1A" w:rsidP="00CF7B1A">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系统部署相关课程，介绍</w:t>
      </w:r>
      <w:r w:rsidRPr="00CF7B1A">
        <w:rPr>
          <w:rFonts w:ascii="Microsoft YaHei" w:eastAsia="Microsoft YaHei" w:hAnsi="Microsoft YaHei" w:cs="Arial" w:hint="eastAsia"/>
          <w:sz w:val="22"/>
          <w:szCs w:val="22"/>
        </w:rPr>
        <w:t>数据</w:t>
      </w:r>
      <w:r>
        <w:rPr>
          <w:rFonts w:ascii="Microsoft YaHei" w:eastAsia="Microsoft YaHei" w:hAnsi="Microsoft YaHei" w:cs="Arial" w:hint="eastAsia"/>
          <w:sz w:val="22"/>
          <w:szCs w:val="22"/>
        </w:rPr>
        <w:t>科学</w:t>
      </w:r>
      <w:r w:rsidRPr="00CF7B1A">
        <w:rPr>
          <w:rFonts w:ascii="Microsoft YaHei" w:eastAsia="Microsoft YaHei" w:hAnsi="Microsoft YaHei" w:cs="Arial" w:hint="eastAsia"/>
          <w:sz w:val="22"/>
          <w:szCs w:val="22"/>
        </w:rPr>
        <w:t>应用的架构设计、基准测试、性能调优、部署和测试等相关的知识和技术，如RPC框架、Docker</w:t>
      </w:r>
      <w:r>
        <w:rPr>
          <w:rFonts w:ascii="Microsoft YaHei" w:eastAsia="Microsoft YaHei" w:hAnsi="Microsoft YaHei" w:cs="Arial" w:hint="eastAsia"/>
          <w:sz w:val="22"/>
          <w:szCs w:val="22"/>
        </w:rPr>
        <w:t>容器化部署等。</w:t>
      </w:r>
    </w:p>
    <w:p w14:paraId="0E6740FD" w14:textId="262F14A9" w:rsidR="00CF7B1A" w:rsidRPr="00CF7B1A" w:rsidRDefault="00CF7B1A" w:rsidP="00CF7B1A">
      <w:pPr>
        <w:ind w:firstLine="480"/>
        <w:rPr>
          <w:rFonts w:ascii="Microsoft YaHei" w:eastAsia="Microsoft YaHei" w:hAnsi="Microsoft YaHei" w:cs="Arial"/>
          <w:sz w:val="22"/>
          <w:szCs w:val="22"/>
        </w:rPr>
      </w:pPr>
      <w:r w:rsidRPr="00CF7B1A">
        <w:rPr>
          <w:rFonts w:ascii="Microsoft YaHei" w:eastAsia="Microsoft YaHei" w:hAnsi="Microsoft YaHei" w:cs="Arial" w:hint="eastAsia"/>
          <w:sz w:val="22"/>
          <w:szCs w:val="22"/>
        </w:rPr>
        <w:t>开发语言相关课程，如介绍Python、Scala、Ruby、Perl和Go</w:t>
      </w:r>
      <w:r>
        <w:rPr>
          <w:rFonts w:ascii="Microsoft YaHei" w:eastAsia="Microsoft YaHei" w:hAnsi="Microsoft YaHei" w:cs="Arial" w:hint="eastAsia"/>
          <w:sz w:val="22"/>
          <w:szCs w:val="22"/>
        </w:rPr>
        <w:t>语言特点和基本开发技能，但必须配以合适的应用案例分析。</w:t>
      </w:r>
    </w:p>
    <w:p w14:paraId="2A34E554" w14:textId="61FC619B" w:rsidR="00CF7B1A" w:rsidRPr="00CF7B1A" w:rsidRDefault="00CF7B1A" w:rsidP="00CF7B1A">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算法相关课程，介绍可用于</w:t>
      </w:r>
      <w:r w:rsidRPr="00CF7B1A">
        <w:rPr>
          <w:rFonts w:ascii="Microsoft YaHei" w:eastAsia="Microsoft YaHei" w:hAnsi="Microsoft YaHei" w:cs="Arial" w:hint="eastAsia"/>
          <w:sz w:val="22"/>
          <w:szCs w:val="22"/>
        </w:rPr>
        <w:t>数据</w:t>
      </w:r>
      <w:r>
        <w:rPr>
          <w:rFonts w:ascii="Microsoft YaHei" w:eastAsia="Microsoft YaHei" w:hAnsi="Microsoft YaHei" w:cs="Arial" w:hint="eastAsia"/>
          <w:sz w:val="22"/>
          <w:szCs w:val="22"/>
        </w:rPr>
        <w:t>科学</w:t>
      </w:r>
      <w:r w:rsidRPr="00CF7B1A">
        <w:rPr>
          <w:rFonts w:ascii="Microsoft YaHei" w:eastAsia="Microsoft YaHei" w:hAnsi="Microsoft YaHei" w:cs="Arial" w:hint="eastAsia"/>
          <w:sz w:val="22"/>
          <w:szCs w:val="22"/>
        </w:rPr>
        <w:t>应用领域的各类算</w:t>
      </w:r>
      <w:r>
        <w:rPr>
          <w:rFonts w:ascii="Microsoft YaHei" w:eastAsia="Microsoft YaHei" w:hAnsi="Microsoft YaHei" w:cs="Arial" w:hint="eastAsia"/>
          <w:sz w:val="22"/>
          <w:szCs w:val="22"/>
        </w:rPr>
        <w:t>法，如协同过滤、图模型分析、回归分析、分布式共识和数据可视化等。</w:t>
      </w:r>
    </w:p>
    <w:p w14:paraId="4A4EA2EE" w14:textId="26150C6A" w:rsidR="00CF7B1A" w:rsidRPr="00CF7B1A" w:rsidRDefault="00CF7B1A" w:rsidP="00CF7B1A">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开源系统相关课程，介绍</w:t>
      </w:r>
      <w:r w:rsidRPr="00CF7B1A">
        <w:rPr>
          <w:rFonts w:ascii="Microsoft YaHei" w:eastAsia="Microsoft YaHei" w:hAnsi="Microsoft YaHei" w:cs="Arial" w:hint="eastAsia"/>
          <w:sz w:val="22"/>
          <w:szCs w:val="22"/>
        </w:rPr>
        <w:t>数据</w:t>
      </w:r>
      <w:r>
        <w:rPr>
          <w:rFonts w:ascii="Microsoft YaHei" w:eastAsia="Microsoft YaHei" w:hAnsi="Microsoft YaHei" w:cs="Arial" w:hint="eastAsia"/>
          <w:sz w:val="22"/>
          <w:szCs w:val="22"/>
        </w:rPr>
        <w:t>科学</w:t>
      </w:r>
      <w:r w:rsidRPr="00CF7B1A">
        <w:rPr>
          <w:rFonts w:ascii="Microsoft YaHei" w:eastAsia="Microsoft YaHei" w:hAnsi="Microsoft YaHei" w:cs="Arial" w:hint="eastAsia"/>
          <w:sz w:val="22"/>
          <w:szCs w:val="22"/>
        </w:rPr>
        <w:t>应用领域中常用的各类开源系统，如NoSQL数据库、缓存系统、消息中间件、数据流处理、数据分析和数据集成等</w:t>
      </w:r>
      <w:r>
        <w:rPr>
          <w:rFonts w:ascii="Microsoft YaHei" w:eastAsia="Microsoft YaHei" w:hAnsi="Microsoft YaHei" w:cs="Arial" w:hint="eastAsia"/>
          <w:sz w:val="22"/>
          <w:szCs w:val="22"/>
        </w:rPr>
        <w:t>。</w:t>
      </w:r>
    </w:p>
    <w:p w14:paraId="7E86DD87" w14:textId="7A8996B3" w:rsidR="0065077A" w:rsidRPr="00297BFE" w:rsidRDefault="00CF7B1A" w:rsidP="00390749">
      <w:pPr>
        <w:ind w:firstLine="480"/>
        <w:rPr>
          <w:rFonts w:ascii="Microsoft YaHei" w:eastAsia="Microsoft YaHei" w:hAnsi="Microsoft YaHei" w:cs="Arial"/>
          <w:sz w:val="22"/>
          <w:szCs w:val="22"/>
        </w:rPr>
      </w:pPr>
      <w:r w:rsidRPr="00CF7B1A">
        <w:rPr>
          <w:rFonts w:ascii="Microsoft YaHei" w:eastAsia="Microsoft YaHei" w:hAnsi="Microsoft YaHei" w:cs="Arial" w:hint="eastAsia"/>
          <w:sz w:val="22"/>
          <w:szCs w:val="22"/>
        </w:rPr>
        <w:t>领域应用相关课程，介绍数据科学技术在特定应用领域中的应用案例，</w:t>
      </w:r>
      <w:r>
        <w:rPr>
          <w:rFonts w:ascii="Microsoft YaHei" w:eastAsia="Microsoft YaHei" w:hAnsi="Microsoft YaHei" w:cs="Arial" w:hint="eastAsia"/>
          <w:sz w:val="22"/>
          <w:szCs w:val="22"/>
        </w:rPr>
        <w:t>如知识图谱、用户画像、推荐系统、异常检测、社交网络、计算广告等。</w:t>
      </w:r>
    </w:p>
    <w:p w14:paraId="16ED9269" w14:textId="0674BF99" w:rsidR="0065077A" w:rsidRPr="00297BFE" w:rsidRDefault="0065077A" w:rsidP="000D38B8">
      <w:pPr>
        <w:pStyle w:val="Heading3"/>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4、物联网技术领域</w:t>
      </w:r>
    </w:p>
    <w:p w14:paraId="7B762B99" w14:textId="7777777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针对当前物联网领域相关的知识、技术、应用场景和案例分析，为教师在高校课堂上教授课程和学生在学校里学习知识与技能提供较为完整的教学资源和学习资料。重点关注开源开放的物联网工程、通信、传感器、传感网、操作系统和感知系统相关的物联网知识介绍、技术讲解、技</w:t>
      </w:r>
      <w:r w:rsidRPr="008F51A8">
        <w:rPr>
          <w:rFonts w:ascii="Microsoft YaHei" w:eastAsia="Microsoft YaHei" w:hAnsi="Microsoft YaHei" w:cs="Arial" w:hint="eastAsia"/>
          <w:sz w:val="22"/>
          <w:szCs w:val="22"/>
        </w:rPr>
        <w:lastRenderedPageBreak/>
        <w:t>能实践和案例分析等，并且重点支持那些在课程中对</w:t>
      </w:r>
      <w:r w:rsidRPr="008F51A8">
        <w:rPr>
          <w:rFonts w:ascii="Microsoft YaHei" w:eastAsia="Microsoft YaHei" w:hAnsi="Microsoft YaHei" w:cs="Arial"/>
          <w:sz w:val="22"/>
          <w:szCs w:val="22"/>
        </w:rPr>
        <w:t>Google</w:t>
      </w:r>
      <w:r w:rsidRPr="008F51A8">
        <w:rPr>
          <w:rFonts w:ascii="Microsoft YaHei" w:eastAsia="Microsoft YaHei" w:hAnsi="Microsoft YaHei" w:cs="Arial" w:hint="eastAsia"/>
          <w:sz w:val="22"/>
          <w:szCs w:val="22"/>
        </w:rPr>
        <w:t>物联网平台如</w:t>
      </w:r>
      <w:r w:rsidRPr="008F51A8">
        <w:rPr>
          <w:rFonts w:ascii="Microsoft YaHei" w:eastAsia="Microsoft YaHei" w:hAnsi="Microsoft YaHei" w:cs="Arial"/>
          <w:sz w:val="22"/>
          <w:szCs w:val="22"/>
        </w:rPr>
        <w:t>Android Things</w:t>
      </w:r>
      <w:r w:rsidRPr="008F51A8">
        <w:rPr>
          <w:rFonts w:ascii="Microsoft YaHei" w:eastAsia="Microsoft YaHei" w:hAnsi="Microsoft YaHei" w:cs="Arial" w:hint="eastAsia"/>
          <w:sz w:val="22"/>
          <w:szCs w:val="22"/>
        </w:rPr>
        <w:t>、</w:t>
      </w:r>
      <w:r w:rsidRPr="008F51A8">
        <w:rPr>
          <w:rFonts w:ascii="Microsoft YaHei" w:eastAsia="Microsoft YaHei" w:hAnsi="Microsoft YaHei" w:cs="Arial"/>
          <w:sz w:val="22"/>
          <w:szCs w:val="22"/>
        </w:rPr>
        <w:t>Weave</w:t>
      </w:r>
      <w:r w:rsidRPr="008F51A8">
        <w:rPr>
          <w:rFonts w:ascii="Microsoft YaHei" w:eastAsia="Microsoft YaHei" w:hAnsi="Microsoft YaHei" w:cs="Arial" w:hint="eastAsia"/>
          <w:sz w:val="22"/>
          <w:szCs w:val="22"/>
        </w:rPr>
        <w:t>等进行介绍、使用、应用和案例分析的项目。</w:t>
      </w:r>
    </w:p>
    <w:p w14:paraId="7F738F8E" w14:textId="7777777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推荐的课程建设项目有：</w:t>
      </w:r>
    </w:p>
    <w:p w14:paraId="0F5727E9" w14:textId="7EF6C2B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物联网通信：</w:t>
      </w:r>
      <w:r w:rsidRPr="008F51A8">
        <w:rPr>
          <w:rFonts w:ascii="Microsoft YaHei" w:eastAsia="Microsoft YaHei" w:hAnsi="Microsoft YaHei" w:cs="Arial"/>
          <w:sz w:val="22"/>
          <w:szCs w:val="22"/>
        </w:rPr>
        <w:t xml:space="preserve"> </w:t>
      </w:r>
      <w:r w:rsidRPr="008F51A8">
        <w:rPr>
          <w:rFonts w:ascii="Microsoft YaHei" w:eastAsia="Microsoft YaHei" w:hAnsi="Microsoft YaHei" w:cs="Arial" w:hint="eastAsia"/>
          <w:sz w:val="22"/>
          <w:szCs w:val="22"/>
        </w:rPr>
        <w:t>主要内容涵盖近距离无线通信原理与协议、中距离无线通信原理与协议、远距离无线通信原理与协议、面向物联网应用的通用通信框架与协议（例如Weave）、低功耗广覆盖物联网通信技术与系统（NB-IOT、</w:t>
      </w:r>
      <w:proofErr w:type="spellStart"/>
      <w:r w:rsidRPr="008F51A8">
        <w:rPr>
          <w:rFonts w:ascii="Microsoft YaHei" w:eastAsia="Microsoft YaHei" w:hAnsi="Microsoft YaHei" w:cs="Arial" w:hint="eastAsia"/>
          <w:sz w:val="22"/>
          <w:szCs w:val="22"/>
        </w:rPr>
        <w:t>LoRa</w:t>
      </w:r>
      <w:proofErr w:type="spellEnd"/>
      <w:r w:rsidRPr="008F51A8">
        <w:rPr>
          <w:rFonts w:ascii="Microsoft YaHei" w:eastAsia="Microsoft YaHei" w:hAnsi="Microsoft YaHei" w:cs="Arial" w:hint="eastAsia"/>
          <w:sz w:val="22"/>
          <w:szCs w:val="22"/>
        </w:rPr>
        <w:t>、</w:t>
      </w:r>
      <w:proofErr w:type="spellStart"/>
      <w:r w:rsidRPr="008F51A8">
        <w:rPr>
          <w:rFonts w:ascii="Microsoft YaHei" w:eastAsia="Microsoft YaHei" w:hAnsi="Microsoft YaHei" w:cs="Arial" w:hint="eastAsia"/>
          <w:sz w:val="22"/>
          <w:szCs w:val="22"/>
        </w:rPr>
        <w:t>SigFox</w:t>
      </w:r>
      <w:proofErr w:type="spellEnd"/>
      <w:r w:rsidRPr="008F51A8">
        <w:rPr>
          <w:rFonts w:ascii="Microsoft YaHei" w:eastAsia="Microsoft YaHei" w:hAnsi="Microsoft YaHei" w:cs="Arial" w:hint="eastAsia"/>
          <w:sz w:val="22"/>
          <w:szCs w:val="22"/>
        </w:rPr>
        <w:t>、</w:t>
      </w:r>
      <w:proofErr w:type="spellStart"/>
      <w:r w:rsidRPr="008F51A8">
        <w:rPr>
          <w:rFonts w:ascii="Microsoft YaHei" w:eastAsia="Microsoft YaHei" w:hAnsi="Microsoft YaHei" w:cs="Arial" w:hint="eastAsia"/>
          <w:sz w:val="22"/>
          <w:szCs w:val="22"/>
        </w:rPr>
        <w:t>eMTC</w:t>
      </w:r>
      <w:proofErr w:type="spellEnd"/>
      <w:r w:rsidRPr="008F51A8">
        <w:rPr>
          <w:rFonts w:ascii="Microsoft YaHei" w:eastAsia="Microsoft YaHei" w:hAnsi="Microsoft YaHei" w:cs="Arial" w:hint="eastAsia"/>
          <w:sz w:val="22"/>
          <w:szCs w:val="22"/>
        </w:rPr>
        <w:t>等）</w:t>
      </w:r>
      <w:r>
        <w:rPr>
          <w:rFonts w:ascii="Microsoft YaHei" w:eastAsia="Microsoft YaHei" w:hAnsi="Microsoft YaHei" w:cs="Arial" w:hint="eastAsia"/>
          <w:sz w:val="22"/>
          <w:szCs w:val="22"/>
        </w:rPr>
        <w:t>。</w:t>
      </w:r>
    </w:p>
    <w:p w14:paraId="1DA2C9B9" w14:textId="7777777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物联网操作系统：</w:t>
      </w:r>
      <w:r w:rsidRPr="008F51A8">
        <w:rPr>
          <w:rFonts w:ascii="Microsoft YaHei" w:eastAsia="Microsoft YaHei" w:hAnsi="Microsoft YaHei" w:cs="Arial"/>
          <w:sz w:val="22"/>
          <w:szCs w:val="22"/>
        </w:rPr>
        <w:t xml:space="preserve"> </w:t>
      </w:r>
      <w:r w:rsidRPr="008F51A8">
        <w:rPr>
          <w:rFonts w:ascii="Microsoft YaHei" w:eastAsia="Microsoft YaHei" w:hAnsi="Microsoft YaHei" w:cs="Arial" w:hint="eastAsia"/>
          <w:sz w:val="22"/>
          <w:szCs w:val="22"/>
        </w:rPr>
        <w:t>主要内容涵盖物联网操作系统架构、内存管理、进程管理、通信管理、能耗管理、中断管理、内置服务管理等，典型物联网操作系统（Android</w:t>
      </w:r>
      <w:r w:rsidRPr="008F51A8">
        <w:rPr>
          <w:rFonts w:ascii="Microsoft YaHei" w:eastAsia="Microsoft YaHei" w:hAnsi="Microsoft YaHei" w:cs="Arial"/>
          <w:sz w:val="22"/>
          <w:szCs w:val="22"/>
        </w:rPr>
        <w:t xml:space="preserve"> </w:t>
      </w:r>
      <w:r w:rsidRPr="008F51A8">
        <w:rPr>
          <w:rFonts w:ascii="Microsoft YaHei" w:eastAsia="Microsoft YaHei" w:hAnsi="Microsoft YaHei" w:cs="Arial" w:hint="eastAsia"/>
          <w:sz w:val="22"/>
          <w:szCs w:val="22"/>
        </w:rPr>
        <w:t>Things），物联网管理。</w:t>
      </w:r>
    </w:p>
    <w:p w14:paraId="09217AE7" w14:textId="7777777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传感网原理与应用：</w:t>
      </w:r>
      <w:r w:rsidRPr="008F51A8">
        <w:rPr>
          <w:rFonts w:ascii="Microsoft YaHei" w:eastAsia="Microsoft YaHei" w:hAnsi="Microsoft YaHei" w:cs="Arial"/>
          <w:sz w:val="22"/>
          <w:szCs w:val="22"/>
        </w:rPr>
        <w:t xml:space="preserve"> </w:t>
      </w:r>
      <w:r w:rsidRPr="008F51A8">
        <w:rPr>
          <w:rFonts w:ascii="Microsoft YaHei" w:eastAsia="Microsoft YaHei" w:hAnsi="Microsoft YaHei" w:cs="Arial" w:hint="eastAsia"/>
          <w:sz w:val="22"/>
          <w:szCs w:val="22"/>
        </w:rPr>
        <w:t>主要内容涵盖无线传感网结构、无线传感网络路由、无线传感网数据聚合与融合、压缩感知、时间同步、无线传感网能耗控制、无线传感网定位、</w:t>
      </w:r>
      <w:r w:rsidRPr="008F51A8">
        <w:rPr>
          <w:rFonts w:ascii="Microsoft YaHei" w:eastAsia="Microsoft YaHei" w:hAnsi="Microsoft YaHei" w:cs="Arial"/>
          <w:sz w:val="22"/>
          <w:szCs w:val="22"/>
        </w:rPr>
        <w:t>传感器网络通信协议</w:t>
      </w:r>
      <w:r w:rsidRPr="008F51A8">
        <w:rPr>
          <w:rFonts w:ascii="Microsoft YaHei" w:eastAsia="Microsoft YaHei" w:hAnsi="Microsoft YaHei" w:cs="Arial" w:hint="eastAsia"/>
          <w:sz w:val="22"/>
          <w:szCs w:val="22"/>
        </w:rPr>
        <w:t xml:space="preserve">、无线传感网部署、光纤传感网原理。 </w:t>
      </w:r>
    </w:p>
    <w:p w14:paraId="6474A856" w14:textId="77777777" w:rsidR="008F51A8" w:rsidRPr="008F51A8" w:rsidRDefault="008F51A8" w:rsidP="008F51A8">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定位与位置服务：主要内容涵盖定位的基本原理，基于信号强度的定位，基于时间的定位，基于信号角度的定位，利用</w:t>
      </w:r>
      <w:proofErr w:type="spellStart"/>
      <w:r w:rsidRPr="008F51A8">
        <w:rPr>
          <w:rFonts w:ascii="Microsoft YaHei" w:eastAsia="Microsoft YaHei" w:hAnsi="Microsoft YaHei" w:cs="Arial" w:hint="eastAsia"/>
          <w:sz w:val="22"/>
          <w:szCs w:val="22"/>
        </w:rPr>
        <w:t>W</w:t>
      </w:r>
      <w:r w:rsidRPr="008F51A8">
        <w:rPr>
          <w:rFonts w:ascii="Microsoft YaHei" w:eastAsia="Microsoft YaHei" w:hAnsi="Microsoft YaHei" w:cs="Arial"/>
          <w:sz w:val="22"/>
          <w:szCs w:val="22"/>
        </w:rPr>
        <w:t>iFi</w:t>
      </w:r>
      <w:proofErr w:type="spellEnd"/>
      <w:r w:rsidRPr="008F51A8">
        <w:rPr>
          <w:rFonts w:ascii="Microsoft YaHei" w:eastAsia="Microsoft YaHei" w:hAnsi="Microsoft YaHei" w:cs="Arial" w:hint="eastAsia"/>
          <w:sz w:val="22"/>
          <w:szCs w:val="22"/>
        </w:rPr>
        <w:t>、</w:t>
      </w:r>
      <w:r w:rsidRPr="008F51A8">
        <w:rPr>
          <w:rFonts w:ascii="Microsoft YaHei" w:eastAsia="Microsoft YaHei" w:hAnsi="Microsoft YaHei" w:cs="Arial"/>
          <w:sz w:val="22"/>
          <w:szCs w:val="22"/>
        </w:rPr>
        <w:t>RFID</w:t>
      </w:r>
      <w:r w:rsidRPr="008F51A8">
        <w:rPr>
          <w:rFonts w:ascii="Microsoft YaHei" w:eastAsia="Microsoft YaHei" w:hAnsi="Microsoft YaHei" w:cs="Arial" w:hint="eastAsia"/>
          <w:sz w:val="22"/>
          <w:szCs w:val="22"/>
        </w:rPr>
        <w:t>、蓝牙、WSN、</w:t>
      </w:r>
      <w:r w:rsidRPr="008F51A8">
        <w:rPr>
          <w:rFonts w:ascii="Microsoft YaHei" w:eastAsia="Microsoft YaHei" w:hAnsi="Microsoft YaHei" w:cs="Arial"/>
          <w:sz w:val="22"/>
          <w:szCs w:val="22"/>
        </w:rPr>
        <w:t>UWB</w:t>
      </w:r>
      <w:r w:rsidRPr="008F51A8">
        <w:rPr>
          <w:rFonts w:ascii="Microsoft YaHei" w:eastAsia="Microsoft YaHei" w:hAnsi="Microsoft YaHei" w:cs="Arial" w:hint="eastAsia"/>
          <w:sz w:val="22"/>
          <w:szCs w:val="22"/>
        </w:rPr>
        <w:t>的定位技术与系统，利用GNSS、蜂窝通信的定位技术与系统，位置服务，位置推荐。</w:t>
      </w:r>
    </w:p>
    <w:p w14:paraId="1B12EAF3" w14:textId="419A31A5" w:rsidR="00687C4B" w:rsidRPr="00297BFE" w:rsidRDefault="008F51A8" w:rsidP="0065077A">
      <w:pPr>
        <w:ind w:firstLine="480"/>
        <w:rPr>
          <w:rFonts w:ascii="Microsoft YaHei" w:eastAsia="Microsoft YaHei" w:hAnsi="Microsoft YaHei" w:cs="Arial"/>
          <w:sz w:val="22"/>
          <w:szCs w:val="22"/>
        </w:rPr>
      </w:pPr>
      <w:r w:rsidRPr="008F51A8">
        <w:rPr>
          <w:rFonts w:ascii="Microsoft YaHei" w:eastAsia="Microsoft YaHei" w:hAnsi="Microsoft YaHei" w:cs="Arial" w:hint="eastAsia"/>
          <w:sz w:val="22"/>
          <w:szCs w:val="22"/>
        </w:rPr>
        <w:t>物联网应用设计：主要内容涵盖物联网应用系统的设计模型与方法、云计算与云服务、基于Weave的应用架构与云计算系统设计、基于Android的app设计。</w:t>
      </w:r>
    </w:p>
    <w:p w14:paraId="3FCC3F86" w14:textId="525799A0" w:rsidR="00687C4B" w:rsidRPr="00C723B1" w:rsidRDefault="00687C4B" w:rsidP="003E0564">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申报课程建设项目必须满足如下条件：</w:t>
      </w:r>
    </w:p>
    <w:p w14:paraId="03BE53A5" w14:textId="4FCCEB94" w:rsidR="00687C4B" w:rsidRPr="00297BFE" w:rsidRDefault="00687C4B" w:rsidP="000A0B5A">
      <w:pPr>
        <w:pStyle w:val="ListParagraph"/>
        <w:numPr>
          <w:ilvl w:val="0"/>
          <w:numId w:val="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项目主申报人应当是全日制本科院校的全职</w:t>
      </w:r>
      <w:r w:rsidR="005D648E" w:rsidRPr="00297BFE">
        <w:rPr>
          <w:rFonts w:ascii="Microsoft YaHei" w:eastAsia="Microsoft YaHei" w:hAnsi="Microsoft YaHei" w:cs="Arial" w:hint="eastAsia"/>
          <w:sz w:val="22"/>
          <w:szCs w:val="22"/>
        </w:rPr>
        <w:t>人员。</w:t>
      </w:r>
    </w:p>
    <w:p w14:paraId="6A4BB534" w14:textId="0F0EA749" w:rsidR="00FD0ED4" w:rsidRPr="00D253FD" w:rsidRDefault="005D648E" w:rsidP="00C356E4">
      <w:pPr>
        <w:pStyle w:val="ListParagraph"/>
        <w:numPr>
          <w:ilvl w:val="0"/>
          <w:numId w:val="1"/>
        </w:numPr>
        <w:rPr>
          <w:rFonts w:ascii="Microsoft YaHei" w:eastAsia="Microsoft YaHei" w:hAnsi="Microsoft YaHei" w:cs="Arial"/>
          <w:sz w:val="22"/>
          <w:szCs w:val="22"/>
        </w:rPr>
      </w:pPr>
      <w:r w:rsidRPr="00D253FD">
        <w:rPr>
          <w:rFonts w:ascii="Microsoft YaHei" w:eastAsia="Microsoft YaHei" w:hAnsi="Microsoft YaHei" w:cs="Arial" w:hint="eastAsia"/>
          <w:sz w:val="22"/>
          <w:szCs w:val="22"/>
        </w:rPr>
        <w:t>申报的课程建设项目必须和校内</w:t>
      </w:r>
      <w:r w:rsidR="001F7B06" w:rsidRPr="00D253FD">
        <w:rPr>
          <w:rFonts w:ascii="Microsoft YaHei" w:eastAsia="Microsoft YaHei" w:hAnsi="Microsoft YaHei" w:cs="Arial" w:hint="eastAsia"/>
          <w:sz w:val="22"/>
          <w:szCs w:val="22"/>
        </w:rPr>
        <w:t>或在线</w:t>
      </w:r>
      <w:r w:rsidR="00D253FD" w:rsidRPr="00D253FD">
        <w:rPr>
          <w:rFonts w:ascii="Microsoft YaHei" w:eastAsia="Microsoft YaHei" w:hAnsi="Microsoft YaHei" w:cs="Arial" w:hint="eastAsia"/>
          <w:sz w:val="22"/>
          <w:szCs w:val="22"/>
        </w:rPr>
        <w:t>的一门真实课程挂钩，课程教学时长：校内课程总时长应不少于32个学时；网络在线课程总时长应不少于16个学时。</w:t>
      </w:r>
    </w:p>
    <w:p w14:paraId="134E24FB" w14:textId="42795B4E" w:rsidR="00D253FD" w:rsidRPr="00D253FD" w:rsidRDefault="005D648E" w:rsidP="00D253FD">
      <w:pPr>
        <w:pStyle w:val="ListParagraph"/>
        <w:numPr>
          <w:ilvl w:val="0"/>
          <w:numId w:val="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如果和课程建设项目挂钩的是已有的课程，则要求该已有课程已经在校内</w:t>
      </w:r>
      <w:r w:rsidR="00FD0ED4" w:rsidRPr="00297BFE">
        <w:rPr>
          <w:rFonts w:ascii="Microsoft YaHei" w:eastAsia="Microsoft YaHei" w:hAnsi="Microsoft YaHei" w:cs="Arial" w:hint="eastAsia"/>
          <w:sz w:val="22"/>
          <w:szCs w:val="22"/>
        </w:rPr>
        <w:t>或者网络在线课程平台上</w:t>
      </w:r>
      <w:r w:rsidRPr="00297BFE">
        <w:rPr>
          <w:rFonts w:ascii="Microsoft YaHei" w:eastAsia="Microsoft YaHei" w:hAnsi="Microsoft YaHei" w:cs="Arial" w:hint="eastAsia"/>
          <w:sz w:val="22"/>
          <w:szCs w:val="22"/>
        </w:rPr>
        <w:t>开课2次以上，且改革后的课程大纲有超过三分之二的内容要与课程建设项目成果中的课程大纲内容相符。</w:t>
      </w:r>
    </w:p>
    <w:p w14:paraId="11CB7F30" w14:textId="6E994F2D" w:rsidR="00FD0ED4" w:rsidRPr="00297BFE" w:rsidRDefault="005D648E" w:rsidP="000A0B5A">
      <w:pPr>
        <w:pStyle w:val="ListParagraph"/>
        <w:numPr>
          <w:ilvl w:val="0"/>
          <w:numId w:val="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如果和课程建设项目挂钩的是新开课程，则要求该新开课程</w:t>
      </w:r>
      <w:r w:rsidR="00FD0ED4" w:rsidRPr="00297BFE">
        <w:rPr>
          <w:rFonts w:ascii="Microsoft YaHei" w:eastAsia="Microsoft YaHei" w:hAnsi="Microsoft YaHei" w:cs="Arial" w:hint="eastAsia"/>
          <w:sz w:val="22"/>
          <w:szCs w:val="22"/>
        </w:rPr>
        <w:t>必须在课程建设项目验收前在校内或者网络在线课程平台上开设出来，且新开课程的大纲有超过三分之二的内容要与课程建设项目成果中的课程大纲内容相符。</w:t>
      </w:r>
    </w:p>
    <w:p w14:paraId="1DB780C2" w14:textId="2A152D90" w:rsidR="00FD0ED4" w:rsidRPr="00297BFE" w:rsidRDefault="00FD0ED4" w:rsidP="000A0B5A">
      <w:pPr>
        <w:pStyle w:val="ListParagraph"/>
        <w:numPr>
          <w:ilvl w:val="0"/>
          <w:numId w:val="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同等条件下优先支持收益面大（能够开设该课程的</w:t>
      </w:r>
      <w:r w:rsidR="00687C4B" w:rsidRPr="00297BFE">
        <w:rPr>
          <w:rFonts w:ascii="Microsoft YaHei" w:eastAsia="Microsoft YaHei" w:hAnsi="Microsoft YaHei" w:cs="Arial" w:hint="eastAsia"/>
          <w:sz w:val="22"/>
          <w:szCs w:val="22"/>
        </w:rPr>
        <w:t>专业、学院或者学校数量多，或者单次上课学生人数多）的申报。</w:t>
      </w:r>
    </w:p>
    <w:p w14:paraId="225F29F8" w14:textId="6869FFDB" w:rsidR="00687C4B" w:rsidRPr="00C723B1" w:rsidRDefault="001E315C" w:rsidP="003E0564">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申报课程建设</w:t>
      </w:r>
      <w:r w:rsidR="00687C4B" w:rsidRPr="00C723B1">
        <w:rPr>
          <w:rFonts w:ascii="Microsoft YaHei" w:eastAsia="Microsoft YaHei" w:hAnsi="Microsoft YaHei" w:cs="Arial" w:hint="eastAsia"/>
          <w:sz w:val="22"/>
          <w:szCs w:val="22"/>
        </w:rPr>
        <w:t>项目必须在项目执行期内完成以下任务：</w:t>
      </w:r>
    </w:p>
    <w:p w14:paraId="37D9DFCB" w14:textId="4B403FCE" w:rsidR="00687C4B" w:rsidRPr="00297BFE" w:rsidRDefault="00687C4B" w:rsidP="00687C4B">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1）课程大纲，包括具体的课程时间分配、章节、实验、习题描述</w:t>
      </w:r>
      <w:r w:rsidR="00D253FD">
        <w:rPr>
          <w:rFonts w:ascii="Microsoft YaHei" w:eastAsia="Microsoft YaHei" w:hAnsi="Microsoft YaHei" w:cs="Arial" w:hint="eastAsia"/>
          <w:sz w:val="22"/>
          <w:szCs w:val="22"/>
        </w:rPr>
        <w:t>和教材信息</w:t>
      </w:r>
      <w:r w:rsidRPr="00297BFE">
        <w:rPr>
          <w:rFonts w:ascii="Microsoft YaHei" w:eastAsia="Microsoft YaHei" w:hAnsi="Microsoft YaHei" w:cs="Arial" w:hint="eastAsia"/>
          <w:sz w:val="22"/>
          <w:szCs w:val="22"/>
        </w:rPr>
        <w:t>。</w:t>
      </w:r>
    </w:p>
    <w:p w14:paraId="78A76CDD" w14:textId="4DE0ED8F" w:rsidR="00687C4B" w:rsidRPr="00297BFE" w:rsidRDefault="00687C4B" w:rsidP="00D253FD">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2）教师授课教案，包括全套演示课件</w:t>
      </w:r>
      <w:r w:rsidR="00D253FD">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相关的音视频资源。</w:t>
      </w:r>
    </w:p>
    <w:p w14:paraId="4A084788" w14:textId="28D25399" w:rsidR="00687C4B" w:rsidRPr="00297BFE" w:rsidRDefault="00D253FD" w:rsidP="00687C4B">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lastRenderedPageBreak/>
        <w:t>3</w:t>
      </w:r>
      <w:r w:rsidR="00687C4B" w:rsidRPr="00297BFE">
        <w:rPr>
          <w:rFonts w:ascii="Microsoft YaHei" w:eastAsia="Microsoft YaHei" w:hAnsi="Microsoft YaHei" w:cs="Arial" w:hint="eastAsia"/>
          <w:sz w:val="22"/>
          <w:szCs w:val="22"/>
        </w:rPr>
        <w:t>）习题和实验，包括学生和教师两个版本，为教师版提供详细的解答和指导。</w:t>
      </w:r>
    </w:p>
    <w:p w14:paraId="3AACFFF4" w14:textId="51633912" w:rsidR="00687C4B" w:rsidRPr="00297BFE" w:rsidRDefault="00D253FD" w:rsidP="00687C4B">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4</w:t>
      </w:r>
      <w:r w:rsidR="00687C4B" w:rsidRPr="00297BFE">
        <w:rPr>
          <w:rFonts w:ascii="Microsoft YaHei" w:eastAsia="Microsoft YaHei" w:hAnsi="Microsoft YaHei" w:cs="Arial" w:hint="eastAsia"/>
          <w:sz w:val="22"/>
          <w:szCs w:val="22"/>
        </w:rPr>
        <w:t>）书面承诺和表明所有项目建设内容可针对教育合作目的无偿开放和共享。</w:t>
      </w:r>
    </w:p>
    <w:p w14:paraId="19E3FB6D" w14:textId="7C3AEF41" w:rsidR="00687C4B" w:rsidRPr="00297BFE" w:rsidRDefault="00D253FD" w:rsidP="00687C4B">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5</w:t>
      </w:r>
      <w:r w:rsidR="00687C4B" w:rsidRPr="00297BFE">
        <w:rPr>
          <w:rFonts w:ascii="Microsoft YaHei" w:eastAsia="Microsoft YaHei" w:hAnsi="Microsoft YaHei" w:cs="Arial" w:hint="eastAsia"/>
          <w:sz w:val="22"/>
          <w:szCs w:val="22"/>
        </w:rPr>
        <w:t>）所涉课程可以接受Google</w:t>
      </w:r>
      <w:r w:rsidR="003E0564" w:rsidRPr="00297BFE">
        <w:rPr>
          <w:rFonts w:ascii="Microsoft YaHei" w:eastAsia="Microsoft YaHei" w:hAnsi="Microsoft YaHei" w:cs="Arial" w:hint="eastAsia"/>
          <w:sz w:val="22"/>
          <w:szCs w:val="22"/>
        </w:rPr>
        <w:t>公司和</w:t>
      </w:r>
      <w:r w:rsidR="00687C4B" w:rsidRPr="00297BFE">
        <w:rPr>
          <w:rFonts w:ascii="Microsoft YaHei" w:eastAsia="Microsoft YaHei" w:hAnsi="Microsoft YaHei" w:cs="Arial" w:hint="eastAsia"/>
          <w:sz w:val="22"/>
          <w:szCs w:val="22"/>
        </w:rPr>
        <w:t>Google</w:t>
      </w:r>
      <w:r>
        <w:rPr>
          <w:rFonts w:ascii="Microsoft YaHei" w:eastAsia="Microsoft YaHei" w:hAnsi="Microsoft YaHei" w:cs="Arial" w:hint="eastAsia"/>
          <w:sz w:val="22"/>
          <w:szCs w:val="22"/>
        </w:rPr>
        <w:t>中国教育合作项目相关</w:t>
      </w:r>
      <w:r w:rsidR="00687C4B" w:rsidRPr="00297BFE">
        <w:rPr>
          <w:rFonts w:ascii="Microsoft YaHei" w:eastAsia="Microsoft YaHei" w:hAnsi="Microsoft YaHei" w:cs="Arial" w:hint="eastAsia"/>
          <w:sz w:val="22"/>
          <w:szCs w:val="22"/>
        </w:rPr>
        <w:t>专家组</w:t>
      </w:r>
      <w:r w:rsidR="003E0564" w:rsidRPr="00297BFE">
        <w:rPr>
          <w:rFonts w:ascii="Microsoft YaHei" w:eastAsia="Microsoft YaHei" w:hAnsi="Microsoft YaHei" w:cs="Arial" w:hint="eastAsia"/>
          <w:sz w:val="22"/>
          <w:szCs w:val="22"/>
        </w:rPr>
        <w:t>的</w:t>
      </w:r>
      <w:r w:rsidR="00687C4B" w:rsidRPr="00297BFE">
        <w:rPr>
          <w:rFonts w:ascii="Microsoft YaHei" w:eastAsia="Microsoft YaHei" w:hAnsi="Microsoft YaHei" w:cs="Arial" w:hint="eastAsia"/>
          <w:sz w:val="22"/>
          <w:szCs w:val="22"/>
        </w:rPr>
        <w:t>旁听。</w:t>
      </w:r>
    </w:p>
    <w:p w14:paraId="014B0860" w14:textId="1A41359E" w:rsidR="00632F3E" w:rsidRPr="00297BFE" w:rsidRDefault="00D253FD" w:rsidP="00687C4B">
      <w:pPr>
        <w:ind w:firstLine="480"/>
        <w:rPr>
          <w:rFonts w:ascii="Microsoft YaHei" w:eastAsia="Microsoft YaHei" w:hAnsi="Microsoft YaHei" w:cs="Arial"/>
          <w:sz w:val="22"/>
          <w:szCs w:val="22"/>
        </w:rPr>
      </w:pPr>
      <w:r>
        <w:rPr>
          <w:rFonts w:ascii="Microsoft YaHei" w:eastAsia="Microsoft YaHei" w:hAnsi="Microsoft YaHei" w:cs="Arial" w:hint="eastAsia"/>
          <w:sz w:val="22"/>
          <w:szCs w:val="22"/>
        </w:rPr>
        <w:t>6</w:t>
      </w:r>
      <w:r w:rsidR="00687C4B" w:rsidRPr="00297BFE">
        <w:rPr>
          <w:rFonts w:ascii="Microsoft YaHei" w:eastAsia="Microsoft YaHei" w:hAnsi="Microsoft YaHei" w:cs="Arial" w:hint="eastAsia"/>
          <w:sz w:val="22"/>
          <w:szCs w:val="22"/>
        </w:rPr>
        <w:t>）项目从立项到验收的周期不得超过一年。</w:t>
      </w:r>
    </w:p>
    <w:p w14:paraId="79E4FA4E" w14:textId="35321C20" w:rsidR="00632F3E" w:rsidRPr="00297BFE" w:rsidRDefault="00632F3E" w:rsidP="00632F3E">
      <w:pPr>
        <w:pStyle w:val="Heading2"/>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三、新工科探索与实践项目</w:t>
      </w:r>
    </w:p>
    <w:p w14:paraId="60637054" w14:textId="6033F030" w:rsidR="00632F3E" w:rsidRPr="00297BFE" w:rsidRDefault="00632F3E" w:rsidP="00DD44A8">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计划设立</w:t>
      </w:r>
      <w:r w:rsidR="00DB7405">
        <w:rPr>
          <w:rFonts w:ascii="Microsoft YaHei" w:eastAsia="Microsoft YaHei" w:hAnsi="Microsoft YaHei" w:cs="Arial" w:hint="eastAsia"/>
          <w:sz w:val="22"/>
          <w:szCs w:val="22"/>
        </w:rPr>
        <w:t>25</w:t>
      </w:r>
      <w:r w:rsidRPr="00297BFE">
        <w:rPr>
          <w:rFonts w:ascii="Microsoft YaHei" w:eastAsia="Microsoft YaHei" w:hAnsi="Microsoft YaHei" w:cs="Arial" w:hint="eastAsia"/>
          <w:sz w:val="22"/>
          <w:szCs w:val="22"/>
        </w:rPr>
        <w:t>个新工科探索与实践</w:t>
      </w:r>
      <w:r w:rsidR="00E06F39" w:rsidRPr="00297BFE">
        <w:rPr>
          <w:rFonts w:ascii="Microsoft YaHei" w:eastAsia="Microsoft YaHei" w:hAnsi="Microsoft YaHei" w:cs="Arial" w:hint="eastAsia"/>
          <w:sz w:val="22"/>
          <w:szCs w:val="22"/>
        </w:rPr>
        <w:t>项目，针对</w:t>
      </w:r>
      <w:r w:rsidR="00DB7405">
        <w:rPr>
          <w:rFonts w:ascii="Microsoft YaHei" w:eastAsia="Microsoft YaHei" w:hAnsi="Microsoft YaHei" w:cs="Arial" w:hint="eastAsia"/>
          <w:sz w:val="22"/>
          <w:szCs w:val="22"/>
        </w:rPr>
        <w:t>“面向新经济的工科专业改造升级路径探索与实践”、</w:t>
      </w:r>
      <w:r w:rsidR="00F644FA" w:rsidRPr="00297BFE">
        <w:rPr>
          <w:rFonts w:ascii="Microsoft YaHei" w:eastAsia="Microsoft YaHei" w:hAnsi="Microsoft YaHei" w:cs="Arial" w:hint="eastAsia"/>
          <w:sz w:val="22"/>
          <w:szCs w:val="22"/>
        </w:rPr>
        <w:t>“新工科多方协同育人模式改革与实践”</w:t>
      </w:r>
      <w:r w:rsidR="00DB7405">
        <w:rPr>
          <w:rFonts w:ascii="Microsoft YaHei" w:eastAsia="Microsoft YaHei" w:hAnsi="Microsoft YaHei" w:cs="Arial" w:hint="eastAsia"/>
          <w:sz w:val="22"/>
          <w:szCs w:val="22"/>
        </w:rPr>
        <w:t>和“</w:t>
      </w:r>
      <w:r w:rsidR="00DB7405" w:rsidRPr="00DB7405">
        <w:rPr>
          <w:rFonts w:ascii="Microsoft YaHei" w:eastAsia="Microsoft YaHei" w:hAnsi="Microsoft YaHei" w:cs="Arial" w:hint="eastAsia"/>
          <w:sz w:val="22"/>
          <w:szCs w:val="22"/>
        </w:rPr>
        <w:t>新工科人才的创新创业能力培养探索</w:t>
      </w:r>
      <w:r w:rsidR="00DB7405">
        <w:rPr>
          <w:rFonts w:ascii="Microsoft YaHei" w:eastAsia="Microsoft YaHei" w:hAnsi="Microsoft YaHei" w:cs="Arial" w:hint="eastAsia"/>
          <w:sz w:val="22"/>
          <w:szCs w:val="22"/>
        </w:rPr>
        <w:t>”三</w:t>
      </w:r>
      <w:r w:rsidR="00F644FA" w:rsidRPr="00297BFE">
        <w:rPr>
          <w:rFonts w:ascii="Microsoft YaHei" w:eastAsia="Microsoft YaHei" w:hAnsi="Microsoft YaHei" w:cs="Arial" w:hint="eastAsia"/>
          <w:sz w:val="22"/>
          <w:szCs w:val="22"/>
        </w:rPr>
        <w:t>个</w:t>
      </w:r>
      <w:r w:rsidR="00E06F39" w:rsidRPr="00297BFE">
        <w:rPr>
          <w:rFonts w:ascii="Microsoft YaHei" w:eastAsia="Microsoft YaHei" w:hAnsi="Microsoft YaHei" w:cs="Arial" w:hint="eastAsia"/>
          <w:sz w:val="22"/>
          <w:szCs w:val="22"/>
        </w:rPr>
        <w:t>重点关注的</w:t>
      </w:r>
      <w:r w:rsidR="00F644FA" w:rsidRPr="00297BFE">
        <w:rPr>
          <w:rFonts w:ascii="Microsoft YaHei" w:eastAsia="Microsoft YaHei" w:hAnsi="Microsoft YaHei" w:cs="Arial" w:hint="eastAsia"/>
          <w:sz w:val="22"/>
          <w:szCs w:val="22"/>
        </w:rPr>
        <w:t>选题和</w:t>
      </w:r>
      <w:r w:rsidR="00E06F39" w:rsidRPr="00297BFE">
        <w:rPr>
          <w:rFonts w:ascii="Microsoft YaHei" w:eastAsia="Microsoft YaHei" w:hAnsi="Microsoft YaHei" w:cs="Arial" w:hint="eastAsia"/>
          <w:sz w:val="22"/>
          <w:szCs w:val="22"/>
        </w:rPr>
        <w:t>若干其他选题进行探索和实践。</w:t>
      </w:r>
    </w:p>
    <w:p w14:paraId="2941136F" w14:textId="60FC01F3" w:rsidR="00E06F39" w:rsidRPr="00C723B1" w:rsidRDefault="00E06F39" w:rsidP="00E06F39">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1、面向新经济的工科专业改造升级路径探索与实践</w:t>
      </w:r>
      <w:r w:rsidR="00456D71" w:rsidRPr="00C723B1">
        <w:rPr>
          <w:rFonts w:ascii="Microsoft YaHei" w:eastAsia="Microsoft YaHei" w:hAnsi="Microsoft YaHei" w:cs="Arial" w:hint="eastAsia"/>
          <w:sz w:val="22"/>
          <w:szCs w:val="22"/>
        </w:rPr>
        <w:t>（</w:t>
      </w:r>
      <w:r w:rsidR="00121A81" w:rsidRPr="00C723B1">
        <w:rPr>
          <w:rFonts w:ascii="Microsoft YaHei" w:eastAsia="Microsoft YaHei" w:hAnsi="Microsoft YaHei" w:cs="Arial" w:hint="eastAsia"/>
          <w:sz w:val="22"/>
          <w:szCs w:val="22"/>
        </w:rPr>
        <w:t>2018~2019年度</w:t>
      </w:r>
      <w:r w:rsidR="00456D71" w:rsidRPr="00C723B1">
        <w:rPr>
          <w:rFonts w:ascii="Microsoft YaHei" w:eastAsia="Microsoft YaHei" w:hAnsi="Microsoft YaHei" w:cs="Arial" w:hint="eastAsia"/>
          <w:sz w:val="22"/>
          <w:szCs w:val="22"/>
        </w:rPr>
        <w:t>专业技术群项目）</w:t>
      </w:r>
    </w:p>
    <w:p w14:paraId="0A6EED0F" w14:textId="74E83498" w:rsidR="00390749" w:rsidRPr="00297BFE" w:rsidRDefault="00456D71" w:rsidP="00E06F39">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针对人工智能、Android+、数据科学和物联网四个技术领域设立专业技术群，使得所有关注该技术的高校教师能加强沟通和联系，能联合起来办大事，能在国内针对该技术相关的专业改造升级、专业人才培养、课程体系和教学内容建设、专业信息化和数字化建设等方面提供指导和建议，能够吸引和帮助更多的高校参与到与该技术相关的课程教学、人才培养与专业改造升级路径的探索与实践中来。</w:t>
      </w:r>
    </w:p>
    <w:p w14:paraId="370E6A33" w14:textId="73D36AC8" w:rsidR="00C8110D" w:rsidRPr="00C723B1" w:rsidRDefault="00C8110D" w:rsidP="00C723B1">
      <w:pPr>
        <w:pStyle w:val="Heading4"/>
        <w:ind w:firstLine="480"/>
        <w:rPr>
          <w:rFonts w:ascii="Microsoft YaHei" w:eastAsia="Microsoft YaHei" w:hAnsi="Microsoft YaHei" w:cs="Arial"/>
          <w:b w:val="0"/>
          <w:sz w:val="22"/>
          <w:szCs w:val="22"/>
        </w:rPr>
      </w:pPr>
      <w:r w:rsidRPr="00C723B1">
        <w:rPr>
          <w:rFonts w:ascii="Microsoft YaHei" w:eastAsia="Microsoft YaHei" w:hAnsi="Microsoft YaHei" w:cs="Arial" w:hint="eastAsia"/>
          <w:b w:val="0"/>
          <w:sz w:val="22"/>
          <w:szCs w:val="22"/>
        </w:rPr>
        <w:t>四个专业技术群分别是：</w:t>
      </w:r>
    </w:p>
    <w:p w14:paraId="016EF3D1" w14:textId="2CA1F94D" w:rsidR="00C8110D" w:rsidRPr="00297BFE" w:rsidRDefault="00C8110D" w:rsidP="000A0B5A">
      <w:pPr>
        <w:pStyle w:val="ListParagraph"/>
        <w:numPr>
          <w:ilvl w:val="0"/>
          <w:numId w:val="4"/>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人工智能专业技术群</w:t>
      </w:r>
      <w:r w:rsidR="0018268F" w:rsidRPr="00297BFE">
        <w:rPr>
          <w:rFonts w:ascii="Microsoft YaHei" w:eastAsia="Microsoft YaHei" w:hAnsi="Microsoft YaHei" w:cs="Arial" w:hint="eastAsia"/>
          <w:sz w:val="22"/>
          <w:szCs w:val="22"/>
        </w:rPr>
        <w:t>。</w:t>
      </w:r>
    </w:p>
    <w:p w14:paraId="77D51C61" w14:textId="7482A5DC" w:rsidR="00C8110D" w:rsidRPr="00297BFE" w:rsidRDefault="00C8110D" w:rsidP="000A0B5A">
      <w:pPr>
        <w:pStyle w:val="ListParagraph"/>
        <w:numPr>
          <w:ilvl w:val="0"/>
          <w:numId w:val="4"/>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Android+专业技术群</w:t>
      </w:r>
      <w:r w:rsidR="0018268F" w:rsidRPr="00297BFE">
        <w:rPr>
          <w:rFonts w:ascii="Microsoft YaHei" w:eastAsia="Microsoft YaHei" w:hAnsi="Microsoft YaHei" w:cs="Arial" w:hint="eastAsia"/>
          <w:sz w:val="22"/>
          <w:szCs w:val="22"/>
        </w:rPr>
        <w:t>。</w:t>
      </w:r>
    </w:p>
    <w:p w14:paraId="7CF67C73" w14:textId="53672B7F" w:rsidR="00C8110D" w:rsidRPr="00297BFE" w:rsidRDefault="00C8110D" w:rsidP="000A0B5A">
      <w:pPr>
        <w:pStyle w:val="ListParagraph"/>
        <w:numPr>
          <w:ilvl w:val="0"/>
          <w:numId w:val="4"/>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数据科学专业技术群</w:t>
      </w:r>
      <w:r w:rsidR="0018268F" w:rsidRPr="00297BFE">
        <w:rPr>
          <w:rFonts w:ascii="Microsoft YaHei" w:eastAsia="Microsoft YaHei" w:hAnsi="Microsoft YaHei" w:cs="Arial" w:hint="eastAsia"/>
          <w:sz w:val="22"/>
          <w:szCs w:val="22"/>
        </w:rPr>
        <w:t>。</w:t>
      </w:r>
    </w:p>
    <w:p w14:paraId="2C862D82" w14:textId="6ED292A2" w:rsidR="00C8110D" w:rsidRPr="00297BFE" w:rsidRDefault="00C8110D" w:rsidP="000A0B5A">
      <w:pPr>
        <w:pStyle w:val="ListParagraph"/>
        <w:numPr>
          <w:ilvl w:val="0"/>
          <w:numId w:val="4"/>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物联网专业技术群</w:t>
      </w:r>
      <w:r w:rsidR="0018268F" w:rsidRPr="00297BFE">
        <w:rPr>
          <w:rFonts w:ascii="Microsoft YaHei" w:eastAsia="Microsoft YaHei" w:hAnsi="Microsoft YaHei" w:cs="Arial" w:hint="eastAsia"/>
          <w:sz w:val="22"/>
          <w:szCs w:val="22"/>
        </w:rPr>
        <w:t>。</w:t>
      </w:r>
    </w:p>
    <w:p w14:paraId="0B36A6EE" w14:textId="50B527E2" w:rsidR="00456D71" w:rsidRPr="00C723B1" w:rsidRDefault="00456D71" w:rsidP="00C723B1">
      <w:pPr>
        <w:pStyle w:val="Heading4"/>
        <w:ind w:firstLine="480"/>
        <w:rPr>
          <w:rFonts w:ascii="Microsoft YaHei" w:eastAsia="Microsoft YaHei" w:hAnsi="Microsoft YaHei" w:cs="Arial"/>
          <w:b w:val="0"/>
          <w:sz w:val="22"/>
          <w:szCs w:val="22"/>
        </w:rPr>
      </w:pPr>
      <w:r w:rsidRPr="00C723B1">
        <w:rPr>
          <w:rFonts w:ascii="Microsoft YaHei" w:eastAsia="Microsoft YaHei" w:hAnsi="Microsoft YaHei" w:cs="Arial" w:hint="eastAsia"/>
          <w:b w:val="0"/>
          <w:sz w:val="22"/>
          <w:szCs w:val="22"/>
        </w:rPr>
        <w:t>申报专业技术群项目</w:t>
      </w:r>
      <w:r w:rsidR="005C60CC" w:rsidRPr="00C723B1">
        <w:rPr>
          <w:rFonts w:ascii="Microsoft YaHei" w:eastAsia="Microsoft YaHei" w:hAnsi="Microsoft YaHei" w:cs="Arial" w:hint="eastAsia"/>
          <w:b w:val="0"/>
          <w:sz w:val="22"/>
          <w:szCs w:val="22"/>
        </w:rPr>
        <w:t>必须在项目执行期内完成以下任务：</w:t>
      </w:r>
    </w:p>
    <w:p w14:paraId="31431D45" w14:textId="77777777" w:rsidR="008937F5" w:rsidRPr="00297BFE" w:rsidRDefault="005C60CC"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持续组织和运作专业技术群，包括维持不少于20所高校参与专业技术群的各项事务、保持合理数量的骨干成员</w:t>
      </w:r>
      <w:r w:rsidR="00D5670F" w:rsidRPr="00297BFE">
        <w:rPr>
          <w:rFonts w:ascii="Microsoft YaHei" w:eastAsia="Microsoft YaHei" w:hAnsi="Microsoft YaHei" w:cs="Arial" w:hint="eastAsia"/>
          <w:sz w:val="22"/>
          <w:szCs w:val="22"/>
        </w:rPr>
        <w:t>和日常活动。</w:t>
      </w:r>
    </w:p>
    <w:p w14:paraId="65C07DAC" w14:textId="77777777" w:rsidR="008937F5" w:rsidRPr="00297BFE" w:rsidRDefault="00D5670F"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组建</w:t>
      </w:r>
      <w:r w:rsidR="0018268F" w:rsidRPr="00297BFE">
        <w:rPr>
          <w:rFonts w:ascii="Microsoft YaHei" w:eastAsia="Microsoft YaHei" w:hAnsi="Microsoft YaHei" w:cs="Arial" w:hint="eastAsia"/>
          <w:sz w:val="22"/>
          <w:szCs w:val="22"/>
        </w:rPr>
        <w:t>和维持</w:t>
      </w:r>
      <w:r w:rsidRPr="00297BFE">
        <w:rPr>
          <w:rFonts w:ascii="Microsoft YaHei" w:eastAsia="Microsoft YaHei" w:hAnsi="Microsoft YaHei" w:cs="Arial" w:hint="eastAsia"/>
          <w:sz w:val="22"/>
          <w:szCs w:val="22"/>
        </w:rPr>
        <w:t>专业技术群内的专家组，负责与该技术领域相关的</w:t>
      </w:r>
      <w:r w:rsidRPr="00297BFE">
        <w:rPr>
          <w:rFonts w:ascii="Microsoft YaHei" w:eastAsia="Microsoft YaHei" w:hAnsi="Microsoft YaHei" w:cs="Arial"/>
          <w:sz w:val="22"/>
          <w:szCs w:val="22"/>
        </w:rPr>
        <w:t>Google</w:t>
      </w:r>
      <w:r w:rsidRPr="00297BFE">
        <w:rPr>
          <w:rFonts w:ascii="Microsoft YaHei" w:eastAsia="Microsoft YaHei" w:hAnsi="Microsoft YaHei" w:cs="Arial" w:hint="eastAsia"/>
          <w:sz w:val="22"/>
          <w:szCs w:val="22"/>
        </w:rPr>
        <w:t>教育合作项目的指导、审议、评审、推荐、验收等工作。</w:t>
      </w:r>
    </w:p>
    <w:p w14:paraId="4DFD98D9" w14:textId="77777777" w:rsidR="008937F5" w:rsidRPr="00297BFE" w:rsidRDefault="00D5670F"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持续更新和发布该技术领域适合中国高校教学和人才培养的知识体系结构和课程教学路线指导意见</w:t>
      </w:r>
      <w:r w:rsidR="0069709F" w:rsidRPr="00297BFE">
        <w:rPr>
          <w:rFonts w:ascii="Microsoft YaHei" w:eastAsia="Microsoft YaHei" w:hAnsi="Microsoft YaHei" w:cs="Arial" w:hint="eastAsia"/>
          <w:sz w:val="22"/>
          <w:szCs w:val="22"/>
        </w:rPr>
        <w:t>。</w:t>
      </w:r>
    </w:p>
    <w:p w14:paraId="67FFFF16" w14:textId="14DD92B4" w:rsidR="008937F5" w:rsidRPr="00297BFE" w:rsidRDefault="0069709F"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持续建设、更新、搜集该技术领域相关的课程教学资源、技术学习资源、会议活动资源等，并及时导入和上传至Google教育合作项目校园网平台进行共享。</w:t>
      </w:r>
    </w:p>
    <w:p w14:paraId="57E364C1" w14:textId="62E9CE60" w:rsidR="008937F5" w:rsidRPr="00297BFE" w:rsidRDefault="0069709F"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支持Google教育合作项目的师资培育项目，包括Google立项资助的师资培训和</w:t>
      </w:r>
      <w:r w:rsidR="007D7BA9" w:rsidRPr="00297BFE">
        <w:rPr>
          <w:rFonts w:ascii="Microsoft YaHei" w:eastAsia="Microsoft YaHei" w:hAnsi="Microsoft YaHei" w:cs="Arial" w:hint="eastAsia"/>
          <w:sz w:val="22"/>
          <w:szCs w:val="22"/>
        </w:rPr>
        <w:t>专业技</w:t>
      </w:r>
      <w:r w:rsidR="007D7BA9" w:rsidRPr="00297BFE">
        <w:rPr>
          <w:rFonts w:ascii="Microsoft YaHei" w:eastAsia="Microsoft YaHei" w:hAnsi="Microsoft YaHei" w:cs="Arial" w:hint="eastAsia"/>
          <w:sz w:val="22"/>
          <w:szCs w:val="22"/>
        </w:rPr>
        <w:lastRenderedPageBreak/>
        <w:t>术群内的师资培训。</w:t>
      </w:r>
    </w:p>
    <w:p w14:paraId="7A405E47" w14:textId="499D196D" w:rsidR="00A674D5" w:rsidRPr="00297BFE" w:rsidRDefault="00A674D5"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积极宣传、推广、组织、协调和推动Google中国教育合作项目中与所属技术领域相关的活动、事宜和项目</w:t>
      </w:r>
      <w:r w:rsidR="00E90365" w:rsidRPr="00297BFE">
        <w:rPr>
          <w:rFonts w:ascii="Microsoft YaHei" w:eastAsia="Microsoft YaHei" w:hAnsi="Microsoft YaHei" w:cs="Arial" w:hint="eastAsia"/>
          <w:sz w:val="22"/>
          <w:szCs w:val="22"/>
        </w:rPr>
        <w:t>，参与相关的年度会议和活动，并就专业技术群项目进行宣传、汇报和总结。</w:t>
      </w:r>
    </w:p>
    <w:p w14:paraId="642DF713" w14:textId="50A69947" w:rsidR="0069709F" w:rsidRPr="00297BFE" w:rsidRDefault="0069709F"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建立专业技术群内的帮扶互助机制，帮助更多的高校提升师资力量、提高教学水平、</w:t>
      </w:r>
      <w:r w:rsidR="00F13DCF" w:rsidRPr="00297BFE">
        <w:rPr>
          <w:rFonts w:ascii="Microsoft YaHei" w:eastAsia="Microsoft YaHei" w:hAnsi="Microsoft YaHei" w:cs="Arial" w:hint="eastAsia"/>
          <w:sz w:val="22"/>
          <w:szCs w:val="22"/>
        </w:rPr>
        <w:t>开设相关课程、</w:t>
      </w:r>
      <w:r w:rsidRPr="00297BFE">
        <w:rPr>
          <w:rFonts w:ascii="Microsoft YaHei" w:eastAsia="Microsoft YaHei" w:hAnsi="Microsoft YaHei" w:cs="Arial" w:hint="eastAsia"/>
          <w:sz w:val="22"/>
          <w:szCs w:val="22"/>
        </w:rPr>
        <w:t>探索专业方向的改造和升级。</w:t>
      </w:r>
    </w:p>
    <w:p w14:paraId="12131E76" w14:textId="1737CAEA" w:rsidR="005C60CC" w:rsidRPr="00297BFE" w:rsidRDefault="005C60CC"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召开至少</w:t>
      </w:r>
      <w:r w:rsidR="00D5670F" w:rsidRPr="00297BFE">
        <w:rPr>
          <w:rFonts w:ascii="Microsoft YaHei" w:eastAsia="Microsoft YaHei" w:hAnsi="Microsoft YaHei" w:cs="Arial" w:hint="eastAsia"/>
          <w:sz w:val="22"/>
          <w:szCs w:val="22"/>
        </w:rPr>
        <w:t>一次有不少于20所高校参与的研讨会，</w:t>
      </w:r>
      <w:r w:rsidR="00F13DCF" w:rsidRPr="00297BFE">
        <w:rPr>
          <w:rFonts w:ascii="Microsoft YaHei" w:eastAsia="Microsoft YaHei" w:hAnsi="Microsoft YaHei" w:cs="Arial" w:hint="eastAsia"/>
          <w:sz w:val="22"/>
          <w:szCs w:val="22"/>
        </w:rPr>
        <w:t>计划、讨论、审议和表决与</w:t>
      </w:r>
      <w:r w:rsidR="007D7BA9" w:rsidRPr="00297BFE">
        <w:rPr>
          <w:rFonts w:ascii="Microsoft YaHei" w:eastAsia="Microsoft YaHei" w:hAnsi="Microsoft YaHei" w:cs="Arial" w:hint="eastAsia"/>
          <w:sz w:val="22"/>
          <w:szCs w:val="22"/>
        </w:rPr>
        <w:t>项目建设</w:t>
      </w:r>
      <w:r w:rsidR="00F13DCF" w:rsidRPr="00297BFE">
        <w:rPr>
          <w:rFonts w:ascii="Microsoft YaHei" w:eastAsia="Microsoft YaHei" w:hAnsi="Microsoft YaHei" w:cs="Arial" w:hint="eastAsia"/>
          <w:sz w:val="22"/>
          <w:szCs w:val="22"/>
        </w:rPr>
        <w:t>和运作有关的</w:t>
      </w:r>
      <w:r w:rsidR="007D7BA9" w:rsidRPr="00297BFE">
        <w:rPr>
          <w:rFonts w:ascii="Microsoft YaHei" w:eastAsia="Microsoft YaHei" w:hAnsi="Microsoft YaHei" w:cs="Arial" w:hint="eastAsia"/>
          <w:sz w:val="22"/>
          <w:szCs w:val="22"/>
        </w:rPr>
        <w:t>内容。</w:t>
      </w:r>
    </w:p>
    <w:p w14:paraId="08CB28C8" w14:textId="41CCE9B7" w:rsidR="000024D3" w:rsidRPr="00297BFE" w:rsidRDefault="008937F5" w:rsidP="000A0B5A">
      <w:pPr>
        <w:pStyle w:val="ListParagraph"/>
        <w:numPr>
          <w:ilvl w:val="0"/>
          <w:numId w:val="2"/>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项目从立项到验收的周期不</w:t>
      </w:r>
      <w:r w:rsidR="000024D3" w:rsidRPr="00297BFE">
        <w:rPr>
          <w:rFonts w:ascii="Microsoft YaHei" w:eastAsia="Microsoft YaHei" w:hAnsi="Microsoft YaHei" w:cs="Arial" w:hint="eastAsia"/>
          <w:sz w:val="22"/>
          <w:szCs w:val="22"/>
        </w:rPr>
        <w:t>超过一年。</w:t>
      </w:r>
    </w:p>
    <w:p w14:paraId="5698C87E" w14:textId="3C91DB2D" w:rsidR="004E0F2D" w:rsidRPr="00297BFE" w:rsidRDefault="00DD44A8" w:rsidP="004E0F2D">
      <w:pPr>
        <w:ind w:firstLine="480"/>
        <w:rPr>
          <w:rFonts w:ascii="Microsoft YaHei" w:eastAsia="Microsoft YaHei" w:hAnsi="Microsoft YaHei" w:cs="Arial"/>
          <w:sz w:val="22"/>
          <w:szCs w:val="22"/>
        </w:rPr>
      </w:pPr>
      <w:r w:rsidRPr="00DD44A8">
        <w:rPr>
          <w:rFonts w:ascii="Microsoft YaHei" w:eastAsia="Microsoft YaHei" w:hAnsi="Microsoft YaHei" w:cs="Arial" w:hint="eastAsia"/>
          <w:sz w:val="22"/>
          <w:szCs w:val="22"/>
        </w:rPr>
        <w:t>专业技术群项目必须由一个牵头高校作为主申报人，三所以上骨干高校作为联合申报人共同申报，不接受一所高校的单独申报。有意申报专业技术群项目的老师请完整填写相应的附件《附件二、2018年（第一批）产学合作协同育人项目申报书（Google）新工科探索与实践项目》在申报截止日期2018年</w:t>
      </w:r>
      <w:r w:rsidR="006F04C9">
        <w:rPr>
          <w:rFonts w:ascii="Microsoft YaHei" w:eastAsia="Microsoft YaHei" w:hAnsi="Microsoft YaHei" w:cs="Arial" w:hint="eastAsia"/>
          <w:sz w:val="22"/>
          <w:szCs w:val="22"/>
        </w:rPr>
        <w:t>5</w:t>
      </w:r>
      <w:r w:rsidRPr="00DD44A8">
        <w:rPr>
          <w:rFonts w:ascii="Microsoft YaHei" w:eastAsia="Microsoft YaHei" w:hAnsi="Microsoft YaHei" w:cs="Arial" w:hint="eastAsia"/>
          <w:sz w:val="22"/>
          <w:szCs w:val="22"/>
        </w:rPr>
        <w:t>月</w:t>
      </w:r>
      <w:r w:rsidR="006F04C9">
        <w:rPr>
          <w:rFonts w:ascii="Microsoft YaHei" w:eastAsia="Microsoft YaHei" w:hAnsi="Microsoft YaHei" w:cs="Arial" w:hint="eastAsia"/>
          <w:sz w:val="22"/>
          <w:szCs w:val="22"/>
        </w:rPr>
        <w:t>31</w:t>
      </w:r>
      <w:r w:rsidRPr="00DD44A8">
        <w:rPr>
          <w:rFonts w:ascii="Microsoft YaHei" w:eastAsia="Microsoft YaHei" w:hAnsi="Microsoft YaHei" w:cs="Arial" w:hint="eastAsia"/>
          <w:sz w:val="22"/>
          <w:szCs w:val="22"/>
        </w:rPr>
        <w:t>日前发送到wanzc@google.com。Google公司将为每个新工科探索与实践项目提供项目建设经费人民币5万元，并在项目开展的一年期内保持双向沟通和交流，促进建设项目的顺利进行，并在项目结束之际对项目进行总结和评审。</w:t>
      </w:r>
    </w:p>
    <w:p w14:paraId="7108A907" w14:textId="6A3AEE30" w:rsidR="004E0F2D" w:rsidRPr="00C723B1" w:rsidRDefault="004E0F2D" w:rsidP="004E0F2D">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2、新工科多方协同育人模式改革与实践（</w:t>
      </w:r>
      <w:r w:rsidR="00121A81" w:rsidRPr="00C723B1">
        <w:rPr>
          <w:rFonts w:ascii="Microsoft YaHei" w:eastAsia="Microsoft YaHei" w:hAnsi="Microsoft YaHei" w:cs="Arial" w:hint="eastAsia"/>
          <w:sz w:val="22"/>
          <w:szCs w:val="22"/>
        </w:rPr>
        <w:t>2018~2019年度</w:t>
      </w:r>
      <w:r w:rsidRPr="00C723B1">
        <w:rPr>
          <w:rFonts w:ascii="Microsoft YaHei" w:eastAsia="Microsoft YaHei" w:hAnsi="Microsoft YaHei" w:cs="Arial" w:hint="eastAsia"/>
          <w:sz w:val="22"/>
          <w:szCs w:val="22"/>
        </w:rPr>
        <w:t>区域联盟项目）</w:t>
      </w:r>
    </w:p>
    <w:p w14:paraId="74496993" w14:textId="1431CF6B" w:rsidR="004E0F2D" w:rsidRPr="00297BFE" w:rsidRDefault="00C8110D" w:rsidP="004E0F2D">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将全国划分为</w:t>
      </w:r>
      <w:r w:rsidR="006B32C9" w:rsidRPr="00297BFE">
        <w:rPr>
          <w:rFonts w:ascii="Microsoft YaHei" w:eastAsia="Microsoft YaHei" w:hAnsi="Microsoft YaHei" w:cs="Arial" w:hint="eastAsia"/>
          <w:sz w:val="22"/>
          <w:szCs w:val="22"/>
        </w:rPr>
        <w:t>六个</w:t>
      </w:r>
      <w:r w:rsidRPr="00297BFE">
        <w:rPr>
          <w:rFonts w:ascii="Microsoft YaHei" w:eastAsia="Microsoft YaHei" w:hAnsi="Microsoft YaHei" w:cs="Arial" w:hint="eastAsia"/>
          <w:sz w:val="22"/>
          <w:szCs w:val="22"/>
        </w:rPr>
        <w:t>区域，</w:t>
      </w:r>
      <w:r w:rsidR="004E0F2D" w:rsidRPr="00297BFE">
        <w:rPr>
          <w:rFonts w:ascii="Microsoft YaHei" w:eastAsia="Microsoft YaHei" w:hAnsi="Microsoft YaHei" w:cs="Arial" w:hint="eastAsia"/>
          <w:sz w:val="22"/>
          <w:szCs w:val="22"/>
        </w:rPr>
        <w:t>打造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p>
    <w:p w14:paraId="3F9AD7E1" w14:textId="10CE0C21" w:rsidR="00C8110D" w:rsidRPr="00C723B1" w:rsidRDefault="006B32C9" w:rsidP="00C723B1">
      <w:pPr>
        <w:pStyle w:val="Heading4"/>
        <w:ind w:firstLine="480"/>
        <w:rPr>
          <w:rFonts w:ascii="Microsoft YaHei" w:eastAsia="Microsoft YaHei" w:hAnsi="Microsoft YaHei" w:cs="Arial"/>
          <w:b w:val="0"/>
          <w:sz w:val="22"/>
          <w:szCs w:val="22"/>
        </w:rPr>
      </w:pPr>
      <w:r w:rsidRPr="00C723B1">
        <w:rPr>
          <w:rFonts w:ascii="Microsoft YaHei" w:eastAsia="Microsoft YaHei" w:hAnsi="Microsoft YaHei" w:cs="Arial" w:hint="eastAsia"/>
          <w:b w:val="0"/>
          <w:sz w:val="22"/>
          <w:szCs w:val="22"/>
        </w:rPr>
        <w:t>六个</w:t>
      </w:r>
      <w:r w:rsidR="00C8110D" w:rsidRPr="00C723B1">
        <w:rPr>
          <w:rFonts w:ascii="Microsoft YaHei" w:eastAsia="Microsoft YaHei" w:hAnsi="Microsoft YaHei" w:cs="Arial" w:hint="eastAsia"/>
          <w:b w:val="0"/>
          <w:sz w:val="22"/>
          <w:szCs w:val="22"/>
        </w:rPr>
        <w:t>区域联盟划分为：</w:t>
      </w:r>
    </w:p>
    <w:p w14:paraId="4E5E26FC" w14:textId="01A31E8C" w:rsidR="00C8110D"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东部区域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：包含江苏、山东、上海、浙江。</w:t>
      </w:r>
    </w:p>
    <w:p w14:paraId="36ED9A49" w14:textId="2475DA7D" w:rsidR="00C8110D"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南部区域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：包含福建、广东、广西、海南。</w:t>
      </w:r>
    </w:p>
    <w:p w14:paraId="6FB1F48A" w14:textId="1F6803CE" w:rsidR="00C8110D"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西南区域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：包括重庆、贵州、四川、西藏、云南。</w:t>
      </w:r>
    </w:p>
    <w:p w14:paraId="046C0B46" w14:textId="74E4247E" w:rsidR="00C8110D"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西北区域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：包括甘肃、</w:t>
      </w:r>
      <w:r w:rsidR="006B32C9" w:rsidRPr="00297BFE">
        <w:rPr>
          <w:rFonts w:ascii="Microsoft YaHei" w:eastAsia="Microsoft YaHei" w:hAnsi="Microsoft YaHei" w:cs="Arial" w:hint="eastAsia"/>
          <w:sz w:val="22"/>
          <w:szCs w:val="22"/>
        </w:rPr>
        <w:t>宁夏、</w:t>
      </w:r>
      <w:r w:rsidRPr="00297BFE">
        <w:rPr>
          <w:rFonts w:ascii="Microsoft YaHei" w:eastAsia="Microsoft YaHei" w:hAnsi="Microsoft YaHei" w:cs="Arial" w:hint="eastAsia"/>
          <w:sz w:val="22"/>
          <w:szCs w:val="22"/>
        </w:rPr>
        <w:t>青海、陕西、山西</w:t>
      </w:r>
      <w:r w:rsidR="006B32C9" w:rsidRPr="00297BFE">
        <w:rPr>
          <w:rFonts w:ascii="Microsoft YaHei" w:eastAsia="Microsoft YaHei" w:hAnsi="Microsoft YaHei" w:cs="Arial" w:hint="eastAsia"/>
          <w:sz w:val="22"/>
          <w:szCs w:val="22"/>
        </w:rPr>
        <w:t>、新疆。</w:t>
      </w:r>
    </w:p>
    <w:p w14:paraId="0B6834BE" w14:textId="6EF2D6FD" w:rsidR="00C8110D"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北部区域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w:t>
      </w:r>
      <w:r w:rsidR="006B32C9" w:rsidRPr="00297BFE">
        <w:rPr>
          <w:rFonts w:ascii="Microsoft YaHei" w:eastAsia="Microsoft YaHei" w:hAnsi="Microsoft YaHei" w:cs="Arial" w:hint="eastAsia"/>
          <w:sz w:val="22"/>
          <w:szCs w:val="22"/>
        </w:rPr>
        <w:t>包括北京、河北、黑龙江、吉林、辽宁、内蒙古、天津。</w:t>
      </w:r>
    </w:p>
    <w:p w14:paraId="408F6DAE" w14:textId="74D15909" w:rsidR="006B32C9" w:rsidRPr="00297BFE" w:rsidRDefault="00C8110D" w:rsidP="000A0B5A">
      <w:pPr>
        <w:pStyle w:val="ListParagraph"/>
        <w:numPr>
          <w:ilvl w:val="0"/>
          <w:numId w:val="5"/>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中部区域</w:t>
      </w:r>
      <w:r w:rsidR="006B32C9" w:rsidRPr="00297BFE">
        <w:rPr>
          <w:rFonts w:ascii="Microsoft YaHei" w:eastAsia="Microsoft YaHei" w:hAnsi="Microsoft YaHei" w:cs="Arial" w:hint="eastAsia"/>
          <w:sz w:val="22"/>
          <w:szCs w:val="22"/>
        </w:rPr>
        <w:t>联盟</w:t>
      </w:r>
      <w:r w:rsidRPr="00297BFE">
        <w:rPr>
          <w:rFonts w:ascii="Microsoft YaHei" w:eastAsia="Microsoft YaHei" w:hAnsi="Microsoft YaHei" w:cs="Arial" w:hint="eastAsia"/>
          <w:sz w:val="22"/>
          <w:szCs w:val="22"/>
        </w:rPr>
        <w:t>：</w:t>
      </w:r>
      <w:r w:rsidR="006B32C9" w:rsidRPr="00297BFE">
        <w:rPr>
          <w:rFonts w:ascii="Microsoft YaHei" w:eastAsia="Microsoft YaHei" w:hAnsi="Microsoft YaHei" w:cs="Arial" w:hint="eastAsia"/>
          <w:sz w:val="22"/>
          <w:szCs w:val="22"/>
        </w:rPr>
        <w:t>包括安徽、河南、湖北、湖南、江西。</w:t>
      </w:r>
    </w:p>
    <w:p w14:paraId="3F642C4E" w14:textId="40DDD8F9" w:rsidR="004E0F2D" w:rsidRPr="00C723B1" w:rsidRDefault="004E0F2D" w:rsidP="00C723B1">
      <w:pPr>
        <w:pStyle w:val="Heading4"/>
        <w:ind w:firstLine="480"/>
        <w:rPr>
          <w:rFonts w:ascii="Microsoft YaHei" w:eastAsia="Microsoft YaHei" w:hAnsi="Microsoft YaHei" w:cs="Arial"/>
          <w:b w:val="0"/>
          <w:sz w:val="22"/>
          <w:szCs w:val="22"/>
        </w:rPr>
      </w:pPr>
      <w:r w:rsidRPr="00C723B1">
        <w:rPr>
          <w:rFonts w:ascii="Microsoft YaHei" w:eastAsia="Microsoft YaHei" w:hAnsi="Microsoft YaHei" w:cs="Arial" w:hint="eastAsia"/>
          <w:b w:val="0"/>
          <w:sz w:val="22"/>
          <w:szCs w:val="22"/>
        </w:rPr>
        <w:t>申</w:t>
      </w:r>
      <w:r w:rsidR="006B32C9" w:rsidRPr="00C723B1">
        <w:rPr>
          <w:rFonts w:ascii="Microsoft YaHei" w:eastAsia="Microsoft YaHei" w:hAnsi="Microsoft YaHei" w:cs="Arial" w:hint="eastAsia"/>
          <w:b w:val="0"/>
          <w:sz w:val="22"/>
          <w:szCs w:val="22"/>
        </w:rPr>
        <w:t>报区域联盟</w:t>
      </w:r>
      <w:r w:rsidRPr="00C723B1">
        <w:rPr>
          <w:rFonts w:ascii="Microsoft YaHei" w:eastAsia="Microsoft YaHei" w:hAnsi="Microsoft YaHei" w:cs="Arial" w:hint="eastAsia"/>
          <w:b w:val="0"/>
          <w:sz w:val="22"/>
          <w:szCs w:val="22"/>
        </w:rPr>
        <w:t>项目必须在项目执行期内完成以下任务：</w:t>
      </w:r>
    </w:p>
    <w:p w14:paraId="01048894" w14:textId="5A6077A4" w:rsidR="004E0F2D" w:rsidRPr="00297BFE" w:rsidRDefault="004E0F2D"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持续组织和运作</w:t>
      </w:r>
      <w:r w:rsidR="006557BC" w:rsidRPr="00297BFE">
        <w:rPr>
          <w:rFonts w:ascii="Microsoft YaHei" w:eastAsia="Microsoft YaHei" w:hAnsi="Microsoft YaHei" w:cs="Arial" w:hint="eastAsia"/>
          <w:sz w:val="22"/>
          <w:szCs w:val="22"/>
        </w:rPr>
        <w:t>区域联盟</w:t>
      </w:r>
      <w:r w:rsidRPr="00297BFE">
        <w:rPr>
          <w:rFonts w:ascii="Microsoft YaHei" w:eastAsia="Microsoft YaHei" w:hAnsi="Microsoft YaHei" w:cs="Arial" w:hint="eastAsia"/>
          <w:sz w:val="22"/>
          <w:szCs w:val="22"/>
        </w:rPr>
        <w:t>，包括维持不少于</w:t>
      </w:r>
      <w:r w:rsidR="006557BC" w:rsidRPr="00297BFE">
        <w:rPr>
          <w:rFonts w:ascii="Microsoft YaHei" w:eastAsia="Microsoft YaHei" w:hAnsi="Microsoft YaHei" w:cs="Arial" w:hint="eastAsia"/>
          <w:sz w:val="22"/>
          <w:szCs w:val="22"/>
        </w:rPr>
        <w:t>10</w:t>
      </w:r>
      <w:r w:rsidRPr="00297BFE">
        <w:rPr>
          <w:rFonts w:ascii="Microsoft YaHei" w:eastAsia="Microsoft YaHei" w:hAnsi="Microsoft YaHei" w:cs="Arial" w:hint="eastAsia"/>
          <w:sz w:val="22"/>
          <w:szCs w:val="22"/>
        </w:rPr>
        <w:t>所高校参与</w:t>
      </w:r>
      <w:r w:rsidR="006557BC" w:rsidRPr="00297BFE">
        <w:rPr>
          <w:rFonts w:ascii="Microsoft YaHei" w:eastAsia="Microsoft YaHei" w:hAnsi="Microsoft YaHei" w:cs="Arial" w:hint="eastAsia"/>
          <w:sz w:val="22"/>
          <w:szCs w:val="22"/>
        </w:rPr>
        <w:t>区域联盟</w:t>
      </w:r>
      <w:r w:rsidRPr="00297BFE">
        <w:rPr>
          <w:rFonts w:ascii="Microsoft YaHei" w:eastAsia="Microsoft YaHei" w:hAnsi="Microsoft YaHei" w:cs="Arial" w:hint="eastAsia"/>
          <w:sz w:val="22"/>
          <w:szCs w:val="22"/>
        </w:rPr>
        <w:t>的各项事务、保持合理数量的骨干成员和日常活动。</w:t>
      </w:r>
    </w:p>
    <w:p w14:paraId="60A10A49" w14:textId="25FDFC31" w:rsidR="006557BC" w:rsidRPr="00297BFE" w:rsidRDefault="006557BC"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lastRenderedPageBreak/>
        <w:t>建立和运作区域内的培育中心，肩负起区域内师资，尤其是青年老师的培育和发展工作。培育中心应当在人工智能、Android+、数据科学和物联网四个技术领域中选择至少一个作为重点建设的方向，具备可随时开设相关培训的师资资源和场地资源。</w:t>
      </w:r>
      <w:r w:rsidR="00273EAE" w:rsidRPr="00297BFE">
        <w:rPr>
          <w:rFonts w:ascii="Microsoft YaHei" w:eastAsia="Microsoft YaHei" w:hAnsi="Microsoft YaHei" w:cs="Arial" w:hint="eastAsia"/>
          <w:sz w:val="22"/>
          <w:szCs w:val="22"/>
        </w:rPr>
        <w:t>项目执行期内应当自行举办相关培训至少一期（注：该培训的长度建议为一天，参训人员</w:t>
      </w:r>
      <w:r w:rsidR="00931423" w:rsidRPr="00297BFE">
        <w:rPr>
          <w:rFonts w:ascii="Microsoft YaHei" w:eastAsia="Microsoft YaHei" w:hAnsi="Microsoft YaHei" w:cs="Arial" w:hint="eastAsia"/>
          <w:sz w:val="22"/>
          <w:szCs w:val="22"/>
        </w:rPr>
        <w:t>无须缴纳任何费用但需要自理交通和食宿</w:t>
      </w:r>
      <w:r w:rsidR="00273EAE" w:rsidRPr="00297BFE">
        <w:rPr>
          <w:rFonts w:ascii="Microsoft YaHei" w:eastAsia="Microsoft YaHei" w:hAnsi="Microsoft YaHei" w:cs="Arial" w:hint="eastAsia"/>
          <w:sz w:val="22"/>
          <w:szCs w:val="22"/>
        </w:rPr>
        <w:t>）。</w:t>
      </w:r>
    </w:p>
    <w:p w14:paraId="2D0A19E3" w14:textId="5B13E60D" w:rsidR="006557BC" w:rsidRPr="00297BFE" w:rsidRDefault="006557BC"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建立和运作区域内的支持中心，负责对区域内的伙伴高校进行技术支持</w:t>
      </w:r>
      <w:r w:rsidR="00273EAE" w:rsidRPr="00297BFE">
        <w:rPr>
          <w:rFonts w:ascii="Microsoft YaHei" w:eastAsia="Microsoft YaHei" w:hAnsi="Microsoft YaHei" w:cs="Arial" w:hint="eastAsia"/>
          <w:sz w:val="22"/>
          <w:szCs w:val="22"/>
        </w:rPr>
        <w:t>，解决他们在开设相关课程、开发相关项目和组织相关活动中所遇到的技术问题。倡导建立并维持服务支持中心的社区团队，能够有</w:t>
      </w:r>
      <w:r w:rsidRPr="00297BFE">
        <w:rPr>
          <w:rFonts w:ascii="Microsoft YaHei" w:eastAsia="Microsoft YaHei" w:hAnsi="Microsoft YaHei" w:cs="Arial" w:hint="eastAsia"/>
          <w:sz w:val="22"/>
          <w:szCs w:val="22"/>
        </w:rPr>
        <w:t>专人负责热线电邮/</w:t>
      </w:r>
      <w:r w:rsidR="00273EAE" w:rsidRPr="00297BFE">
        <w:rPr>
          <w:rFonts w:ascii="Microsoft YaHei" w:eastAsia="Microsoft YaHei" w:hAnsi="Microsoft YaHei" w:cs="Arial" w:hint="eastAsia"/>
          <w:sz w:val="22"/>
          <w:szCs w:val="22"/>
        </w:rPr>
        <w:t>电话</w:t>
      </w:r>
      <w:r w:rsidR="000E6A2D">
        <w:rPr>
          <w:rFonts w:ascii="Microsoft YaHei" w:eastAsia="Microsoft YaHei" w:hAnsi="Microsoft YaHei" w:cs="Arial" w:hint="eastAsia"/>
          <w:sz w:val="22"/>
          <w:szCs w:val="22"/>
        </w:rPr>
        <w:t>/社交工具</w:t>
      </w:r>
      <w:r w:rsidR="00273EAE" w:rsidRPr="00297BFE">
        <w:rPr>
          <w:rFonts w:ascii="Microsoft YaHei" w:eastAsia="Microsoft YaHei" w:hAnsi="Microsoft YaHei" w:cs="Arial" w:hint="eastAsia"/>
          <w:sz w:val="22"/>
          <w:szCs w:val="22"/>
        </w:rPr>
        <w:t>的</w:t>
      </w:r>
      <w:r w:rsidRPr="00297BFE">
        <w:rPr>
          <w:rFonts w:ascii="Microsoft YaHei" w:eastAsia="Microsoft YaHei" w:hAnsi="Microsoft YaHei" w:cs="Arial" w:hint="eastAsia"/>
          <w:sz w:val="22"/>
          <w:szCs w:val="22"/>
        </w:rPr>
        <w:t>接收</w:t>
      </w:r>
      <w:r w:rsidR="00273EAE" w:rsidRPr="00297BFE">
        <w:rPr>
          <w:rFonts w:ascii="Microsoft YaHei" w:eastAsia="Microsoft YaHei" w:hAnsi="Microsoft YaHei" w:cs="Arial" w:hint="eastAsia"/>
          <w:sz w:val="22"/>
          <w:szCs w:val="22"/>
        </w:rPr>
        <w:t>，能够将需求</w:t>
      </w:r>
      <w:r w:rsidRPr="00297BFE">
        <w:rPr>
          <w:rFonts w:ascii="Microsoft YaHei" w:eastAsia="Microsoft YaHei" w:hAnsi="Microsoft YaHei" w:cs="Arial" w:hint="eastAsia"/>
          <w:sz w:val="22"/>
          <w:szCs w:val="22"/>
        </w:rPr>
        <w:t>分</w:t>
      </w:r>
      <w:r w:rsidR="00273EAE" w:rsidRPr="00297BFE">
        <w:rPr>
          <w:rFonts w:ascii="Microsoft YaHei" w:eastAsia="Microsoft YaHei" w:hAnsi="Microsoft YaHei" w:cs="Arial" w:hint="eastAsia"/>
          <w:sz w:val="22"/>
          <w:szCs w:val="22"/>
        </w:rPr>
        <w:t>类</w:t>
      </w:r>
      <w:r w:rsidRPr="00297BFE">
        <w:rPr>
          <w:rFonts w:ascii="Microsoft YaHei" w:eastAsia="Microsoft YaHei" w:hAnsi="Microsoft YaHei" w:cs="Arial" w:hint="eastAsia"/>
          <w:sz w:val="22"/>
          <w:szCs w:val="22"/>
        </w:rPr>
        <w:t>转发给</w:t>
      </w:r>
      <w:r w:rsidR="00273EAE" w:rsidRPr="00297BFE">
        <w:rPr>
          <w:rFonts w:ascii="Microsoft YaHei" w:eastAsia="Microsoft YaHei" w:hAnsi="Microsoft YaHei" w:cs="Arial" w:hint="eastAsia"/>
          <w:sz w:val="22"/>
          <w:szCs w:val="22"/>
        </w:rPr>
        <w:t>相应的技术支持团队，并能从技术支持团队取回结果并反馈</w:t>
      </w:r>
      <w:r w:rsidRPr="00297BFE">
        <w:rPr>
          <w:rFonts w:ascii="Microsoft YaHei" w:eastAsia="Microsoft YaHei" w:hAnsi="Microsoft YaHei" w:cs="Arial" w:hint="eastAsia"/>
          <w:sz w:val="22"/>
          <w:szCs w:val="22"/>
        </w:rPr>
        <w:t>给请求人，</w:t>
      </w:r>
      <w:r w:rsidR="00273EAE" w:rsidRPr="00297BFE">
        <w:rPr>
          <w:rFonts w:ascii="Microsoft YaHei" w:eastAsia="Microsoft YaHei" w:hAnsi="Microsoft YaHei" w:cs="Arial" w:hint="eastAsia"/>
          <w:sz w:val="22"/>
          <w:szCs w:val="22"/>
        </w:rPr>
        <w:t>做好整个支持过程的记录和建档。项目执行期内服务</w:t>
      </w:r>
      <w:r w:rsidRPr="00297BFE">
        <w:rPr>
          <w:rFonts w:ascii="Microsoft YaHei" w:eastAsia="Microsoft YaHei" w:hAnsi="Microsoft YaHei" w:cs="Arial" w:hint="eastAsia"/>
          <w:sz w:val="22"/>
          <w:szCs w:val="22"/>
        </w:rPr>
        <w:t>的学校应当不少于50所。</w:t>
      </w:r>
    </w:p>
    <w:p w14:paraId="6960A543" w14:textId="31216672" w:rsidR="004E0F2D" w:rsidRPr="00297BFE" w:rsidRDefault="00931423"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建立和运作区域内的展示中心，具备基本并有特色的展示功能，</w:t>
      </w:r>
      <w:r w:rsidR="006557BC" w:rsidRPr="00297BFE">
        <w:rPr>
          <w:rFonts w:ascii="Microsoft YaHei" w:eastAsia="Microsoft YaHei" w:hAnsi="Microsoft YaHei" w:cs="Arial" w:hint="eastAsia"/>
          <w:sz w:val="22"/>
          <w:szCs w:val="22"/>
        </w:rPr>
        <w:t>能</w:t>
      </w:r>
      <w:r w:rsidRPr="00297BFE">
        <w:rPr>
          <w:rFonts w:ascii="Microsoft YaHei" w:eastAsia="Microsoft YaHei" w:hAnsi="Microsoft YaHei" w:cs="Arial" w:hint="eastAsia"/>
          <w:sz w:val="22"/>
          <w:szCs w:val="22"/>
        </w:rPr>
        <w:t>够</w:t>
      </w:r>
      <w:r w:rsidR="006557BC" w:rsidRPr="00297BFE">
        <w:rPr>
          <w:rFonts w:ascii="Microsoft YaHei" w:eastAsia="Microsoft YaHei" w:hAnsi="Microsoft YaHei" w:cs="Arial" w:hint="eastAsia"/>
          <w:sz w:val="22"/>
          <w:szCs w:val="22"/>
        </w:rPr>
        <w:t>承接相应的参观访问需求</w:t>
      </w:r>
      <w:r w:rsidRPr="00297BFE">
        <w:rPr>
          <w:rFonts w:ascii="Microsoft YaHei" w:eastAsia="Microsoft YaHei" w:hAnsi="Microsoft YaHei" w:cs="Arial" w:hint="eastAsia"/>
          <w:sz w:val="22"/>
          <w:szCs w:val="22"/>
        </w:rPr>
        <w:t>。展示中心应当在人工智能、Android+、数据科学和物联网四个技术领域中选择至少一个作为重点建设的方向，具备实体场地以供接待和参观，</w:t>
      </w:r>
      <w:r w:rsidR="006557BC" w:rsidRPr="00297BFE">
        <w:rPr>
          <w:rFonts w:ascii="Microsoft YaHei" w:eastAsia="Microsoft YaHei" w:hAnsi="Microsoft YaHei" w:cs="Arial" w:hint="eastAsia"/>
          <w:sz w:val="22"/>
          <w:szCs w:val="22"/>
        </w:rPr>
        <w:t>积累一定</w:t>
      </w:r>
      <w:r w:rsidRPr="00297BFE">
        <w:rPr>
          <w:rFonts w:ascii="Microsoft YaHei" w:eastAsia="Microsoft YaHei" w:hAnsi="Microsoft YaHei" w:cs="Arial" w:hint="eastAsia"/>
          <w:sz w:val="22"/>
          <w:szCs w:val="22"/>
        </w:rPr>
        <w:t>数量</w:t>
      </w:r>
      <w:r w:rsidR="006557BC" w:rsidRPr="00297BFE">
        <w:rPr>
          <w:rFonts w:ascii="Microsoft YaHei" w:eastAsia="Microsoft YaHei" w:hAnsi="Microsoft YaHei" w:cs="Arial" w:hint="eastAsia"/>
          <w:sz w:val="22"/>
          <w:szCs w:val="22"/>
        </w:rPr>
        <w:t>的项目和</w:t>
      </w:r>
      <w:r w:rsidRPr="00297BFE">
        <w:rPr>
          <w:rFonts w:ascii="Microsoft YaHei" w:eastAsia="Microsoft YaHei" w:hAnsi="Microsoft YaHei" w:cs="Arial" w:hint="eastAsia"/>
          <w:sz w:val="22"/>
          <w:szCs w:val="22"/>
        </w:rPr>
        <w:t>案例可供演示，有相应人员</w:t>
      </w:r>
      <w:r w:rsidR="006557BC" w:rsidRPr="00297BFE">
        <w:rPr>
          <w:rFonts w:ascii="Microsoft YaHei" w:eastAsia="Microsoft YaHei" w:hAnsi="Microsoft YaHei" w:cs="Arial" w:hint="eastAsia"/>
          <w:sz w:val="22"/>
          <w:szCs w:val="22"/>
        </w:rPr>
        <w:t>可作引导讲解。</w:t>
      </w:r>
    </w:p>
    <w:p w14:paraId="1CDDC65F" w14:textId="723A46FC" w:rsidR="00A674D5" w:rsidRPr="00297BFE" w:rsidRDefault="00A674D5"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在区域内积极宣传、推广、组织、协调和推动Google中国教育合作项目的相关活动、事宜和项目</w:t>
      </w:r>
      <w:r w:rsidR="00E90365" w:rsidRPr="00297BFE">
        <w:rPr>
          <w:rFonts w:ascii="Microsoft YaHei" w:eastAsia="Microsoft YaHei" w:hAnsi="Microsoft YaHei" w:cs="Arial" w:hint="eastAsia"/>
          <w:sz w:val="22"/>
          <w:szCs w:val="22"/>
        </w:rPr>
        <w:t>，参与相关的年度会议和活动，并就区域联盟项目进行宣传、汇报和总结。</w:t>
      </w:r>
    </w:p>
    <w:p w14:paraId="6CA10B63" w14:textId="40A13AB6" w:rsidR="00931423" w:rsidRPr="00297BFE" w:rsidRDefault="00931423"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建立区域联盟内的帮扶互助机制，帮助更多的高校提升师资力量、提高教学水平、开设相关课程、探索多方协同育人模式的改革与实践。</w:t>
      </w:r>
    </w:p>
    <w:p w14:paraId="2B76CC04" w14:textId="3B8EFD75" w:rsidR="000024D3" w:rsidRPr="00297BFE" w:rsidRDefault="000024D3" w:rsidP="000A0B5A">
      <w:pPr>
        <w:pStyle w:val="ListParagraph"/>
        <w:numPr>
          <w:ilvl w:val="0"/>
          <w:numId w:val="3"/>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项目从立项到验收的周期</w:t>
      </w:r>
      <w:r w:rsidR="00C5120A" w:rsidRPr="00297BFE">
        <w:rPr>
          <w:rFonts w:ascii="Microsoft YaHei" w:eastAsia="Microsoft YaHei" w:hAnsi="Microsoft YaHei" w:cs="Arial" w:hint="eastAsia"/>
          <w:sz w:val="22"/>
          <w:szCs w:val="22"/>
        </w:rPr>
        <w:t>不</w:t>
      </w:r>
      <w:r w:rsidRPr="00297BFE">
        <w:rPr>
          <w:rFonts w:ascii="Microsoft YaHei" w:eastAsia="Microsoft YaHei" w:hAnsi="Microsoft YaHei" w:cs="Arial" w:hint="eastAsia"/>
          <w:sz w:val="22"/>
          <w:szCs w:val="22"/>
        </w:rPr>
        <w:t>超过一年。</w:t>
      </w:r>
    </w:p>
    <w:p w14:paraId="3BB0E6DD" w14:textId="129BD577" w:rsidR="004E0F2D" w:rsidRPr="00297BFE" w:rsidRDefault="00DD44A8" w:rsidP="004E0F2D">
      <w:pPr>
        <w:ind w:firstLine="480"/>
        <w:rPr>
          <w:rFonts w:ascii="Microsoft YaHei" w:eastAsia="Microsoft YaHei" w:hAnsi="Microsoft YaHei" w:cs="Arial"/>
          <w:sz w:val="22"/>
          <w:szCs w:val="22"/>
        </w:rPr>
      </w:pPr>
      <w:r w:rsidRPr="00DD44A8">
        <w:rPr>
          <w:rFonts w:ascii="Microsoft YaHei" w:eastAsia="Microsoft YaHei" w:hAnsi="Microsoft YaHei" w:cs="Arial" w:hint="eastAsia"/>
          <w:sz w:val="22"/>
          <w:szCs w:val="22"/>
        </w:rPr>
        <w:t>区域联盟项目必须由一个牵头高校作为主申报人，三所以上骨干高校作为联合申报人共同申报，不接受一所高校的单独申报。有意申报区域联盟项目的老师请完整填写相应的附件《附件二、2018年（第一批）产学合作协同育人项目申报书（Google）新工科探索与实践项目》在申报截止日期2018年</w:t>
      </w:r>
      <w:r w:rsidR="006F04C9">
        <w:rPr>
          <w:rFonts w:ascii="Microsoft YaHei" w:eastAsia="Microsoft YaHei" w:hAnsi="Microsoft YaHei" w:cs="Arial" w:hint="eastAsia"/>
          <w:sz w:val="22"/>
          <w:szCs w:val="22"/>
        </w:rPr>
        <w:t>5</w:t>
      </w:r>
      <w:r w:rsidRPr="00DD44A8">
        <w:rPr>
          <w:rFonts w:ascii="Microsoft YaHei" w:eastAsia="Microsoft YaHei" w:hAnsi="Microsoft YaHei" w:cs="Arial" w:hint="eastAsia"/>
          <w:sz w:val="22"/>
          <w:szCs w:val="22"/>
        </w:rPr>
        <w:t>月</w:t>
      </w:r>
      <w:r w:rsidR="006F04C9">
        <w:rPr>
          <w:rFonts w:ascii="Microsoft YaHei" w:eastAsia="Microsoft YaHei" w:hAnsi="Microsoft YaHei" w:cs="Arial" w:hint="eastAsia"/>
          <w:sz w:val="22"/>
          <w:szCs w:val="22"/>
        </w:rPr>
        <w:t>31</w:t>
      </w:r>
      <w:r w:rsidRPr="00DD44A8">
        <w:rPr>
          <w:rFonts w:ascii="Microsoft YaHei" w:eastAsia="Microsoft YaHei" w:hAnsi="Microsoft YaHei" w:cs="Arial" w:hint="eastAsia"/>
          <w:sz w:val="22"/>
          <w:szCs w:val="22"/>
        </w:rPr>
        <w:t>日前发送到wanzc@google.com。Google公司将为每个新工科探索与实践项目提供项目建设经费人民币5万元，并在项目开展的一年期内保持双向沟通和交流，促进建设项目的顺利进行，并在项目结束之际对项目进行总结和评审</w:t>
      </w:r>
      <w:r w:rsidR="004E0F2D" w:rsidRPr="00297BFE">
        <w:rPr>
          <w:rFonts w:ascii="Microsoft YaHei" w:eastAsia="Microsoft YaHei" w:hAnsi="Microsoft YaHei" w:cs="Arial" w:hint="eastAsia"/>
          <w:sz w:val="22"/>
          <w:szCs w:val="22"/>
        </w:rPr>
        <w:t>。</w:t>
      </w:r>
    </w:p>
    <w:p w14:paraId="4BB22916" w14:textId="77777777" w:rsidR="00601128" w:rsidRPr="00C723B1" w:rsidRDefault="0018268F" w:rsidP="00601128">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3、</w:t>
      </w:r>
      <w:r w:rsidR="00601128" w:rsidRPr="00C723B1">
        <w:rPr>
          <w:rFonts w:ascii="Microsoft YaHei" w:eastAsia="Microsoft YaHei" w:hAnsi="Microsoft YaHei" w:cs="Arial" w:hint="eastAsia"/>
          <w:sz w:val="22"/>
          <w:szCs w:val="22"/>
        </w:rPr>
        <w:t>新工科人才的创新创业能力培养探索（创新特训营项目）</w:t>
      </w:r>
    </w:p>
    <w:p w14:paraId="41BFEDD8" w14:textId="416109F3" w:rsidR="00FA6B0B" w:rsidRPr="00C723B1" w:rsidRDefault="00FA6B0B" w:rsidP="00FA6B0B">
      <w:pPr>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[注明] 由于</w:t>
      </w:r>
      <w:r w:rsidR="00804753">
        <w:rPr>
          <w:rFonts w:ascii="Microsoft YaHei" w:eastAsia="Microsoft YaHei" w:hAnsi="Microsoft YaHei" w:cs="Arial" w:hint="eastAsia"/>
          <w:sz w:val="22"/>
          <w:szCs w:val="22"/>
        </w:rPr>
        <w:t>项目执行进度的需要，新工科人才的创新创业能力培养探索（创新特训营</w:t>
      </w:r>
      <w:r w:rsidRPr="00C723B1">
        <w:rPr>
          <w:rFonts w:ascii="Microsoft YaHei" w:eastAsia="Microsoft YaHei" w:hAnsi="Microsoft YaHei" w:cs="Arial" w:hint="eastAsia"/>
          <w:sz w:val="22"/>
          <w:szCs w:val="22"/>
        </w:rPr>
        <w:t>项目）的申报与评审工作已提前公开进行。</w:t>
      </w:r>
    </w:p>
    <w:p w14:paraId="013F8D08" w14:textId="64B496C8" w:rsidR="00297BFE" w:rsidRPr="00297BFE" w:rsidRDefault="00297BFE" w:rsidP="00297BFE">
      <w:pPr>
        <w:ind w:firstLine="480"/>
        <w:rPr>
          <w:rFonts w:ascii="Microsoft YaHei" w:eastAsia="Microsoft YaHei" w:hAnsi="Microsoft YaHei" w:cs="Microsoft YaHei"/>
          <w:sz w:val="22"/>
          <w:szCs w:val="22"/>
        </w:rPr>
      </w:pPr>
      <w:r w:rsidRPr="00297BFE">
        <w:rPr>
          <w:rFonts w:ascii="Microsoft YaHei" w:eastAsia="Microsoft YaHei" w:hAnsi="Microsoft YaHei" w:cs="Arial"/>
          <w:sz w:val="22"/>
          <w:szCs w:val="22"/>
        </w:rPr>
        <w:t>2018</w:t>
      </w:r>
      <w:r w:rsidRPr="00297BFE">
        <w:rPr>
          <w:rFonts w:ascii="Microsoft YaHei" w:eastAsia="Microsoft YaHei" w:hAnsi="Microsoft YaHei" w:cs="Microsoft YaHei" w:hint="eastAsia"/>
          <w:sz w:val="22"/>
          <w:szCs w:val="22"/>
        </w:rPr>
        <w:t>年度创新特训营项目的主题是</w:t>
      </w:r>
      <w:r w:rsidRPr="00297BFE">
        <w:rPr>
          <w:rFonts w:ascii="Microsoft YaHei" w:eastAsia="Microsoft YaHei" w:hAnsi="Microsoft YaHei" w:cs="Malgun Gothic Semilight" w:hint="eastAsia"/>
          <w:sz w:val="22"/>
          <w:szCs w:val="22"/>
        </w:rPr>
        <w:t>“</w:t>
      </w:r>
      <w:r w:rsidRPr="00297BFE">
        <w:rPr>
          <w:rFonts w:ascii="Microsoft YaHei" w:eastAsia="Microsoft YaHei" w:hAnsi="Microsoft YaHei" w:cs="Microsoft YaHei" w:hint="eastAsia"/>
          <w:sz w:val="22"/>
          <w:szCs w:val="22"/>
        </w:rPr>
        <w:t>人工智能技术的实践与创新应用</w:t>
      </w:r>
      <w:r w:rsidRPr="00297BFE">
        <w:rPr>
          <w:rFonts w:ascii="Microsoft YaHei" w:eastAsia="Microsoft YaHei" w:hAnsi="Microsoft YaHei" w:cs="Malgun Gothic Semilight" w:hint="eastAsia"/>
          <w:sz w:val="22"/>
          <w:szCs w:val="22"/>
        </w:rPr>
        <w:t>”</w:t>
      </w:r>
      <w:r w:rsidRPr="00297BFE">
        <w:rPr>
          <w:rFonts w:ascii="Microsoft YaHei" w:eastAsia="Microsoft YaHei" w:hAnsi="Microsoft YaHei" w:cs="Arial" w:hint="eastAsia"/>
          <w:sz w:val="22"/>
          <w:szCs w:val="22"/>
        </w:rPr>
        <w:t>，计划设立6个区域创新特训营项目和1个全国创新特训营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项目，召集一批对Google技术有兴趣、有点子、敢尝试、能动手的学生和指导老师，通过一系列创新特训活动，开拓师生们的视野和知识面，建立交流社区，提供创新平台和环境让师生们有所作为、有所产出，使师生们成为创新的种子，将</w:t>
      </w:r>
      <w:r w:rsidRPr="00297BFE">
        <w:rPr>
          <w:rFonts w:ascii="Microsoft YaHei" w:eastAsia="Microsoft YaHei" w:hAnsi="Microsoft YaHei" w:cs="Arial" w:hint="eastAsia"/>
          <w:sz w:val="22"/>
          <w:szCs w:val="22"/>
        </w:rPr>
        <w:lastRenderedPageBreak/>
        <w:t>创新特训营的思想和精神传播到更广泛的人群中去。</w:t>
      </w:r>
    </w:p>
    <w:p w14:paraId="7E120AC6" w14:textId="36F5AD4D" w:rsidR="00297BFE" w:rsidRPr="00297BFE" w:rsidRDefault="00DD44A8" w:rsidP="00297BFE">
      <w:pPr>
        <w:ind w:firstLine="480"/>
        <w:rPr>
          <w:rFonts w:ascii="Microsoft YaHei" w:eastAsia="Microsoft YaHei" w:hAnsi="Microsoft YaHei" w:cs="Arial"/>
          <w:sz w:val="22"/>
          <w:szCs w:val="22"/>
        </w:rPr>
      </w:pPr>
      <w:r w:rsidRPr="00DD44A8">
        <w:rPr>
          <w:rFonts w:ascii="Microsoft YaHei" w:eastAsia="Microsoft YaHei" w:hAnsi="Microsoft YaHei" w:cs="Arial" w:hint="eastAsia"/>
          <w:sz w:val="22"/>
          <w:szCs w:val="22"/>
        </w:rPr>
        <w:t>2018年创新特训营项目的申报截止日期是2018年3月31日。有意申报</w:t>
      </w:r>
      <w:r w:rsidR="006540D7">
        <w:rPr>
          <w:rFonts w:ascii="Microsoft YaHei" w:eastAsia="Microsoft YaHei" w:hAnsi="Microsoft YaHei" w:cs="Arial" w:hint="eastAsia"/>
          <w:sz w:val="22"/>
          <w:szCs w:val="22"/>
        </w:rPr>
        <w:t>创新特训营</w:t>
      </w:r>
      <w:r w:rsidRPr="00DD44A8">
        <w:rPr>
          <w:rFonts w:ascii="Microsoft YaHei" w:eastAsia="Microsoft YaHei" w:hAnsi="Microsoft YaHei" w:cs="Arial" w:hint="eastAsia"/>
          <w:sz w:val="22"/>
          <w:szCs w:val="22"/>
        </w:rPr>
        <w:t>项目的老师请完整填写相应的附件《附件二、2018年（第一批）产学合作协同育人项目申报书（Google）新工科探索与实践项目》在申报截止日期前发送到wanzc@google.com。Google公司将为每个区域创新特训营项目提供项目建设经费人民币5万元，为全国创新特训营峰会项目提供项目建设经费人民币12万元，在项目开展期内，创新特训营委员会、高校创新特训营工作组、区域联盟牵头高校、区域创新训练营项目参与高校会保持双向沟通和交流，促进建设项目的顺利进行，并在项目结束之际对项目进行总结和评审。</w:t>
      </w:r>
    </w:p>
    <w:p w14:paraId="153447D8" w14:textId="77777777" w:rsidR="00297BFE" w:rsidRPr="00C723B1" w:rsidRDefault="00297BFE" w:rsidP="00C723B1">
      <w:pPr>
        <w:pStyle w:val="Heading4"/>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区域创新特训营项目</w:t>
      </w:r>
    </w:p>
    <w:p w14:paraId="11B4D681" w14:textId="4AA2E927" w:rsidR="00297BFE" w:rsidRPr="00297BFE" w:rsidRDefault="00297BFE" w:rsidP="00297BFE">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依托2017-2018年度区域联盟项目在全国六个区域举办创新特训营活动，让各个区域、各个层次、各种类型的高校都能为师生提供参与创新特训营的机会</w:t>
      </w:r>
      <w:r w:rsidR="002D4E65">
        <w:rPr>
          <w:rFonts w:ascii="Microsoft YaHei" w:eastAsia="Microsoft YaHei" w:hAnsi="Microsoft YaHei" w:cs="Arial" w:hint="eastAsia"/>
          <w:sz w:val="22"/>
          <w:szCs w:val="22"/>
        </w:rPr>
        <w:t>，散播创新的种子、推广创新的思想和精神，并能为全国创新特训营峰会</w:t>
      </w:r>
      <w:r w:rsidRPr="00297BFE">
        <w:rPr>
          <w:rFonts w:ascii="Microsoft YaHei" w:eastAsia="Microsoft YaHei" w:hAnsi="Microsoft YaHei" w:cs="Arial" w:hint="eastAsia"/>
          <w:sz w:val="22"/>
          <w:szCs w:val="22"/>
        </w:rPr>
        <w:t>活动输送优秀的项目作品和人员。</w:t>
      </w:r>
    </w:p>
    <w:p w14:paraId="6195CCB5" w14:textId="7939C946" w:rsidR="00297BFE" w:rsidRPr="00297BFE" w:rsidRDefault="00297BFE" w:rsidP="00297BFE">
      <w:pPr>
        <w:ind w:firstLine="480"/>
        <w:rPr>
          <w:rFonts w:ascii="Microsoft YaHei" w:eastAsia="Microsoft YaHei" w:hAnsi="Microsoft YaHei" w:cs="Microsoft YaHei"/>
          <w:sz w:val="22"/>
          <w:szCs w:val="22"/>
        </w:rPr>
      </w:pPr>
      <w:r w:rsidRPr="00297BFE">
        <w:rPr>
          <w:rFonts w:ascii="Microsoft YaHei" w:eastAsia="Microsoft YaHei" w:hAnsi="Microsoft YaHei" w:cs="Arial"/>
          <w:sz w:val="22"/>
          <w:szCs w:val="22"/>
        </w:rPr>
        <w:t>活动的推荐形式、内容、资料、素材、示例和技术支持</w:t>
      </w:r>
      <w:r w:rsidRPr="00297BFE">
        <w:rPr>
          <w:rFonts w:ascii="Microsoft YaHei" w:eastAsia="Microsoft YaHei" w:hAnsi="Microsoft YaHei" w:cs="Arial" w:hint="eastAsia"/>
          <w:sz w:val="22"/>
          <w:szCs w:val="22"/>
        </w:rPr>
        <w:t>请访问</w:t>
      </w:r>
      <w:r w:rsidRPr="00297BFE">
        <w:rPr>
          <w:rFonts w:ascii="Microsoft YaHei" w:eastAsia="Microsoft YaHei" w:hAnsi="Microsoft YaHei" w:cs="Arial"/>
          <w:sz w:val="22"/>
          <w:szCs w:val="22"/>
        </w:rPr>
        <w:t>Google中国教育合作项目校园网平台地址http://gur.zucc.edu.cn:3000/innocamp</w:t>
      </w:r>
      <w:r w:rsidRPr="00297BFE">
        <w:rPr>
          <w:rFonts w:ascii="Microsoft YaHei" w:eastAsia="Microsoft YaHei" w:hAnsi="Microsoft YaHei" w:cs="Arial" w:hint="eastAsia"/>
          <w:sz w:val="22"/>
          <w:szCs w:val="22"/>
        </w:rPr>
        <w:t>进行浏览和下载。</w:t>
      </w:r>
    </w:p>
    <w:p w14:paraId="4ADB1E49" w14:textId="402D6CF1" w:rsidR="00297BFE" w:rsidRPr="00297BFE" w:rsidRDefault="00297BFE" w:rsidP="00297BFE">
      <w:pPr>
        <w:pStyle w:val="NoSpacing"/>
        <w:ind w:firstLineChars="200" w:firstLine="44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请有意参与举办</w:t>
      </w:r>
      <w:r w:rsidRPr="00297BFE">
        <w:rPr>
          <w:rFonts w:ascii="Microsoft YaHei" w:eastAsia="Microsoft YaHei" w:hAnsi="Microsoft YaHei" w:cs="Arial"/>
          <w:sz w:val="22"/>
          <w:szCs w:val="22"/>
        </w:rPr>
        <w:t>2018年度区域创新特训营活动的老师按照各自所在区域，向2017-2018年度区域联盟牵头学校提出申请（申请形式不限）；区域联盟牵头学校有义务在区域内号召、鼓励和帮助高校开展区域创新特训营活动</w:t>
      </w:r>
      <w:r w:rsidR="00DD631C">
        <w:rPr>
          <w:rFonts w:ascii="Microsoft YaHei" w:eastAsia="Microsoft YaHei" w:hAnsi="Microsoft YaHei" w:cs="Arial" w:hint="eastAsia"/>
          <w:sz w:val="22"/>
          <w:szCs w:val="22"/>
        </w:rPr>
        <w:t>；</w:t>
      </w:r>
      <w:r w:rsidRPr="00297BFE">
        <w:rPr>
          <w:rFonts w:ascii="Microsoft YaHei" w:eastAsia="Microsoft YaHei" w:hAnsi="Microsoft YaHei" w:cs="Microsoft YaHei" w:hint="eastAsia"/>
          <w:sz w:val="22"/>
          <w:szCs w:val="22"/>
        </w:rPr>
        <w:t>优选本区域内高校牵头组织</w:t>
      </w:r>
      <w:r w:rsidRPr="00297BFE">
        <w:rPr>
          <w:rFonts w:ascii="Microsoft YaHei" w:eastAsia="Microsoft YaHei" w:hAnsi="Microsoft YaHei" w:cs="Arial" w:hint="eastAsia"/>
          <w:sz w:val="22"/>
          <w:szCs w:val="22"/>
        </w:rPr>
        <w:t>；在特训营主题范围内，</w:t>
      </w:r>
      <w:r w:rsidR="00DD631C">
        <w:rPr>
          <w:rFonts w:ascii="Microsoft YaHei" w:eastAsia="Microsoft YaHei" w:hAnsi="Microsoft YaHei" w:cs="Arial" w:hint="eastAsia"/>
          <w:sz w:val="22"/>
          <w:szCs w:val="22"/>
        </w:rPr>
        <w:t>鼓励参与高校的</w:t>
      </w:r>
      <w:r w:rsidRPr="00297BFE">
        <w:rPr>
          <w:rFonts w:ascii="Microsoft YaHei" w:eastAsia="Microsoft YaHei" w:hAnsi="Microsoft YaHei" w:cs="Arial" w:hint="eastAsia"/>
          <w:sz w:val="22"/>
          <w:szCs w:val="22"/>
        </w:rPr>
        <w:t>内容</w:t>
      </w:r>
      <w:r w:rsidR="00DD631C">
        <w:rPr>
          <w:rFonts w:ascii="Microsoft YaHei" w:eastAsia="Microsoft YaHei" w:hAnsi="Microsoft YaHei" w:cs="Arial" w:hint="eastAsia"/>
          <w:sz w:val="22"/>
          <w:szCs w:val="22"/>
        </w:rPr>
        <w:t>创新、开发和分享；</w:t>
      </w:r>
      <w:r w:rsidRPr="00297BFE">
        <w:rPr>
          <w:rFonts w:ascii="Microsoft YaHei" w:eastAsia="Microsoft YaHei" w:hAnsi="Microsoft YaHei" w:cs="Arial" w:hint="eastAsia"/>
          <w:sz w:val="22"/>
          <w:szCs w:val="22"/>
        </w:rPr>
        <w:t>同意进行统一的活动</w:t>
      </w:r>
      <w:r w:rsidR="00DD631C">
        <w:rPr>
          <w:rFonts w:ascii="Microsoft YaHei" w:eastAsia="Microsoft YaHei" w:hAnsi="Microsoft YaHei" w:cs="Arial" w:hint="eastAsia"/>
          <w:sz w:val="22"/>
          <w:szCs w:val="22"/>
        </w:rPr>
        <w:t>组织和</w:t>
      </w:r>
      <w:r w:rsidRPr="00297BFE">
        <w:rPr>
          <w:rFonts w:ascii="Microsoft YaHei" w:eastAsia="Microsoft YaHei" w:hAnsi="Microsoft YaHei" w:cs="Arial" w:hint="eastAsia"/>
          <w:sz w:val="22"/>
          <w:szCs w:val="22"/>
        </w:rPr>
        <w:t>管理。</w:t>
      </w:r>
    </w:p>
    <w:p w14:paraId="5325AAE3" w14:textId="77777777" w:rsidR="00297BFE" w:rsidRPr="00C723B1" w:rsidRDefault="00297BFE" w:rsidP="00297BFE">
      <w:pPr>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六个区域联盟的划分和牵头学校负责人为：</w:t>
      </w:r>
    </w:p>
    <w:p w14:paraId="6719B488"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东部区域联盟：包含江苏、山东、上海、浙江。牵头学校是浙江大学城市学院，负责人是吴明晖老师，电子邮箱是</w:t>
      </w:r>
      <w:r w:rsidRPr="00297BFE">
        <w:rPr>
          <w:rFonts w:ascii="Microsoft YaHei" w:eastAsia="Microsoft YaHei" w:hAnsi="Microsoft YaHei" w:cs="Arial"/>
          <w:sz w:val="22"/>
          <w:szCs w:val="22"/>
        </w:rPr>
        <w:t>mhwu@zucc.edu.cn</w:t>
      </w:r>
      <w:r w:rsidRPr="00297BFE">
        <w:rPr>
          <w:rFonts w:ascii="Microsoft YaHei" w:eastAsia="Microsoft YaHei" w:hAnsi="Microsoft YaHei" w:cs="Arial" w:hint="eastAsia"/>
          <w:sz w:val="22"/>
          <w:szCs w:val="22"/>
        </w:rPr>
        <w:t>。</w:t>
      </w:r>
    </w:p>
    <w:p w14:paraId="602FBF17"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南部区域联盟：包含福建、广东、广西、海南。牵头学校是厦门大学，负责人是洪学敏老师，电子邮箱是</w:t>
      </w:r>
      <w:r w:rsidRPr="00297BFE">
        <w:rPr>
          <w:rFonts w:ascii="Microsoft YaHei" w:eastAsia="Microsoft YaHei" w:hAnsi="Microsoft YaHei" w:cs="Arial"/>
          <w:sz w:val="22"/>
          <w:szCs w:val="22"/>
        </w:rPr>
        <w:t>xuemin.hong@xmu.edu.cn</w:t>
      </w:r>
      <w:r w:rsidRPr="00297BFE">
        <w:rPr>
          <w:rFonts w:ascii="Microsoft YaHei" w:eastAsia="Microsoft YaHei" w:hAnsi="Microsoft YaHei" w:cs="Arial" w:hint="eastAsia"/>
          <w:sz w:val="22"/>
          <w:szCs w:val="22"/>
        </w:rPr>
        <w:t>。</w:t>
      </w:r>
    </w:p>
    <w:p w14:paraId="22C2AE99"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西南区域联盟：包括重庆、贵州、四川、西藏、云南。牵头学校是重庆大学，负责人是文俊浩老师，电子邮箱是</w:t>
      </w:r>
      <w:r w:rsidRPr="00297BFE">
        <w:rPr>
          <w:rFonts w:ascii="Microsoft YaHei" w:eastAsia="Microsoft YaHei" w:hAnsi="Microsoft YaHei" w:cs="Arial"/>
          <w:sz w:val="22"/>
          <w:szCs w:val="22"/>
        </w:rPr>
        <w:t>jhwen@cqu.edu.cn</w:t>
      </w:r>
      <w:r w:rsidRPr="00297BFE">
        <w:rPr>
          <w:rFonts w:ascii="Microsoft YaHei" w:eastAsia="Microsoft YaHei" w:hAnsi="Microsoft YaHei" w:cs="Arial" w:hint="eastAsia"/>
          <w:sz w:val="22"/>
          <w:szCs w:val="22"/>
        </w:rPr>
        <w:t>。</w:t>
      </w:r>
    </w:p>
    <w:p w14:paraId="21B0E3DF"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西北区域联盟：包括甘肃、宁夏、青海、陕西、山西、新疆。牵头学校是兰州大学，负责人是周庆国老师，电子邮箱是</w:t>
      </w:r>
      <w:r w:rsidRPr="00297BFE">
        <w:rPr>
          <w:rFonts w:ascii="Microsoft YaHei" w:eastAsia="Microsoft YaHei" w:hAnsi="Microsoft YaHei" w:cs="Arial"/>
          <w:sz w:val="22"/>
          <w:szCs w:val="22"/>
        </w:rPr>
        <w:t>zhouqg@lzu.edu.cn</w:t>
      </w:r>
      <w:r w:rsidRPr="00297BFE">
        <w:rPr>
          <w:rFonts w:ascii="Microsoft YaHei" w:eastAsia="Microsoft YaHei" w:hAnsi="Microsoft YaHei" w:cs="Arial" w:hint="eastAsia"/>
          <w:sz w:val="22"/>
          <w:szCs w:val="22"/>
        </w:rPr>
        <w:t>。</w:t>
      </w:r>
    </w:p>
    <w:p w14:paraId="1A22B602"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北部区域联盟：包括北京、河北、黑龙江、吉林、辽宁、内蒙古、天津。牵头学校是北京大学，负责人是张齐勋老师，电子邮箱是</w:t>
      </w:r>
      <w:r w:rsidRPr="00297BFE">
        <w:rPr>
          <w:rFonts w:ascii="Microsoft YaHei" w:eastAsia="Microsoft YaHei" w:hAnsi="Microsoft YaHei" w:cs="Arial"/>
          <w:sz w:val="22"/>
          <w:szCs w:val="22"/>
        </w:rPr>
        <w:t>zhangqx@ss.pku.edu.cn</w:t>
      </w:r>
      <w:r w:rsidRPr="00297BFE">
        <w:rPr>
          <w:rFonts w:ascii="Microsoft YaHei" w:eastAsia="Microsoft YaHei" w:hAnsi="Microsoft YaHei" w:cs="Arial" w:hint="eastAsia"/>
          <w:sz w:val="22"/>
          <w:szCs w:val="22"/>
        </w:rPr>
        <w:t>。</w:t>
      </w:r>
    </w:p>
    <w:p w14:paraId="40AD35F4" w14:textId="77777777" w:rsidR="00297BFE" w:rsidRPr="00297BFE" w:rsidRDefault="00297BFE" w:rsidP="00297BFE">
      <w:pPr>
        <w:pStyle w:val="ListParagraph"/>
        <w:numPr>
          <w:ilvl w:val="0"/>
          <w:numId w:val="6"/>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中部区域联盟：包括安徽、河南、湖北、湖南、江西。牵头学校是武汉大学，负责人是郭成城老师，电子邮箱是</w:t>
      </w:r>
      <w:r w:rsidRPr="00297BFE">
        <w:rPr>
          <w:rFonts w:ascii="Microsoft YaHei" w:eastAsia="Microsoft YaHei" w:hAnsi="Microsoft YaHei" w:cs="Arial"/>
          <w:sz w:val="22"/>
          <w:szCs w:val="22"/>
        </w:rPr>
        <w:t>netccg@whu.edu.cn</w:t>
      </w:r>
      <w:r w:rsidRPr="00297BFE">
        <w:rPr>
          <w:rFonts w:ascii="Microsoft YaHei" w:eastAsia="Microsoft YaHei" w:hAnsi="Microsoft YaHei" w:cs="Arial" w:hint="eastAsia"/>
          <w:sz w:val="22"/>
          <w:szCs w:val="22"/>
        </w:rPr>
        <w:t>。</w:t>
      </w:r>
    </w:p>
    <w:p w14:paraId="4FFBB991" w14:textId="61767F1C" w:rsidR="00297BFE" w:rsidRPr="00297BFE" w:rsidRDefault="00297BFE" w:rsidP="00297BFE">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区域联盟牵头学校在搜集和整理好所有申请后，需要组织区域联盟的骨干高校（也可以扩大</w:t>
      </w:r>
      <w:r w:rsidRPr="00297BFE">
        <w:rPr>
          <w:rFonts w:ascii="Microsoft YaHei" w:eastAsia="Microsoft YaHei" w:hAnsi="Microsoft YaHei" w:cs="Arial" w:hint="eastAsia"/>
          <w:sz w:val="22"/>
          <w:szCs w:val="22"/>
        </w:rPr>
        <w:lastRenderedPageBreak/>
        <w:t>到相关高校）对申请进行评审，最终协调不少于5所高校联合申报2018年度区域创新特训营项目，其中1所高校作为主申</w:t>
      </w:r>
      <w:r w:rsidR="00DD631C">
        <w:rPr>
          <w:rFonts w:ascii="Microsoft YaHei" w:eastAsia="Microsoft YaHei" w:hAnsi="Microsoft YaHei" w:cs="Arial" w:hint="eastAsia"/>
          <w:sz w:val="22"/>
          <w:szCs w:val="22"/>
        </w:rPr>
        <w:t>报人，负责填写提交申报书。Google公司会委派相关的非营利性组织</w:t>
      </w:r>
      <w:r w:rsidRPr="00297BFE">
        <w:rPr>
          <w:rFonts w:ascii="Microsoft YaHei" w:eastAsia="Microsoft YaHei" w:hAnsi="Microsoft YaHei" w:cs="Arial" w:hint="eastAsia"/>
          <w:sz w:val="22"/>
          <w:szCs w:val="22"/>
        </w:rPr>
        <w:t>在项目实施过程中负责项目经费</w:t>
      </w:r>
      <w:r w:rsidR="00DD631C">
        <w:rPr>
          <w:rFonts w:ascii="Microsoft YaHei" w:eastAsia="Microsoft YaHei" w:hAnsi="Microsoft YaHei" w:cs="Arial" w:hint="eastAsia"/>
          <w:sz w:val="22"/>
          <w:szCs w:val="22"/>
        </w:rPr>
        <w:t>和资源</w:t>
      </w:r>
      <w:r w:rsidRPr="00297BFE">
        <w:rPr>
          <w:rFonts w:ascii="Microsoft YaHei" w:eastAsia="Microsoft YaHei" w:hAnsi="Microsoft YaHei" w:cs="Arial" w:hint="eastAsia"/>
          <w:sz w:val="22"/>
          <w:szCs w:val="22"/>
        </w:rPr>
        <w:t>的分配和</w:t>
      </w:r>
      <w:r w:rsidR="00DD631C">
        <w:rPr>
          <w:rFonts w:ascii="Microsoft YaHei" w:eastAsia="Microsoft YaHei" w:hAnsi="Microsoft YaHei" w:cs="Arial" w:hint="eastAsia"/>
          <w:sz w:val="22"/>
          <w:szCs w:val="22"/>
        </w:rPr>
        <w:t>划拨</w:t>
      </w:r>
      <w:r w:rsidRPr="00297BFE">
        <w:rPr>
          <w:rFonts w:ascii="Microsoft YaHei" w:eastAsia="Microsoft YaHei" w:hAnsi="Microsoft YaHei" w:cs="Arial" w:hint="eastAsia"/>
          <w:sz w:val="22"/>
          <w:szCs w:val="22"/>
        </w:rPr>
        <w:t>。</w:t>
      </w:r>
    </w:p>
    <w:p w14:paraId="070AC70C" w14:textId="77777777" w:rsidR="00297BFE" w:rsidRPr="00C723B1" w:rsidRDefault="00297BFE" w:rsidP="00297BFE">
      <w:pPr>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所有联合申报区域创新特训营项目的高校各自必须在项目执行期内完成以下任务：</w:t>
      </w:r>
    </w:p>
    <w:p w14:paraId="4382C2E5" w14:textId="062798EA" w:rsidR="00297BFE" w:rsidRPr="00297BFE" w:rsidRDefault="00297BFE" w:rsidP="00297BFE">
      <w:pPr>
        <w:pStyle w:val="ListParagraph"/>
        <w:numPr>
          <w:ilvl w:val="0"/>
          <w:numId w:val="7"/>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在本校至少举办一次创新特训营活动，累计参与师生不少于30</w:t>
      </w:r>
      <w:r w:rsidR="001C43E5">
        <w:rPr>
          <w:rFonts w:ascii="Microsoft YaHei" w:eastAsia="Microsoft YaHei" w:hAnsi="Microsoft YaHei" w:cs="Arial" w:hint="eastAsia"/>
          <w:sz w:val="22"/>
          <w:szCs w:val="22"/>
        </w:rPr>
        <w:t>人，并推荐至少一个项目申请本年度的全国创新特训营峰会</w:t>
      </w:r>
      <w:r w:rsidRPr="00297BFE">
        <w:rPr>
          <w:rFonts w:ascii="Microsoft YaHei" w:eastAsia="Microsoft YaHei" w:hAnsi="Microsoft YaHei" w:cs="Arial" w:hint="eastAsia"/>
          <w:sz w:val="22"/>
          <w:szCs w:val="22"/>
        </w:rPr>
        <w:t>活动。</w:t>
      </w:r>
    </w:p>
    <w:p w14:paraId="0A7B9320" w14:textId="6A0DE1C4" w:rsidR="00297BFE" w:rsidRPr="00297BFE" w:rsidRDefault="00297BFE" w:rsidP="00297BFE">
      <w:pPr>
        <w:pStyle w:val="ListParagraph"/>
        <w:numPr>
          <w:ilvl w:val="0"/>
          <w:numId w:val="7"/>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带领并协助至少一所高校举办至少一次创新特训营活动，累计参与师生不少于30</w:t>
      </w:r>
      <w:r w:rsidR="001C43E5">
        <w:rPr>
          <w:rFonts w:ascii="Microsoft YaHei" w:eastAsia="Microsoft YaHei" w:hAnsi="Microsoft YaHei" w:cs="Arial" w:hint="eastAsia"/>
          <w:sz w:val="22"/>
          <w:szCs w:val="22"/>
        </w:rPr>
        <w:t>人，并推荐至少一个项目申请本年度的全国创新特训营峰会</w:t>
      </w:r>
      <w:r w:rsidRPr="00297BFE">
        <w:rPr>
          <w:rFonts w:ascii="Microsoft YaHei" w:eastAsia="Microsoft YaHei" w:hAnsi="Microsoft YaHei" w:cs="Arial" w:hint="eastAsia"/>
          <w:sz w:val="22"/>
          <w:szCs w:val="22"/>
        </w:rPr>
        <w:t>活动。</w:t>
      </w:r>
    </w:p>
    <w:p w14:paraId="41C7F47D" w14:textId="77777777" w:rsidR="00297BFE" w:rsidRPr="00297BFE" w:rsidRDefault="00297BFE" w:rsidP="00297BFE">
      <w:pPr>
        <w:pStyle w:val="ListParagraph"/>
        <w:numPr>
          <w:ilvl w:val="0"/>
          <w:numId w:val="7"/>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协助的高校不能是当年联合申报区域创新特训营的高校，且协助的高校不得与其他联合申报区域创新特训营的高校所协助的高校重合，如遇重合，验收时将听取被协助的高校的意见，仅认可一所协助高校。</w:t>
      </w:r>
    </w:p>
    <w:p w14:paraId="2EFB2C4A" w14:textId="77777777" w:rsidR="00297BFE" w:rsidRPr="00297BFE" w:rsidRDefault="00297BFE" w:rsidP="00297BFE">
      <w:pPr>
        <w:pStyle w:val="ListParagraph"/>
        <w:numPr>
          <w:ilvl w:val="0"/>
          <w:numId w:val="7"/>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项目从立项到验收的周期不超过四个月。</w:t>
      </w:r>
    </w:p>
    <w:p w14:paraId="74DED44B" w14:textId="77777777" w:rsidR="00297BFE" w:rsidRPr="00C723B1" w:rsidRDefault="00297BFE" w:rsidP="00C723B1">
      <w:pPr>
        <w:pStyle w:val="Heading4"/>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全国创新特训营峰会项目</w:t>
      </w:r>
    </w:p>
    <w:p w14:paraId="2383310B" w14:textId="1F5326BF" w:rsidR="00297BFE" w:rsidRPr="00297BFE" w:rsidRDefault="00297BFE" w:rsidP="00297BFE">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旨在</w:t>
      </w:r>
      <w:r w:rsidRPr="00297BFE">
        <w:rPr>
          <w:rFonts w:ascii="Microsoft YaHei" w:eastAsia="Microsoft YaHei" w:hAnsi="Microsoft YaHei" w:cs="Arial"/>
          <w:sz w:val="22"/>
          <w:szCs w:val="22"/>
        </w:rPr>
        <w:t>建立一个可持续发展的</w:t>
      </w:r>
      <w:r w:rsidRPr="00297BFE">
        <w:rPr>
          <w:rFonts w:ascii="Microsoft YaHei" w:eastAsia="Microsoft YaHei" w:hAnsi="Microsoft YaHei" w:cs="Arial" w:hint="eastAsia"/>
          <w:sz w:val="22"/>
          <w:szCs w:val="22"/>
        </w:rPr>
        <w:t>创新特训的社区，发掘和聚集社会各界的力量，以创新的形式和内容，将创新的思想和精神发扬光大，并为之后的创新特训营活动积累资源、树立榜样、提供经验、内容和技术上的借鉴和支持。</w:t>
      </w:r>
    </w:p>
    <w:p w14:paraId="7AFD26C5" w14:textId="77777777" w:rsidR="00297BFE" w:rsidRPr="00297BFE" w:rsidRDefault="00297BFE" w:rsidP="00297BFE">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项目可以由一所高校单独申报，也可以由多所高校联合申报，主申报人需负责填写申报书，并在项目实施过程中负责项目经费的分配和使用。</w:t>
      </w:r>
    </w:p>
    <w:p w14:paraId="5CC5411C" w14:textId="77777777" w:rsidR="00297BFE" w:rsidRPr="00C723B1" w:rsidRDefault="00297BFE" w:rsidP="00297BFE">
      <w:pPr>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申报全国创新特训营</w:t>
      </w:r>
      <w:r w:rsidRPr="00C723B1">
        <w:rPr>
          <w:rFonts w:ascii="Microsoft YaHei" w:eastAsia="Microsoft YaHei" w:hAnsi="Microsoft YaHei" w:cs="Arial"/>
          <w:sz w:val="22"/>
          <w:szCs w:val="22"/>
        </w:rPr>
        <w:t>峰会</w:t>
      </w:r>
      <w:r w:rsidRPr="00C723B1">
        <w:rPr>
          <w:rFonts w:ascii="Microsoft YaHei" w:eastAsia="Microsoft YaHei" w:hAnsi="Microsoft YaHei" w:cs="Arial" w:hint="eastAsia"/>
          <w:sz w:val="22"/>
          <w:szCs w:val="22"/>
        </w:rPr>
        <w:t>项目的高校必须在本年度项目执行期内完成以下任务：</w:t>
      </w:r>
    </w:p>
    <w:p w14:paraId="165FBE98"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牵头成立、</w:t>
      </w:r>
      <w:r w:rsidRPr="00297BFE">
        <w:rPr>
          <w:rFonts w:ascii="Microsoft YaHei" w:eastAsia="Microsoft YaHei" w:hAnsi="Microsoft YaHei" w:cs="Arial"/>
          <w:sz w:val="22"/>
          <w:szCs w:val="22"/>
        </w:rPr>
        <w:t>维护</w:t>
      </w:r>
      <w:r w:rsidRPr="00297BFE">
        <w:rPr>
          <w:rFonts w:ascii="Microsoft YaHei" w:eastAsia="Microsoft YaHei" w:hAnsi="Microsoft YaHei" w:cs="Arial" w:hint="eastAsia"/>
          <w:sz w:val="22"/>
          <w:szCs w:val="22"/>
        </w:rPr>
        <w:t>和运作创新特训营委员会，积聚社会各界有助于创新特训发展的力量，为创新特训营注入源源不断的活力。牵头成立、维护和运作高校创新特训营工作组，组织教师协调学生创新实践相关活动。</w:t>
      </w:r>
    </w:p>
    <w:p w14:paraId="721F8483"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在创新特训营委员会的指导下，负责2018年度全国创新特训营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活动的筹办工作，并于2018年第三季度举办2018年度全国创新特训营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活动的实质内容应当不少于5天，容量应当不少于40人，来自社会各界的特邀讲师带来的主题演讲应当不少于5场，能够提供足够的场地（创新实验室、</w:t>
      </w:r>
      <w:r w:rsidRPr="00297BFE">
        <w:rPr>
          <w:rFonts w:ascii="Microsoft YaHei" w:eastAsia="Microsoft YaHei" w:hAnsi="Microsoft YaHei" w:cs="Arial"/>
          <w:sz w:val="22"/>
          <w:szCs w:val="22"/>
        </w:rPr>
        <w:t>实训平台</w:t>
      </w:r>
      <w:r w:rsidRPr="00297BFE">
        <w:rPr>
          <w:rFonts w:ascii="Microsoft YaHei" w:eastAsia="Microsoft YaHei" w:hAnsi="Microsoft YaHei" w:cs="Arial" w:hint="eastAsia"/>
          <w:sz w:val="22"/>
          <w:szCs w:val="22"/>
        </w:rPr>
        <w:t>和拓展活动空间）和创新特训所需的各种软件、硬件、器材和耗材，能够安排足够的人力服务（指导老师和志愿者）和后勤保障（参与人员的食宿）来确保</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活动的顺利举行。</w:t>
      </w:r>
    </w:p>
    <w:p w14:paraId="3E2B97BE"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设计、创建、开发、整理全国创新特训营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活动的形式、内容、资料、素材、示例和技术支持文档，并且能够通过Google中国教育合作项目校园网平台进行共享并持续进行更新。</w:t>
      </w:r>
    </w:p>
    <w:p w14:paraId="29691B22"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在创新特训营委员会的指导下，与各区域联盟、高校创新特训营工作组合作，支持区域</w:t>
      </w:r>
      <w:r w:rsidRPr="00297BFE">
        <w:rPr>
          <w:rFonts w:ascii="Microsoft YaHei" w:eastAsia="Microsoft YaHei" w:hAnsi="Microsoft YaHei" w:cs="Arial" w:hint="eastAsia"/>
          <w:sz w:val="22"/>
          <w:szCs w:val="22"/>
        </w:rPr>
        <w:lastRenderedPageBreak/>
        <w:t>创新特训营活动的开展，并负责从中选拔最优秀的项目作品和人员参与全国创新特训营</w:t>
      </w:r>
      <w:r w:rsidRPr="00297BFE">
        <w:rPr>
          <w:rFonts w:ascii="Microsoft YaHei" w:eastAsia="Microsoft YaHei" w:hAnsi="Microsoft YaHei" w:cs="Arial"/>
          <w:sz w:val="22"/>
          <w:szCs w:val="22"/>
        </w:rPr>
        <w:t>峰会</w:t>
      </w:r>
      <w:r w:rsidRPr="00297BFE">
        <w:rPr>
          <w:rFonts w:ascii="Microsoft YaHei" w:eastAsia="Microsoft YaHei" w:hAnsi="Microsoft YaHei" w:cs="Arial" w:hint="eastAsia"/>
          <w:sz w:val="22"/>
          <w:szCs w:val="22"/>
        </w:rPr>
        <w:t>活动。</w:t>
      </w:r>
    </w:p>
    <w:p w14:paraId="4042A94A"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在平时的每个瞬间主动搜集和保留各种素材，并利用这些素材制作相关的宣传作品，包括视频、社交文章、演讲等，并积极参与各种创新特训营的宣传活动。</w:t>
      </w:r>
    </w:p>
    <w:p w14:paraId="58654FBA" w14:textId="77777777" w:rsidR="00297BFE" w:rsidRPr="00297BFE" w:rsidRDefault="00297BFE" w:rsidP="00297BFE">
      <w:pPr>
        <w:pStyle w:val="ListParagraph"/>
        <w:numPr>
          <w:ilvl w:val="0"/>
          <w:numId w:val="8"/>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项目从立项到验收的周期不超过一年。</w:t>
      </w:r>
    </w:p>
    <w:p w14:paraId="4D743B2B" w14:textId="61CC74C7" w:rsidR="0018268F" w:rsidRPr="00C723B1" w:rsidRDefault="00601128" w:rsidP="0018268F">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4、</w:t>
      </w:r>
      <w:r w:rsidR="0018268F" w:rsidRPr="00C723B1">
        <w:rPr>
          <w:rFonts w:ascii="Microsoft YaHei" w:eastAsia="Microsoft YaHei" w:hAnsi="Microsoft YaHei" w:cs="Arial" w:hint="eastAsia"/>
          <w:sz w:val="22"/>
          <w:szCs w:val="22"/>
        </w:rPr>
        <w:t>其他新工科研究与实践项目选题</w:t>
      </w:r>
    </w:p>
    <w:p w14:paraId="71D0ED76" w14:textId="0C647BAC" w:rsidR="00266CD2" w:rsidRPr="00297BFE" w:rsidRDefault="00931423" w:rsidP="0018268F">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申请者可参考新工科建设指南（“北京指南”）的内容，选择合适的选题，</w:t>
      </w:r>
      <w:r w:rsidR="00266CD2" w:rsidRPr="00297BFE">
        <w:rPr>
          <w:rFonts w:ascii="Microsoft YaHei" w:eastAsia="Microsoft YaHei" w:hAnsi="Microsoft YaHei" w:cs="Arial" w:hint="eastAsia"/>
          <w:sz w:val="22"/>
          <w:szCs w:val="22"/>
        </w:rPr>
        <w:t>制定有意义、有价值、可执行、可借鉴、可推广的项目建设目标和预期成果，采用合理的可量化评估的考核办法，申请新工科探索与实践项目。</w:t>
      </w:r>
      <w:r w:rsidR="00C5120A" w:rsidRPr="00297BFE">
        <w:rPr>
          <w:rFonts w:ascii="Microsoft YaHei" w:eastAsia="Microsoft YaHei" w:hAnsi="Microsoft YaHei" w:cs="Arial" w:hint="eastAsia"/>
          <w:sz w:val="22"/>
          <w:szCs w:val="22"/>
        </w:rPr>
        <w:t>项目从立项到验收的周期不</w:t>
      </w:r>
      <w:r w:rsidR="000024D3" w:rsidRPr="00297BFE">
        <w:rPr>
          <w:rFonts w:ascii="Microsoft YaHei" w:eastAsia="Microsoft YaHei" w:hAnsi="Microsoft YaHei" w:cs="Arial" w:hint="eastAsia"/>
          <w:sz w:val="22"/>
          <w:szCs w:val="22"/>
        </w:rPr>
        <w:t>超过一年。</w:t>
      </w:r>
    </w:p>
    <w:p w14:paraId="67B3F101" w14:textId="490E44FA" w:rsidR="001E3763" w:rsidRPr="00297BFE" w:rsidRDefault="00601128" w:rsidP="001E3763">
      <w:pPr>
        <w:pStyle w:val="Heading2"/>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四</w:t>
      </w:r>
      <w:r w:rsidR="001E3763" w:rsidRPr="00297BFE">
        <w:rPr>
          <w:rFonts w:ascii="Microsoft YaHei" w:eastAsia="Microsoft YaHei" w:hAnsi="Microsoft YaHei" w:cs="Arial" w:hint="eastAsia"/>
          <w:sz w:val="22"/>
          <w:szCs w:val="22"/>
        </w:rPr>
        <w:t>、师资培训项目</w:t>
      </w:r>
    </w:p>
    <w:p w14:paraId="058051CC" w14:textId="22718F0C" w:rsidR="00FA6B0B" w:rsidRPr="00C723B1" w:rsidRDefault="00FA6B0B" w:rsidP="00FA6B0B">
      <w:pPr>
        <w:ind w:firstLine="480"/>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[注明] 由于项目执行进度的需要，师资培训项目的申报与评审工作已提前公开进行。</w:t>
      </w:r>
    </w:p>
    <w:p w14:paraId="66D1E5AA" w14:textId="77777777" w:rsidR="001E3763" w:rsidRPr="00297BFE" w:rsidRDefault="001E3763" w:rsidP="001E3763">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计划支持9个师资培育与课程建设研讨班（师资培训）项目，其中人工智能技术领域相关的项目6个、Android+技术领域相关的项目1个、数据科学技术领域相关的项目1个、物联网技术领域相关的项目1个。教育部将通过产学合作协同育人项目发文立项，Google将为项目配套资金和支持。</w:t>
      </w:r>
    </w:p>
    <w:p w14:paraId="276D0B82" w14:textId="63C76B62" w:rsidR="001E3763" w:rsidRPr="00297BFE" w:rsidRDefault="001E3763" w:rsidP="001E3763">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师资培训项目可以由一个学校承担立项，也</w:t>
      </w:r>
      <w:r w:rsidR="0057657B" w:rsidRPr="00297BFE">
        <w:rPr>
          <w:rFonts w:ascii="Microsoft YaHei" w:eastAsia="Microsoft YaHei" w:hAnsi="Microsoft YaHei" w:cs="Arial" w:hint="eastAsia"/>
          <w:sz w:val="22"/>
          <w:szCs w:val="22"/>
        </w:rPr>
        <w:t>可以由多个学校联合立项。每期师资培训研讨班为期三天，容量不少于40人，需要由申报学校</w:t>
      </w:r>
      <w:r w:rsidRPr="00297BFE">
        <w:rPr>
          <w:rFonts w:ascii="Microsoft YaHei" w:eastAsia="Microsoft YaHei" w:hAnsi="Microsoft YaHei" w:cs="Arial" w:hint="eastAsia"/>
          <w:sz w:val="22"/>
          <w:szCs w:val="22"/>
        </w:rPr>
        <w:t>提供</w:t>
      </w:r>
      <w:r w:rsidR="0057657B" w:rsidRPr="00297BFE">
        <w:rPr>
          <w:rFonts w:ascii="Microsoft YaHei" w:eastAsia="Microsoft YaHei" w:hAnsi="Microsoft YaHei" w:cs="Arial" w:hint="eastAsia"/>
          <w:sz w:val="22"/>
          <w:szCs w:val="22"/>
        </w:rPr>
        <w:t>培训</w:t>
      </w:r>
      <w:r w:rsidRPr="00297BFE">
        <w:rPr>
          <w:rFonts w:ascii="Microsoft YaHei" w:eastAsia="Microsoft YaHei" w:hAnsi="Microsoft YaHei" w:cs="Arial" w:hint="eastAsia"/>
          <w:sz w:val="22"/>
          <w:szCs w:val="22"/>
        </w:rPr>
        <w:t>师资、</w:t>
      </w:r>
      <w:r w:rsidR="0057657B" w:rsidRPr="00297BFE">
        <w:rPr>
          <w:rFonts w:ascii="Microsoft YaHei" w:eastAsia="Microsoft YaHei" w:hAnsi="Microsoft YaHei" w:cs="Arial" w:hint="eastAsia"/>
          <w:sz w:val="22"/>
          <w:szCs w:val="22"/>
        </w:rPr>
        <w:t>培训</w:t>
      </w:r>
      <w:r w:rsidRPr="00297BFE">
        <w:rPr>
          <w:rFonts w:ascii="Microsoft YaHei" w:eastAsia="Microsoft YaHei" w:hAnsi="Microsoft YaHei" w:cs="Arial" w:hint="eastAsia"/>
          <w:sz w:val="22"/>
          <w:szCs w:val="22"/>
        </w:rPr>
        <w:t>内容、</w:t>
      </w:r>
      <w:r w:rsidR="0057657B" w:rsidRPr="00297BFE">
        <w:rPr>
          <w:rFonts w:ascii="Microsoft YaHei" w:eastAsia="Microsoft YaHei" w:hAnsi="Microsoft YaHei" w:cs="Arial" w:hint="eastAsia"/>
          <w:sz w:val="22"/>
          <w:szCs w:val="22"/>
        </w:rPr>
        <w:t>培训资料、培训</w:t>
      </w:r>
      <w:r w:rsidRPr="00297BFE">
        <w:rPr>
          <w:rFonts w:ascii="Microsoft YaHei" w:eastAsia="Microsoft YaHei" w:hAnsi="Microsoft YaHei" w:cs="Arial" w:hint="eastAsia"/>
          <w:sz w:val="22"/>
          <w:szCs w:val="22"/>
        </w:rPr>
        <w:t>场地和</w:t>
      </w:r>
      <w:r w:rsidR="0057657B" w:rsidRPr="00297BFE">
        <w:rPr>
          <w:rFonts w:ascii="Microsoft YaHei" w:eastAsia="Microsoft YaHei" w:hAnsi="Microsoft YaHei" w:cs="Arial" w:hint="eastAsia"/>
          <w:sz w:val="22"/>
          <w:szCs w:val="22"/>
        </w:rPr>
        <w:t>本地食宿</w:t>
      </w:r>
      <w:r w:rsidRPr="00297BFE">
        <w:rPr>
          <w:rFonts w:ascii="Microsoft YaHei" w:eastAsia="Microsoft YaHei" w:hAnsi="Microsoft YaHei" w:cs="Arial" w:hint="eastAsia"/>
          <w:sz w:val="22"/>
          <w:szCs w:val="22"/>
        </w:rPr>
        <w:t>保障，Google将为每个研讨班提供不超过人民币80000元（含税费和管理费）的项目经费。如果师资培训举办城市没有在2017年度举办过Google支持教育部产学合作协同育人项目研讨会（2017年研讨会举办城市列表见后），则立项学校可同时申请举办面向本地和周边学校参与的时长不超过3个小时的 Google支持教育部产学合作协同育人项目研讨会，Google将追加不超过人民币5000元（含税费和管理费）的项目经费支持。</w:t>
      </w:r>
    </w:p>
    <w:p w14:paraId="61F5C2B8" w14:textId="2D2E1837" w:rsidR="001E3763" w:rsidRPr="00C723B1" w:rsidRDefault="001E3763" w:rsidP="001E3763">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1、Android+、数据科学和物联网技术领域的师资培训</w:t>
      </w:r>
    </w:p>
    <w:p w14:paraId="096B7052" w14:textId="0FA866A2" w:rsidR="00D1157D" w:rsidRPr="00297BFE" w:rsidRDefault="001E3763" w:rsidP="00D1157D">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Android+、数据科学和物联网技术领域的师资培训项目由各自对应的2017-2018年度专业技术群负责推荐，举办地点不限。有意申报的学校请填写</w:t>
      </w:r>
      <w:r w:rsidR="00E5423C" w:rsidRPr="00297BFE">
        <w:rPr>
          <w:rFonts w:ascii="Microsoft YaHei" w:eastAsia="Microsoft YaHei" w:hAnsi="Microsoft YaHei" w:cs="Arial" w:hint="eastAsia"/>
          <w:sz w:val="22"/>
          <w:szCs w:val="22"/>
        </w:rPr>
        <w:t>申报书</w:t>
      </w:r>
      <w:r w:rsidRPr="00297BFE">
        <w:rPr>
          <w:rFonts w:ascii="Microsoft YaHei" w:eastAsia="Microsoft YaHei" w:hAnsi="Microsoft YaHei" w:cs="Arial" w:hint="eastAsia"/>
          <w:sz w:val="22"/>
          <w:szCs w:val="22"/>
        </w:rPr>
        <w:t>，在2018年1月19日前提交给相应的专业技术群</w:t>
      </w:r>
      <w:r w:rsidR="00AE6E5F" w:rsidRPr="00297BFE">
        <w:rPr>
          <w:rFonts w:ascii="Microsoft YaHei" w:eastAsia="Microsoft YaHei" w:hAnsi="Microsoft YaHei" w:cs="Arial" w:hint="eastAsia"/>
          <w:sz w:val="22"/>
          <w:szCs w:val="22"/>
        </w:rPr>
        <w:t>牵头学校</w:t>
      </w:r>
      <w:r w:rsidRPr="00297BFE">
        <w:rPr>
          <w:rFonts w:ascii="Microsoft YaHei" w:eastAsia="Microsoft YaHei" w:hAnsi="Microsoft YaHei" w:cs="Arial" w:hint="eastAsia"/>
          <w:sz w:val="22"/>
          <w:szCs w:val="22"/>
        </w:rPr>
        <w:t>负责人：</w:t>
      </w:r>
    </w:p>
    <w:p w14:paraId="725605FE" w14:textId="10783767" w:rsidR="00D1157D" w:rsidRPr="00297BFE" w:rsidRDefault="001E3763" w:rsidP="000A0B5A">
      <w:pPr>
        <w:pStyle w:val="ListParagraph"/>
        <w:numPr>
          <w:ilvl w:val="0"/>
          <w:numId w:val="9"/>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Android+：侯宏仑，houhl@zucc.edu.cn</w:t>
      </w:r>
    </w:p>
    <w:p w14:paraId="1CEEA63C" w14:textId="713B614C" w:rsidR="00D1157D" w:rsidRPr="00297BFE" w:rsidRDefault="001E3763" w:rsidP="000A0B5A">
      <w:pPr>
        <w:pStyle w:val="ListParagraph"/>
        <w:numPr>
          <w:ilvl w:val="0"/>
          <w:numId w:val="9"/>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数据科学：宫学庆，</w:t>
      </w:r>
      <w:r w:rsidR="00D1157D" w:rsidRPr="00297BFE">
        <w:rPr>
          <w:rFonts w:ascii="Microsoft YaHei" w:eastAsia="Microsoft YaHei" w:hAnsi="Microsoft YaHei" w:cs="Arial" w:hint="eastAsia"/>
          <w:sz w:val="22"/>
          <w:szCs w:val="22"/>
        </w:rPr>
        <w:t>1104777102@qq.com</w:t>
      </w:r>
    </w:p>
    <w:p w14:paraId="1E211F8F" w14:textId="49F9AB6C" w:rsidR="00D1157D" w:rsidRPr="00297BFE" w:rsidRDefault="001E3763" w:rsidP="000A0B5A">
      <w:pPr>
        <w:pStyle w:val="ListParagraph"/>
        <w:numPr>
          <w:ilvl w:val="0"/>
          <w:numId w:val="9"/>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物联网：黄传河，</w:t>
      </w:r>
      <w:r w:rsidR="00D1157D" w:rsidRPr="00297BFE">
        <w:rPr>
          <w:rFonts w:ascii="Microsoft YaHei" w:eastAsia="Microsoft YaHei" w:hAnsi="Microsoft YaHei" w:cs="Arial" w:hint="eastAsia"/>
          <w:sz w:val="22"/>
          <w:szCs w:val="22"/>
        </w:rPr>
        <w:t>huangch@whu.edu.cn</w:t>
      </w:r>
    </w:p>
    <w:p w14:paraId="7D396FA1" w14:textId="77777777" w:rsidR="00D1157D" w:rsidRPr="00297BFE" w:rsidRDefault="00D1157D" w:rsidP="00D1157D">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并</w:t>
      </w:r>
      <w:r w:rsidR="001E3763" w:rsidRPr="00297BFE">
        <w:rPr>
          <w:rFonts w:ascii="Microsoft YaHei" w:eastAsia="Microsoft YaHei" w:hAnsi="Microsoft YaHei" w:cs="Arial" w:hint="eastAsia"/>
          <w:sz w:val="22"/>
          <w:szCs w:val="22"/>
        </w:rPr>
        <w:t>同时抄送 wanzc@google.com。</w:t>
      </w:r>
    </w:p>
    <w:p w14:paraId="05AA3A67" w14:textId="05C141A5" w:rsidR="001E3763" w:rsidRPr="00297BFE" w:rsidRDefault="001E3763" w:rsidP="001E3763">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lastRenderedPageBreak/>
        <w:t>各专业技术群</w:t>
      </w:r>
      <w:r w:rsidR="00AE6E5F" w:rsidRPr="00297BFE">
        <w:rPr>
          <w:rFonts w:ascii="Microsoft YaHei" w:eastAsia="Microsoft YaHei" w:hAnsi="Microsoft YaHei" w:cs="Arial" w:hint="eastAsia"/>
          <w:sz w:val="22"/>
          <w:szCs w:val="22"/>
        </w:rPr>
        <w:t>牵头学校</w:t>
      </w:r>
      <w:r w:rsidRPr="00297BFE">
        <w:rPr>
          <w:rFonts w:ascii="Microsoft YaHei" w:eastAsia="Microsoft YaHei" w:hAnsi="Microsoft YaHei" w:cs="Arial" w:hint="eastAsia"/>
          <w:sz w:val="22"/>
          <w:szCs w:val="22"/>
        </w:rPr>
        <w:t>负责人在提交截止后，请会同各技术群专家组进行评审，在2018年1月31日前推荐所有优秀的申报表到 wanzc@google.com并提供推荐意见。Google将根据各专业技术群的推荐意见，会同相关团队评审并最终决定</w:t>
      </w:r>
      <w:r w:rsidR="00AE6E5F" w:rsidRPr="00297BFE">
        <w:rPr>
          <w:rFonts w:ascii="Microsoft YaHei" w:eastAsia="Microsoft YaHei" w:hAnsi="Microsoft YaHei" w:cs="Arial" w:hint="eastAsia"/>
          <w:sz w:val="22"/>
          <w:szCs w:val="22"/>
        </w:rPr>
        <w:t>立项名单</w:t>
      </w:r>
      <w:r w:rsidRPr="00297BFE">
        <w:rPr>
          <w:rFonts w:ascii="Microsoft YaHei" w:eastAsia="Microsoft YaHei" w:hAnsi="Microsoft YaHei" w:cs="Arial" w:hint="eastAsia"/>
          <w:sz w:val="22"/>
          <w:szCs w:val="22"/>
        </w:rPr>
        <w:t>。</w:t>
      </w:r>
    </w:p>
    <w:p w14:paraId="3000FA6B" w14:textId="61B4FDA9" w:rsidR="00D1157D" w:rsidRPr="00C723B1" w:rsidRDefault="00D1157D" w:rsidP="00D1157D">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2、人工智能技术领域的师资培训</w:t>
      </w:r>
    </w:p>
    <w:p w14:paraId="580CF163" w14:textId="1D110B5B" w:rsidR="001E3763" w:rsidRPr="00297BFE" w:rsidRDefault="00D1157D" w:rsidP="001E3763">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人工智能技术领域的师资培训</w:t>
      </w:r>
      <w:r w:rsidR="001E3763" w:rsidRPr="00297BFE">
        <w:rPr>
          <w:rFonts w:ascii="Microsoft YaHei" w:eastAsia="Microsoft YaHei" w:hAnsi="Microsoft YaHei" w:cs="Arial" w:hint="eastAsia"/>
          <w:sz w:val="22"/>
          <w:szCs w:val="22"/>
        </w:rPr>
        <w:t>项目由</w:t>
      </w:r>
      <w:r w:rsidRPr="00297BFE">
        <w:rPr>
          <w:rFonts w:ascii="Microsoft YaHei" w:eastAsia="Microsoft YaHei" w:hAnsi="Microsoft YaHei" w:cs="Arial" w:hint="eastAsia"/>
          <w:sz w:val="22"/>
          <w:szCs w:val="22"/>
        </w:rPr>
        <w:t>2017-2018年度</w:t>
      </w:r>
      <w:r w:rsidR="001E3763" w:rsidRPr="00297BFE">
        <w:rPr>
          <w:rFonts w:ascii="Microsoft YaHei" w:eastAsia="Microsoft YaHei" w:hAnsi="Microsoft YaHei" w:cs="Arial" w:hint="eastAsia"/>
          <w:sz w:val="22"/>
          <w:szCs w:val="22"/>
        </w:rPr>
        <w:t>人工智能专业技术群会同6个</w:t>
      </w:r>
      <w:r w:rsidRPr="00297BFE">
        <w:rPr>
          <w:rFonts w:ascii="Microsoft YaHei" w:eastAsia="Microsoft YaHei" w:hAnsi="Microsoft YaHei" w:cs="Arial" w:hint="eastAsia"/>
          <w:sz w:val="22"/>
          <w:szCs w:val="22"/>
        </w:rPr>
        <w:t>2017-2018年度</w:t>
      </w:r>
      <w:r w:rsidR="001E3763" w:rsidRPr="00297BFE">
        <w:rPr>
          <w:rFonts w:ascii="Microsoft YaHei" w:eastAsia="Microsoft YaHei" w:hAnsi="Microsoft YaHei" w:cs="Arial" w:hint="eastAsia"/>
          <w:sz w:val="22"/>
          <w:szCs w:val="22"/>
        </w:rPr>
        <w:t>区域联盟负责推荐，举办地点要求6期研讨班分别在6个区域联盟所属区域内举办。有意申报的学校请填写</w:t>
      </w:r>
      <w:r w:rsidR="00E5423C" w:rsidRPr="00297BFE">
        <w:rPr>
          <w:rFonts w:ascii="Microsoft YaHei" w:eastAsia="Microsoft YaHei" w:hAnsi="Microsoft YaHei" w:cs="Arial" w:hint="eastAsia"/>
          <w:sz w:val="22"/>
          <w:szCs w:val="22"/>
        </w:rPr>
        <w:t>申报书</w:t>
      </w:r>
      <w:r w:rsidR="001E3763" w:rsidRPr="00297BFE">
        <w:rPr>
          <w:rFonts w:ascii="Microsoft YaHei" w:eastAsia="Microsoft YaHei" w:hAnsi="Microsoft YaHei" w:cs="Arial" w:hint="eastAsia"/>
          <w:sz w:val="22"/>
          <w:szCs w:val="22"/>
        </w:rPr>
        <w:t>，在2018年1月19日前提交给主申报人所属的区域联盟</w:t>
      </w:r>
      <w:r w:rsidRPr="00297BFE">
        <w:rPr>
          <w:rFonts w:ascii="Microsoft YaHei" w:eastAsia="Microsoft YaHei" w:hAnsi="Microsoft YaHei" w:cs="Arial" w:hint="eastAsia"/>
          <w:sz w:val="22"/>
          <w:szCs w:val="22"/>
        </w:rPr>
        <w:t>牵头学校</w:t>
      </w:r>
      <w:r w:rsidR="001E3763" w:rsidRPr="00297BFE">
        <w:rPr>
          <w:rFonts w:ascii="Microsoft YaHei" w:eastAsia="Microsoft YaHei" w:hAnsi="Microsoft YaHei" w:cs="Arial" w:hint="eastAsia"/>
          <w:sz w:val="22"/>
          <w:szCs w:val="22"/>
        </w:rPr>
        <w:t>负责人：</w:t>
      </w:r>
    </w:p>
    <w:p w14:paraId="55876C90"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东部区域联盟：包含江苏、山东、上海、浙江。牵头学校是浙江大学城市学院，负责人是吴明晖老师，电子邮箱是</w:t>
      </w:r>
      <w:r w:rsidRPr="00297BFE">
        <w:rPr>
          <w:rFonts w:ascii="Microsoft YaHei" w:eastAsia="Microsoft YaHei" w:hAnsi="Microsoft YaHei" w:cs="Arial"/>
          <w:sz w:val="22"/>
          <w:szCs w:val="22"/>
        </w:rPr>
        <w:t>mhwu@zucc.edu.cn</w:t>
      </w:r>
      <w:r w:rsidRPr="00297BFE">
        <w:rPr>
          <w:rFonts w:ascii="Microsoft YaHei" w:eastAsia="Microsoft YaHei" w:hAnsi="Microsoft YaHei" w:cs="Arial" w:hint="eastAsia"/>
          <w:sz w:val="22"/>
          <w:szCs w:val="22"/>
        </w:rPr>
        <w:t>。</w:t>
      </w:r>
    </w:p>
    <w:p w14:paraId="475CBA7C"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南部区域联盟：包含福建、广东、广西、海南。牵头学校是厦门大学，负责人是洪学敏老师，电子邮箱是</w:t>
      </w:r>
      <w:r w:rsidRPr="00297BFE">
        <w:rPr>
          <w:rFonts w:ascii="Microsoft YaHei" w:eastAsia="Microsoft YaHei" w:hAnsi="Microsoft YaHei" w:cs="Arial"/>
          <w:sz w:val="22"/>
          <w:szCs w:val="22"/>
        </w:rPr>
        <w:t>xuemin.hong@xmu.edu.cn</w:t>
      </w:r>
      <w:r w:rsidRPr="00297BFE">
        <w:rPr>
          <w:rFonts w:ascii="Microsoft YaHei" w:eastAsia="Microsoft YaHei" w:hAnsi="Microsoft YaHei" w:cs="Arial" w:hint="eastAsia"/>
          <w:sz w:val="22"/>
          <w:szCs w:val="22"/>
        </w:rPr>
        <w:t>。</w:t>
      </w:r>
    </w:p>
    <w:p w14:paraId="4B6B0FA5"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西南区域联盟：包括重庆、贵州、四川、西藏、云南。牵头学校是重庆大学，负责人是文俊浩老师，电子邮箱是</w:t>
      </w:r>
      <w:r w:rsidRPr="00297BFE">
        <w:rPr>
          <w:rFonts w:ascii="Microsoft YaHei" w:eastAsia="Microsoft YaHei" w:hAnsi="Microsoft YaHei" w:cs="Arial"/>
          <w:sz w:val="22"/>
          <w:szCs w:val="22"/>
        </w:rPr>
        <w:t>jhwen@cqu.edu.cn</w:t>
      </w:r>
      <w:r w:rsidRPr="00297BFE">
        <w:rPr>
          <w:rFonts w:ascii="Microsoft YaHei" w:eastAsia="Microsoft YaHei" w:hAnsi="Microsoft YaHei" w:cs="Arial" w:hint="eastAsia"/>
          <w:sz w:val="22"/>
          <w:szCs w:val="22"/>
        </w:rPr>
        <w:t>。</w:t>
      </w:r>
    </w:p>
    <w:p w14:paraId="65441CA8"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西北区域联盟：包括甘肃、宁夏、青海、陕西、山西、新疆。牵头学校是兰州大学，负责人是周庆国老师，电子邮箱是</w:t>
      </w:r>
      <w:r w:rsidRPr="00297BFE">
        <w:rPr>
          <w:rFonts w:ascii="Microsoft YaHei" w:eastAsia="Microsoft YaHei" w:hAnsi="Microsoft YaHei" w:cs="Arial"/>
          <w:sz w:val="22"/>
          <w:szCs w:val="22"/>
        </w:rPr>
        <w:t>zhouqg@lzu.edu.cn</w:t>
      </w:r>
      <w:r w:rsidRPr="00297BFE">
        <w:rPr>
          <w:rFonts w:ascii="Microsoft YaHei" w:eastAsia="Microsoft YaHei" w:hAnsi="Microsoft YaHei" w:cs="Arial" w:hint="eastAsia"/>
          <w:sz w:val="22"/>
          <w:szCs w:val="22"/>
        </w:rPr>
        <w:t>。</w:t>
      </w:r>
    </w:p>
    <w:p w14:paraId="010C5292"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北部区域联盟：包括北京、河北、黑龙江、吉林、辽宁、内蒙古、天津。牵头学校是北京大学，负责人是张齐勋老师，电子邮箱是</w:t>
      </w:r>
      <w:r w:rsidRPr="00297BFE">
        <w:rPr>
          <w:rFonts w:ascii="Microsoft YaHei" w:eastAsia="Microsoft YaHei" w:hAnsi="Microsoft YaHei" w:cs="Arial"/>
          <w:sz w:val="22"/>
          <w:szCs w:val="22"/>
        </w:rPr>
        <w:t>zhangqx@ss.pku.edu.cn</w:t>
      </w:r>
      <w:r w:rsidRPr="00297BFE">
        <w:rPr>
          <w:rFonts w:ascii="Microsoft YaHei" w:eastAsia="Microsoft YaHei" w:hAnsi="Microsoft YaHei" w:cs="Arial" w:hint="eastAsia"/>
          <w:sz w:val="22"/>
          <w:szCs w:val="22"/>
        </w:rPr>
        <w:t>。</w:t>
      </w:r>
    </w:p>
    <w:p w14:paraId="05853EDB" w14:textId="77777777" w:rsidR="00D1157D" w:rsidRPr="00297BFE" w:rsidRDefault="00D1157D" w:rsidP="000A0B5A">
      <w:pPr>
        <w:pStyle w:val="ListParagraph"/>
        <w:numPr>
          <w:ilvl w:val="0"/>
          <w:numId w:val="10"/>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中部区域联盟：包括安徽、河南、湖北、湖南、江西。牵头学校是武汉大学，负责人是郭成城老师，电子邮箱是</w:t>
      </w:r>
      <w:r w:rsidRPr="00297BFE">
        <w:rPr>
          <w:rFonts w:ascii="Microsoft YaHei" w:eastAsia="Microsoft YaHei" w:hAnsi="Microsoft YaHei" w:cs="Arial"/>
          <w:sz w:val="22"/>
          <w:szCs w:val="22"/>
        </w:rPr>
        <w:t>netccg@whu.edu.cn</w:t>
      </w:r>
      <w:r w:rsidRPr="00297BFE">
        <w:rPr>
          <w:rFonts w:ascii="Microsoft YaHei" w:eastAsia="Microsoft YaHei" w:hAnsi="Microsoft YaHei" w:cs="Arial" w:hint="eastAsia"/>
          <w:sz w:val="22"/>
          <w:szCs w:val="22"/>
        </w:rPr>
        <w:t>。</w:t>
      </w:r>
    </w:p>
    <w:p w14:paraId="08495F6F" w14:textId="1279CBEF" w:rsidR="00AE6E5F" w:rsidRPr="00297BFE" w:rsidRDefault="00D1157D" w:rsidP="00AE6E5F">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并</w:t>
      </w:r>
      <w:r w:rsidR="001E3763" w:rsidRPr="00297BFE">
        <w:rPr>
          <w:rFonts w:ascii="Microsoft YaHei" w:eastAsia="Microsoft YaHei" w:hAnsi="Microsoft YaHei" w:cs="Arial" w:hint="eastAsia"/>
          <w:sz w:val="22"/>
          <w:szCs w:val="22"/>
        </w:rPr>
        <w:t xml:space="preserve">同时抄送 wanzc@google.com 和 </w:t>
      </w:r>
      <w:r w:rsidRPr="00297BFE">
        <w:rPr>
          <w:rFonts w:ascii="Microsoft YaHei" w:eastAsia="Microsoft YaHei" w:hAnsi="Microsoft YaHei" w:cs="Arial" w:hint="eastAsia"/>
          <w:sz w:val="22"/>
          <w:szCs w:val="22"/>
        </w:rPr>
        <w:t>2017-2018年度</w:t>
      </w:r>
      <w:r w:rsidR="001E3763" w:rsidRPr="00297BFE">
        <w:rPr>
          <w:rFonts w:ascii="Microsoft YaHei" w:eastAsia="Microsoft YaHei" w:hAnsi="Microsoft YaHei" w:cs="Arial" w:hint="eastAsia"/>
          <w:sz w:val="22"/>
          <w:szCs w:val="22"/>
        </w:rPr>
        <w:t>人工智能专业技术群</w:t>
      </w:r>
      <w:r w:rsidR="00AE6E5F" w:rsidRPr="00297BFE">
        <w:rPr>
          <w:rFonts w:ascii="Microsoft YaHei" w:eastAsia="Microsoft YaHei" w:hAnsi="Microsoft YaHei" w:cs="Arial" w:hint="eastAsia"/>
          <w:sz w:val="22"/>
          <w:szCs w:val="22"/>
        </w:rPr>
        <w:t>牵头学校</w:t>
      </w:r>
      <w:r w:rsidR="001E3763" w:rsidRPr="00297BFE">
        <w:rPr>
          <w:rFonts w:ascii="Microsoft YaHei" w:eastAsia="Microsoft YaHei" w:hAnsi="Microsoft YaHei" w:cs="Arial" w:hint="eastAsia"/>
          <w:sz w:val="22"/>
          <w:szCs w:val="22"/>
        </w:rPr>
        <w:t>负责人杨剑锋 yjf@whu.edu.cn。</w:t>
      </w:r>
    </w:p>
    <w:p w14:paraId="2669DB8B" w14:textId="5F35B77C" w:rsidR="001E3763" w:rsidRPr="00297BFE" w:rsidRDefault="001E3763" w:rsidP="00AE6E5F">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各区域联盟</w:t>
      </w:r>
      <w:r w:rsidR="00AE6E5F" w:rsidRPr="00297BFE">
        <w:rPr>
          <w:rFonts w:ascii="Microsoft YaHei" w:eastAsia="Microsoft YaHei" w:hAnsi="Microsoft YaHei" w:cs="Arial" w:hint="eastAsia"/>
          <w:sz w:val="22"/>
          <w:szCs w:val="22"/>
        </w:rPr>
        <w:t>牵头学校</w:t>
      </w:r>
      <w:r w:rsidRPr="00297BFE">
        <w:rPr>
          <w:rFonts w:ascii="Microsoft YaHei" w:eastAsia="Microsoft YaHei" w:hAnsi="Microsoft YaHei" w:cs="Arial" w:hint="eastAsia"/>
          <w:sz w:val="22"/>
          <w:szCs w:val="22"/>
        </w:rPr>
        <w:t>负责人在提交截止后，请在2018年1月31日前各自推荐所有优秀的申报表到 wanzc@google.com 并提供推荐意见。人工智能专业技术群</w:t>
      </w:r>
      <w:r w:rsidR="00AE6E5F" w:rsidRPr="00297BFE">
        <w:rPr>
          <w:rFonts w:ascii="Microsoft YaHei" w:eastAsia="Microsoft YaHei" w:hAnsi="Microsoft YaHei" w:cs="Arial" w:hint="eastAsia"/>
          <w:sz w:val="22"/>
          <w:szCs w:val="22"/>
        </w:rPr>
        <w:t>牵头学校</w:t>
      </w:r>
      <w:r w:rsidRPr="00297BFE">
        <w:rPr>
          <w:rFonts w:ascii="Microsoft YaHei" w:eastAsia="Microsoft YaHei" w:hAnsi="Microsoft YaHei" w:cs="Arial" w:hint="eastAsia"/>
          <w:sz w:val="22"/>
          <w:szCs w:val="22"/>
        </w:rPr>
        <w:t>负责人在提交截止后，请会同技术群专家组进行评审，在2018年1月31日前为每个区域推荐一到两个最优秀的申报表到 wanzc@google.com 并提供推荐意见。Google将根据各区域联盟和人工</w:t>
      </w:r>
      <w:r w:rsidR="00AE6E5F" w:rsidRPr="00297BFE">
        <w:rPr>
          <w:rFonts w:ascii="Microsoft YaHei" w:eastAsia="Microsoft YaHei" w:hAnsi="Microsoft YaHei" w:cs="Arial" w:hint="eastAsia"/>
          <w:sz w:val="22"/>
          <w:szCs w:val="22"/>
        </w:rPr>
        <w:t>智能专业技术群的推荐意见，会同相关团队评审并最终决定</w:t>
      </w:r>
      <w:r w:rsidRPr="00297BFE">
        <w:rPr>
          <w:rFonts w:ascii="Microsoft YaHei" w:eastAsia="Microsoft YaHei" w:hAnsi="Microsoft YaHei" w:cs="Arial" w:hint="eastAsia"/>
          <w:sz w:val="22"/>
          <w:szCs w:val="22"/>
        </w:rPr>
        <w:t>立项名单。</w:t>
      </w:r>
    </w:p>
    <w:p w14:paraId="461826A2" w14:textId="30FC5F11" w:rsidR="001E3763" w:rsidRPr="00C723B1" w:rsidRDefault="00AE6E5F" w:rsidP="00C723B1">
      <w:pPr>
        <w:pStyle w:val="Heading3"/>
        <w:rPr>
          <w:rFonts w:ascii="Microsoft YaHei" w:eastAsia="Microsoft YaHei" w:hAnsi="Microsoft YaHei" w:cs="Arial"/>
          <w:sz w:val="22"/>
          <w:szCs w:val="22"/>
        </w:rPr>
      </w:pPr>
      <w:r w:rsidRPr="00C723B1">
        <w:rPr>
          <w:rFonts w:ascii="Microsoft YaHei" w:eastAsia="Microsoft YaHei" w:hAnsi="Microsoft YaHei" w:cs="Arial" w:hint="eastAsia"/>
          <w:sz w:val="22"/>
          <w:szCs w:val="22"/>
        </w:rPr>
        <w:t>优先条件：</w:t>
      </w:r>
    </w:p>
    <w:p w14:paraId="2FF7DE87" w14:textId="018CF955" w:rsidR="001E3763" w:rsidRPr="00297BFE" w:rsidRDefault="001E3763" w:rsidP="001E3763">
      <w:pPr>
        <w:ind w:firstLine="480"/>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在同等条件下，Google将优先支持未在2017年举办过师资培训和Google支持教育部产学合作协同育人项目研讨会的省份和城市。2017年师资培训和Google支持教育部产学合作协同育人项目研讨会举办地点列表如下：</w:t>
      </w:r>
    </w:p>
    <w:p w14:paraId="5320B0D7" w14:textId="5FB623A4"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lastRenderedPageBreak/>
        <w:t>杭州：师资培训</w:t>
      </w:r>
      <w:r w:rsidR="00AE6E5F" w:rsidRPr="00297BFE">
        <w:rPr>
          <w:rFonts w:ascii="Microsoft YaHei" w:eastAsia="Microsoft YaHei" w:hAnsi="Microsoft YaHei" w:cs="Arial" w:hint="eastAsia"/>
          <w:sz w:val="22"/>
          <w:szCs w:val="22"/>
        </w:rPr>
        <w:t>。</w:t>
      </w:r>
    </w:p>
    <w:p w14:paraId="282D131B" w14:textId="4179A602"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兰州：师资培训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6442B4F8" w14:textId="1E35F7A2"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哈尔滨：师资培训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6E2576D7" w14:textId="76D7B319"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重庆：师资培训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2E4D13C3" w14:textId="703ABFE7"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武汉：师资培训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5DFBEAD7" w14:textId="18F3A7FC" w:rsidR="001E3763" w:rsidRPr="00297BFE"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厦门：师资培训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37B12778" w14:textId="38B0AD23" w:rsidR="001E3763" w:rsidRDefault="001E3763" w:rsidP="000A0B5A">
      <w:pPr>
        <w:pStyle w:val="ListParagraph"/>
        <w:numPr>
          <w:ilvl w:val="0"/>
          <w:numId w:val="11"/>
        </w:numPr>
        <w:rPr>
          <w:rFonts w:ascii="Microsoft YaHei" w:eastAsia="Microsoft YaHei" w:hAnsi="Microsoft YaHei" w:cs="Arial"/>
          <w:sz w:val="22"/>
          <w:szCs w:val="22"/>
        </w:rPr>
      </w:pPr>
      <w:r w:rsidRPr="00297BFE">
        <w:rPr>
          <w:rFonts w:ascii="Microsoft YaHei" w:eastAsia="Microsoft YaHei" w:hAnsi="Microsoft YaHei" w:cs="Arial" w:hint="eastAsia"/>
          <w:sz w:val="22"/>
          <w:szCs w:val="22"/>
        </w:rPr>
        <w:t>西安：师资培训</w:t>
      </w:r>
      <w:r w:rsidR="00AE6E5F" w:rsidRPr="00297BFE">
        <w:rPr>
          <w:rFonts w:ascii="Microsoft YaHei" w:eastAsia="Microsoft YaHei" w:hAnsi="Microsoft YaHei" w:cs="Arial" w:hint="eastAsia"/>
          <w:sz w:val="22"/>
          <w:szCs w:val="22"/>
        </w:rPr>
        <w:t>和</w:t>
      </w:r>
      <w:r w:rsidRPr="00297BFE">
        <w:rPr>
          <w:rFonts w:ascii="Microsoft YaHei" w:eastAsia="Microsoft YaHei" w:hAnsi="Microsoft YaHei" w:cs="Arial" w:hint="eastAsia"/>
          <w:sz w:val="22"/>
          <w:szCs w:val="22"/>
        </w:rPr>
        <w:t>Google支持教育部产学合作协同育人项目研讨会</w:t>
      </w:r>
      <w:r w:rsidR="00AE6E5F" w:rsidRPr="00297BFE">
        <w:rPr>
          <w:rFonts w:ascii="Microsoft YaHei" w:eastAsia="Microsoft YaHei" w:hAnsi="Microsoft YaHei" w:cs="Arial" w:hint="eastAsia"/>
          <w:sz w:val="22"/>
          <w:szCs w:val="22"/>
        </w:rPr>
        <w:t>。</w:t>
      </w:r>
    </w:p>
    <w:p w14:paraId="3225FB00" w14:textId="77777777" w:rsidR="00BB14CF" w:rsidRPr="00BB14CF" w:rsidRDefault="00BB14CF" w:rsidP="00BB14CF">
      <w:pPr>
        <w:pStyle w:val="Heading2"/>
        <w:rPr>
          <w:rFonts w:ascii="Microsoft YaHei" w:eastAsia="Microsoft YaHei" w:hAnsi="Microsoft YaHei" w:cs="Arial"/>
          <w:sz w:val="22"/>
          <w:szCs w:val="22"/>
        </w:rPr>
      </w:pPr>
      <w:r w:rsidRPr="00BB14CF">
        <w:rPr>
          <w:rFonts w:ascii="Microsoft YaHei" w:eastAsia="Microsoft YaHei" w:hAnsi="Microsoft YaHei" w:cs="Arial" w:hint="eastAsia"/>
          <w:sz w:val="22"/>
          <w:szCs w:val="22"/>
        </w:rPr>
        <w:t>五、战略合作项目</w:t>
      </w:r>
    </w:p>
    <w:p w14:paraId="761B00AB" w14:textId="77777777" w:rsidR="00BB14CF" w:rsidRPr="00BB14CF" w:rsidRDefault="00BB14CF" w:rsidP="00BB14CF">
      <w:pPr>
        <w:ind w:firstLine="480"/>
        <w:rPr>
          <w:rFonts w:ascii="Microsoft YaHei" w:eastAsia="Microsoft YaHei" w:hAnsi="Microsoft YaHei" w:cs="Arial"/>
          <w:sz w:val="22"/>
          <w:szCs w:val="22"/>
        </w:rPr>
      </w:pPr>
      <w:r w:rsidRPr="00BB14CF">
        <w:rPr>
          <w:rFonts w:ascii="Microsoft YaHei" w:eastAsia="Microsoft YaHei" w:hAnsi="Microsoft YaHei" w:cs="Arial" w:hint="eastAsia"/>
          <w:sz w:val="22"/>
          <w:szCs w:val="22"/>
        </w:rPr>
        <w:t>与单个项目合作不同，此项目面向校级合作，包含若干子项目，这些子项目包含但不限于上述教学内容和课程体系改革项目、新工科探索与实践项目、双创教育课程建设项目（尤其是中美青年创客交流中心）等。此项目的目标是在这些方向上重点支持学校的人才培养工作。包含但不限于：</w:t>
      </w:r>
    </w:p>
    <w:p w14:paraId="04F59FE1" w14:textId="77777777" w:rsidR="00BB14CF" w:rsidRPr="00BB14CF" w:rsidRDefault="00BB14CF" w:rsidP="00BB14CF">
      <w:pPr>
        <w:pStyle w:val="ListParagraph"/>
        <w:numPr>
          <w:ilvl w:val="0"/>
          <w:numId w:val="13"/>
        </w:numPr>
        <w:rPr>
          <w:rFonts w:ascii="Microsoft YaHei" w:eastAsia="Microsoft YaHei" w:hAnsi="Microsoft YaHei" w:cs="Arial"/>
          <w:sz w:val="22"/>
          <w:szCs w:val="22"/>
        </w:rPr>
      </w:pPr>
      <w:r w:rsidRPr="00BB14CF">
        <w:rPr>
          <w:rFonts w:ascii="Microsoft YaHei" w:eastAsia="Microsoft YaHei" w:hAnsi="Microsoft YaHei" w:cs="Arial" w:hint="eastAsia"/>
          <w:sz w:val="22"/>
          <w:szCs w:val="22"/>
        </w:rPr>
        <w:t>新课程建设，与上述教学内容和课程体系改革项目方向一致；</w:t>
      </w:r>
    </w:p>
    <w:p w14:paraId="5E0322AC" w14:textId="77777777" w:rsidR="00BB14CF" w:rsidRPr="00BB14CF" w:rsidRDefault="00BB14CF" w:rsidP="00BB14CF">
      <w:pPr>
        <w:pStyle w:val="ListParagraph"/>
        <w:numPr>
          <w:ilvl w:val="0"/>
          <w:numId w:val="13"/>
        </w:numPr>
        <w:rPr>
          <w:rFonts w:ascii="Microsoft YaHei" w:eastAsia="Microsoft YaHei" w:hAnsi="Microsoft YaHei" w:cs="Arial"/>
          <w:sz w:val="22"/>
          <w:szCs w:val="22"/>
        </w:rPr>
      </w:pPr>
      <w:r w:rsidRPr="00BB14CF">
        <w:rPr>
          <w:rFonts w:ascii="Microsoft YaHei" w:eastAsia="Microsoft YaHei" w:hAnsi="Microsoft YaHei" w:cs="Arial" w:hint="eastAsia"/>
          <w:sz w:val="22"/>
          <w:szCs w:val="22"/>
        </w:rPr>
        <w:t>双创教育课程建设，尤其是支持中美青年创客交流中心；</w:t>
      </w:r>
    </w:p>
    <w:p w14:paraId="763A79C8" w14:textId="4107ADFE" w:rsidR="00BB14CF" w:rsidRDefault="00BB14CF" w:rsidP="00BB14CF">
      <w:pPr>
        <w:pStyle w:val="ListParagraph"/>
        <w:numPr>
          <w:ilvl w:val="0"/>
          <w:numId w:val="13"/>
        </w:numPr>
        <w:rPr>
          <w:rFonts w:ascii="Microsoft YaHei" w:eastAsia="Microsoft YaHei" w:hAnsi="Microsoft YaHei" w:cs="Arial"/>
          <w:sz w:val="22"/>
          <w:szCs w:val="22"/>
        </w:rPr>
      </w:pPr>
      <w:r w:rsidRPr="00BB14CF">
        <w:rPr>
          <w:rFonts w:ascii="Microsoft YaHei" w:eastAsia="Microsoft YaHei" w:hAnsi="Microsoft YaHei" w:cs="Arial" w:hint="eastAsia"/>
          <w:sz w:val="22"/>
          <w:szCs w:val="22"/>
        </w:rPr>
        <w:t>其他支持人才培养的项目。</w:t>
      </w:r>
    </w:p>
    <w:p w14:paraId="5EAABCAB" w14:textId="2DF987CD" w:rsidR="00C07A0D" w:rsidRDefault="00C07A0D" w:rsidP="00C07A0D">
      <w:pPr>
        <w:ind w:firstLine="480"/>
        <w:rPr>
          <w:rFonts w:ascii="Microsoft YaHei" w:eastAsia="Microsoft YaHei" w:hAnsi="Microsoft YaHei"/>
          <w:sz w:val="22"/>
          <w:szCs w:val="22"/>
        </w:rPr>
      </w:pPr>
      <w:r w:rsidRPr="00C07A0D">
        <w:rPr>
          <w:rFonts w:ascii="Microsoft YaHei" w:eastAsia="Microsoft YaHei" w:hAnsi="Microsoft YaHei" w:cs="Arial"/>
          <w:sz w:val="22"/>
          <w:szCs w:val="22"/>
        </w:rPr>
        <w:t>战略合作项目将采取邀请制，不采取公开申报的方式进行。如有疑问，请致：谷歌中国教育合作部 朱爱民：021-61337375， </w:t>
      </w:r>
      <w:hyperlink r:id="rId8" w:tgtFrame="_blank" w:history="1">
        <w:r w:rsidRPr="00C07A0D">
          <w:rPr>
            <w:rFonts w:ascii="Microsoft YaHei" w:eastAsia="Microsoft YaHei" w:hAnsi="Microsoft YaHei"/>
            <w:sz w:val="22"/>
            <w:szCs w:val="22"/>
          </w:rPr>
          <w:t>amzhu@google.com</w:t>
        </w:r>
      </w:hyperlink>
    </w:p>
    <w:p w14:paraId="706C030D" w14:textId="44F84848" w:rsidR="006F04C9" w:rsidRPr="00BB14CF" w:rsidRDefault="006F04C9" w:rsidP="006F04C9">
      <w:pPr>
        <w:pStyle w:val="Heading2"/>
        <w:rPr>
          <w:rFonts w:ascii="Microsoft YaHei" w:eastAsia="Microsoft YaHei" w:hAnsi="Microsoft YaHei" w:cs="Arial"/>
          <w:sz w:val="22"/>
          <w:szCs w:val="22"/>
        </w:rPr>
      </w:pPr>
      <w:r>
        <w:rPr>
          <w:rFonts w:ascii="Microsoft YaHei" w:eastAsia="Microsoft YaHei" w:hAnsi="Microsoft YaHei" w:cs="Arial" w:hint="eastAsia"/>
          <w:sz w:val="22"/>
          <w:szCs w:val="22"/>
        </w:rPr>
        <w:t>六</w:t>
      </w:r>
      <w:r w:rsidRPr="00BB14CF">
        <w:rPr>
          <w:rFonts w:ascii="Microsoft YaHei" w:eastAsia="Microsoft YaHei" w:hAnsi="Microsoft YaHei" w:cs="Arial" w:hint="eastAsia"/>
          <w:sz w:val="22"/>
          <w:szCs w:val="22"/>
        </w:rPr>
        <w:t>、</w:t>
      </w:r>
      <w:r>
        <w:rPr>
          <w:rFonts w:ascii="Microsoft YaHei" w:eastAsia="Microsoft YaHei" w:hAnsi="Microsoft YaHei" w:cs="Arial" w:hint="eastAsia"/>
          <w:sz w:val="22"/>
          <w:szCs w:val="22"/>
        </w:rPr>
        <w:t>大学生创新训练</w:t>
      </w:r>
      <w:r w:rsidRPr="00BB14CF">
        <w:rPr>
          <w:rFonts w:ascii="Microsoft YaHei" w:eastAsia="Microsoft YaHei" w:hAnsi="Microsoft YaHei" w:cs="Arial" w:hint="eastAsia"/>
          <w:sz w:val="22"/>
          <w:szCs w:val="22"/>
        </w:rPr>
        <w:t>项目</w:t>
      </w:r>
    </w:p>
    <w:p w14:paraId="04E66641" w14:textId="77777777" w:rsidR="006F04C9" w:rsidRPr="006F04C9" w:rsidRDefault="006F04C9" w:rsidP="006F04C9">
      <w:pPr>
        <w:ind w:firstLine="480"/>
        <w:rPr>
          <w:rFonts w:ascii="Microsoft YaHei" w:eastAsia="Microsoft YaHei" w:hAnsi="Microsoft YaHei" w:cs="Arial"/>
          <w:sz w:val="22"/>
          <w:szCs w:val="22"/>
        </w:rPr>
      </w:pPr>
      <w:r w:rsidRPr="006F04C9">
        <w:rPr>
          <w:rFonts w:ascii="Microsoft YaHei" w:eastAsia="Microsoft YaHei" w:hAnsi="Microsoft YaHei" w:cs="Arial" w:hint="eastAsia"/>
          <w:sz w:val="22"/>
          <w:szCs w:val="22"/>
        </w:rPr>
        <w:t>Google 公司将为立项项目提供必要的支持。在项目开展的一年期内，保持双向沟通和交流，促进创新训练项目的顺利进行。在项目结束之际，Google 将对创新训练项目的成果进行验收。</w:t>
      </w:r>
    </w:p>
    <w:p w14:paraId="58DB9B83" w14:textId="747299E8" w:rsidR="006F04C9" w:rsidRDefault="006F04C9" w:rsidP="006F04C9">
      <w:pPr>
        <w:ind w:firstLine="480"/>
        <w:rPr>
          <w:rFonts w:ascii="Microsoft YaHei" w:eastAsia="Microsoft YaHei" w:hAnsi="Microsoft YaHei" w:cs="Arial"/>
          <w:sz w:val="22"/>
          <w:szCs w:val="22"/>
        </w:rPr>
      </w:pPr>
      <w:r w:rsidRPr="006F04C9">
        <w:rPr>
          <w:rFonts w:ascii="Microsoft YaHei" w:eastAsia="Microsoft YaHei" w:hAnsi="Microsoft YaHei" w:cs="Arial" w:hint="eastAsia"/>
          <w:sz w:val="22"/>
          <w:szCs w:val="22"/>
        </w:rPr>
        <w:t>我们不鼓励多项申报。每位同学请提交一项方案书，如提交多项，则以 Google 收到的最后一项为准，前面提交的都将被忽略。</w:t>
      </w:r>
    </w:p>
    <w:p w14:paraId="6E01B81E" w14:textId="1347CB15" w:rsidR="006F04C9" w:rsidRPr="00C723B1" w:rsidRDefault="006F04C9" w:rsidP="006F04C9">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t>申报条件</w:t>
      </w:r>
      <w:r w:rsidRPr="00C723B1">
        <w:rPr>
          <w:rFonts w:ascii="Microsoft YaHei" w:eastAsia="Microsoft YaHei" w:hAnsi="Microsoft YaHei" w:cs="Arial" w:hint="eastAsia"/>
          <w:sz w:val="22"/>
          <w:szCs w:val="22"/>
        </w:rPr>
        <w:t>：</w:t>
      </w:r>
    </w:p>
    <w:p w14:paraId="17858BA6"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面向全日制本科院校计算机类和电子信息类等相关专业的在校本科生。个人或者团队均可，若团队则最多不超过 3 人且须指定一名项目主负责人。申报项目须指定至少一名指导教师，指导教师不作为项目主负责人。</w:t>
      </w:r>
    </w:p>
    <w:p w14:paraId="52021E79"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项目主负责人在申报项目时须为大二本科生。其他团队成员（若有）可以是大二或者大三本科生。若有团队成员在 2019 年 6 月份毕业离校，需在毕业前完成项目。</w:t>
      </w:r>
    </w:p>
    <w:p w14:paraId="6B875C7B" w14:textId="3657DB81" w:rsidR="006F04C9"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优先照顾来自之前资源获得较少的学校的申报。</w:t>
      </w:r>
    </w:p>
    <w:p w14:paraId="46592735" w14:textId="5A2E70CF" w:rsidR="006F04C9" w:rsidRPr="00C723B1" w:rsidRDefault="006F04C9" w:rsidP="006F04C9">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lastRenderedPageBreak/>
        <w:t>申请办法</w:t>
      </w:r>
      <w:r w:rsidRPr="00C723B1">
        <w:rPr>
          <w:rFonts w:ascii="Microsoft YaHei" w:eastAsia="Microsoft YaHei" w:hAnsi="Microsoft YaHei" w:cs="Arial" w:hint="eastAsia"/>
          <w:sz w:val="22"/>
          <w:szCs w:val="22"/>
        </w:rPr>
        <w:t>：</w:t>
      </w:r>
    </w:p>
    <w:p w14:paraId="681302A6" w14:textId="77777777" w:rsidR="006F04C9" w:rsidRPr="006F04C9" w:rsidRDefault="006F04C9" w:rsidP="006F04C9">
      <w:pPr>
        <w:ind w:firstLine="480"/>
        <w:rPr>
          <w:rFonts w:ascii="Microsoft YaHei" w:eastAsia="Microsoft YaHei" w:hAnsi="Microsoft YaHei" w:cs="Arial"/>
          <w:sz w:val="22"/>
          <w:szCs w:val="22"/>
        </w:rPr>
      </w:pPr>
      <w:r w:rsidRPr="006F04C9">
        <w:rPr>
          <w:rFonts w:ascii="Microsoft YaHei" w:eastAsia="Microsoft YaHei" w:hAnsi="Microsoft YaHei" w:cs="Arial" w:hint="eastAsia"/>
          <w:sz w:val="22"/>
          <w:szCs w:val="22"/>
        </w:rPr>
        <w:t xml:space="preserve">申报大学生创新训练项目的大学生，请填写《附件三：Google 大学生创新训练项目申报书》，在文档最后一页插入盖章页图片，形成最终的 Word 版申报书（命名方式：学校名_创新_主负责人姓名_项目名称）。请在 2018 年 5月 </w:t>
      </w:r>
      <w:proofErr w:type="gramStart"/>
      <w:r w:rsidRPr="006F04C9">
        <w:rPr>
          <w:rFonts w:ascii="Microsoft YaHei" w:eastAsia="Microsoft YaHei" w:hAnsi="Microsoft YaHei" w:cs="Arial" w:hint="eastAsia"/>
          <w:sz w:val="22"/>
          <w:szCs w:val="22"/>
        </w:rPr>
        <w:t>31 日前将加盖院系公章的申请书</w:t>
      </w:r>
      <w:proofErr w:type="gramEnd"/>
      <w:r w:rsidRPr="006F04C9">
        <w:rPr>
          <w:rFonts w:ascii="Microsoft YaHei" w:eastAsia="Microsoft YaHei" w:hAnsi="Microsoft YaHei" w:cs="Arial" w:hint="eastAsia"/>
          <w:sz w:val="22"/>
          <w:szCs w:val="22"/>
        </w:rPr>
        <w:t xml:space="preserve"> Word 文档（无需提供纸质文档）发送至 xujie@google.com（邮件主题：学校名_创新_主负责人姓名_项目名称），并同时在在线提交申报信息（请选择“大学生创新训练项目”）提交相应信息。如有问题，请致电 010-6250 5857，陈栩劼。</w:t>
      </w:r>
    </w:p>
    <w:p w14:paraId="38146BDC" w14:textId="68BAF1F2" w:rsidR="006F04C9" w:rsidRPr="00297BFE" w:rsidRDefault="006F04C9" w:rsidP="006F04C9">
      <w:pPr>
        <w:ind w:firstLine="480"/>
        <w:rPr>
          <w:rFonts w:ascii="Microsoft YaHei" w:eastAsia="Microsoft YaHei" w:hAnsi="Microsoft YaHei" w:cs="Arial"/>
          <w:sz w:val="22"/>
          <w:szCs w:val="22"/>
        </w:rPr>
      </w:pPr>
      <w:r w:rsidRPr="006F04C9">
        <w:rPr>
          <w:rFonts w:ascii="Microsoft YaHei" w:eastAsia="Microsoft YaHei" w:hAnsi="Microsoft YaHei" w:cs="Arial" w:hint="eastAsia"/>
          <w:sz w:val="22"/>
          <w:szCs w:val="22"/>
        </w:rPr>
        <w:t>Google公司将与项目申报人所在学校签署立项项目协议书。立项项目周期为一年，所有工作在立项项目协议书签署后一年内完成。项目负责人提交结题报告，Google公司将组织专家组对项目进行验收。</w:t>
      </w:r>
    </w:p>
    <w:p w14:paraId="1B02377B" w14:textId="4B6ECD18" w:rsidR="003364E1" w:rsidRPr="00BB14CF" w:rsidRDefault="003364E1" w:rsidP="003364E1">
      <w:pPr>
        <w:pStyle w:val="Heading2"/>
        <w:rPr>
          <w:rFonts w:ascii="Microsoft YaHei" w:eastAsia="Microsoft YaHei" w:hAnsi="Microsoft YaHei" w:cs="Arial"/>
          <w:sz w:val="22"/>
          <w:szCs w:val="22"/>
        </w:rPr>
      </w:pPr>
      <w:r>
        <w:rPr>
          <w:rFonts w:ascii="Microsoft YaHei" w:eastAsia="Microsoft YaHei" w:hAnsi="Microsoft YaHei" w:cs="Arial" w:hint="eastAsia"/>
          <w:sz w:val="22"/>
          <w:szCs w:val="22"/>
        </w:rPr>
        <w:t>七</w:t>
      </w:r>
      <w:r w:rsidRPr="00BB14CF">
        <w:rPr>
          <w:rFonts w:ascii="Microsoft YaHei" w:eastAsia="Microsoft YaHei" w:hAnsi="Microsoft YaHei" w:cs="Arial" w:hint="eastAsia"/>
          <w:sz w:val="22"/>
          <w:szCs w:val="22"/>
        </w:rPr>
        <w:t>、</w:t>
      </w:r>
      <w:r>
        <w:rPr>
          <w:rFonts w:ascii="Microsoft YaHei" w:eastAsia="Microsoft YaHei" w:hAnsi="Microsoft YaHei" w:cs="Arial" w:hint="eastAsia"/>
          <w:sz w:val="22"/>
          <w:szCs w:val="22"/>
        </w:rPr>
        <w:t>创新创业教育</w:t>
      </w:r>
      <w:r w:rsidRPr="00BB14CF">
        <w:rPr>
          <w:rFonts w:ascii="Microsoft YaHei" w:eastAsia="Microsoft YaHei" w:hAnsi="Microsoft YaHei" w:cs="Arial" w:hint="eastAsia"/>
          <w:sz w:val="22"/>
          <w:szCs w:val="22"/>
        </w:rPr>
        <w:t>项目</w:t>
      </w:r>
    </w:p>
    <w:p w14:paraId="17EA1240"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双创教育项目的主题，可以围绕如下之一：</w:t>
      </w:r>
    </w:p>
    <w:p w14:paraId="09CAEA3C"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以技术创新为导向的提升创新创业教育示范课程（含教学实践）。</w:t>
      </w:r>
    </w:p>
    <w:p w14:paraId="4888B020"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 xml:space="preserve">围绕 </w:t>
      </w:r>
      <w:proofErr w:type="spellStart"/>
      <w:r w:rsidRPr="003364E1">
        <w:rPr>
          <w:rFonts w:ascii="Microsoft YaHei" w:eastAsia="Microsoft YaHei" w:hAnsi="Microsoft YaHei" w:cs="Arial" w:hint="eastAsia"/>
          <w:sz w:val="22"/>
          <w:szCs w:val="22"/>
        </w:rPr>
        <w:t>TensorFlow</w:t>
      </w:r>
      <w:proofErr w:type="spellEnd"/>
      <w:r w:rsidRPr="003364E1">
        <w:rPr>
          <w:rFonts w:ascii="Microsoft YaHei" w:eastAsia="Microsoft YaHei" w:hAnsi="Microsoft YaHei" w:cs="Arial" w:hint="eastAsia"/>
          <w:sz w:val="22"/>
          <w:szCs w:val="22"/>
        </w:rPr>
        <w:t xml:space="preserve"> 的创客教育技术群建设。</w:t>
      </w:r>
    </w:p>
    <w:p w14:paraId="69E4B5C0" w14:textId="6E3C042B" w:rsidR="00163167"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推动创客教育的开源平台、技术和工具的开发，目的是推动青少年的创客教育，培育创客精神。</w:t>
      </w:r>
    </w:p>
    <w:p w14:paraId="109E9852" w14:textId="77777777" w:rsidR="003364E1" w:rsidRPr="00C723B1" w:rsidRDefault="003364E1" w:rsidP="003364E1">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t>申报条件</w:t>
      </w:r>
      <w:r w:rsidRPr="00C723B1">
        <w:rPr>
          <w:rFonts w:ascii="Microsoft YaHei" w:eastAsia="Microsoft YaHei" w:hAnsi="Microsoft YaHei" w:cs="Arial" w:hint="eastAsia"/>
          <w:sz w:val="22"/>
          <w:szCs w:val="22"/>
        </w:rPr>
        <w:t>：</w:t>
      </w:r>
    </w:p>
    <w:p w14:paraId="13E4905E"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双创教育项目成果须包含课程内容和教学实践两部分，形成完整的项目建设内容；</w:t>
      </w:r>
    </w:p>
    <w:p w14:paraId="42832563"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申报项目应有基础和之前的积累；</w:t>
      </w:r>
    </w:p>
    <w:p w14:paraId="3C3E2C7E"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申报双创教育课程学时安排应不少于 32 学时，平均每年开课次数不少于 1 次。同等条件下，优先考虑受益面大的课程申报；</w:t>
      </w:r>
    </w:p>
    <w:p w14:paraId="383DBC55"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申报课程需包含创新创业实践课时，必须做到理论与实践相结合；</w:t>
      </w:r>
    </w:p>
    <w:p w14:paraId="336EEB90"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课程建设过程中，鼓励企业导师的参与；</w:t>
      </w:r>
    </w:p>
    <w:p w14:paraId="0F78D98A" w14:textId="26CE2E30" w:rsid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同等条件下，将优先考虑来自教育部国际合作与交流司所公布的中美青年创客交流中心的申报项目，及推动中美青年创客大赛的申报项目。</w:t>
      </w:r>
    </w:p>
    <w:p w14:paraId="318557BA" w14:textId="2C85200F" w:rsidR="003364E1" w:rsidRPr="00C723B1" w:rsidRDefault="003364E1" w:rsidP="003364E1">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t>建设要求</w:t>
      </w:r>
      <w:r w:rsidRPr="00C723B1">
        <w:rPr>
          <w:rFonts w:ascii="Microsoft YaHei" w:eastAsia="Microsoft YaHei" w:hAnsi="Microsoft YaHei" w:cs="Arial" w:hint="eastAsia"/>
          <w:sz w:val="22"/>
          <w:szCs w:val="22"/>
        </w:rPr>
        <w:t>：</w:t>
      </w:r>
    </w:p>
    <w:p w14:paraId="585DE9A8" w14:textId="7F6AB0E2"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课程大纲，包括具体的课程时间分配、章节、作业等描述；</w:t>
      </w:r>
    </w:p>
    <w:p w14:paraId="25D9BF6E"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授课教案：每章节均提供PPT课件。提供课程相关的参考书目、论文参考文献、网络资源等内容；</w:t>
      </w:r>
    </w:p>
    <w:p w14:paraId="2D9199EE"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lastRenderedPageBreak/>
        <w:t>实践案例：围绕课程教学内容，设计若干实践案例；</w:t>
      </w:r>
    </w:p>
    <w:p w14:paraId="45CB176D"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作业：按照教学内容和进度情况，每章节均设计与该章节匹配的教学实践，并给出评分参考；</w:t>
      </w:r>
    </w:p>
    <w:p w14:paraId="1B4E93E1"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请明确注明可公开、可共享；</w:t>
      </w:r>
    </w:p>
    <w:p w14:paraId="4ECEA46E" w14:textId="4068F534" w:rsid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Google对所开发课程成果不拥有任何知识产权。项目支持的所有课程资源均要求在学校自己网站以及 Google 中国教育合作项目网站上进行共享并保持更新，即可给其他所有学校免费使用，促进教学资源共享。</w:t>
      </w:r>
    </w:p>
    <w:p w14:paraId="0DC85FCE" w14:textId="06FAB43A" w:rsidR="003364E1" w:rsidRPr="00C723B1" w:rsidRDefault="003364E1" w:rsidP="003364E1">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t>支持办法</w:t>
      </w:r>
      <w:r w:rsidRPr="00C723B1">
        <w:rPr>
          <w:rFonts w:ascii="Microsoft YaHei" w:eastAsia="Microsoft YaHei" w:hAnsi="Microsoft YaHei" w:cs="Arial" w:hint="eastAsia"/>
          <w:sz w:val="22"/>
          <w:szCs w:val="22"/>
        </w:rPr>
        <w:t>：</w:t>
      </w:r>
    </w:p>
    <w:p w14:paraId="2408BD9C"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拟支持约 5 门双创（含创客）教育项目，每个项目 5 万元人民币，建设周期均从立项日起为期一年。</w:t>
      </w:r>
    </w:p>
    <w:p w14:paraId="7E5EE1A2"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Google 公司将为立项项目提供必要的支持。在项目开展的一年期内，保持双向沟通和交流，促进建设项目的顺利进行。</w:t>
      </w:r>
    </w:p>
    <w:p w14:paraId="19030D7F" w14:textId="77777777"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在项目结束之际，进行项目评审。目的是对项目进行总结，巩固建设成果，并为公开共享建设成果给所有学校做准备。</w:t>
      </w:r>
    </w:p>
    <w:p w14:paraId="15939459" w14:textId="747DDF42" w:rsid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我们不鼓励多项申报。每位老师请提交一项方案书，如提交多项，则以 Google 收到的最后一项为准，前面提交的都将被忽略。</w:t>
      </w:r>
    </w:p>
    <w:p w14:paraId="14549B6E" w14:textId="77777777" w:rsidR="003364E1" w:rsidRPr="00C723B1" w:rsidRDefault="003364E1" w:rsidP="003364E1">
      <w:pPr>
        <w:pStyle w:val="Heading3"/>
        <w:rPr>
          <w:rFonts w:ascii="Microsoft YaHei" w:eastAsia="Microsoft YaHei" w:hAnsi="Microsoft YaHei" w:cs="Arial"/>
          <w:sz w:val="22"/>
          <w:szCs w:val="22"/>
        </w:rPr>
      </w:pPr>
      <w:r>
        <w:rPr>
          <w:rFonts w:ascii="Microsoft YaHei" w:eastAsia="Microsoft YaHei" w:hAnsi="Microsoft YaHei" w:cs="Arial" w:hint="eastAsia"/>
          <w:sz w:val="22"/>
          <w:szCs w:val="22"/>
        </w:rPr>
        <w:t>申请办法</w:t>
      </w:r>
      <w:r w:rsidRPr="00C723B1">
        <w:rPr>
          <w:rFonts w:ascii="Microsoft YaHei" w:eastAsia="Microsoft YaHei" w:hAnsi="Microsoft YaHei" w:cs="Arial" w:hint="eastAsia"/>
          <w:sz w:val="22"/>
          <w:szCs w:val="22"/>
        </w:rPr>
        <w:t>：</w:t>
      </w:r>
    </w:p>
    <w:p w14:paraId="410FA8A9" w14:textId="5A22061F" w:rsidR="003364E1" w:rsidRPr="003364E1"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 xml:space="preserve">申报创新创业教育项目的高校教师，请填写《附件四：Google 大学生创新创业教育合作项目申报方案书》，在文档最后一页插入盖章页图片，形成最终的 Word 版申报书（命名方式：学校名_双创课程_主负责人姓名_项目名称）。请在 2018 年 5月 </w:t>
      </w:r>
      <w:proofErr w:type="gramStart"/>
      <w:r w:rsidRPr="003364E1">
        <w:rPr>
          <w:rFonts w:ascii="Microsoft YaHei" w:eastAsia="Microsoft YaHei" w:hAnsi="Microsoft YaHei" w:cs="Arial" w:hint="eastAsia"/>
          <w:sz w:val="22"/>
          <w:szCs w:val="22"/>
        </w:rPr>
        <w:t>31 日前将加盖院系公章的申请书</w:t>
      </w:r>
      <w:proofErr w:type="gramEnd"/>
      <w:r w:rsidRPr="003364E1">
        <w:rPr>
          <w:rFonts w:ascii="Microsoft YaHei" w:eastAsia="Microsoft YaHei" w:hAnsi="Microsoft YaHei" w:cs="Arial" w:hint="eastAsia"/>
          <w:sz w:val="22"/>
          <w:szCs w:val="22"/>
        </w:rPr>
        <w:t xml:space="preserve"> Word 文档（无需提供纸质文档）发送至 xujie@google.com（邮件主题：学校名_双创课程_主负责人姓名_</w:t>
      </w:r>
      <w:r w:rsidR="00D65E11">
        <w:rPr>
          <w:rFonts w:ascii="Microsoft YaHei" w:eastAsia="Microsoft YaHei" w:hAnsi="Microsoft YaHei" w:cs="Arial" w:hint="eastAsia"/>
          <w:sz w:val="22"/>
          <w:szCs w:val="22"/>
        </w:rPr>
        <w:t>项目名称）</w:t>
      </w:r>
      <w:bookmarkStart w:id="1" w:name="_GoBack"/>
      <w:bookmarkEnd w:id="1"/>
      <w:r w:rsidRPr="003364E1">
        <w:rPr>
          <w:rFonts w:ascii="Microsoft YaHei" w:eastAsia="Microsoft YaHei" w:hAnsi="Microsoft YaHei" w:cs="Arial" w:hint="eastAsia"/>
          <w:sz w:val="22"/>
          <w:szCs w:val="22"/>
        </w:rPr>
        <w:t xml:space="preserve">。如有问题，请致电 021-6133 7375，朱爱民。 </w:t>
      </w:r>
    </w:p>
    <w:p w14:paraId="1BEAE349" w14:textId="10C62414" w:rsidR="003364E1" w:rsidRPr="00C07A0D" w:rsidRDefault="003364E1" w:rsidP="003364E1">
      <w:pPr>
        <w:ind w:firstLine="480"/>
        <w:rPr>
          <w:rFonts w:ascii="Microsoft YaHei" w:eastAsia="Microsoft YaHei" w:hAnsi="Microsoft YaHei" w:cs="Arial"/>
          <w:sz w:val="22"/>
          <w:szCs w:val="22"/>
        </w:rPr>
      </w:pPr>
      <w:r w:rsidRPr="003364E1">
        <w:rPr>
          <w:rFonts w:ascii="Microsoft YaHei" w:eastAsia="Microsoft YaHei" w:hAnsi="Microsoft YaHei" w:cs="Arial" w:hint="eastAsia"/>
          <w:sz w:val="22"/>
          <w:szCs w:val="22"/>
        </w:rPr>
        <w:t>Google公司将与项目申报人所在学校签署立项项目协议书。立项项目周期为一年，所有工作在立项项目协议书签署后一年内完成。项目负责人提交结题报告，Google公司将组织专家组对项目进行验收。</w:t>
      </w:r>
    </w:p>
    <w:p w14:paraId="3F2008AA" w14:textId="77777777" w:rsidR="002D7C45" w:rsidRDefault="002D7C45">
      <w:pPr>
        <w:rPr>
          <w:rFonts w:ascii="Microsoft YaHei" w:eastAsia="Microsoft YaHei" w:hAnsi="Microsoft YaHei" w:cs="STFangsong"/>
          <w:b/>
          <w:color w:val="2E75B5"/>
          <w:sz w:val="24"/>
          <w:szCs w:val="24"/>
        </w:rPr>
      </w:pPr>
      <w:r>
        <w:rPr>
          <w:rFonts w:ascii="Microsoft YaHei" w:eastAsia="Microsoft YaHei" w:hAnsi="Microsoft YaHei" w:cs="STFangsong"/>
          <w:b/>
          <w:color w:val="2E75B5"/>
          <w:sz w:val="24"/>
          <w:szCs w:val="24"/>
        </w:rPr>
        <w:br w:type="page"/>
      </w:r>
    </w:p>
    <w:p w14:paraId="061D7858" w14:textId="3F446D40" w:rsidR="00163167" w:rsidRDefault="00163167" w:rsidP="00163167">
      <w:pPr>
        <w:pStyle w:val="Normal1"/>
        <w:jc w:val="left"/>
        <w:rPr>
          <w:rFonts w:ascii="Microsoft YaHei" w:eastAsia="Microsoft YaHei" w:hAnsi="Microsoft YaHei" w:cs="STFangsong"/>
          <w:b/>
          <w:color w:val="2E75B5"/>
          <w:sz w:val="24"/>
          <w:szCs w:val="24"/>
          <w:lang w:eastAsia="zh-CN"/>
        </w:rPr>
      </w:pPr>
      <w:r w:rsidRPr="00297BFE">
        <w:rPr>
          <w:rFonts w:ascii="Microsoft YaHei" w:eastAsia="Microsoft YaHei" w:hAnsi="Microsoft YaHei" w:cs="STFangsong"/>
          <w:b/>
          <w:color w:val="2E75B5"/>
          <w:sz w:val="24"/>
          <w:szCs w:val="24"/>
          <w:lang w:eastAsia="zh-CN"/>
        </w:rPr>
        <w:lastRenderedPageBreak/>
        <w:t>附件一、</w:t>
      </w:r>
    </w:p>
    <w:p w14:paraId="62165F9B" w14:textId="77777777" w:rsidR="002D7C45" w:rsidRPr="00297BFE" w:rsidRDefault="002D7C45" w:rsidP="00163167">
      <w:pPr>
        <w:pStyle w:val="Normal1"/>
        <w:jc w:val="left"/>
        <w:rPr>
          <w:rFonts w:ascii="Microsoft YaHei" w:eastAsia="Microsoft YaHei" w:hAnsi="Microsoft YaHei" w:cs="STFangsong"/>
          <w:b/>
          <w:color w:val="2E75B5"/>
          <w:sz w:val="24"/>
          <w:szCs w:val="24"/>
          <w:lang w:eastAsia="zh-CN"/>
        </w:rPr>
      </w:pPr>
    </w:p>
    <w:p w14:paraId="640EFDC5" w14:textId="30F4711E" w:rsidR="00163167" w:rsidRPr="00297BFE" w:rsidRDefault="00926A6F" w:rsidP="00163167">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00163167" w:rsidRPr="00297BFE">
        <w:rPr>
          <w:rFonts w:ascii="Microsoft YaHei" w:eastAsia="Microsoft YaHei" w:hAnsi="Microsoft YaHei" w:cs="STFangsong"/>
          <w:b/>
          <w:color w:val="2E75B5"/>
          <w:sz w:val="32"/>
          <w:szCs w:val="32"/>
          <w:lang w:eastAsia="zh-CN"/>
        </w:rPr>
        <w:t>批）Google支持教育部产学合作协同育人项目</w:t>
      </w:r>
    </w:p>
    <w:p w14:paraId="2BB79AF3" w14:textId="77777777"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14:paraId="3DC01E24" w14:textId="7C35A05F" w:rsidR="00163167" w:rsidRPr="00297BFE" w:rsidRDefault="002D7C45" w:rsidP="00163167">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课程建设项目</w:t>
      </w:r>
      <w:r w:rsidR="00163167" w:rsidRPr="00297BFE">
        <w:rPr>
          <w:rFonts w:ascii="Microsoft YaHei" w:eastAsia="Microsoft YaHei" w:hAnsi="Microsoft YaHei" w:cs="STFangsong"/>
          <w:b/>
          <w:color w:val="2E75B5"/>
          <w:sz w:val="40"/>
          <w:szCs w:val="40"/>
          <w:lang w:eastAsia="zh-CN"/>
        </w:rPr>
        <w:t>申报书</w:t>
      </w:r>
    </w:p>
    <w:p w14:paraId="0E5117F5" w14:textId="77777777"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14:paraId="5810D36A" w14:textId="20794EA9" w:rsidR="00163167" w:rsidRPr="00297BFE" w:rsidRDefault="00163167" w:rsidP="002D7C45">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sidR="002D7C45">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w:t>
      </w:r>
      <w:r w:rsidR="002D7C45" w:rsidRPr="00297BFE">
        <w:rPr>
          <w:rFonts w:ascii="Microsoft YaHei" w:eastAsia="Microsoft YaHei" w:hAnsi="Microsoft YaHei" w:cs="STFangsong"/>
          <w:sz w:val="32"/>
          <w:szCs w:val="32"/>
          <w:lang w:eastAsia="zh-CN"/>
        </w:rPr>
        <w:t>______</w:t>
      </w:r>
      <w:r w:rsidR="002D7C45">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169C74B8" w14:textId="339D38B3" w:rsidR="00163167"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00163167"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00163167" w:rsidRPr="00297BFE">
        <w:rPr>
          <w:rFonts w:ascii="Microsoft YaHei" w:eastAsia="Microsoft YaHei" w:hAnsi="Microsoft YaHei" w:cs="STFangsong"/>
          <w:sz w:val="32"/>
          <w:szCs w:val="32"/>
          <w:lang w:eastAsia="zh-CN"/>
        </w:rPr>
        <w:t>____</w:t>
      </w:r>
      <w:r w:rsidR="00926A6F" w:rsidRPr="00297BFE">
        <w:rPr>
          <w:rFonts w:ascii="Microsoft YaHei" w:eastAsia="Microsoft YaHei" w:hAnsi="Microsoft YaHei" w:cs="STFangsong"/>
          <w:sz w:val="32"/>
          <w:szCs w:val="32"/>
          <w:lang w:eastAsia="zh-CN"/>
        </w:rPr>
        <w:t>__</w:t>
      </w:r>
      <w:r w:rsidR="00163167" w:rsidRPr="00297BFE">
        <w:rPr>
          <w:rFonts w:ascii="Microsoft YaHei" w:eastAsia="Microsoft YaHei" w:hAnsi="Microsoft YaHei" w:cs="STFangsong"/>
          <w:sz w:val="32"/>
          <w:szCs w:val="32"/>
          <w:lang w:eastAsia="zh-CN"/>
        </w:rPr>
        <w:t>_____</w:t>
      </w:r>
      <w:r>
        <w:rPr>
          <w:rFonts w:ascii="Microsoft YaHei" w:eastAsia="Microsoft YaHei" w:hAnsi="Microsoft YaHei" w:cs="STFangsong"/>
          <w:sz w:val="32"/>
          <w:szCs w:val="32"/>
          <w:lang w:eastAsia="zh-CN"/>
        </w:rPr>
        <w:t>_______________________________</w:t>
      </w:r>
    </w:p>
    <w:p w14:paraId="0B367FC1" w14:textId="60A2DB61" w:rsidR="00163167" w:rsidRDefault="00163167" w:rsidP="002D7C45">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00926A6F" w:rsidRPr="00297BFE">
        <w:rPr>
          <w:rFonts w:ascii="Microsoft YaHei" w:eastAsia="Microsoft YaHei" w:hAnsi="Microsoft YaHei" w:cs="STFangsong" w:hint="eastAsia"/>
          <w:sz w:val="24"/>
          <w:szCs w:val="24"/>
          <w:lang w:eastAsia="zh-CN"/>
        </w:rPr>
        <w:t>请务必准确填写您的UR Key。</w:t>
      </w:r>
      <w:r w:rsidR="00926A6F" w:rsidRPr="00297BFE">
        <w:rPr>
          <w:rFonts w:ascii="Microsoft YaHei" w:eastAsia="Microsoft YaHei" w:hAnsi="Microsoft YaHei" w:cs="STFangsong"/>
          <w:sz w:val="24"/>
          <w:szCs w:val="24"/>
          <w:lang w:eastAsia="zh-CN"/>
        </w:rPr>
        <w:t>UR 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 xml:space="preserve">是合作高校教师便捷、安全参与Google中国教育合作项目的唯一标识，如果您还没有UR </w:t>
      </w:r>
      <w:r w:rsidR="00926A6F" w:rsidRPr="00297BFE">
        <w:rPr>
          <w:rFonts w:ascii="Microsoft YaHei" w:eastAsia="Microsoft YaHei" w:hAnsi="Microsoft YaHei" w:cs="STFangsong"/>
          <w:sz w:val="24"/>
          <w:szCs w:val="24"/>
          <w:lang w:eastAsia="zh-CN"/>
        </w:rPr>
        <w:t>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9">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62C70316" w14:textId="77777777" w:rsidR="002D7C45" w:rsidRDefault="002D7C45" w:rsidP="002D7C45">
      <w:pPr>
        <w:pStyle w:val="Normal1"/>
        <w:rPr>
          <w:rFonts w:ascii="Microsoft YaHei" w:eastAsia="Microsoft YaHei" w:hAnsi="Microsoft YaHei" w:cs="STFangsong"/>
          <w:sz w:val="24"/>
          <w:szCs w:val="24"/>
          <w:lang w:eastAsia="zh-CN"/>
        </w:rPr>
      </w:pPr>
    </w:p>
    <w:p w14:paraId="747163D0" w14:textId="2BCBD1FA"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3A444183" w14:textId="245E78EF"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4A82B77A" w14:textId="77777777" w:rsidR="002D7C45" w:rsidRPr="00297BFE" w:rsidRDefault="002D7C45" w:rsidP="002D7C45">
      <w:pPr>
        <w:pStyle w:val="Normal1"/>
        <w:rPr>
          <w:rFonts w:ascii="Microsoft YaHei" w:eastAsia="Microsoft YaHei" w:hAnsi="Microsoft YaHei" w:cs="STFangsong"/>
          <w:sz w:val="24"/>
          <w:szCs w:val="24"/>
          <w:lang w:eastAsia="zh-CN"/>
        </w:rPr>
      </w:pPr>
    </w:p>
    <w:p w14:paraId="6CDB8A35" w14:textId="77777777"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14:paraId="2831E47F" w14:textId="77777777"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14:paraId="1D17AC8A" w14:textId="77777777" w:rsidR="00163167" w:rsidRPr="002D7C45" w:rsidRDefault="00163167"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14:paraId="3042D9CA" w14:textId="646E9F87" w:rsidR="002D7C45" w:rsidRDefault="00926A6F"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00163167"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00163167" w:rsidRPr="002D7C45">
        <w:rPr>
          <w:rFonts w:ascii="Microsoft YaHei" w:eastAsia="Microsoft YaHei" w:hAnsi="Microsoft YaHei" w:cs="STFangsong"/>
          <w:b/>
          <w:color w:val="2E75B5"/>
          <w:sz w:val="28"/>
          <w:szCs w:val="28"/>
          <w:lang w:eastAsia="zh-CN"/>
        </w:rPr>
        <w:t>月</w:t>
      </w:r>
    </w:p>
    <w:p w14:paraId="02EAF781" w14:textId="77777777" w:rsidR="002D7C45" w:rsidRDefault="002D7C45">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363"/>
        <w:gridCol w:w="3030"/>
      </w:tblGrid>
      <w:tr w:rsidR="002D7C45" w:rsidRPr="00B6160A" w14:paraId="58872331" w14:textId="77777777" w:rsidTr="001F7B06">
        <w:tc>
          <w:tcPr>
            <w:tcW w:w="1129" w:type="dxa"/>
            <w:vAlign w:val="center"/>
          </w:tcPr>
          <w:p w14:paraId="346FAA6C" w14:textId="4F182E97" w:rsidR="002D7C45" w:rsidRPr="00B6160A" w:rsidRDefault="002D7C45" w:rsidP="001F7B06">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14:paraId="59B99980" w14:textId="2683D106" w:rsidR="002D7C45" w:rsidRDefault="002D7C45" w:rsidP="001F7B06">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w:t>
            </w:r>
            <w:r w:rsidR="00DB70E9">
              <w:rPr>
                <w:rFonts w:ascii="STFangsong" w:eastAsia="STFangsong" w:hAnsi="STFangsong" w:cs="Arial" w:hint="eastAsia"/>
              </w:rPr>
              <w:t>前</w:t>
            </w:r>
            <w:r w:rsidRPr="00B6160A">
              <w:rPr>
                <w:rFonts w:ascii="STFangsong" w:eastAsia="STFangsong" w:hAnsi="STFangsong" w:cs="Arial"/>
              </w:rPr>
              <w:t>面的括号内打“√”</w:t>
            </w:r>
            <w:r>
              <w:rPr>
                <w:rFonts w:ascii="STFangsong" w:eastAsia="STFangsong" w:hAnsi="STFangsong" w:cs="Arial" w:hint="eastAsia"/>
              </w:rPr>
              <w:t>：</w:t>
            </w:r>
          </w:p>
          <w:p w14:paraId="3AE9B08D" w14:textId="2D9967A6" w:rsidR="002D7C45" w:rsidRPr="00B6160A" w:rsidRDefault="00DB70E9" w:rsidP="001F7B06">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2D7C45">
              <w:rPr>
                <w:rFonts w:ascii="STFangsong" w:eastAsia="STFangsong" w:hAnsi="STFangsong" w:cs="Arial" w:hint="eastAsia"/>
              </w:rPr>
              <w:t>人工智能</w:t>
            </w:r>
            <w:r>
              <w:rPr>
                <w:rFonts w:ascii="STFangsong" w:eastAsia="STFangsong" w:hAnsi="STFangsong" w:cs="Arial" w:hint="eastAsia"/>
              </w:rPr>
              <w:t xml:space="preserve">                              </w:t>
            </w:r>
            <w:r w:rsidR="002D7C45" w:rsidRPr="00B6160A">
              <w:rPr>
                <w:rFonts w:ascii="STFangsong" w:eastAsia="STFangsong" w:hAnsi="STFangsong" w:cs="Arial"/>
              </w:rPr>
              <w:t>（    ）</w:t>
            </w:r>
            <w:r>
              <w:rPr>
                <w:rFonts w:ascii="STFangsong" w:eastAsia="STFangsong" w:hAnsi="STFangsong" w:cs="Arial" w:hint="eastAsia"/>
              </w:rPr>
              <w:t>Android+</w:t>
            </w:r>
          </w:p>
          <w:p w14:paraId="17209880" w14:textId="652BE9F4" w:rsidR="002D7C45" w:rsidRPr="00B6160A" w:rsidRDefault="002D7C45" w:rsidP="00DB70E9">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DB70E9">
              <w:rPr>
                <w:rFonts w:ascii="SimSun" w:eastAsia="SimSun" w:hAnsi="SimSun" w:cs="SimSun" w:hint="eastAsia"/>
              </w:rPr>
              <w:t>数据科学</w:t>
            </w:r>
            <w:r w:rsidR="00DB70E9">
              <w:rPr>
                <w:rFonts w:ascii="STFangsong" w:eastAsia="STFangsong" w:hAnsi="STFangsong" w:cs="Arial" w:hint="eastAsia"/>
              </w:rPr>
              <w:t xml:space="preserve">                              </w:t>
            </w: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DB70E9">
              <w:rPr>
                <w:rFonts w:ascii="SimSun" w:eastAsia="SimSun" w:hAnsi="SimSun" w:cs="SimSun" w:hint="eastAsia"/>
              </w:rPr>
              <w:t>物联网</w:t>
            </w:r>
          </w:p>
        </w:tc>
      </w:tr>
      <w:tr w:rsidR="002D7C45" w:rsidRPr="00B6160A" w14:paraId="53D4966C" w14:textId="77777777" w:rsidTr="001F7B06">
        <w:tc>
          <w:tcPr>
            <w:tcW w:w="1129" w:type="dxa"/>
            <w:vAlign w:val="center"/>
          </w:tcPr>
          <w:p w14:paraId="535DED96"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14:paraId="557064B7"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7490BEF0" w14:textId="77777777" w:rsidTr="001F7B06">
        <w:tc>
          <w:tcPr>
            <w:tcW w:w="9350" w:type="dxa"/>
            <w:gridSpan w:val="6"/>
            <w:vAlign w:val="center"/>
          </w:tcPr>
          <w:p w14:paraId="1D9B9430" w14:textId="4B101E20"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002D7C45" w:rsidRPr="00B6160A">
              <w:rPr>
                <w:rFonts w:ascii="STFangsong" w:eastAsia="STFangsong" w:hAnsi="STFangsong" w:cs="Arial"/>
              </w:rPr>
              <w:t>员情况</w:t>
            </w:r>
          </w:p>
        </w:tc>
      </w:tr>
      <w:tr w:rsidR="002D7C45" w:rsidRPr="00B6160A" w14:paraId="378FAD5D" w14:textId="77777777" w:rsidTr="0040122E">
        <w:tc>
          <w:tcPr>
            <w:tcW w:w="1129" w:type="dxa"/>
            <w:vAlign w:val="center"/>
          </w:tcPr>
          <w:p w14:paraId="6FFA04A8" w14:textId="4EBF8CB1" w:rsidR="002D7C45" w:rsidRPr="00B6160A" w:rsidRDefault="002D7C45" w:rsidP="001F7B06">
            <w:pPr>
              <w:spacing w:line="276" w:lineRule="auto"/>
              <w:contextualSpacing w:val="0"/>
              <w:jc w:val="center"/>
              <w:rPr>
                <w:rFonts w:ascii="STFangsong" w:eastAsia="STFangsong" w:hAnsi="STFangsong" w:cs="Arial"/>
              </w:rPr>
            </w:pPr>
          </w:p>
        </w:tc>
        <w:tc>
          <w:tcPr>
            <w:tcW w:w="993" w:type="dxa"/>
            <w:vAlign w:val="center"/>
          </w:tcPr>
          <w:p w14:paraId="65918A74" w14:textId="166C964B"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48" w:type="dxa"/>
            <w:vAlign w:val="center"/>
          </w:tcPr>
          <w:p w14:paraId="1B7973DC" w14:textId="0CFE1DEE"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14:paraId="1D5E9218" w14:textId="5C089DE5"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363" w:type="dxa"/>
            <w:vAlign w:val="center"/>
          </w:tcPr>
          <w:p w14:paraId="50176E05" w14:textId="1E33D541"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3030" w:type="dxa"/>
            <w:vAlign w:val="center"/>
          </w:tcPr>
          <w:p w14:paraId="2DE4A4B6" w14:textId="5C261369" w:rsidR="002D7C45" w:rsidRPr="00B6160A" w:rsidRDefault="0040122E"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2D7C45" w:rsidRPr="00B6160A" w14:paraId="2B64DA17" w14:textId="77777777" w:rsidTr="0040122E">
        <w:tc>
          <w:tcPr>
            <w:tcW w:w="1129" w:type="dxa"/>
            <w:vAlign w:val="center"/>
          </w:tcPr>
          <w:p w14:paraId="1DFA9B0F" w14:textId="346FE36E"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成员一</w:t>
            </w:r>
          </w:p>
        </w:tc>
        <w:tc>
          <w:tcPr>
            <w:tcW w:w="993" w:type="dxa"/>
            <w:vAlign w:val="center"/>
          </w:tcPr>
          <w:p w14:paraId="321B52D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5D46958A"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77E3C43E"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77EC7B0D"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46399DBB"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E0BFAB9" w14:textId="77777777" w:rsidTr="0040122E">
        <w:tc>
          <w:tcPr>
            <w:tcW w:w="1129" w:type="dxa"/>
            <w:vAlign w:val="center"/>
          </w:tcPr>
          <w:p w14:paraId="570F5EF3" w14:textId="7929BD06"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14:paraId="03BA6BC5"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1C50FBA"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1FF91E06"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3301A2A6"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60C9854E"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091FBBEE" w14:textId="77777777" w:rsidTr="0040122E">
        <w:tc>
          <w:tcPr>
            <w:tcW w:w="1129" w:type="dxa"/>
            <w:vAlign w:val="center"/>
          </w:tcPr>
          <w:p w14:paraId="1C9E4893" w14:textId="258D25ED"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14:paraId="7F53002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E3A90D8"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17D387DC"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290FD126"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5ED76A8E"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697D1A33" w14:textId="77777777" w:rsidTr="0040122E">
        <w:tc>
          <w:tcPr>
            <w:tcW w:w="1129" w:type="dxa"/>
            <w:vAlign w:val="center"/>
          </w:tcPr>
          <w:p w14:paraId="217953FB" w14:textId="148E2C38"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14:paraId="469798B4"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40CA0709"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217CAF5A"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475FC352"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3FD50066"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41FF317B" w14:textId="77777777" w:rsidTr="0040122E">
        <w:tc>
          <w:tcPr>
            <w:tcW w:w="1129" w:type="dxa"/>
            <w:vAlign w:val="center"/>
          </w:tcPr>
          <w:p w14:paraId="7F630BDD" w14:textId="59958EC4"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14:paraId="15CB085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90C7AA1"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5EC937B8"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686B87C0"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0043BEE6" w14:textId="77777777" w:rsidR="002D7C45" w:rsidRPr="00B6160A" w:rsidRDefault="002D7C45" w:rsidP="001F7B06">
            <w:pPr>
              <w:spacing w:line="276" w:lineRule="auto"/>
              <w:contextualSpacing w:val="0"/>
              <w:rPr>
                <w:rFonts w:ascii="STFangsong" w:eastAsia="STFangsong" w:hAnsi="STFangsong" w:cs="Arial"/>
              </w:rPr>
            </w:pPr>
          </w:p>
        </w:tc>
      </w:tr>
      <w:tr w:rsidR="0040122E" w:rsidRPr="00B6160A" w14:paraId="39F37D43" w14:textId="77777777" w:rsidTr="001F7B06">
        <w:tc>
          <w:tcPr>
            <w:tcW w:w="9350" w:type="dxa"/>
            <w:gridSpan w:val="6"/>
            <w:vAlign w:val="center"/>
          </w:tcPr>
          <w:p w14:paraId="7E205896" w14:textId="3C933D24" w:rsidR="0040122E" w:rsidRPr="0040122E" w:rsidRDefault="0040122E" w:rsidP="0040122E">
            <w:pPr>
              <w:spacing w:line="276" w:lineRule="auto"/>
              <w:contextualSpacing w:val="0"/>
              <w:rPr>
                <w:rFonts w:ascii="STFangsong" w:eastAsia="STFangsong" w:hAnsi="STFangsong" w:cs="Arial"/>
                <w:color w:val="808080" w:themeColor="background1" w:themeShade="80"/>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2D7C45" w:rsidRPr="00B6160A" w14:paraId="61037DE2" w14:textId="77777777" w:rsidTr="001F7B06">
        <w:tc>
          <w:tcPr>
            <w:tcW w:w="9350" w:type="dxa"/>
            <w:gridSpan w:val="6"/>
            <w:vAlign w:val="center"/>
          </w:tcPr>
          <w:p w14:paraId="761A10CD"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与项目相关的背景和基础介绍</w:t>
            </w:r>
          </w:p>
        </w:tc>
      </w:tr>
      <w:tr w:rsidR="002D7C45" w:rsidRPr="00B6160A" w14:paraId="6296B073" w14:textId="77777777" w:rsidTr="001F7B06">
        <w:tc>
          <w:tcPr>
            <w:tcW w:w="9350" w:type="dxa"/>
            <w:gridSpan w:val="6"/>
            <w:vAlign w:val="center"/>
          </w:tcPr>
          <w:p w14:paraId="2D27AA14" w14:textId="77777777" w:rsidR="002D7C45" w:rsidRPr="00B6160A" w:rsidRDefault="002D7C45" w:rsidP="001F7B06">
            <w:pPr>
              <w:spacing w:line="276" w:lineRule="auto"/>
              <w:contextualSpacing w:val="0"/>
              <w:rPr>
                <w:rFonts w:ascii="STFangsong" w:eastAsia="STFangsong" w:hAnsi="STFangsong" w:cs="Arial"/>
              </w:rPr>
            </w:pPr>
          </w:p>
          <w:p w14:paraId="65B49DE0" w14:textId="77777777" w:rsidR="002D7C45" w:rsidRPr="00B6160A" w:rsidRDefault="002D7C45" w:rsidP="001F7B06">
            <w:pPr>
              <w:spacing w:line="276" w:lineRule="auto"/>
              <w:contextualSpacing w:val="0"/>
              <w:rPr>
                <w:rFonts w:ascii="STFangsong" w:eastAsia="STFangsong" w:hAnsi="STFangsong" w:cs="Arial"/>
              </w:rPr>
            </w:pPr>
          </w:p>
          <w:p w14:paraId="5D1987B2" w14:textId="77777777" w:rsidR="002D7C45" w:rsidRPr="00B6160A" w:rsidRDefault="002D7C45" w:rsidP="001F7B06">
            <w:pPr>
              <w:spacing w:line="276" w:lineRule="auto"/>
              <w:contextualSpacing w:val="0"/>
              <w:rPr>
                <w:rFonts w:ascii="STFangsong" w:eastAsia="STFangsong" w:hAnsi="STFangsong" w:cs="Arial"/>
              </w:rPr>
            </w:pPr>
          </w:p>
          <w:p w14:paraId="37779207" w14:textId="77777777" w:rsidR="002D7C45" w:rsidRPr="00B6160A" w:rsidRDefault="002D7C45" w:rsidP="001F7B06">
            <w:pPr>
              <w:spacing w:line="276" w:lineRule="auto"/>
              <w:contextualSpacing w:val="0"/>
              <w:rPr>
                <w:rFonts w:ascii="STFangsong" w:eastAsia="STFangsong" w:hAnsi="STFangsong" w:cs="Arial"/>
              </w:rPr>
            </w:pPr>
          </w:p>
          <w:p w14:paraId="0129F2A2" w14:textId="75A3380F" w:rsidR="002D7C45" w:rsidRDefault="002D7C45" w:rsidP="001F7B06">
            <w:pPr>
              <w:spacing w:line="276" w:lineRule="auto"/>
              <w:contextualSpacing w:val="0"/>
              <w:rPr>
                <w:rFonts w:ascii="STFangsong" w:eastAsia="STFangsong" w:hAnsi="STFangsong" w:cs="Arial"/>
              </w:rPr>
            </w:pPr>
          </w:p>
          <w:p w14:paraId="11AA7E41" w14:textId="77777777" w:rsidR="001F7B06" w:rsidRPr="00B6160A" w:rsidRDefault="001F7B06" w:rsidP="001F7B06">
            <w:pPr>
              <w:spacing w:line="276" w:lineRule="auto"/>
              <w:contextualSpacing w:val="0"/>
              <w:rPr>
                <w:rFonts w:ascii="STFangsong" w:eastAsia="STFangsong" w:hAnsi="STFangsong" w:cs="Arial"/>
              </w:rPr>
            </w:pPr>
          </w:p>
          <w:p w14:paraId="414DED65" w14:textId="77777777" w:rsidR="002D7C45" w:rsidRPr="00B6160A" w:rsidRDefault="002D7C45" w:rsidP="001F7B06">
            <w:pPr>
              <w:spacing w:line="276" w:lineRule="auto"/>
              <w:contextualSpacing w:val="0"/>
              <w:rPr>
                <w:rFonts w:ascii="STFangsong" w:eastAsia="STFangsong" w:hAnsi="STFangsong" w:cs="Arial"/>
              </w:rPr>
            </w:pPr>
          </w:p>
          <w:p w14:paraId="3B82EF10" w14:textId="77777777" w:rsidR="002D7C45" w:rsidRPr="00B6160A" w:rsidRDefault="002D7C45" w:rsidP="001F7B06">
            <w:pPr>
              <w:spacing w:line="276" w:lineRule="auto"/>
              <w:contextualSpacing w:val="0"/>
              <w:rPr>
                <w:rFonts w:ascii="STFangsong" w:eastAsia="STFangsong" w:hAnsi="STFangsong" w:cs="Arial"/>
              </w:rPr>
            </w:pPr>
          </w:p>
          <w:p w14:paraId="291A05FE" w14:textId="77777777" w:rsidR="002D7C45" w:rsidRPr="00B6160A" w:rsidRDefault="002D7C45" w:rsidP="001F7B06">
            <w:pPr>
              <w:spacing w:line="276" w:lineRule="auto"/>
              <w:contextualSpacing w:val="0"/>
              <w:rPr>
                <w:rFonts w:ascii="STFangsong" w:eastAsia="STFangsong" w:hAnsi="STFangsong" w:cs="Arial"/>
              </w:rPr>
            </w:pPr>
          </w:p>
          <w:p w14:paraId="66649832" w14:textId="77777777" w:rsidR="002D7C45" w:rsidRPr="00B6160A" w:rsidRDefault="002D7C45" w:rsidP="001F7B06">
            <w:pPr>
              <w:spacing w:line="276" w:lineRule="auto"/>
              <w:contextualSpacing w:val="0"/>
              <w:rPr>
                <w:rFonts w:ascii="STFangsong" w:eastAsia="STFangsong" w:hAnsi="STFangsong" w:cs="Arial"/>
              </w:rPr>
            </w:pPr>
          </w:p>
          <w:p w14:paraId="3C2F9579" w14:textId="77777777" w:rsidR="002D7C45" w:rsidRPr="00B6160A" w:rsidRDefault="002D7C45" w:rsidP="001F7B06">
            <w:pPr>
              <w:spacing w:line="276" w:lineRule="auto"/>
              <w:contextualSpacing w:val="0"/>
              <w:rPr>
                <w:rFonts w:ascii="STFangsong" w:eastAsia="STFangsong" w:hAnsi="STFangsong" w:cs="Arial"/>
              </w:rPr>
            </w:pPr>
          </w:p>
          <w:p w14:paraId="08861E99" w14:textId="77777777" w:rsidR="002D7C45" w:rsidRPr="00B6160A" w:rsidRDefault="002D7C45" w:rsidP="001F7B06">
            <w:pPr>
              <w:spacing w:line="276" w:lineRule="auto"/>
              <w:contextualSpacing w:val="0"/>
              <w:rPr>
                <w:rFonts w:ascii="STFangsong" w:eastAsia="STFangsong" w:hAnsi="STFangsong" w:cs="Arial"/>
              </w:rPr>
            </w:pPr>
          </w:p>
          <w:p w14:paraId="1C508CAE" w14:textId="77777777" w:rsidR="002D7C45" w:rsidRPr="00B6160A" w:rsidRDefault="002D7C45" w:rsidP="001F7B06">
            <w:pPr>
              <w:spacing w:line="276" w:lineRule="auto"/>
              <w:contextualSpacing w:val="0"/>
              <w:rPr>
                <w:rFonts w:ascii="STFangsong" w:eastAsia="STFangsong" w:hAnsi="STFangsong" w:cs="Arial"/>
              </w:rPr>
            </w:pPr>
          </w:p>
          <w:p w14:paraId="5931B26C"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66E8B39E" w14:textId="77777777" w:rsidTr="001F7B06">
        <w:tc>
          <w:tcPr>
            <w:tcW w:w="9350" w:type="dxa"/>
            <w:gridSpan w:val="6"/>
            <w:vAlign w:val="center"/>
          </w:tcPr>
          <w:p w14:paraId="49FC161A"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项目建设的预期目标和成果</w:t>
            </w:r>
          </w:p>
        </w:tc>
      </w:tr>
      <w:tr w:rsidR="002D7C45" w:rsidRPr="00B6160A" w14:paraId="62C61013" w14:textId="77777777" w:rsidTr="001F7B06">
        <w:tc>
          <w:tcPr>
            <w:tcW w:w="9350" w:type="dxa"/>
            <w:gridSpan w:val="6"/>
            <w:vAlign w:val="center"/>
          </w:tcPr>
          <w:p w14:paraId="083F9BE1" w14:textId="77777777" w:rsidR="002D7C45" w:rsidRPr="00B6160A" w:rsidRDefault="002D7C45" w:rsidP="001F7B06">
            <w:pPr>
              <w:spacing w:line="276" w:lineRule="auto"/>
              <w:contextualSpacing w:val="0"/>
              <w:rPr>
                <w:rFonts w:ascii="STFangsong" w:eastAsia="STFangsong" w:hAnsi="STFangsong" w:cs="Arial"/>
              </w:rPr>
            </w:pPr>
          </w:p>
          <w:p w14:paraId="0B4BB44C" w14:textId="77777777" w:rsidR="002D7C45" w:rsidRPr="00B6160A" w:rsidRDefault="002D7C45" w:rsidP="001F7B06">
            <w:pPr>
              <w:spacing w:line="276" w:lineRule="auto"/>
              <w:contextualSpacing w:val="0"/>
              <w:rPr>
                <w:rFonts w:ascii="STFangsong" w:eastAsia="STFangsong" w:hAnsi="STFangsong" w:cs="Arial"/>
              </w:rPr>
            </w:pPr>
          </w:p>
          <w:p w14:paraId="72508BDE" w14:textId="77777777" w:rsidR="002D7C45" w:rsidRPr="00B6160A" w:rsidRDefault="002D7C45" w:rsidP="001F7B06">
            <w:pPr>
              <w:spacing w:line="276" w:lineRule="auto"/>
              <w:contextualSpacing w:val="0"/>
              <w:rPr>
                <w:rFonts w:ascii="STFangsong" w:eastAsia="STFangsong" w:hAnsi="STFangsong" w:cs="Arial"/>
              </w:rPr>
            </w:pPr>
          </w:p>
          <w:p w14:paraId="1712AFB3" w14:textId="77777777" w:rsidR="002D7C45" w:rsidRPr="00B6160A" w:rsidRDefault="002D7C45" w:rsidP="001F7B06">
            <w:pPr>
              <w:spacing w:line="276" w:lineRule="auto"/>
              <w:contextualSpacing w:val="0"/>
              <w:rPr>
                <w:rFonts w:ascii="STFangsong" w:eastAsia="STFangsong" w:hAnsi="STFangsong" w:cs="Arial"/>
              </w:rPr>
            </w:pPr>
          </w:p>
          <w:p w14:paraId="42EB16CE" w14:textId="77777777" w:rsidR="002D7C45" w:rsidRPr="00B6160A" w:rsidRDefault="002D7C45" w:rsidP="001F7B06">
            <w:pPr>
              <w:spacing w:line="276" w:lineRule="auto"/>
              <w:contextualSpacing w:val="0"/>
              <w:rPr>
                <w:rFonts w:ascii="STFangsong" w:eastAsia="STFangsong" w:hAnsi="STFangsong" w:cs="Arial"/>
              </w:rPr>
            </w:pPr>
          </w:p>
          <w:p w14:paraId="4FD6C031" w14:textId="77777777" w:rsidR="002D7C45" w:rsidRPr="00B6160A" w:rsidRDefault="002D7C45" w:rsidP="001F7B06">
            <w:pPr>
              <w:spacing w:line="276" w:lineRule="auto"/>
              <w:contextualSpacing w:val="0"/>
              <w:rPr>
                <w:rFonts w:ascii="STFangsong" w:eastAsia="STFangsong" w:hAnsi="STFangsong" w:cs="Arial"/>
              </w:rPr>
            </w:pPr>
          </w:p>
          <w:p w14:paraId="7C97EC17" w14:textId="77777777" w:rsidR="002D7C45" w:rsidRPr="00B6160A" w:rsidRDefault="002D7C45" w:rsidP="001F7B06">
            <w:pPr>
              <w:spacing w:line="276" w:lineRule="auto"/>
              <w:contextualSpacing w:val="0"/>
              <w:rPr>
                <w:rFonts w:ascii="STFangsong" w:eastAsia="STFangsong" w:hAnsi="STFangsong" w:cs="Arial"/>
              </w:rPr>
            </w:pPr>
          </w:p>
          <w:p w14:paraId="6B493BD1" w14:textId="77777777" w:rsidR="002D7C45" w:rsidRPr="00B6160A" w:rsidRDefault="002D7C45" w:rsidP="001F7B06">
            <w:pPr>
              <w:spacing w:line="276" w:lineRule="auto"/>
              <w:contextualSpacing w:val="0"/>
              <w:rPr>
                <w:rFonts w:ascii="STFangsong" w:eastAsia="STFangsong" w:hAnsi="STFangsong" w:cs="Arial"/>
              </w:rPr>
            </w:pPr>
          </w:p>
          <w:p w14:paraId="7388BEBA" w14:textId="07570958" w:rsidR="002D7C45" w:rsidRDefault="002D7C45" w:rsidP="001F7B06">
            <w:pPr>
              <w:spacing w:line="276" w:lineRule="auto"/>
              <w:contextualSpacing w:val="0"/>
              <w:rPr>
                <w:rFonts w:ascii="STFangsong" w:eastAsia="STFangsong" w:hAnsi="STFangsong" w:cs="Arial"/>
              </w:rPr>
            </w:pPr>
          </w:p>
          <w:p w14:paraId="310E1929" w14:textId="5B266DF1" w:rsidR="001F7B06" w:rsidRDefault="001F7B06" w:rsidP="001F7B06">
            <w:pPr>
              <w:spacing w:line="276" w:lineRule="auto"/>
              <w:contextualSpacing w:val="0"/>
              <w:rPr>
                <w:rFonts w:ascii="STFangsong" w:eastAsia="STFangsong" w:hAnsi="STFangsong" w:cs="Arial"/>
              </w:rPr>
            </w:pPr>
          </w:p>
          <w:p w14:paraId="6C5490C3" w14:textId="77777777" w:rsidR="001F7B06" w:rsidRPr="00B6160A" w:rsidRDefault="001F7B06" w:rsidP="001F7B06">
            <w:pPr>
              <w:spacing w:line="276" w:lineRule="auto"/>
              <w:contextualSpacing w:val="0"/>
              <w:rPr>
                <w:rFonts w:ascii="STFangsong" w:eastAsia="STFangsong" w:hAnsi="STFangsong" w:cs="Arial"/>
              </w:rPr>
            </w:pPr>
          </w:p>
          <w:p w14:paraId="6009E4DF" w14:textId="77777777" w:rsidR="002D7C45" w:rsidRPr="00B6160A" w:rsidRDefault="002D7C45" w:rsidP="001F7B06">
            <w:pPr>
              <w:spacing w:line="276" w:lineRule="auto"/>
              <w:contextualSpacing w:val="0"/>
              <w:rPr>
                <w:rFonts w:ascii="STFangsong" w:eastAsia="STFangsong" w:hAnsi="STFangsong" w:cs="Arial"/>
              </w:rPr>
            </w:pPr>
          </w:p>
          <w:p w14:paraId="769E303A" w14:textId="77777777" w:rsidR="002D7C45" w:rsidRPr="00B6160A" w:rsidRDefault="002D7C45" w:rsidP="001F7B06">
            <w:pPr>
              <w:spacing w:line="276" w:lineRule="auto"/>
              <w:contextualSpacing w:val="0"/>
              <w:rPr>
                <w:rFonts w:ascii="STFangsong" w:eastAsia="STFangsong" w:hAnsi="STFangsong" w:cs="Arial"/>
              </w:rPr>
            </w:pPr>
          </w:p>
          <w:p w14:paraId="2DAD0C85"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7C399D94" w14:textId="77777777" w:rsidTr="001F7B06">
        <w:tc>
          <w:tcPr>
            <w:tcW w:w="9350" w:type="dxa"/>
            <w:gridSpan w:val="6"/>
            <w:vAlign w:val="center"/>
          </w:tcPr>
          <w:p w14:paraId="636386DC"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项目的特色和亮点</w:t>
            </w:r>
          </w:p>
        </w:tc>
      </w:tr>
      <w:tr w:rsidR="001F7B06" w:rsidRPr="00B6160A" w14:paraId="04CFE185" w14:textId="77777777" w:rsidTr="001F7B06">
        <w:tc>
          <w:tcPr>
            <w:tcW w:w="9350" w:type="dxa"/>
            <w:gridSpan w:val="6"/>
            <w:vAlign w:val="center"/>
          </w:tcPr>
          <w:p w14:paraId="60F10B06" w14:textId="77777777" w:rsidR="001F7B06" w:rsidRDefault="001F7B06" w:rsidP="001F7B06">
            <w:pPr>
              <w:spacing w:line="276" w:lineRule="auto"/>
              <w:rPr>
                <w:rFonts w:ascii="STFangsong" w:eastAsia="STFangsong" w:hAnsi="STFangsong" w:cs="Arial"/>
              </w:rPr>
            </w:pPr>
          </w:p>
          <w:p w14:paraId="5DA0B744" w14:textId="77777777" w:rsidR="001F7B06" w:rsidRDefault="001F7B06" w:rsidP="001F7B06">
            <w:pPr>
              <w:spacing w:line="276" w:lineRule="auto"/>
              <w:rPr>
                <w:rFonts w:ascii="STFangsong" w:eastAsia="STFangsong" w:hAnsi="STFangsong" w:cs="Arial"/>
              </w:rPr>
            </w:pPr>
          </w:p>
          <w:p w14:paraId="0666F348" w14:textId="77777777" w:rsidR="001F7B06" w:rsidRDefault="001F7B06" w:rsidP="001F7B06">
            <w:pPr>
              <w:spacing w:line="276" w:lineRule="auto"/>
              <w:rPr>
                <w:rFonts w:ascii="STFangsong" w:eastAsia="STFangsong" w:hAnsi="STFangsong" w:cs="Arial"/>
              </w:rPr>
            </w:pPr>
          </w:p>
          <w:p w14:paraId="38844B5F" w14:textId="77777777" w:rsidR="001F7B06" w:rsidRDefault="001F7B06" w:rsidP="001F7B06">
            <w:pPr>
              <w:spacing w:line="276" w:lineRule="auto"/>
              <w:rPr>
                <w:rFonts w:ascii="STFangsong" w:eastAsia="STFangsong" w:hAnsi="STFangsong" w:cs="Arial"/>
              </w:rPr>
            </w:pPr>
          </w:p>
          <w:p w14:paraId="267CF1C3" w14:textId="77777777" w:rsidR="001F7B06" w:rsidRDefault="001F7B06" w:rsidP="001F7B06">
            <w:pPr>
              <w:spacing w:line="276" w:lineRule="auto"/>
              <w:rPr>
                <w:rFonts w:ascii="STFangsong" w:eastAsia="STFangsong" w:hAnsi="STFangsong" w:cs="Arial"/>
              </w:rPr>
            </w:pPr>
          </w:p>
          <w:p w14:paraId="40DF326D" w14:textId="77777777" w:rsidR="001F7B06" w:rsidRDefault="001F7B06" w:rsidP="001F7B06">
            <w:pPr>
              <w:spacing w:line="276" w:lineRule="auto"/>
              <w:rPr>
                <w:rFonts w:ascii="STFangsong" w:eastAsia="STFangsong" w:hAnsi="STFangsong" w:cs="Arial"/>
              </w:rPr>
            </w:pPr>
          </w:p>
          <w:p w14:paraId="26CEBC1D" w14:textId="77777777" w:rsidR="001F7B06" w:rsidRDefault="001F7B06" w:rsidP="001F7B06">
            <w:pPr>
              <w:spacing w:line="276" w:lineRule="auto"/>
              <w:rPr>
                <w:rFonts w:ascii="STFangsong" w:eastAsia="STFangsong" w:hAnsi="STFangsong" w:cs="Arial"/>
              </w:rPr>
            </w:pPr>
          </w:p>
          <w:p w14:paraId="63036066" w14:textId="77777777" w:rsidR="001F7B06" w:rsidRDefault="001F7B06" w:rsidP="001F7B06">
            <w:pPr>
              <w:spacing w:line="276" w:lineRule="auto"/>
              <w:rPr>
                <w:rFonts w:ascii="STFangsong" w:eastAsia="STFangsong" w:hAnsi="STFangsong" w:cs="Arial"/>
              </w:rPr>
            </w:pPr>
          </w:p>
          <w:p w14:paraId="250EFE08" w14:textId="77777777" w:rsidR="001F7B06" w:rsidRDefault="001F7B06" w:rsidP="001F7B06">
            <w:pPr>
              <w:spacing w:line="276" w:lineRule="auto"/>
              <w:rPr>
                <w:rFonts w:ascii="STFangsong" w:eastAsia="STFangsong" w:hAnsi="STFangsong" w:cs="Arial"/>
              </w:rPr>
            </w:pPr>
          </w:p>
          <w:p w14:paraId="048F3885" w14:textId="77777777" w:rsidR="001F7B06" w:rsidRDefault="001F7B06" w:rsidP="001F7B06">
            <w:pPr>
              <w:spacing w:line="276" w:lineRule="auto"/>
              <w:rPr>
                <w:rFonts w:ascii="STFangsong" w:eastAsia="STFangsong" w:hAnsi="STFangsong" w:cs="Arial"/>
              </w:rPr>
            </w:pPr>
          </w:p>
          <w:p w14:paraId="6E696218" w14:textId="77777777" w:rsidR="001F7B06" w:rsidRDefault="001F7B06" w:rsidP="001F7B06">
            <w:pPr>
              <w:spacing w:line="276" w:lineRule="auto"/>
              <w:rPr>
                <w:rFonts w:ascii="STFangsong" w:eastAsia="STFangsong" w:hAnsi="STFangsong" w:cs="Arial"/>
              </w:rPr>
            </w:pPr>
          </w:p>
          <w:p w14:paraId="74FFD364" w14:textId="77777777" w:rsidR="001F7B06" w:rsidRDefault="001F7B06" w:rsidP="001F7B06">
            <w:pPr>
              <w:spacing w:line="276" w:lineRule="auto"/>
              <w:rPr>
                <w:rFonts w:ascii="STFangsong" w:eastAsia="STFangsong" w:hAnsi="STFangsong" w:cs="Arial"/>
              </w:rPr>
            </w:pPr>
          </w:p>
          <w:p w14:paraId="04BA4B02" w14:textId="77777777" w:rsidR="001F7B06" w:rsidRDefault="001F7B06" w:rsidP="001F7B06">
            <w:pPr>
              <w:spacing w:line="276" w:lineRule="auto"/>
              <w:rPr>
                <w:rFonts w:ascii="STFangsong" w:eastAsia="STFangsong" w:hAnsi="STFangsong" w:cs="Arial"/>
              </w:rPr>
            </w:pPr>
          </w:p>
          <w:p w14:paraId="1CC94DC3" w14:textId="77777777" w:rsidR="001F7B06" w:rsidRDefault="001F7B06" w:rsidP="001F7B06">
            <w:pPr>
              <w:spacing w:line="276" w:lineRule="auto"/>
              <w:rPr>
                <w:rFonts w:ascii="STFangsong" w:eastAsia="STFangsong" w:hAnsi="STFangsong" w:cs="Arial"/>
              </w:rPr>
            </w:pPr>
          </w:p>
          <w:p w14:paraId="072A8228" w14:textId="3EDC1974" w:rsidR="001F7B06" w:rsidRPr="00B6160A" w:rsidRDefault="001F7B06" w:rsidP="001F7B06">
            <w:pPr>
              <w:spacing w:line="276" w:lineRule="auto"/>
              <w:rPr>
                <w:rFonts w:ascii="STFangsong" w:eastAsia="STFangsong" w:hAnsi="STFangsong" w:cs="Arial"/>
              </w:rPr>
            </w:pPr>
          </w:p>
        </w:tc>
      </w:tr>
      <w:tr w:rsidR="001F7B06" w:rsidRPr="00B6160A" w14:paraId="4225C57A" w14:textId="77777777" w:rsidTr="001F7B06">
        <w:tc>
          <w:tcPr>
            <w:tcW w:w="9350" w:type="dxa"/>
            <w:gridSpan w:val="6"/>
            <w:vAlign w:val="center"/>
          </w:tcPr>
          <w:p w14:paraId="3A35EF30" w14:textId="12EE12E8" w:rsidR="001F7B06" w:rsidRPr="00B6160A" w:rsidRDefault="001F7B06" w:rsidP="001F7B06">
            <w:pPr>
              <w:spacing w:line="276" w:lineRule="auto"/>
              <w:jc w:val="center"/>
              <w:rPr>
                <w:rFonts w:ascii="STFangsong" w:eastAsia="STFangsong" w:hAnsi="STFangsong" w:cs="Arial"/>
              </w:rPr>
            </w:pPr>
            <w:r>
              <w:rPr>
                <w:rFonts w:ascii="SimSun" w:eastAsia="SimSun" w:hAnsi="SimSun" w:cs="SimSun" w:hint="eastAsia"/>
              </w:rPr>
              <w:t>与项目挂钩的真实课程情况</w:t>
            </w:r>
          </w:p>
        </w:tc>
      </w:tr>
      <w:tr w:rsidR="002D7C45" w:rsidRPr="00B6160A" w14:paraId="2CF85B50" w14:textId="77777777" w:rsidTr="001F7B06">
        <w:tc>
          <w:tcPr>
            <w:tcW w:w="9350" w:type="dxa"/>
            <w:gridSpan w:val="6"/>
            <w:vAlign w:val="center"/>
          </w:tcPr>
          <w:p w14:paraId="495F3A0A" w14:textId="77777777" w:rsidR="002D7C45" w:rsidRPr="00B6160A" w:rsidRDefault="002D7C45" w:rsidP="001F7B06">
            <w:pPr>
              <w:spacing w:line="276" w:lineRule="auto"/>
              <w:contextualSpacing w:val="0"/>
              <w:rPr>
                <w:rFonts w:ascii="STFangsong" w:eastAsia="STFangsong" w:hAnsi="STFangsong" w:cs="Arial"/>
              </w:rPr>
            </w:pPr>
          </w:p>
          <w:p w14:paraId="65427476" w14:textId="77777777" w:rsidR="002D7C45" w:rsidRPr="00B6160A" w:rsidRDefault="002D7C45" w:rsidP="001F7B06">
            <w:pPr>
              <w:spacing w:line="276" w:lineRule="auto"/>
              <w:contextualSpacing w:val="0"/>
              <w:rPr>
                <w:rFonts w:ascii="STFangsong" w:eastAsia="STFangsong" w:hAnsi="STFangsong" w:cs="Arial"/>
              </w:rPr>
            </w:pPr>
          </w:p>
          <w:p w14:paraId="417AC31C" w14:textId="77777777" w:rsidR="002D7C45" w:rsidRPr="00B6160A" w:rsidRDefault="002D7C45" w:rsidP="001F7B06">
            <w:pPr>
              <w:spacing w:line="276" w:lineRule="auto"/>
              <w:contextualSpacing w:val="0"/>
              <w:rPr>
                <w:rFonts w:ascii="STFangsong" w:eastAsia="STFangsong" w:hAnsi="STFangsong" w:cs="Arial"/>
              </w:rPr>
            </w:pPr>
          </w:p>
          <w:p w14:paraId="1D9BE6C2" w14:textId="77777777" w:rsidR="002D7C45" w:rsidRPr="00B6160A" w:rsidRDefault="002D7C45" w:rsidP="001F7B06">
            <w:pPr>
              <w:spacing w:line="276" w:lineRule="auto"/>
              <w:contextualSpacing w:val="0"/>
              <w:rPr>
                <w:rFonts w:ascii="STFangsong" w:eastAsia="STFangsong" w:hAnsi="STFangsong" w:cs="Arial"/>
              </w:rPr>
            </w:pPr>
          </w:p>
          <w:p w14:paraId="00F0754D" w14:textId="77777777" w:rsidR="002D7C45" w:rsidRPr="00B6160A" w:rsidRDefault="002D7C45" w:rsidP="001F7B06">
            <w:pPr>
              <w:spacing w:line="276" w:lineRule="auto"/>
              <w:contextualSpacing w:val="0"/>
              <w:rPr>
                <w:rFonts w:ascii="STFangsong" w:eastAsia="STFangsong" w:hAnsi="STFangsong" w:cs="Arial"/>
              </w:rPr>
            </w:pPr>
          </w:p>
          <w:p w14:paraId="23D0AFC4" w14:textId="77777777" w:rsidR="002D7C45" w:rsidRDefault="002D7C45" w:rsidP="001F7B06">
            <w:pPr>
              <w:spacing w:line="276" w:lineRule="auto"/>
              <w:contextualSpacing w:val="0"/>
              <w:rPr>
                <w:rFonts w:ascii="STFangsong" w:eastAsia="STFangsong" w:hAnsi="STFangsong" w:cs="Arial"/>
              </w:rPr>
            </w:pPr>
          </w:p>
          <w:p w14:paraId="7A92950A" w14:textId="5BCD05B9" w:rsidR="002D7C45" w:rsidRDefault="002D7C45" w:rsidP="001F7B06">
            <w:pPr>
              <w:spacing w:line="276" w:lineRule="auto"/>
              <w:contextualSpacing w:val="0"/>
              <w:rPr>
                <w:rFonts w:ascii="STFangsong" w:eastAsia="STFangsong" w:hAnsi="STFangsong" w:cs="Arial"/>
              </w:rPr>
            </w:pPr>
          </w:p>
          <w:p w14:paraId="6361622C" w14:textId="09A59D0A" w:rsidR="001F7B06" w:rsidRDefault="001F7B06" w:rsidP="001F7B06">
            <w:pPr>
              <w:spacing w:line="276" w:lineRule="auto"/>
              <w:contextualSpacing w:val="0"/>
              <w:rPr>
                <w:rFonts w:ascii="STFangsong" w:eastAsia="STFangsong" w:hAnsi="STFangsong" w:cs="Arial"/>
              </w:rPr>
            </w:pPr>
          </w:p>
          <w:p w14:paraId="3186495F" w14:textId="77777777" w:rsidR="001F7B06" w:rsidRPr="00B6160A" w:rsidRDefault="001F7B06" w:rsidP="001F7B06">
            <w:pPr>
              <w:spacing w:line="276" w:lineRule="auto"/>
              <w:contextualSpacing w:val="0"/>
              <w:rPr>
                <w:rFonts w:ascii="STFangsong" w:eastAsia="STFangsong" w:hAnsi="STFangsong" w:cs="Arial"/>
              </w:rPr>
            </w:pPr>
          </w:p>
          <w:p w14:paraId="646C95F8" w14:textId="77777777" w:rsidR="002D7C45" w:rsidRPr="00B6160A" w:rsidRDefault="002D7C45" w:rsidP="001F7B06">
            <w:pPr>
              <w:spacing w:line="276" w:lineRule="auto"/>
              <w:contextualSpacing w:val="0"/>
              <w:rPr>
                <w:rFonts w:ascii="STFangsong" w:eastAsia="STFangsong" w:hAnsi="STFangsong" w:cs="Arial"/>
              </w:rPr>
            </w:pPr>
          </w:p>
          <w:p w14:paraId="34C23651" w14:textId="77777777" w:rsidR="002D7C45" w:rsidRPr="00B6160A" w:rsidRDefault="002D7C45" w:rsidP="001F7B06">
            <w:pPr>
              <w:spacing w:line="276" w:lineRule="auto"/>
              <w:contextualSpacing w:val="0"/>
              <w:rPr>
                <w:rFonts w:ascii="STFangsong" w:eastAsia="STFangsong" w:hAnsi="STFangsong" w:cs="Arial"/>
              </w:rPr>
            </w:pPr>
          </w:p>
          <w:p w14:paraId="19AA987F" w14:textId="77777777" w:rsidR="002D7C45" w:rsidRPr="00B6160A" w:rsidRDefault="002D7C45" w:rsidP="001F7B06">
            <w:pPr>
              <w:spacing w:line="276" w:lineRule="auto"/>
              <w:contextualSpacing w:val="0"/>
              <w:rPr>
                <w:rFonts w:ascii="STFangsong" w:eastAsia="STFangsong" w:hAnsi="STFangsong" w:cs="Arial"/>
              </w:rPr>
            </w:pPr>
          </w:p>
          <w:p w14:paraId="40A8F629"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E564C90" w14:textId="77777777" w:rsidTr="001F7B06">
        <w:tc>
          <w:tcPr>
            <w:tcW w:w="9350" w:type="dxa"/>
            <w:gridSpan w:val="6"/>
            <w:vAlign w:val="center"/>
          </w:tcPr>
          <w:p w14:paraId="4ED3CC6D"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项目的具体内容、任务、实施路径等</w:t>
            </w:r>
          </w:p>
        </w:tc>
      </w:tr>
      <w:tr w:rsidR="002D7C45" w:rsidRPr="00B6160A" w14:paraId="7A6F1A3A" w14:textId="77777777" w:rsidTr="001F7B06">
        <w:tc>
          <w:tcPr>
            <w:tcW w:w="9350" w:type="dxa"/>
            <w:gridSpan w:val="6"/>
            <w:vAlign w:val="center"/>
          </w:tcPr>
          <w:p w14:paraId="3FC3F76B" w14:textId="77777777" w:rsidR="002D7C45" w:rsidRPr="00B6160A" w:rsidRDefault="002D7C45" w:rsidP="001F7B06">
            <w:pPr>
              <w:spacing w:line="276" w:lineRule="auto"/>
              <w:contextualSpacing w:val="0"/>
              <w:rPr>
                <w:rFonts w:ascii="STFangsong" w:eastAsia="STFangsong" w:hAnsi="STFangsong" w:cs="Arial"/>
              </w:rPr>
            </w:pPr>
          </w:p>
          <w:p w14:paraId="5BF7AC2B" w14:textId="77777777" w:rsidR="002D7C45" w:rsidRPr="00B6160A" w:rsidRDefault="002D7C45" w:rsidP="001F7B06">
            <w:pPr>
              <w:spacing w:line="276" w:lineRule="auto"/>
              <w:contextualSpacing w:val="0"/>
              <w:rPr>
                <w:rFonts w:ascii="STFangsong" w:eastAsia="STFangsong" w:hAnsi="STFangsong" w:cs="Arial"/>
              </w:rPr>
            </w:pPr>
          </w:p>
          <w:p w14:paraId="4794E7D4" w14:textId="77777777" w:rsidR="002D7C45" w:rsidRPr="00B6160A" w:rsidRDefault="002D7C45" w:rsidP="001F7B06">
            <w:pPr>
              <w:spacing w:line="276" w:lineRule="auto"/>
              <w:contextualSpacing w:val="0"/>
              <w:rPr>
                <w:rFonts w:ascii="STFangsong" w:eastAsia="STFangsong" w:hAnsi="STFangsong" w:cs="Arial"/>
              </w:rPr>
            </w:pPr>
          </w:p>
          <w:p w14:paraId="368E93AC" w14:textId="39D7C72A" w:rsidR="002D7C45" w:rsidRDefault="002D7C45" w:rsidP="001F7B06">
            <w:pPr>
              <w:spacing w:line="276" w:lineRule="auto"/>
              <w:contextualSpacing w:val="0"/>
              <w:rPr>
                <w:rFonts w:ascii="STFangsong" w:eastAsia="STFangsong" w:hAnsi="STFangsong" w:cs="Arial"/>
              </w:rPr>
            </w:pPr>
          </w:p>
          <w:p w14:paraId="26006AEE" w14:textId="77777777" w:rsidR="001F7B06" w:rsidRPr="00B6160A" w:rsidRDefault="001F7B06" w:rsidP="001F7B06">
            <w:pPr>
              <w:spacing w:line="276" w:lineRule="auto"/>
              <w:contextualSpacing w:val="0"/>
              <w:rPr>
                <w:rFonts w:ascii="STFangsong" w:eastAsia="STFangsong" w:hAnsi="STFangsong" w:cs="Arial"/>
              </w:rPr>
            </w:pPr>
          </w:p>
          <w:p w14:paraId="16C3F74B" w14:textId="77777777" w:rsidR="002D7C45" w:rsidRPr="00B6160A" w:rsidRDefault="002D7C45" w:rsidP="001F7B06">
            <w:pPr>
              <w:spacing w:line="276" w:lineRule="auto"/>
              <w:contextualSpacing w:val="0"/>
              <w:rPr>
                <w:rFonts w:ascii="STFangsong" w:eastAsia="STFangsong" w:hAnsi="STFangsong" w:cs="Arial"/>
              </w:rPr>
            </w:pPr>
          </w:p>
          <w:p w14:paraId="76F2A87F" w14:textId="77777777" w:rsidR="002D7C45" w:rsidRPr="00B6160A" w:rsidRDefault="002D7C45" w:rsidP="001F7B06">
            <w:pPr>
              <w:spacing w:line="276" w:lineRule="auto"/>
              <w:contextualSpacing w:val="0"/>
              <w:rPr>
                <w:rFonts w:ascii="STFangsong" w:eastAsia="STFangsong" w:hAnsi="STFangsong" w:cs="Arial"/>
              </w:rPr>
            </w:pPr>
          </w:p>
          <w:p w14:paraId="56370F70" w14:textId="77777777" w:rsidR="002D7C45" w:rsidRPr="00B6160A" w:rsidRDefault="002D7C45" w:rsidP="001F7B06">
            <w:pPr>
              <w:spacing w:line="276" w:lineRule="auto"/>
              <w:contextualSpacing w:val="0"/>
              <w:rPr>
                <w:rFonts w:ascii="STFangsong" w:eastAsia="STFangsong" w:hAnsi="STFangsong" w:cs="Arial"/>
              </w:rPr>
            </w:pPr>
          </w:p>
          <w:p w14:paraId="19582CE8" w14:textId="77777777" w:rsidR="002D7C45" w:rsidRPr="00B6160A" w:rsidRDefault="002D7C45" w:rsidP="001F7B06">
            <w:pPr>
              <w:spacing w:line="276" w:lineRule="auto"/>
              <w:contextualSpacing w:val="0"/>
              <w:rPr>
                <w:rFonts w:ascii="STFangsong" w:eastAsia="STFangsong" w:hAnsi="STFangsong" w:cs="Arial"/>
              </w:rPr>
            </w:pPr>
          </w:p>
          <w:p w14:paraId="66BF855D" w14:textId="77777777" w:rsidR="002D7C45" w:rsidRPr="00B6160A" w:rsidRDefault="002D7C45" w:rsidP="001F7B06">
            <w:pPr>
              <w:spacing w:line="276" w:lineRule="auto"/>
              <w:contextualSpacing w:val="0"/>
              <w:rPr>
                <w:rFonts w:ascii="STFangsong" w:eastAsia="STFangsong" w:hAnsi="STFangsong" w:cs="Arial"/>
              </w:rPr>
            </w:pPr>
          </w:p>
          <w:p w14:paraId="5C6C2CC1" w14:textId="77777777" w:rsidR="002D7C45" w:rsidRPr="00B6160A" w:rsidRDefault="002D7C45" w:rsidP="001F7B06">
            <w:pPr>
              <w:spacing w:line="276" w:lineRule="auto"/>
              <w:contextualSpacing w:val="0"/>
              <w:rPr>
                <w:rFonts w:ascii="STFangsong" w:eastAsia="STFangsong" w:hAnsi="STFangsong" w:cs="Arial"/>
              </w:rPr>
            </w:pPr>
          </w:p>
          <w:p w14:paraId="3CFDDE80" w14:textId="77777777" w:rsidR="002D7C45" w:rsidRPr="00B6160A" w:rsidRDefault="002D7C45" w:rsidP="001F7B06">
            <w:pPr>
              <w:spacing w:line="276" w:lineRule="auto"/>
              <w:contextualSpacing w:val="0"/>
              <w:rPr>
                <w:rFonts w:ascii="STFangsong" w:eastAsia="STFangsong" w:hAnsi="STFangsong" w:cs="Arial"/>
              </w:rPr>
            </w:pPr>
          </w:p>
          <w:p w14:paraId="724DAE09" w14:textId="77777777" w:rsidR="002D7C45" w:rsidRPr="00B6160A" w:rsidRDefault="002D7C45" w:rsidP="001F7B06">
            <w:pPr>
              <w:spacing w:line="276" w:lineRule="auto"/>
              <w:contextualSpacing w:val="0"/>
              <w:rPr>
                <w:rFonts w:ascii="STFangsong" w:eastAsia="STFangsong" w:hAnsi="STFangsong" w:cs="Arial"/>
              </w:rPr>
            </w:pPr>
          </w:p>
          <w:p w14:paraId="291A91CC" w14:textId="77777777" w:rsidR="002D7C45" w:rsidRPr="00B6160A" w:rsidRDefault="002D7C45" w:rsidP="001F7B06">
            <w:pPr>
              <w:spacing w:line="276" w:lineRule="auto"/>
              <w:contextualSpacing w:val="0"/>
              <w:rPr>
                <w:rFonts w:ascii="STFangsong" w:eastAsia="STFangsong" w:hAnsi="STFangsong" w:cs="Arial"/>
              </w:rPr>
            </w:pPr>
          </w:p>
          <w:p w14:paraId="7B5802C4"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36759425" w14:textId="77777777" w:rsidTr="001F7B06">
        <w:tc>
          <w:tcPr>
            <w:tcW w:w="9350" w:type="dxa"/>
            <w:gridSpan w:val="6"/>
            <w:vAlign w:val="center"/>
          </w:tcPr>
          <w:p w14:paraId="134E1B2F"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项目建设周期内的执行计划</w:t>
            </w:r>
          </w:p>
        </w:tc>
      </w:tr>
      <w:tr w:rsidR="002D7C45" w:rsidRPr="00B6160A" w14:paraId="65AC05BC" w14:textId="77777777" w:rsidTr="001F7B06">
        <w:tc>
          <w:tcPr>
            <w:tcW w:w="9350" w:type="dxa"/>
            <w:gridSpan w:val="6"/>
            <w:vAlign w:val="center"/>
          </w:tcPr>
          <w:p w14:paraId="57C12083" w14:textId="77777777" w:rsidR="002D7C45" w:rsidRPr="00B6160A" w:rsidRDefault="002D7C45" w:rsidP="001F7B06">
            <w:pPr>
              <w:spacing w:line="276" w:lineRule="auto"/>
              <w:contextualSpacing w:val="0"/>
              <w:rPr>
                <w:rFonts w:ascii="STFangsong" w:eastAsia="STFangsong" w:hAnsi="STFangsong" w:cs="Arial"/>
              </w:rPr>
            </w:pPr>
          </w:p>
          <w:p w14:paraId="27092FF6" w14:textId="77777777" w:rsidR="002D7C45" w:rsidRPr="00B6160A" w:rsidRDefault="002D7C45" w:rsidP="001F7B06">
            <w:pPr>
              <w:spacing w:line="276" w:lineRule="auto"/>
              <w:contextualSpacing w:val="0"/>
              <w:rPr>
                <w:rFonts w:ascii="STFangsong" w:eastAsia="STFangsong" w:hAnsi="STFangsong" w:cs="Arial"/>
              </w:rPr>
            </w:pPr>
          </w:p>
          <w:p w14:paraId="2681B933" w14:textId="77777777" w:rsidR="002D7C45" w:rsidRPr="00B6160A" w:rsidRDefault="002D7C45" w:rsidP="001F7B06">
            <w:pPr>
              <w:spacing w:line="276" w:lineRule="auto"/>
              <w:contextualSpacing w:val="0"/>
              <w:rPr>
                <w:rFonts w:ascii="STFangsong" w:eastAsia="STFangsong" w:hAnsi="STFangsong" w:cs="Arial"/>
              </w:rPr>
            </w:pPr>
          </w:p>
          <w:p w14:paraId="59AAA248" w14:textId="77777777" w:rsidR="002D7C45" w:rsidRPr="00B6160A" w:rsidRDefault="002D7C45" w:rsidP="001F7B06">
            <w:pPr>
              <w:spacing w:line="276" w:lineRule="auto"/>
              <w:contextualSpacing w:val="0"/>
              <w:rPr>
                <w:rFonts w:ascii="STFangsong" w:eastAsia="STFangsong" w:hAnsi="STFangsong" w:cs="Arial"/>
              </w:rPr>
            </w:pPr>
          </w:p>
          <w:p w14:paraId="02208C50" w14:textId="77777777" w:rsidR="002D7C45" w:rsidRPr="00B6160A" w:rsidRDefault="002D7C45" w:rsidP="001F7B06">
            <w:pPr>
              <w:spacing w:line="276" w:lineRule="auto"/>
              <w:contextualSpacing w:val="0"/>
              <w:rPr>
                <w:rFonts w:ascii="STFangsong" w:eastAsia="STFangsong" w:hAnsi="STFangsong" w:cs="Arial"/>
              </w:rPr>
            </w:pPr>
          </w:p>
          <w:p w14:paraId="35B3789C" w14:textId="77777777" w:rsidR="002D7C45" w:rsidRPr="00B6160A" w:rsidRDefault="002D7C45" w:rsidP="001F7B06">
            <w:pPr>
              <w:spacing w:line="276" w:lineRule="auto"/>
              <w:contextualSpacing w:val="0"/>
              <w:rPr>
                <w:rFonts w:ascii="STFangsong" w:eastAsia="STFangsong" w:hAnsi="STFangsong" w:cs="Arial"/>
              </w:rPr>
            </w:pPr>
          </w:p>
          <w:p w14:paraId="4126BE35" w14:textId="77777777" w:rsidR="002D7C45" w:rsidRPr="00B6160A" w:rsidRDefault="002D7C45" w:rsidP="001F7B06">
            <w:pPr>
              <w:spacing w:line="276" w:lineRule="auto"/>
              <w:contextualSpacing w:val="0"/>
              <w:rPr>
                <w:rFonts w:ascii="STFangsong" w:eastAsia="STFangsong" w:hAnsi="STFangsong" w:cs="Arial"/>
              </w:rPr>
            </w:pPr>
          </w:p>
          <w:p w14:paraId="065BD751" w14:textId="77777777" w:rsidR="002D7C45" w:rsidRPr="00B6160A" w:rsidRDefault="002D7C45" w:rsidP="001F7B06">
            <w:pPr>
              <w:spacing w:line="276" w:lineRule="auto"/>
              <w:contextualSpacing w:val="0"/>
              <w:rPr>
                <w:rFonts w:ascii="STFangsong" w:eastAsia="STFangsong" w:hAnsi="STFangsong" w:cs="Arial"/>
              </w:rPr>
            </w:pPr>
          </w:p>
          <w:p w14:paraId="0C5FECA9" w14:textId="77777777" w:rsidR="002D7C45" w:rsidRPr="00B6160A" w:rsidRDefault="002D7C45" w:rsidP="001F7B06">
            <w:pPr>
              <w:spacing w:line="276" w:lineRule="auto"/>
              <w:contextualSpacing w:val="0"/>
              <w:rPr>
                <w:rFonts w:ascii="STFangsong" w:eastAsia="STFangsong" w:hAnsi="STFangsong" w:cs="Arial"/>
              </w:rPr>
            </w:pPr>
          </w:p>
          <w:p w14:paraId="5706C5A4" w14:textId="77777777" w:rsidR="002D7C45" w:rsidRDefault="002D7C45" w:rsidP="001F7B06">
            <w:pPr>
              <w:spacing w:line="276" w:lineRule="auto"/>
              <w:contextualSpacing w:val="0"/>
              <w:rPr>
                <w:rFonts w:ascii="STFangsong" w:eastAsia="STFangsong" w:hAnsi="STFangsong" w:cs="Arial"/>
              </w:rPr>
            </w:pPr>
          </w:p>
          <w:p w14:paraId="39D911E6" w14:textId="77777777" w:rsidR="002D7C45" w:rsidRDefault="002D7C45" w:rsidP="001F7B06">
            <w:pPr>
              <w:spacing w:line="276" w:lineRule="auto"/>
              <w:contextualSpacing w:val="0"/>
              <w:rPr>
                <w:rFonts w:ascii="STFangsong" w:eastAsia="STFangsong" w:hAnsi="STFangsong" w:cs="Arial"/>
              </w:rPr>
            </w:pPr>
          </w:p>
          <w:p w14:paraId="57907EEB" w14:textId="77777777" w:rsidR="002D7C45" w:rsidRPr="00B6160A" w:rsidRDefault="002D7C45" w:rsidP="001F7B06">
            <w:pPr>
              <w:spacing w:line="276" w:lineRule="auto"/>
              <w:contextualSpacing w:val="0"/>
              <w:rPr>
                <w:rFonts w:ascii="STFangsong" w:eastAsia="STFangsong" w:hAnsi="STFangsong" w:cs="Arial"/>
              </w:rPr>
            </w:pPr>
          </w:p>
          <w:p w14:paraId="5D61D975" w14:textId="77777777" w:rsidR="002D7C45" w:rsidRPr="00B6160A" w:rsidRDefault="002D7C45" w:rsidP="001F7B06">
            <w:pPr>
              <w:spacing w:line="276" w:lineRule="auto"/>
              <w:contextualSpacing w:val="0"/>
              <w:rPr>
                <w:rFonts w:ascii="STFangsong" w:eastAsia="STFangsong" w:hAnsi="STFangsong" w:cs="Arial"/>
              </w:rPr>
            </w:pPr>
          </w:p>
          <w:p w14:paraId="0DE0406A" w14:textId="77777777" w:rsidR="002D7C45" w:rsidRPr="00B6160A" w:rsidRDefault="002D7C45" w:rsidP="001F7B06">
            <w:pPr>
              <w:spacing w:line="276" w:lineRule="auto"/>
              <w:contextualSpacing w:val="0"/>
              <w:rPr>
                <w:rFonts w:ascii="STFangsong" w:eastAsia="STFangsong" w:hAnsi="STFangsong" w:cs="Arial"/>
              </w:rPr>
            </w:pPr>
          </w:p>
          <w:p w14:paraId="6F13CCFD"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3B170EF" w14:textId="77777777" w:rsidTr="001F7B06">
        <w:tc>
          <w:tcPr>
            <w:tcW w:w="9350" w:type="dxa"/>
            <w:gridSpan w:val="6"/>
            <w:vAlign w:val="center"/>
          </w:tcPr>
          <w:p w14:paraId="1364F902"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项目建设周期外的后续设想</w:t>
            </w:r>
          </w:p>
        </w:tc>
      </w:tr>
      <w:tr w:rsidR="002D7C45" w:rsidRPr="00B6160A" w14:paraId="0A2955C4" w14:textId="77777777" w:rsidTr="001F7B06">
        <w:tc>
          <w:tcPr>
            <w:tcW w:w="9350" w:type="dxa"/>
            <w:gridSpan w:val="6"/>
            <w:vAlign w:val="center"/>
          </w:tcPr>
          <w:p w14:paraId="694644EF" w14:textId="77777777" w:rsidR="002D7C45" w:rsidRPr="00B6160A" w:rsidRDefault="002D7C45" w:rsidP="001F7B06">
            <w:pPr>
              <w:spacing w:line="276" w:lineRule="auto"/>
              <w:contextualSpacing w:val="0"/>
              <w:rPr>
                <w:rFonts w:ascii="STFangsong" w:eastAsia="STFangsong" w:hAnsi="STFangsong" w:cs="Arial"/>
              </w:rPr>
            </w:pPr>
          </w:p>
          <w:p w14:paraId="47CF62EF" w14:textId="77777777" w:rsidR="002D7C45" w:rsidRPr="00B6160A" w:rsidRDefault="002D7C45" w:rsidP="001F7B06">
            <w:pPr>
              <w:spacing w:line="276" w:lineRule="auto"/>
              <w:contextualSpacing w:val="0"/>
              <w:rPr>
                <w:rFonts w:ascii="STFangsong" w:eastAsia="STFangsong" w:hAnsi="STFangsong" w:cs="Arial"/>
              </w:rPr>
            </w:pPr>
          </w:p>
          <w:p w14:paraId="7A134A0E" w14:textId="77777777" w:rsidR="002D7C45" w:rsidRPr="00B6160A" w:rsidRDefault="002D7C45" w:rsidP="001F7B06">
            <w:pPr>
              <w:spacing w:line="276" w:lineRule="auto"/>
              <w:contextualSpacing w:val="0"/>
              <w:rPr>
                <w:rFonts w:ascii="STFangsong" w:eastAsia="STFangsong" w:hAnsi="STFangsong" w:cs="Arial"/>
              </w:rPr>
            </w:pPr>
          </w:p>
          <w:p w14:paraId="510CF61E" w14:textId="77777777" w:rsidR="002D7C45" w:rsidRPr="00B6160A" w:rsidRDefault="002D7C45" w:rsidP="001F7B06">
            <w:pPr>
              <w:spacing w:line="276" w:lineRule="auto"/>
              <w:contextualSpacing w:val="0"/>
              <w:rPr>
                <w:rFonts w:ascii="STFangsong" w:eastAsia="STFangsong" w:hAnsi="STFangsong" w:cs="Arial"/>
              </w:rPr>
            </w:pPr>
          </w:p>
          <w:p w14:paraId="794AC0A0" w14:textId="77777777" w:rsidR="002D7C45" w:rsidRPr="00B6160A" w:rsidRDefault="002D7C45" w:rsidP="001F7B06">
            <w:pPr>
              <w:spacing w:line="276" w:lineRule="auto"/>
              <w:contextualSpacing w:val="0"/>
              <w:rPr>
                <w:rFonts w:ascii="STFangsong" w:eastAsia="STFangsong" w:hAnsi="STFangsong" w:cs="Arial"/>
              </w:rPr>
            </w:pPr>
          </w:p>
          <w:p w14:paraId="43CCB143" w14:textId="77777777" w:rsidR="002D7C45" w:rsidRPr="00B6160A" w:rsidRDefault="002D7C45" w:rsidP="001F7B06">
            <w:pPr>
              <w:spacing w:line="276" w:lineRule="auto"/>
              <w:contextualSpacing w:val="0"/>
              <w:rPr>
                <w:rFonts w:ascii="STFangsong" w:eastAsia="STFangsong" w:hAnsi="STFangsong" w:cs="Arial"/>
              </w:rPr>
            </w:pPr>
          </w:p>
          <w:p w14:paraId="1EB929FD" w14:textId="77777777" w:rsidR="002D7C45" w:rsidRPr="00B6160A" w:rsidRDefault="002D7C45" w:rsidP="001F7B06">
            <w:pPr>
              <w:spacing w:line="276" w:lineRule="auto"/>
              <w:contextualSpacing w:val="0"/>
              <w:rPr>
                <w:rFonts w:ascii="STFangsong" w:eastAsia="STFangsong" w:hAnsi="STFangsong" w:cs="Arial"/>
              </w:rPr>
            </w:pPr>
          </w:p>
          <w:p w14:paraId="408C8FCC" w14:textId="77777777" w:rsidR="002D7C45" w:rsidRPr="00B6160A" w:rsidRDefault="002D7C45" w:rsidP="001F7B06">
            <w:pPr>
              <w:spacing w:line="276" w:lineRule="auto"/>
              <w:contextualSpacing w:val="0"/>
              <w:rPr>
                <w:rFonts w:ascii="STFangsong" w:eastAsia="STFangsong" w:hAnsi="STFangsong" w:cs="Arial"/>
              </w:rPr>
            </w:pPr>
          </w:p>
          <w:p w14:paraId="6B756A7C" w14:textId="77777777" w:rsidR="002D7C45" w:rsidRPr="00B6160A" w:rsidRDefault="002D7C45" w:rsidP="001F7B06">
            <w:pPr>
              <w:spacing w:line="276" w:lineRule="auto"/>
              <w:contextualSpacing w:val="0"/>
              <w:rPr>
                <w:rFonts w:ascii="STFangsong" w:eastAsia="STFangsong" w:hAnsi="STFangsong" w:cs="Arial"/>
              </w:rPr>
            </w:pPr>
          </w:p>
          <w:p w14:paraId="12830E09" w14:textId="77777777" w:rsidR="002D7C45" w:rsidRPr="00B6160A" w:rsidRDefault="002D7C45" w:rsidP="001F7B06">
            <w:pPr>
              <w:spacing w:line="276" w:lineRule="auto"/>
              <w:contextualSpacing w:val="0"/>
              <w:rPr>
                <w:rFonts w:ascii="STFangsong" w:eastAsia="STFangsong" w:hAnsi="STFangsong" w:cs="Arial"/>
              </w:rPr>
            </w:pPr>
          </w:p>
          <w:p w14:paraId="48BE33D4" w14:textId="77777777" w:rsidR="002D7C45" w:rsidRPr="00B6160A" w:rsidRDefault="002D7C45" w:rsidP="001F7B06">
            <w:pPr>
              <w:spacing w:line="276" w:lineRule="auto"/>
              <w:contextualSpacing w:val="0"/>
              <w:rPr>
                <w:rFonts w:ascii="STFangsong" w:eastAsia="STFangsong" w:hAnsi="STFangsong" w:cs="Arial"/>
              </w:rPr>
            </w:pPr>
          </w:p>
          <w:p w14:paraId="43D72D93" w14:textId="77777777" w:rsidR="002D7C45" w:rsidRPr="00B6160A" w:rsidRDefault="002D7C45" w:rsidP="001F7B06">
            <w:pPr>
              <w:spacing w:line="276" w:lineRule="auto"/>
              <w:contextualSpacing w:val="0"/>
              <w:rPr>
                <w:rFonts w:ascii="STFangsong" w:eastAsia="STFangsong" w:hAnsi="STFangsong" w:cs="Arial"/>
              </w:rPr>
            </w:pPr>
          </w:p>
          <w:p w14:paraId="30FC26E9" w14:textId="77777777" w:rsidR="002D7C45" w:rsidRPr="00B6160A" w:rsidRDefault="002D7C45" w:rsidP="001F7B06">
            <w:pPr>
              <w:spacing w:line="276" w:lineRule="auto"/>
              <w:contextualSpacing w:val="0"/>
              <w:rPr>
                <w:rFonts w:ascii="STFangsong" w:eastAsia="STFangsong" w:hAnsi="STFangsong" w:cs="Arial"/>
              </w:rPr>
            </w:pPr>
          </w:p>
          <w:p w14:paraId="546D8F8F"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255C01E" w14:textId="77777777" w:rsidTr="001F7B06">
        <w:tc>
          <w:tcPr>
            <w:tcW w:w="9350" w:type="dxa"/>
            <w:gridSpan w:val="6"/>
            <w:vAlign w:val="center"/>
          </w:tcPr>
          <w:p w14:paraId="6ECBFA7F"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经费使用规划</w:t>
            </w:r>
          </w:p>
        </w:tc>
      </w:tr>
      <w:tr w:rsidR="002D7C45" w:rsidRPr="00B6160A" w14:paraId="70BA6141" w14:textId="77777777" w:rsidTr="001F7B06">
        <w:tc>
          <w:tcPr>
            <w:tcW w:w="9350" w:type="dxa"/>
            <w:gridSpan w:val="6"/>
            <w:vAlign w:val="center"/>
          </w:tcPr>
          <w:p w14:paraId="4EB7FA9E" w14:textId="77777777" w:rsidR="002D7C45" w:rsidRPr="00B6160A" w:rsidRDefault="002D7C45" w:rsidP="001F7B06">
            <w:pPr>
              <w:spacing w:line="276" w:lineRule="auto"/>
              <w:contextualSpacing w:val="0"/>
              <w:rPr>
                <w:rFonts w:ascii="STFangsong" w:eastAsia="STFangsong" w:hAnsi="STFangsong" w:cs="Arial"/>
              </w:rPr>
            </w:pPr>
          </w:p>
          <w:p w14:paraId="03165053" w14:textId="77777777" w:rsidR="002D7C45" w:rsidRPr="00B6160A" w:rsidRDefault="002D7C45" w:rsidP="001F7B06">
            <w:pPr>
              <w:spacing w:line="276" w:lineRule="auto"/>
              <w:contextualSpacing w:val="0"/>
              <w:rPr>
                <w:rFonts w:ascii="STFangsong" w:eastAsia="STFangsong" w:hAnsi="STFangsong" w:cs="Arial"/>
              </w:rPr>
            </w:pPr>
          </w:p>
          <w:p w14:paraId="0A143A3A" w14:textId="77777777" w:rsidR="002D7C45" w:rsidRPr="00B6160A" w:rsidRDefault="002D7C45" w:rsidP="001F7B06">
            <w:pPr>
              <w:spacing w:line="276" w:lineRule="auto"/>
              <w:contextualSpacing w:val="0"/>
              <w:rPr>
                <w:rFonts w:ascii="STFangsong" w:eastAsia="STFangsong" w:hAnsi="STFangsong" w:cs="Arial"/>
              </w:rPr>
            </w:pPr>
          </w:p>
          <w:p w14:paraId="450A6DC8" w14:textId="77777777" w:rsidR="002D7C45" w:rsidRPr="00B6160A" w:rsidRDefault="002D7C45" w:rsidP="001F7B06">
            <w:pPr>
              <w:spacing w:line="276" w:lineRule="auto"/>
              <w:contextualSpacing w:val="0"/>
              <w:rPr>
                <w:rFonts w:ascii="STFangsong" w:eastAsia="STFangsong" w:hAnsi="STFangsong" w:cs="Arial"/>
              </w:rPr>
            </w:pPr>
          </w:p>
          <w:p w14:paraId="3C2270A8" w14:textId="77777777" w:rsidR="002D7C45" w:rsidRPr="00B6160A" w:rsidRDefault="002D7C45" w:rsidP="001F7B06">
            <w:pPr>
              <w:spacing w:line="276" w:lineRule="auto"/>
              <w:contextualSpacing w:val="0"/>
              <w:rPr>
                <w:rFonts w:ascii="STFangsong" w:eastAsia="STFangsong" w:hAnsi="STFangsong" w:cs="Arial"/>
              </w:rPr>
            </w:pPr>
          </w:p>
          <w:p w14:paraId="1048B3E0" w14:textId="77777777" w:rsidR="002D7C45" w:rsidRPr="00B6160A" w:rsidRDefault="002D7C45" w:rsidP="001F7B06">
            <w:pPr>
              <w:spacing w:line="276" w:lineRule="auto"/>
              <w:contextualSpacing w:val="0"/>
              <w:rPr>
                <w:rFonts w:ascii="STFangsong" w:eastAsia="STFangsong" w:hAnsi="STFangsong" w:cs="Arial"/>
              </w:rPr>
            </w:pPr>
          </w:p>
          <w:p w14:paraId="50295FDB" w14:textId="77777777" w:rsidR="002D7C45" w:rsidRPr="00B6160A" w:rsidRDefault="002D7C45" w:rsidP="001F7B06">
            <w:pPr>
              <w:spacing w:line="276" w:lineRule="auto"/>
              <w:contextualSpacing w:val="0"/>
              <w:rPr>
                <w:rFonts w:ascii="STFangsong" w:eastAsia="STFangsong" w:hAnsi="STFangsong" w:cs="Arial"/>
              </w:rPr>
            </w:pPr>
          </w:p>
          <w:p w14:paraId="20577DD9" w14:textId="77777777" w:rsidR="002D7C45" w:rsidRPr="00B6160A" w:rsidRDefault="002D7C45" w:rsidP="001F7B06">
            <w:pPr>
              <w:spacing w:line="276" w:lineRule="auto"/>
              <w:contextualSpacing w:val="0"/>
              <w:rPr>
                <w:rFonts w:ascii="STFangsong" w:eastAsia="STFangsong" w:hAnsi="STFangsong" w:cs="Arial"/>
              </w:rPr>
            </w:pPr>
          </w:p>
          <w:p w14:paraId="5783ACFF" w14:textId="77777777" w:rsidR="002D7C45" w:rsidRPr="00B6160A" w:rsidRDefault="002D7C45" w:rsidP="001F7B06">
            <w:pPr>
              <w:spacing w:line="276" w:lineRule="auto"/>
              <w:contextualSpacing w:val="0"/>
              <w:rPr>
                <w:rFonts w:ascii="STFangsong" w:eastAsia="STFangsong" w:hAnsi="STFangsong" w:cs="Arial"/>
              </w:rPr>
            </w:pPr>
          </w:p>
          <w:p w14:paraId="71909132" w14:textId="77777777" w:rsidR="002D7C45" w:rsidRDefault="002D7C45" w:rsidP="001F7B06">
            <w:pPr>
              <w:spacing w:line="276" w:lineRule="auto"/>
              <w:contextualSpacing w:val="0"/>
              <w:rPr>
                <w:rFonts w:ascii="STFangsong" w:eastAsia="STFangsong" w:hAnsi="STFangsong" w:cs="Arial"/>
              </w:rPr>
            </w:pPr>
          </w:p>
          <w:p w14:paraId="521F0DD8" w14:textId="77777777" w:rsidR="002D7C45" w:rsidRDefault="002D7C45" w:rsidP="001F7B06">
            <w:pPr>
              <w:spacing w:line="276" w:lineRule="auto"/>
              <w:contextualSpacing w:val="0"/>
              <w:rPr>
                <w:rFonts w:ascii="STFangsong" w:eastAsia="STFangsong" w:hAnsi="STFangsong" w:cs="Arial"/>
              </w:rPr>
            </w:pPr>
          </w:p>
          <w:p w14:paraId="0C62F9DA" w14:textId="77777777" w:rsidR="002D7C45" w:rsidRPr="00B6160A" w:rsidRDefault="002D7C45" w:rsidP="001F7B06">
            <w:pPr>
              <w:spacing w:line="276" w:lineRule="auto"/>
              <w:contextualSpacing w:val="0"/>
              <w:rPr>
                <w:rFonts w:ascii="STFangsong" w:eastAsia="STFangsong" w:hAnsi="STFangsong" w:cs="Arial"/>
              </w:rPr>
            </w:pPr>
          </w:p>
          <w:p w14:paraId="4C17E6A1" w14:textId="77777777" w:rsidR="002D7C45" w:rsidRPr="00B6160A" w:rsidRDefault="002D7C45" w:rsidP="001F7B06">
            <w:pPr>
              <w:spacing w:line="276" w:lineRule="auto"/>
              <w:contextualSpacing w:val="0"/>
              <w:rPr>
                <w:rFonts w:ascii="STFangsong" w:eastAsia="STFangsong" w:hAnsi="STFangsong" w:cs="Arial"/>
              </w:rPr>
            </w:pPr>
          </w:p>
          <w:p w14:paraId="4BF77E70" w14:textId="77777777" w:rsidR="002D7C45" w:rsidRPr="00B6160A" w:rsidRDefault="002D7C45" w:rsidP="001F7B06">
            <w:pPr>
              <w:spacing w:line="276" w:lineRule="auto"/>
              <w:contextualSpacing w:val="0"/>
              <w:rPr>
                <w:rFonts w:ascii="STFangsong" w:eastAsia="STFangsong" w:hAnsi="STFangsong" w:cs="Arial"/>
              </w:rPr>
            </w:pPr>
          </w:p>
        </w:tc>
      </w:tr>
    </w:tbl>
    <w:p w14:paraId="33FB79F1" w14:textId="0AA2D6CC" w:rsidR="00163167" w:rsidRDefault="001F7B06" w:rsidP="001F7B06">
      <w:pPr>
        <w:spacing w:line="276" w:lineRule="auto"/>
        <w:rPr>
          <w:rFonts w:ascii="SimSun" w:eastAsia="SimSun" w:hAnsi="SimSun" w:cs="SimSun"/>
        </w:rPr>
      </w:pPr>
      <w:r>
        <w:rPr>
          <w:rFonts w:ascii="SimSun" w:eastAsia="SimSun" w:hAnsi="SimSun" w:cs="SimSun" w:hint="eastAsia"/>
        </w:rPr>
        <w:lastRenderedPageBreak/>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p w14:paraId="2416F906" w14:textId="77777777" w:rsidR="001F7B06" w:rsidRPr="001F7B06" w:rsidRDefault="001F7B06" w:rsidP="001F7B06">
      <w:pPr>
        <w:spacing w:line="276" w:lineRule="auto"/>
        <w:rPr>
          <w:rFonts w:ascii="STFangsong" w:eastAsia="STFangsong" w:hAnsi="STFangsong" w:cs="Arial"/>
        </w:rPr>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2984CB05" w14:textId="77777777" w:rsidTr="001F7B06">
        <w:trPr>
          <w:trHeight w:val="3662"/>
        </w:trPr>
        <w:tc>
          <w:tcPr>
            <w:tcW w:w="9350" w:type="dxa"/>
            <w:vAlign w:val="center"/>
          </w:tcPr>
          <w:p w14:paraId="18DBBFC6"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开放和共享承诺</w:t>
            </w:r>
          </w:p>
          <w:p w14:paraId="4158CA20" w14:textId="77777777" w:rsidR="001F7B06" w:rsidRPr="00B6160A" w:rsidRDefault="001F7B06" w:rsidP="001F7B06">
            <w:pPr>
              <w:spacing w:line="276" w:lineRule="auto"/>
              <w:contextualSpacing w:val="0"/>
              <w:rPr>
                <w:rFonts w:ascii="STFangsong" w:eastAsia="STFangsong" w:hAnsi="STFangsong" w:cs="Arial"/>
              </w:rPr>
            </w:pPr>
          </w:p>
          <w:p w14:paraId="064EF423" w14:textId="77777777" w:rsidR="001F7B06" w:rsidRPr="00B6160A" w:rsidRDefault="001F7B06" w:rsidP="001F7B06">
            <w:pPr>
              <w:spacing w:line="276" w:lineRule="auto"/>
              <w:contextualSpacing w:val="0"/>
              <w:rPr>
                <w:rFonts w:ascii="STFangsong" w:eastAsia="STFangsong" w:hAnsi="STFangsong" w:cs="Arial"/>
              </w:rPr>
            </w:pPr>
          </w:p>
          <w:p w14:paraId="1DF89345" w14:textId="109049A5"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本人谨代表项目组全体成员承诺上述项目的建设内容可针对教育合作目的无偿开放和共享。</w:t>
            </w:r>
          </w:p>
          <w:p w14:paraId="4EC70D66" w14:textId="77777777" w:rsidR="001F7B06" w:rsidRPr="001F7B06" w:rsidRDefault="001F7B06" w:rsidP="001F7B06">
            <w:pPr>
              <w:spacing w:line="276" w:lineRule="auto"/>
              <w:ind w:firstLine="220"/>
              <w:contextualSpacing w:val="0"/>
              <w:rPr>
                <w:rFonts w:ascii="STFangsong" w:eastAsia="STFangsong" w:hAnsi="STFangsong" w:cs="Arial"/>
              </w:rPr>
            </w:pPr>
          </w:p>
          <w:p w14:paraId="64368C84" w14:textId="77777777" w:rsidR="001F7B06" w:rsidRPr="00B6160A" w:rsidRDefault="001F7B06" w:rsidP="001F7B06">
            <w:pPr>
              <w:spacing w:line="276" w:lineRule="auto"/>
              <w:contextualSpacing w:val="0"/>
              <w:rPr>
                <w:rFonts w:ascii="STFangsong" w:eastAsia="STFangsong" w:hAnsi="STFangsong" w:cs="Arial"/>
              </w:rPr>
            </w:pPr>
          </w:p>
          <w:p w14:paraId="1BB9849D" w14:textId="77777777" w:rsidR="001F7B06" w:rsidRPr="00B6160A" w:rsidRDefault="001F7B06" w:rsidP="001F7B06">
            <w:pPr>
              <w:spacing w:line="276" w:lineRule="auto"/>
              <w:contextualSpacing w:val="0"/>
              <w:jc w:val="right"/>
              <w:rPr>
                <w:rFonts w:ascii="STFangsong" w:eastAsia="STFangsong" w:hAnsi="STFangsong" w:cs="Arial"/>
              </w:rPr>
            </w:pPr>
          </w:p>
          <w:p w14:paraId="363A29AA" w14:textId="63F0AC6C"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23138886" w14:textId="08046507" w:rsidR="001F7B06" w:rsidRDefault="001F7B06" w:rsidP="001F7B06">
            <w:pPr>
              <w:spacing w:line="276" w:lineRule="auto"/>
              <w:contextualSpacing w:val="0"/>
              <w:jc w:val="right"/>
              <w:rPr>
                <w:rFonts w:ascii="STFangsong" w:eastAsia="STFangsong" w:hAnsi="STFangsong" w:cs="Arial"/>
              </w:rPr>
            </w:pPr>
          </w:p>
          <w:p w14:paraId="2BA46C73" w14:textId="77777777" w:rsidR="001F7B06" w:rsidRDefault="001F7B06" w:rsidP="001F7B06">
            <w:pPr>
              <w:spacing w:line="276" w:lineRule="auto"/>
              <w:contextualSpacing w:val="0"/>
              <w:jc w:val="right"/>
              <w:rPr>
                <w:rFonts w:ascii="STFangsong" w:eastAsia="STFangsong" w:hAnsi="STFangsong" w:cs="Arial"/>
              </w:rPr>
            </w:pPr>
          </w:p>
          <w:p w14:paraId="37213AA6" w14:textId="053998C6" w:rsidR="001F7B06" w:rsidRPr="00B6160A" w:rsidRDefault="001F7B06" w:rsidP="001F7B06">
            <w:pPr>
              <w:spacing w:line="276" w:lineRule="auto"/>
              <w:contextualSpacing w:val="0"/>
              <w:jc w:val="right"/>
              <w:rPr>
                <w:rFonts w:ascii="STFangsong" w:eastAsia="STFangsong" w:hAnsi="STFangsong" w:cs="Arial"/>
              </w:rPr>
            </w:pPr>
            <w:r>
              <w:rPr>
                <w:rFonts w:ascii="STFangsong" w:eastAsia="STFangsong" w:hAnsi="STFangsong" w:cs="Arial" w:hint="eastAsia"/>
              </w:rPr>
              <w:t>日期：________________________</w:t>
            </w:r>
            <w:r w:rsidRPr="00B6160A">
              <w:rPr>
                <w:rFonts w:ascii="STFangsong" w:eastAsia="STFangsong" w:hAnsi="STFangsong" w:cs="Arial"/>
              </w:rPr>
              <w:t xml:space="preserve">  </w:t>
            </w:r>
          </w:p>
          <w:p w14:paraId="10D3D450" w14:textId="77777777"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14:paraId="320B3254" w14:textId="77777777" w:rsidTr="001F7B06">
        <w:trPr>
          <w:trHeight w:val="4121"/>
        </w:trPr>
        <w:tc>
          <w:tcPr>
            <w:tcW w:w="9350" w:type="dxa"/>
            <w:vAlign w:val="center"/>
          </w:tcPr>
          <w:p w14:paraId="666D3D01"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知识产权保护申明</w:t>
            </w:r>
          </w:p>
          <w:p w14:paraId="07CA466E" w14:textId="77777777" w:rsidR="001F7B06" w:rsidRPr="00B6160A" w:rsidRDefault="001F7B06" w:rsidP="001F7B06">
            <w:pPr>
              <w:spacing w:line="276" w:lineRule="auto"/>
              <w:contextualSpacing w:val="0"/>
              <w:rPr>
                <w:rFonts w:ascii="STFangsong" w:eastAsia="STFangsong" w:hAnsi="STFangsong" w:cs="Arial"/>
              </w:rPr>
            </w:pPr>
          </w:p>
          <w:p w14:paraId="75FC8F1F" w14:textId="77777777" w:rsidR="001F7B06" w:rsidRPr="00B6160A" w:rsidRDefault="001F7B06" w:rsidP="001F7B06">
            <w:pPr>
              <w:spacing w:line="276" w:lineRule="auto"/>
              <w:contextualSpacing w:val="0"/>
              <w:rPr>
                <w:rFonts w:ascii="STFangsong" w:eastAsia="STFangsong" w:hAnsi="STFangsong" w:cs="Arial"/>
              </w:rPr>
            </w:pPr>
          </w:p>
          <w:p w14:paraId="750B9C0F" w14:textId="1B00B189"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若项目被批准，我保证在项目开发过程中不存在任何抄袭行为。凡涉及到他人的知识产权，需征得著作人同意后方可使用并注明出处。</w:t>
            </w:r>
          </w:p>
          <w:p w14:paraId="3589EC57" w14:textId="77777777" w:rsidR="001F7B06" w:rsidRPr="00B6160A" w:rsidRDefault="001F7B06" w:rsidP="001F7B06">
            <w:pPr>
              <w:spacing w:line="276" w:lineRule="auto"/>
              <w:ind w:firstLine="200"/>
              <w:contextualSpacing w:val="0"/>
              <w:rPr>
                <w:rFonts w:ascii="STFangsong" w:eastAsia="STFangsong" w:hAnsi="STFangsong" w:cs="Arial"/>
              </w:rPr>
            </w:pPr>
          </w:p>
          <w:p w14:paraId="596ED8C5" w14:textId="77777777" w:rsidR="001F7B06" w:rsidRPr="00B6160A" w:rsidRDefault="001F7B06" w:rsidP="001F7B06">
            <w:pPr>
              <w:spacing w:line="276" w:lineRule="auto"/>
              <w:contextualSpacing w:val="0"/>
              <w:rPr>
                <w:rFonts w:ascii="STFangsong" w:eastAsia="STFangsong" w:hAnsi="STFangsong" w:cs="Arial"/>
              </w:rPr>
            </w:pPr>
          </w:p>
          <w:p w14:paraId="0C7ED802" w14:textId="77777777" w:rsidR="001F7B06" w:rsidRPr="00B6160A" w:rsidRDefault="001F7B06" w:rsidP="001F7B06">
            <w:pPr>
              <w:spacing w:line="276" w:lineRule="auto"/>
              <w:contextualSpacing w:val="0"/>
              <w:jc w:val="right"/>
              <w:rPr>
                <w:rFonts w:ascii="STFangsong" w:eastAsia="STFangsong" w:hAnsi="STFangsong" w:cs="Arial"/>
              </w:rPr>
            </w:pPr>
          </w:p>
          <w:p w14:paraId="6B76FF73"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4F32D444" w14:textId="43454FE0" w:rsidR="001F7B06" w:rsidRDefault="001F7B06" w:rsidP="001F7B06">
            <w:pPr>
              <w:spacing w:line="276" w:lineRule="auto"/>
              <w:contextualSpacing w:val="0"/>
              <w:jc w:val="right"/>
              <w:rPr>
                <w:rFonts w:ascii="STFangsong" w:eastAsia="STFangsong" w:hAnsi="STFangsong" w:cs="Arial"/>
              </w:rPr>
            </w:pPr>
          </w:p>
          <w:p w14:paraId="5516240F" w14:textId="77777777" w:rsidR="001F7B06" w:rsidRDefault="001F7B06" w:rsidP="001F7B06">
            <w:pPr>
              <w:spacing w:line="276" w:lineRule="auto"/>
              <w:contextualSpacing w:val="0"/>
              <w:jc w:val="right"/>
              <w:rPr>
                <w:rFonts w:ascii="STFangsong" w:eastAsia="STFangsong" w:hAnsi="STFangsong" w:cs="Arial"/>
              </w:rPr>
            </w:pPr>
          </w:p>
          <w:p w14:paraId="7931816A" w14:textId="126067B5"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7B3EC4A7" w14:textId="77777777"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14:paraId="5535C069" w14:textId="77777777" w:rsidTr="001F7B06">
        <w:trPr>
          <w:trHeight w:val="3860"/>
        </w:trPr>
        <w:tc>
          <w:tcPr>
            <w:tcW w:w="9350" w:type="dxa"/>
            <w:vAlign w:val="center"/>
          </w:tcPr>
          <w:p w14:paraId="72969D80"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院系（单位）意见</w:t>
            </w:r>
          </w:p>
          <w:p w14:paraId="1725214D" w14:textId="77777777" w:rsidR="001F7B06" w:rsidRPr="00B6160A" w:rsidRDefault="001F7B06" w:rsidP="001F7B06">
            <w:pPr>
              <w:spacing w:line="276" w:lineRule="auto"/>
              <w:contextualSpacing w:val="0"/>
              <w:rPr>
                <w:rFonts w:ascii="STFangsong" w:eastAsia="STFangsong" w:hAnsi="STFangsong" w:cs="Arial"/>
              </w:rPr>
            </w:pPr>
          </w:p>
          <w:p w14:paraId="067B4CBC" w14:textId="77777777" w:rsidR="001F7B06" w:rsidRDefault="001F7B06" w:rsidP="001F7B06">
            <w:pPr>
              <w:spacing w:line="276" w:lineRule="auto"/>
              <w:contextualSpacing w:val="0"/>
              <w:rPr>
                <w:rFonts w:ascii="STFangsong" w:eastAsia="STFangsong" w:hAnsi="STFangsong" w:cs="Arial"/>
              </w:rPr>
            </w:pPr>
          </w:p>
          <w:p w14:paraId="433B7FE5" w14:textId="77777777" w:rsidR="001F7B06" w:rsidRDefault="001F7B06" w:rsidP="001F7B06">
            <w:pPr>
              <w:spacing w:line="276" w:lineRule="auto"/>
              <w:contextualSpacing w:val="0"/>
              <w:rPr>
                <w:rFonts w:ascii="STFangsong" w:eastAsia="STFangsong" w:hAnsi="STFangsong" w:cs="Arial"/>
              </w:rPr>
            </w:pPr>
          </w:p>
          <w:p w14:paraId="5CA6457D" w14:textId="77777777" w:rsidR="001F7B06" w:rsidRPr="00B6160A" w:rsidRDefault="001F7B06" w:rsidP="001F7B06">
            <w:pPr>
              <w:spacing w:line="276" w:lineRule="auto"/>
              <w:contextualSpacing w:val="0"/>
              <w:rPr>
                <w:rFonts w:ascii="STFangsong" w:eastAsia="STFangsong" w:hAnsi="STFangsong" w:cs="Arial"/>
              </w:rPr>
            </w:pPr>
          </w:p>
          <w:p w14:paraId="71C4A952" w14:textId="77777777" w:rsidR="001F7B06" w:rsidRPr="00B6160A" w:rsidRDefault="001F7B06" w:rsidP="001F7B06">
            <w:pPr>
              <w:spacing w:line="276" w:lineRule="auto"/>
              <w:contextualSpacing w:val="0"/>
              <w:rPr>
                <w:rFonts w:ascii="STFangsong" w:eastAsia="STFangsong" w:hAnsi="STFangsong" w:cs="Arial"/>
              </w:rPr>
            </w:pPr>
          </w:p>
          <w:p w14:paraId="20A0919F" w14:textId="77777777" w:rsidR="001F7B06" w:rsidRPr="00B6160A" w:rsidRDefault="001F7B06" w:rsidP="001F7B06">
            <w:pPr>
              <w:spacing w:line="276" w:lineRule="auto"/>
              <w:contextualSpacing w:val="0"/>
              <w:rPr>
                <w:rFonts w:ascii="STFangsong" w:eastAsia="STFangsong" w:hAnsi="STFangsong" w:cs="Arial"/>
              </w:rPr>
            </w:pPr>
            <w:bookmarkStart w:id="2" w:name="_gjdgxs" w:colFirst="0" w:colLast="0"/>
            <w:bookmarkEnd w:id="2"/>
          </w:p>
          <w:p w14:paraId="5D56FFDD" w14:textId="77777777"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6DA2B9FE" w14:textId="34882CA1" w:rsidR="001F7B06" w:rsidRDefault="001F7B06" w:rsidP="001F7B06">
            <w:pPr>
              <w:spacing w:line="276" w:lineRule="auto"/>
              <w:contextualSpacing w:val="0"/>
              <w:jc w:val="right"/>
              <w:rPr>
                <w:rFonts w:ascii="STFangsong" w:eastAsia="STFangsong" w:hAnsi="STFangsong" w:cs="Arial"/>
              </w:rPr>
            </w:pPr>
          </w:p>
          <w:p w14:paraId="4FAB509C" w14:textId="11228242" w:rsidR="001F7B06" w:rsidRDefault="001F7B06" w:rsidP="001F7B06">
            <w:pPr>
              <w:spacing w:line="276" w:lineRule="auto"/>
              <w:ind w:right="320"/>
              <w:contextualSpacing w:val="0"/>
              <w:rPr>
                <w:rFonts w:ascii="STFangsong" w:eastAsia="STFangsong" w:hAnsi="STFangsong" w:cs="Arial"/>
              </w:rPr>
            </w:pPr>
          </w:p>
          <w:p w14:paraId="16C63704" w14:textId="77777777"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0C48857D" w14:textId="77777777" w:rsidR="001F7B06" w:rsidRPr="00B6160A" w:rsidRDefault="001F7B06" w:rsidP="001F7B06">
            <w:pPr>
              <w:spacing w:line="276" w:lineRule="auto"/>
              <w:contextualSpacing w:val="0"/>
              <w:rPr>
                <w:rFonts w:ascii="STFangsong" w:eastAsia="STFangsong" w:hAnsi="STFangsong" w:cs="Arial"/>
              </w:rPr>
            </w:pPr>
          </w:p>
        </w:tc>
      </w:tr>
    </w:tbl>
    <w:p w14:paraId="0A23583C" w14:textId="6C72E3F0" w:rsidR="001F7B06" w:rsidRDefault="001F7B06" w:rsidP="001F7B06">
      <w:pPr>
        <w:rPr>
          <w:rFonts w:ascii="STFangsong" w:eastAsia="STFangsong" w:hAnsi="STFangsong" w:cs="Arial"/>
        </w:rPr>
      </w:pPr>
    </w:p>
    <w:p w14:paraId="40D91AB0" w14:textId="3FE4F870" w:rsidR="001F7B06" w:rsidRDefault="001F7B06" w:rsidP="001F7B06">
      <w:pPr>
        <w:pStyle w:val="Normal1"/>
        <w:jc w:val="left"/>
        <w:rPr>
          <w:rFonts w:ascii="Microsoft YaHei" w:eastAsia="Microsoft YaHei" w:hAnsi="Microsoft YaHei" w:cs="STFangsong"/>
          <w:b/>
          <w:color w:val="2E75B5"/>
          <w:sz w:val="24"/>
          <w:szCs w:val="24"/>
          <w:lang w:eastAsia="zh-CN"/>
        </w:rPr>
      </w:pPr>
      <w:r>
        <w:rPr>
          <w:rFonts w:ascii="Microsoft YaHei" w:eastAsia="Microsoft YaHei" w:hAnsi="Microsoft YaHei" w:cs="STFangsong"/>
          <w:b/>
          <w:color w:val="2E75B5"/>
          <w:sz w:val="24"/>
          <w:szCs w:val="24"/>
          <w:lang w:eastAsia="zh-CN"/>
        </w:rPr>
        <w:lastRenderedPageBreak/>
        <w:t>附件</w:t>
      </w:r>
      <w:r>
        <w:rPr>
          <w:rFonts w:ascii="Microsoft YaHei" w:eastAsia="Microsoft YaHei" w:hAnsi="Microsoft YaHei" w:cs="STFangsong" w:hint="eastAsia"/>
          <w:b/>
          <w:color w:val="2E75B5"/>
          <w:sz w:val="24"/>
          <w:szCs w:val="24"/>
          <w:lang w:eastAsia="zh-CN"/>
        </w:rPr>
        <w:t>二</w:t>
      </w:r>
      <w:r w:rsidRPr="00297BFE">
        <w:rPr>
          <w:rFonts w:ascii="Microsoft YaHei" w:eastAsia="Microsoft YaHei" w:hAnsi="Microsoft YaHei" w:cs="STFangsong"/>
          <w:b/>
          <w:color w:val="2E75B5"/>
          <w:sz w:val="24"/>
          <w:szCs w:val="24"/>
          <w:lang w:eastAsia="zh-CN"/>
        </w:rPr>
        <w:t>、</w:t>
      </w:r>
    </w:p>
    <w:p w14:paraId="63E1B0A5" w14:textId="77777777" w:rsidR="001F7B06" w:rsidRPr="00297BFE" w:rsidRDefault="001F7B06" w:rsidP="001F7B06">
      <w:pPr>
        <w:pStyle w:val="Normal1"/>
        <w:jc w:val="left"/>
        <w:rPr>
          <w:rFonts w:ascii="Microsoft YaHei" w:eastAsia="Microsoft YaHei" w:hAnsi="Microsoft YaHei" w:cs="STFangsong"/>
          <w:b/>
          <w:color w:val="2E75B5"/>
          <w:sz w:val="24"/>
          <w:szCs w:val="24"/>
          <w:lang w:eastAsia="zh-CN"/>
        </w:rPr>
      </w:pPr>
    </w:p>
    <w:p w14:paraId="64429A8F" w14:textId="77777777" w:rsidR="001F7B06" w:rsidRPr="00297BFE" w:rsidRDefault="001F7B06" w:rsidP="001F7B06">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Pr="00297BFE">
        <w:rPr>
          <w:rFonts w:ascii="Microsoft YaHei" w:eastAsia="Microsoft YaHei" w:hAnsi="Microsoft YaHei" w:cs="STFangsong"/>
          <w:b/>
          <w:color w:val="2E75B5"/>
          <w:sz w:val="32"/>
          <w:szCs w:val="32"/>
          <w:lang w:eastAsia="zh-CN"/>
        </w:rPr>
        <w:t>批）Google支持教育部产学合作协同育人项目</w:t>
      </w:r>
    </w:p>
    <w:p w14:paraId="6A303A03" w14:textId="77777777" w:rsidR="001F7B06" w:rsidRPr="00297BFE" w:rsidRDefault="001F7B06" w:rsidP="001F7B06">
      <w:pPr>
        <w:pStyle w:val="Normal1"/>
        <w:spacing w:line="276" w:lineRule="auto"/>
        <w:jc w:val="center"/>
        <w:rPr>
          <w:rFonts w:ascii="Microsoft YaHei" w:eastAsia="Microsoft YaHei" w:hAnsi="Microsoft YaHei" w:cs="STFangsong"/>
          <w:sz w:val="32"/>
          <w:szCs w:val="32"/>
          <w:lang w:eastAsia="zh-CN"/>
        </w:rPr>
      </w:pPr>
    </w:p>
    <w:p w14:paraId="572E6BAA" w14:textId="38F09886" w:rsidR="001F7B06" w:rsidRPr="00297BFE" w:rsidRDefault="001F7B06" w:rsidP="001F7B06">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新工科探索与实践项目</w:t>
      </w:r>
      <w:r w:rsidRPr="00297BFE">
        <w:rPr>
          <w:rFonts w:ascii="Microsoft YaHei" w:eastAsia="Microsoft YaHei" w:hAnsi="Microsoft YaHei" w:cs="STFangsong"/>
          <w:b/>
          <w:color w:val="2E75B5"/>
          <w:sz w:val="40"/>
          <w:szCs w:val="40"/>
          <w:lang w:eastAsia="zh-CN"/>
        </w:rPr>
        <w:t>申报书</w:t>
      </w:r>
    </w:p>
    <w:p w14:paraId="2AE54C26" w14:textId="77777777" w:rsidR="001F7B06" w:rsidRPr="00297BFE" w:rsidRDefault="001F7B06" w:rsidP="001F7B06">
      <w:pPr>
        <w:pStyle w:val="Normal1"/>
        <w:spacing w:line="276" w:lineRule="auto"/>
        <w:jc w:val="center"/>
        <w:rPr>
          <w:rFonts w:ascii="Microsoft YaHei" w:eastAsia="Microsoft YaHei" w:hAnsi="Microsoft YaHei" w:cs="STFangsong"/>
          <w:sz w:val="32"/>
          <w:szCs w:val="32"/>
          <w:lang w:eastAsia="zh-CN"/>
        </w:rPr>
      </w:pPr>
    </w:p>
    <w:p w14:paraId="39A71D28"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5B1648B8"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14:paraId="00F095BC" w14:textId="77777777" w:rsidR="001F7B06" w:rsidRDefault="001F7B06" w:rsidP="001F7B06">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是合作高校教师便捷、安全参与Google中国教育合作项目的唯一标识，如果您还没有UR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10">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28AD0D70" w14:textId="77777777" w:rsidR="001F7B06" w:rsidRDefault="001F7B06" w:rsidP="001F7B06">
      <w:pPr>
        <w:pStyle w:val="Normal1"/>
        <w:rPr>
          <w:rFonts w:ascii="Microsoft YaHei" w:eastAsia="Microsoft YaHei" w:hAnsi="Microsoft YaHei" w:cs="STFangsong"/>
          <w:sz w:val="24"/>
          <w:szCs w:val="24"/>
          <w:lang w:eastAsia="zh-CN"/>
        </w:rPr>
      </w:pPr>
    </w:p>
    <w:p w14:paraId="11E947C0"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3D72495C"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64751DE2" w14:textId="77777777" w:rsidR="001F7B06" w:rsidRPr="00297BFE" w:rsidRDefault="001F7B06" w:rsidP="001F7B06">
      <w:pPr>
        <w:pStyle w:val="Normal1"/>
        <w:rPr>
          <w:rFonts w:ascii="Microsoft YaHei" w:eastAsia="Microsoft YaHei" w:hAnsi="Microsoft YaHei" w:cs="STFangsong"/>
          <w:sz w:val="24"/>
          <w:szCs w:val="24"/>
          <w:lang w:eastAsia="zh-CN"/>
        </w:rPr>
      </w:pPr>
    </w:p>
    <w:p w14:paraId="7C0845F5" w14:textId="77777777" w:rsidR="001F7B06" w:rsidRPr="00297BFE" w:rsidRDefault="001F7B06" w:rsidP="001F7B06">
      <w:pPr>
        <w:pStyle w:val="Normal1"/>
        <w:spacing w:line="276" w:lineRule="auto"/>
        <w:ind w:right="720"/>
        <w:rPr>
          <w:rFonts w:ascii="Microsoft YaHei" w:eastAsia="Microsoft YaHei" w:hAnsi="Microsoft YaHei" w:cs="STFangsong"/>
          <w:sz w:val="24"/>
          <w:szCs w:val="24"/>
          <w:lang w:eastAsia="zh-CN"/>
        </w:rPr>
      </w:pPr>
    </w:p>
    <w:p w14:paraId="6470C68E" w14:textId="77777777" w:rsidR="001F7B06" w:rsidRPr="00297BFE" w:rsidRDefault="001F7B06" w:rsidP="001F7B06">
      <w:pPr>
        <w:pStyle w:val="Normal1"/>
        <w:spacing w:line="276" w:lineRule="auto"/>
        <w:ind w:right="720"/>
        <w:rPr>
          <w:rFonts w:ascii="Microsoft YaHei" w:eastAsia="Microsoft YaHei" w:hAnsi="Microsoft YaHei" w:cs="STFangsong"/>
          <w:sz w:val="24"/>
          <w:szCs w:val="24"/>
          <w:lang w:eastAsia="zh-CN"/>
        </w:rPr>
      </w:pPr>
    </w:p>
    <w:p w14:paraId="557E2DD8" w14:textId="77777777" w:rsidR="001F7B06" w:rsidRPr="002D7C45" w:rsidRDefault="001F7B06" w:rsidP="001F7B06">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14:paraId="64B1A5C3" w14:textId="77777777" w:rsidR="001F7B06" w:rsidRDefault="001F7B06" w:rsidP="001F7B06">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Pr="002D7C45">
        <w:rPr>
          <w:rFonts w:ascii="Microsoft YaHei" w:eastAsia="Microsoft YaHei" w:hAnsi="Microsoft YaHei" w:cs="STFangsong"/>
          <w:b/>
          <w:color w:val="2E75B5"/>
          <w:sz w:val="28"/>
          <w:szCs w:val="28"/>
          <w:lang w:eastAsia="zh-CN"/>
        </w:rPr>
        <w:t>月</w:t>
      </w:r>
    </w:p>
    <w:p w14:paraId="0E311212" w14:textId="77777777" w:rsidR="001F7B06" w:rsidRDefault="001F7B06" w:rsidP="001F7B06">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543"/>
        <w:gridCol w:w="2850"/>
      </w:tblGrid>
      <w:tr w:rsidR="001F7B06" w:rsidRPr="00B6160A" w14:paraId="7A665320" w14:textId="77777777" w:rsidTr="00661655">
        <w:trPr>
          <w:trHeight w:val="2150"/>
        </w:trPr>
        <w:tc>
          <w:tcPr>
            <w:tcW w:w="1129" w:type="dxa"/>
            <w:vAlign w:val="center"/>
          </w:tcPr>
          <w:p w14:paraId="0B8EE30E" w14:textId="2753DA1F" w:rsidR="001F7B06" w:rsidRPr="00B6160A" w:rsidRDefault="00DB70E9" w:rsidP="001F7B06">
            <w:pPr>
              <w:spacing w:line="276" w:lineRule="auto"/>
              <w:contextualSpacing w:val="0"/>
              <w:jc w:val="center"/>
              <w:rPr>
                <w:rFonts w:ascii="STFangsong" w:eastAsia="STFangsong" w:hAnsi="STFangsong" w:cs="Arial"/>
              </w:rPr>
            </w:pPr>
            <w:r>
              <w:rPr>
                <w:rFonts w:ascii="SimSun" w:eastAsia="SimSun" w:hAnsi="SimSun" w:cs="SimSun" w:hint="eastAsia"/>
              </w:rPr>
              <w:lastRenderedPageBreak/>
              <w:t>项目选题</w:t>
            </w:r>
          </w:p>
        </w:tc>
        <w:tc>
          <w:tcPr>
            <w:tcW w:w="8221" w:type="dxa"/>
            <w:gridSpan w:val="5"/>
            <w:vAlign w:val="center"/>
          </w:tcPr>
          <w:p w14:paraId="03A95181" w14:textId="6200543B" w:rsidR="001F7B06" w:rsidRDefault="001F7B06" w:rsidP="001F7B06">
            <w:pPr>
              <w:spacing w:line="276" w:lineRule="auto"/>
              <w:contextualSpacing w:val="0"/>
              <w:rPr>
                <w:rFonts w:ascii="STFangsong" w:eastAsia="STFangsong" w:hAnsi="STFangsong" w:cs="Arial"/>
              </w:rPr>
            </w:pPr>
            <w:r>
              <w:rPr>
                <w:rFonts w:ascii="SimSun" w:eastAsia="SimSun" w:hAnsi="SimSun" w:cs="SimSun" w:hint="eastAsia"/>
              </w:rPr>
              <w:t>请在申报项目所属</w:t>
            </w:r>
            <w:r w:rsidR="00DB70E9">
              <w:rPr>
                <w:rFonts w:ascii="SimSun" w:eastAsia="SimSun" w:hAnsi="SimSun" w:cs="SimSun" w:hint="eastAsia"/>
              </w:rPr>
              <w:t>选题前</w:t>
            </w:r>
            <w:r w:rsidRPr="00B6160A">
              <w:rPr>
                <w:rFonts w:ascii="SimSun" w:eastAsia="SimSun" w:hAnsi="SimSun" w:cs="SimSun" w:hint="eastAsia"/>
              </w:rPr>
              <w:t>面的括号内打</w:t>
            </w:r>
            <w:r w:rsidRPr="00B6160A">
              <w:rPr>
                <w:rFonts w:ascii="STFangsong" w:eastAsia="STFangsong" w:hAnsi="STFangsong" w:cs="Arial"/>
              </w:rPr>
              <w:t>“√”</w:t>
            </w:r>
            <w:r>
              <w:rPr>
                <w:rFonts w:ascii="SimSun" w:eastAsia="SimSun" w:hAnsi="SimSun" w:cs="SimSun" w:hint="eastAsia"/>
              </w:rPr>
              <w:t>：</w:t>
            </w:r>
          </w:p>
          <w:p w14:paraId="6A1B5B22" w14:textId="7985F3FE" w:rsidR="00DB70E9" w:rsidRPr="00DB70E9" w:rsidRDefault="00DB70E9" w:rsidP="00DB70E9">
            <w:pPr>
              <w:spacing w:line="276" w:lineRule="auto"/>
              <w:rPr>
                <w:rFonts w:ascii="STFangsong" w:eastAsia="STFangsong" w:hAnsi="STFangsong" w:cs="Arial"/>
              </w:rPr>
            </w:pPr>
            <w:r>
              <w:rPr>
                <w:rFonts w:ascii="SimSun" w:eastAsia="SimSun" w:hAnsi="SimSun" w:cs="SimSun" w:hint="eastAsia"/>
              </w:rPr>
              <w:t>（  ）</w:t>
            </w:r>
            <w:r w:rsidRPr="00DB70E9">
              <w:rPr>
                <w:rFonts w:ascii="SimSun" w:eastAsia="SimSun" w:hAnsi="SimSun" w:cs="SimSun" w:hint="eastAsia"/>
              </w:rPr>
              <w:t>面向新经济的工科专业改造升级路径探索与实践（</w:t>
            </w:r>
            <w:r w:rsidRPr="00DB70E9">
              <w:rPr>
                <w:rFonts w:ascii="STFangsong" w:eastAsia="STFangsong" w:hAnsi="STFangsong" w:cs="Arial" w:hint="eastAsia"/>
              </w:rPr>
              <w:t>2018~2019</w:t>
            </w:r>
            <w:r w:rsidRPr="00DB70E9">
              <w:rPr>
                <w:rFonts w:ascii="SimSun" w:eastAsia="SimSun" w:hAnsi="SimSun" w:cs="SimSun" w:hint="eastAsia"/>
              </w:rPr>
              <w:t>年度专业技术群项目）</w:t>
            </w:r>
          </w:p>
          <w:p w14:paraId="3684205D" w14:textId="2DEC5601" w:rsidR="00DB70E9" w:rsidRPr="00DB70E9" w:rsidRDefault="00DB70E9" w:rsidP="00DB70E9">
            <w:pPr>
              <w:spacing w:line="276" w:lineRule="auto"/>
              <w:rPr>
                <w:rFonts w:ascii="STFangsong" w:eastAsia="STFangsong" w:hAnsi="STFangsong" w:cs="Arial"/>
              </w:rPr>
            </w:pPr>
            <w:r>
              <w:rPr>
                <w:rFonts w:ascii="SimSun" w:eastAsia="SimSun" w:hAnsi="SimSun" w:cs="SimSun" w:hint="eastAsia"/>
              </w:rPr>
              <w:t>（  ）</w:t>
            </w:r>
            <w:r w:rsidRPr="00DB70E9">
              <w:rPr>
                <w:rFonts w:ascii="SimSun" w:eastAsia="SimSun" w:hAnsi="SimSun" w:cs="SimSun" w:hint="eastAsia"/>
              </w:rPr>
              <w:t>新工科多方协同育人模式改革与实践（</w:t>
            </w:r>
            <w:r w:rsidRPr="00DB70E9">
              <w:rPr>
                <w:rFonts w:ascii="STFangsong" w:eastAsia="STFangsong" w:hAnsi="STFangsong" w:cs="Arial" w:hint="eastAsia"/>
              </w:rPr>
              <w:t>2018~2019</w:t>
            </w:r>
            <w:r w:rsidRPr="00DB70E9">
              <w:rPr>
                <w:rFonts w:ascii="SimSun" w:eastAsia="SimSun" w:hAnsi="SimSun" w:cs="SimSun" w:hint="eastAsia"/>
              </w:rPr>
              <w:t>年度区域联盟项目）</w:t>
            </w:r>
          </w:p>
          <w:p w14:paraId="05DA50AD" w14:textId="6DE4E4FB" w:rsidR="00DB70E9" w:rsidRDefault="00DB70E9" w:rsidP="00DB70E9">
            <w:pPr>
              <w:spacing w:line="276" w:lineRule="auto"/>
              <w:rPr>
                <w:rFonts w:ascii="SimSun" w:eastAsia="SimSun" w:hAnsi="SimSun" w:cs="SimSun"/>
              </w:rPr>
            </w:pPr>
            <w:r>
              <w:rPr>
                <w:rFonts w:ascii="SimSun" w:eastAsia="SimSun" w:hAnsi="SimSun" w:cs="SimSun" w:hint="eastAsia"/>
              </w:rPr>
              <w:t>（  ）</w:t>
            </w:r>
            <w:r w:rsidRPr="00DB70E9">
              <w:rPr>
                <w:rFonts w:ascii="SimSun" w:eastAsia="SimSun" w:hAnsi="SimSun" w:cs="SimSun" w:hint="eastAsia"/>
              </w:rPr>
              <w:t>新工科人才的创新创业能力培养探索（</w:t>
            </w:r>
            <w:r w:rsidR="00756D51">
              <w:rPr>
                <w:rFonts w:ascii="SimSun" w:eastAsia="SimSun" w:hAnsi="SimSun" w:cs="SimSun" w:hint="eastAsia"/>
              </w:rPr>
              <w:t>区域</w:t>
            </w:r>
            <w:r w:rsidRPr="00DB70E9">
              <w:rPr>
                <w:rFonts w:ascii="SimSun" w:eastAsia="SimSun" w:hAnsi="SimSun" w:cs="SimSun" w:hint="eastAsia"/>
              </w:rPr>
              <w:t>创新特训营项目）</w:t>
            </w:r>
          </w:p>
          <w:p w14:paraId="0CB2BA51" w14:textId="77777777" w:rsidR="00661655" w:rsidRDefault="00756D51" w:rsidP="00661655">
            <w:pPr>
              <w:spacing w:line="276" w:lineRule="auto"/>
              <w:rPr>
                <w:rFonts w:ascii="SimSun" w:eastAsia="SimSun" w:hAnsi="SimSun" w:cs="SimSun"/>
              </w:rPr>
            </w:pPr>
            <w:r>
              <w:rPr>
                <w:rFonts w:ascii="SimSun" w:eastAsia="SimSun" w:hAnsi="SimSun" w:cs="SimSun" w:hint="eastAsia"/>
              </w:rPr>
              <w:t>（  ）</w:t>
            </w:r>
            <w:r w:rsidRPr="00DB70E9">
              <w:rPr>
                <w:rFonts w:ascii="SimSun" w:eastAsia="SimSun" w:hAnsi="SimSun" w:cs="SimSun" w:hint="eastAsia"/>
              </w:rPr>
              <w:t>新工科人才的创新创业能力培养探索（</w:t>
            </w:r>
            <w:r>
              <w:rPr>
                <w:rFonts w:ascii="SimSun" w:eastAsia="SimSun" w:hAnsi="SimSun" w:cs="SimSun" w:hint="eastAsia"/>
              </w:rPr>
              <w:t>全国</w:t>
            </w:r>
            <w:r w:rsidRPr="00DB70E9">
              <w:rPr>
                <w:rFonts w:ascii="SimSun" w:eastAsia="SimSun" w:hAnsi="SimSun" w:cs="SimSun" w:hint="eastAsia"/>
              </w:rPr>
              <w:t>创新特训营</w:t>
            </w:r>
            <w:r>
              <w:rPr>
                <w:rFonts w:ascii="SimSun" w:eastAsia="SimSun" w:hAnsi="SimSun" w:cs="SimSun" w:hint="eastAsia"/>
              </w:rPr>
              <w:t>峰会</w:t>
            </w:r>
            <w:r w:rsidRPr="00DB70E9">
              <w:rPr>
                <w:rFonts w:ascii="SimSun" w:eastAsia="SimSun" w:hAnsi="SimSun" w:cs="SimSun" w:hint="eastAsia"/>
              </w:rPr>
              <w:t>项目）</w:t>
            </w:r>
          </w:p>
          <w:p w14:paraId="5DCEBFBA" w14:textId="67E664B7" w:rsidR="00661655" w:rsidRPr="00661655" w:rsidRDefault="00DB70E9" w:rsidP="00661655">
            <w:pPr>
              <w:spacing w:line="276" w:lineRule="auto"/>
              <w:rPr>
                <w:rFonts w:ascii="SimSun" w:eastAsia="SimSun" w:hAnsi="SimSun" w:cs="SimSun"/>
              </w:rPr>
            </w:pPr>
            <w:r w:rsidRPr="00661655">
              <w:rPr>
                <w:rFonts w:ascii="SimSun" w:eastAsia="SimSun" w:hAnsi="SimSun" w:cs="SimSun" w:hint="eastAsia"/>
              </w:rPr>
              <w:t>（  ）其他新工科研究与实践项目选题</w:t>
            </w:r>
            <w:r w:rsidR="00661655" w:rsidRPr="00661655">
              <w:rPr>
                <w:rFonts w:ascii="SimSun" w:eastAsia="SimSun" w:hAnsi="SimSun" w:cs="SimSun" w:hint="eastAsia"/>
              </w:rPr>
              <w:t>，请列出新工科建设指南中的选题：</w:t>
            </w:r>
          </w:p>
          <w:p w14:paraId="0434D89B" w14:textId="4F324E4E" w:rsidR="001F7B06" w:rsidRPr="00B6160A" w:rsidRDefault="00661655" w:rsidP="00661655">
            <w:pPr>
              <w:pStyle w:val="NormalWeb"/>
              <w:spacing w:before="0" w:beforeAutospacing="0" w:after="0" w:afterAutospacing="0"/>
              <w:ind w:left="-120"/>
              <w:jc w:val="both"/>
              <w:rPr>
                <w:rFonts w:ascii="STFangsong" w:eastAsia="STFangsong" w:hAnsi="STFangsong" w:cs="Arial"/>
              </w:rPr>
            </w:pPr>
            <w:r>
              <w:rPr>
                <w:rFonts w:ascii="SimSun" w:eastAsia="SimSun" w:hAnsi="SimSun" w:cs="SimSun"/>
                <w:color w:val="000000"/>
                <w:sz w:val="20"/>
                <w:szCs w:val="20"/>
              </w:rPr>
              <w:t xml:space="preserve">    </w:t>
            </w:r>
            <w:r w:rsidRPr="00661655">
              <w:rPr>
                <w:rFonts w:ascii="SimSun" w:eastAsia="SimSun" w:hAnsi="SimSun" w:cs="SimSun"/>
                <w:color w:val="000000"/>
                <w:sz w:val="20"/>
                <w:szCs w:val="20"/>
              </w:rPr>
              <w:t>_____________________________________________________</w:t>
            </w:r>
            <w:r>
              <w:rPr>
                <w:rFonts w:ascii="SimSun" w:eastAsia="SimSun" w:hAnsi="SimSun" w:cs="SimSun" w:hint="eastAsia"/>
                <w:color w:val="000000"/>
                <w:sz w:val="20"/>
                <w:szCs w:val="20"/>
              </w:rPr>
              <w:t>___________________</w:t>
            </w:r>
          </w:p>
        </w:tc>
      </w:tr>
      <w:tr w:rsidR="001F7B06" w:rsidRPr="00B6160A" w14:paraId="55261DE8" w14:textId="77777777" w:rsidTr="001F7B06">
        <w:tc>
          <w:tcPr>
            <w:tcW w:w="1129" w:type="dxa"/>
            <w:vAlign w:val="center"/>
          </w:tcPr>
          <w:p w14:paraId="428FE1E5"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项目名称</w:t>
            </w:r>
          </w:p>
        </w:tc>
        <w:tc>
          <w:tcPr>
            <w:tcW w:w="8221" w:type="dxa"/>
            <w:gridSpan w:val="5"/>
            <w:vAlign w:val="center"/>
          </w:tcPr>
          <w:p w14:paraId="24D9DDFE"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305B0896" w14:textId="77777777" w:rsidTr="001F7B06">
        <w:tc>
          <w:tcPr>
            <w:tcW w:w="9350" w:type="dxa"/>
            <w:gridSpan w:val="6"/>
            <w:vAlign w:val="center"/>
          </w:tcPr>
          <w:p w14:paraId="325635CF" w14:textId="3A6CA62E"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项目组成</w:t>
            </w:r>
            <w:r w:rsidR="001F7B06" w:rsidRPr="00B6160A">
              <w:rPr>
                <w:rFonts w:ascii="SimSun" w:eastAsia="SimSun" w:hAnsi="SimSun" w:cs="SimSun" w:hint="eastAsia"/>
              </w:rPr>
              <w:t>员情况</w:t>
            </w:r>
          </w:p>
        </w:tc>
      </w:tr>
      <w:tr w:rsidR="001F7B06" w:rsidRPr="00B6160A" w14:paraId="4922774B" w14:textId="77777777" w:rsidTr="0040122E">
        <w:tc>
          <w:tcPr>
            <w:tcW w:w="1129" w:type="dxa"/>
            <w:vAlign w:val="center"/>
          </w:tcPr>
          <w:p w14:paraId="2F6539C9" w14:textId="3EB84955" w:rsidR="001F7B06" w:rsidRPr="00B6160A" w:rsidRDefault="001F7B06" w:rsidP="001F7B06">
            <w:pPr>
              <w:spacing w:line="276" w:lineRule="auto"/>
              <w:contextualSpacing w:val="0"/>
              <w:jc w:val="center"/>
              <w:rPr>
                <w:rFonts w:ascii="STFangsong" w:eastAsia="STFangsong" w:hAnsi="STFangsong" w:cs="Arial"/>
              </w:rPr>
            </w:pPr>
          </w:p>
        </w:tc>
        <w:tc>
          <w:tcPr>
            <w:tcW w:w="993" w:type="dxa"/>
            <w:vAlign w:val="center"/>
          </w:tcPr>
          <w:p w14:paraId="59669EF2" w14:textId="6059FABA"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UR</w:t>
            </w:r>
            <w:r>
              <w:rPr>
                <w:rFonts w:ascii="SimSun" w:eastAsia="SimSun" w:hAnsi="SimSun" w:cs="SimSun"/>
              </w:rPr>
              <w:t xml:space="preserve"> </w:t>
            </w:r>
            <w:r>
              <w:rPr>
                <w:rFonts w:ascii="SimSun" w:eastAsia="SimSun" w:hAnsi="SimSun" w:cs="SimSun" w:hint="eastAsia"/>
              </w:rPr>
              <w:t>Key</w:t>
            </w:r>
          </w:p>
        </w:tc>
        <w:tc>
          <w:tcPr>
            <w:tcW w:w="1048" w:type="dxa"/>
            <w:vAlign w:val="center"/>
          </w:tcPr>
          <w:p w14:paraId="50EC9C54" w14:textId="2CDF540E" w:rsidR="001F7B06"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14:paraId="20362A5E" w14:textId="36C0C482"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学校</w:t>
            </w:r>
          </w:p>
        </w:tc>
        <w:tc>
          <w:tcPr>
            <w:tcW w:w="1543" w:type="dxa"/>
            <w:vAlign w:val="center"/>
          </w:tcPr>
          <w:p w14:paraId="5904288C" w14:textId="5D248721" w:rsidR="001F7B06"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2850" w:type="dxa"/>
            <w:vAlign w:val="center"/>
          </w:tcPr>
          <w:p w14:paraId="0F9458E1" w14:textId="72E02C25" w:rsidR="001F7B06" w:rsidRPr="00B6160A" w:rsidRDefault="0040122E"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1F7B06" w:rsidRPr="00B6160A" w14:paraId="638FBB33" w14:textId="77777777" w:rsidTr="0040122E">
        <w:tc>
          <w:tcPr>
            <w:tcW w:w="1129" w:type="dxa"/>
            <w:vAlign w:val="center"/>
          </w:tcPr>
          <w:p w14:paraId="4A4763FE" w14:textId="259D1206"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成员一</w:t>
            </w:r>
          </w:p>
        </w:tc>
        <w:tc>
          <w:tcPr>
            <w:tcW w:w="993" w:type="dxa"/>
            <w:vAlign w:val="center"/>
          </w:tcPr>
          <w:p w14:paraId="2FD3E8C2"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6F951A03"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4613E67E"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047E3DED"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7A1A71E1"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DAD7842" w14:textId="77777777" w:rsidTr="0040122E">
        <w:tc>
          <w:tcPr>
            <w:tcW w:w="1129" w:type="dxa"/>
            <w:vAlign w:val="center"/>
          </w:tcPr>
          <w:p w14:paraId="1C0D741D" w14:textId="49C79DAD"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14:paraId="4B2C352E"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7A010BD6"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153000B0"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6D9721CC"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9F88259"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5114C13" w14:textId="77777777" w:rsidTr="0040122E">
        <w:tc>
          <w:tcPr>
            <w:tcW w:w="1129" w:type="dxa"/>
            <w:vAlign w:val="center"/>
          </w:tcPr>
          <w:p w14:paraId="72EB5357" w14:textId="6ACB06B6"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14:paraId="48E928DD"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33D194A8"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0A40B9DD"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70271C0A"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276B93C9"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42C79AC1" w14:textId="77777777" w:rsidTr="0040122E">
        <w:tc>
          <w:tcPr>
            <w:tcW w:w="1129" w:type="dxa"/>
            <w:vAlign w:val="center"/>
          </w:tcPr>
          <w:p w14:paraId="63A06EBC" w14:textId="3CD495DE"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14:paraId="1CC5097A"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4E09455E"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54B6FBE4"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0AEA4461"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84DFBF4"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678E3ED" w14:textId="77777777" w:rsidTr="0040122E">
        <w:tc>
          <w:tcPr>
            <w:tcW w:w="1129" w:type="dxa"/>
            <w:vAlign w:val="center"/>
          </w:tcPr>
          <w:p w14:paraId="7E88B327" w14:textId="5F9FCAEE"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14:paraId="5D4DE596"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106DA69A"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599D2621"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7CCCA510"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1E5584A" w14:textId="77777777" w:rsidR="001F7B06" w:rsidRPr="00B6160A" w:rsidRDefault="001F7B06" w:rsidP="001F7B06">
            <w:pPr>
              <w:spacing w:line="276" w:lineRule="auto"/>
              <w:contextualSpacing w:val="0"/>
              <w:rPr>
                <w:rFonts w:ascii="STFangsong" w:eastAsia="STFangsong" w:hAnsi="STFangsong" w:cs="Arial"/>
              </w:rPr>
            </w:pPr>
          </w:p>
        </w:tc>
      </w:tr>
      <w:tr w:rsidR="0040122E" w:rsidRPr="00B6160A" w14:paraId="34399A1E" w14:textId="77777777" w:rsidTr="001F7B06">
        <w:tc>
          <w:tcPr>
            <w:tcW w:w="9350" w:type="dxa"/>
            <w:gridSpan w:val="6"/>
            <w:vAlign w:val="center"/>
          </w:tcPr>
          <w:p w14:paraId="1A25B912" w14:textId="1BDB263C" w:rsidR="0040122E" w:rsidRPr="00B6160A" w:rsidRDefault="0040122E" w:rsidP="0040122E">
            <w:pPr>
              <w:spacing w:line="276" w:lineRule="auto"/>
              <w:jc w:val="left"/>
              <w:rPr>
                <w:rFonts w:ascii="SimSun" w:eastAsia="SimSun" w:hAnsi="SimSun" w:cs="SimSun"/>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1F7B06" w:rsidRPr="00B6160A" w14:paraId="3C006220" w14:textId="77777777" w:rsidTr="001F7B06">
        <w:tc>
          <w:tcPr>
            <w:tcW w:w="9350" w:type="dxa"/>
            <w:gridSpan w:val="6"/>
            <w:vAlign w:val="center"/>
          </w:tcPr>
          <w:p w14:paraId="46CCDB28"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与项目相关的背景和基础介绍</w:t>
            </w:r>
          </w:p>
        </w:tc>
      </w:tr>
      <w:tr w:rsidR="001F7B06" w:rsidRPr="00B6160A" w14:paraId="61634324" w14:textId="77777777" w:rsidTr="001F7B06">
        <w:tc>
          <w:tcPr>
            <w:tcW w:w="9350" w:type="dxa"/>
            <w:gridSpan w:val="6"/>
            <w:vAlign w:val="center"/>
          </w:tcPr>
          <w:p w14:paraId="75C1423C" w14:textId="77777777" w:rsidR="001F7B06" w:rsidRPr="00B6160A" w:rsidRDefault="001F7B06" w:rsidP="001F7B06">
            <w:pPr>
              <w:spacing w:line="276" w:lineRule="auto"/>
              <w:contextualSpacing w:val="0"/>
              <w:rPr>
                <w:rFonts w:ascii="STFangsong" w:eastAsia="STFangsong" w:hAnsi="STFangsong" w:cs="Arial"/>
              </w:rPr>
            </w:pPr>
          </w:p>
          <w:p w14:paraId="1216E51F" w14:textId="77777777" w:rsidR="001F7B06" w:rsidRPr="00B6160A" w:rsidRDefault="001F7B06" w:rsidP="001F7B06">
            <w:pPr>
              <w:spacing w:line="276" w:lineRule="auto"/>
              <w:contextualSpacing w:val="0"/>
              <w:rPr>
                <w:rFonts w:ascii="STFangsong" w:eastAsia="STFangsong" w:hAnsi="STFangsong" w:cs="Arial"/>
              </w:rPr>
            </w:pPr>
          </w:p>
          <w:p w14:paraId="4CB967D2" w14:textId="77777777" w:rsidR="001F7B06" w:rsidRPr="00B6160A" w:rsidRDefault="001F7B06" w:rsidP="001F7B06">
            <w:pPr>
              <w:spacing w:line="276" w:lineRule="auto"/>
              <w:contextualSpacing w:val="0"/>
              <w:rPr>
                <w:rFonts w:ascii="STFangsong" w:eastAsia="STFangsong" w:hAnsi="STFangsong" w:cs="Arial"/>
              </w:rPr>
            </w:pPr>
          </w:p>
          <w:p w14:paraId="7FD0C61E" w14:textId="77777777" w:rsidR="001F7B06" w:rsidRDefault="001F7B06" w:rsidP="001F7B06">
            <w:pPr>
              <w:spacing w:line="276" w:lineRule="auto"/>
              <w:contextualSpacing w:val="0"/>
              <w:rPr>
                <w:rFonts w:ascii="STFangsong" w:eastAsia="STFangsong" w:hAnsi="STFangsong" w:cs="Arial"/>
              </w:rPr>
            </w:pPr>
          </w:p>
          <w:p w14:paraId="074D5D25" w14:textId="77777777" w:rsidR="001F7B06" w:rsidRPr="00B6160A" w:rsidRDefault="001F7B06" w:rsidP="001F7B06">
            <w:pPr>
              <w:spacing w:line="276" w:lineRule="auto"/>
              <w:contextualSpacing w:val="0"/>
              <w:rPr>
                <w:rFonts w:ascii="STFangsong" w:eastAsia="STFangsong" w:hAnsi="STFangsong" w:cs="Arial"/>
              </w:rPr>
            </w:pPr>
          </w:p>
          <w:p w14:paraId="3DFB0BD0" w14:textId="77777777" w:rsidR="001F7B06" w:rsidRPr="00B6160A" w:rsidRDefault="001F7B06" w:rsidP="001F7B06">
            <w:pPr>
              <w:spacing w:line="276" w:lineRule="auto"/>
              <w:contextualSpacing w:val="0"/>
              <w:rPr>
                <w:rFonts w:ascii="STFangsong" w:eastAsia="STFangsong" w:hAnsi="STFangsong" w:cs="Arial"/>
              </w:rPr>
            </w:pPr>
          </w:p>
          <w:p w14:paraId="3A68C5B3" w14:textId="77777777" w:rsidR="001F7B06" w:rsidRPr="00B6160A" w:rsidRDefault="001F7B06" w:rsidP="001F7B06">
            <w:pPr>
              <w:spacing w:line="276" w:lineRule="auto"/>
              <w:contextualSpacing w:val="0"/>
              <w:rPr>
                <w:rFonts w:ascii="STFangsong" w:eastAsia="STFangsong" w:hAnsi="STFangsong" w:cs="Arial"/>
              </w:rPr>
            </w:pPr>
          </w:p>
          <w:p w14:paraId="607545BB" w14:textId="77777777" w:rsidR="001F7B06" w:rsidRPr="00B6160A" w:rsidRDefault="001F7B06" w:rsidP="001F7B06">
            <w:pPr>
              <w:spacing w:line="276" w:lineRule="auto"/>
              <w:contextualSpacing w:val="0"/>
              <w:rPr>
                <w:rFonts w:ascii="STFangsong" w:eastAsia="STFangsong" w:hAnsi="STFangsong" w:cs="Arial"/>
              </w:rPr>
            </w:pPr>
          </w:p>
          <w:p w14:paraId="0E0111BF" w14:textId="77777777" w:rsidR="001F7B06" w:rsidRPr="00B6160A" w:rsidRDefault="001F7B06" w:rsidP="001F7B06">
            <w:pPr>
              <w:spacing w:line="276" w:lineRule="auto"/>
              <w:contextualSpacing w:val="0"/>
              <w:rPr>
                <w:rFonts w:ascii="STFangsong" w:eastAsia="STFangsong" w:hAnsi="STFangsong" w:cs="Arial"/>
              </w:rPr>
            </w:pPr>
          </w:p>
          <w:p w14:paraId="5A1274B2" w14:textId="77777777" w:rsidR="001F7B06" w:rsidRPr="00B6160A" w:rsidRDefault="001F7B06" w:rsidP="001F7B06">
            <w:pPr>
              <w:spacing w:line="276" w:lineRule="auto"/>
              <w:contextualSpacing w:val="0"/>
              <w:rPr>
                <w:rFonts w:ascii="STFangsong" w:eastAsia="STFangsong" w:hAnsi="STFangsong" w:cs="Arial"/>
              </w:rPr>
            </w:pPr>
          </w:p>
          <w:p w14:paraId="3EA878AF" w14:textId="77777777" w:rsidR="001F7B06" w:rsidRPr="00B6160A" w:rsidRDefault="001F7B06" w:rsidP="001F7B06">
            <w:pPr>
              <w:spacing w:line="276" w:lineRule="auto"/>
              <w:contextualSpacing w:val="0"/>
              <w:rPr>
                <w:rFonts w:ascii="STFangsong" w:eastAsia="STFangsong" w:hAnsi="STFangsong" w:cs="Arial"/>
              </w:rPr>
            </w:pPr>
          </w:p>
          <w:p w14:paraId="602AB4B4"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6423DD0" w14:textId="77777777" w:rsidTr="001F7B06">
        <w:tc>
          <w:tcPr>
            <w:tcW w:w="9350" w:type="dxa"/>
            <w:gridSpan w:val="6"/>
            <w:vAlign w:val="center"/>
          </w:tcPr>
          <w:p w14:paraId="3813AF8B" w14:textId="5744D8A5" w:rsidR="001F7B06" w:rsidRPr="00B6160A" w:rsidRDefault="00DB70E9" w:rsidP="00DB70E9">
            <w:pPr>
              <w:spacing w:line="276" w:lineRule="auto"/>
              <w:contextualSpacing w:val="0"/>
              <w:jc w:val="center"/>
              <w:rPr>
                <w:rFonts w:ascii="STFangsong" w:eastAsia="STFangsong" w:hAnsi="STFangsong" w:cs="Arial"/>
              </w:rPr>
            </w:pPr>
            <w:r>
              <w:rPr>
                <w:rFonts w:ascii="SimSun" w:eastAsia="SimSun" w:hAnsi="SimSun" w:cs="SimSun" w:hint="eastAsia"/>
              </w:rPr>
              <w:t>对</w:t>
            </w:r>
            <w:r w:rsidR="001F7B06" w:rsidRPr="00B6160A">
              <w:rPr>
                <w:rFonts w:ascii="SimSun" w:eastAsia="SimSun" w:hAnsi="SimSun" w:cs="SimSun" w:hint="eastAsia"/>
              </w:rPr>
              <w:t>项目</w:t>
            </w:r>
            <w:r>
              <w:rPr>
                <w:rFonts w:ascii="SimSun" w:eastAsia="SimSun" w:hAnsi="SimSun" w:cs="SimSun" w:hint="eastAsia"/>
              </w:rPr>
              <w:t>选题的理解</w:t>
            </w:r>
            <w:r w:rsidR="00756D51">
              <w:rPr>
                <w:rFonts w:ascii="SimSun" w:eastAsia="SimSun" w:hAnsi="SimSun" w:cs="SimSun" w:hint="eastAsia"/>
              </w:rPr>
              <w:t>以及对自身优势和亮点的分析</w:t>
            </w:r>
          </w:p>
        </w:tc>
      </w:tr>
      <w:tr w:rsidR="001F7B06" w:rsidRPr="00B6160A" w14:paraId="7CBF03F9" w14:textId="77777777" w:rsidTr="001F7B06">
        <w:tc>
          <w:tcPr>
            <w:tcW w:w="9350" w:type="dxa"/>
            <w:gridSpan w:val="6"/>
            <w:vAlign w:val="center"/>
          </w:tcPr>
          <w:p w14:paraId="164A37FF" w14:textId="77777777" w:rsidR="001F7B06" w:rsidRPr="00B6160A" w:rsidRDefault="001F7B06" w:rsidP="001F7B06">
            <w:pPr>
              <w:spacing w:line="276" w:lineRule="auto"/>
              <w:contextualSpacing w:val="0"/>
              <w:rPr>
                <w:rFonts w:ascii="STFangsong" w:eastAsia="STFangsong" w:hAnsi="STFangsong" w:cs="Arial"/>
              </w:rPr>
            </w:pPr>
          </w:p>
          <w:p w14:paraId="72EDB590" w14:textId="77777777" w:rsidR="001F7B06" w:rsidRPr="00B6160A" w:rsidRDefault="001F7B06" w:rsidP="001F7B06">
            <w:pPr>
              <w:spacing w:line="276" w:lineRule="auto"/>
              <w:contextualSpacing w:val="0"/>
              <w:rPr>
                <w:rFonts w:ascii="STFangsong" w:eastAsia="STFangsong" w:hAnsi="STFangsong" w:cs="Arial"/>
              </w:rPr>
            </w:pPr>
          </w:p>
          <w:p w14:paraId="245B5105" w14:textId="77777777" w:rsidR="001F7B06" w:rsidRPr="00B6160A" w:rsidRDefault="001F7B06" w:rsidP="001F7B06">
            <w:pPr>
              <w:spacing w:line="276" w:lineRule="auto"/>
              <w:contextualSpacing w:val="0"/>
              <w:rPr>
                <w:rFonts w:ascii="STFangsong" w:eastAsia="STFangsong" w:hAnsi="STFangsong" w:cs="Arial"/>
              </w:rPr>
            </w:pPr>
          </w:p>
          <w:p w14:paraId="5E400275" w14:textId="77777777" w:rsidR="001F7B06" w:rsidRPr="00B6160A" w:rsidRDefault="001F7B06" w:rsidP="001F7B06">
            <w:pPr>
              <w:spacing w:line="276" w:lineRule="auto"/>
              <w:contextualSpacing w:val="0"/>
              <w:rPr>
                <w:rFonts w:ascii="STFangsong" w:eastAsia="STFangsong" w:hAnsi="STFangsong" w:cs="Arial"/>
              </w:rPr>
            </w:pPr>
          </w:p>
          <w:p w14:paraId="3AF4A4E7" w14:textId="77777777" w:rsidR="001F7B06" w:rsidRPr="00B6160A" w:rsidRDefault="001F7B06" w:rsidP="001F7B06">
            <w:pPr>
              <w:spacing w:line="276" w:lineRule="auto"/>
              <w:contextualSpacing w:val="0"/>
              <w:rPr>
                <w:rFonts w:ascii="STFangsong" w:eastAsia="STFangsong" w:hAnsi="STFangsong" w:cs="Arial"/>
              </w:rPr>
            </w:pPr>
          </w:p>
          <w:p w14:paraId="56671187" w14:textId="77777777" w:rsidR="001F7B06" w:rsidRDefault="001F7B06" w:rsidP="001F7B06">
            <w:pPr>
              <w:spacing w:line="276" w:lineRule="auto"/>
              <w:contextualSpacing w:val="0"/>
              <w:rPr>
                <w:rFonts w:ascii="STFangsong" w:eastAsia="STFangsong" w:hAnsi="STFangsong" w:cs="Arial"/>
              </w:rPr>
            </w:pPr>
          </w:p>
          <w:p w14:paraId="4B183931" w14:textId="77777777" w:rsidR="001F7B06" w:rsidRDefault="001F7B06" w:rsidP="001F7B06">
            <w:pPr>
              <w:spacing w:line="276" w:lineRule="auto"/>
              <w:contextualSpacing w:val="0"/>
              <w:rPr>
                <w:rFonts w:ascii="STFangsong" w:eastAsia="STFangsong" w:hAnsi="STFangsong" w:cs="Arial"/>
              </w:rPr>
            </w:pPr>
          </w:p>
          <w:p w14:paraId="7B56DBC6" w14:textId="5322999F" w:rsidR="001F7B06" w:rsidRDefault="001F7B06" w:rsidP="001F7B06">
            <w:pPr>
              <w:spacing w:line="276" w:lineRule="auto"/>
              <w:contextualSpacing w:val="0"/>
              <w:rPr>
                <w:rFonts w:ascii="STFangsong" w:eastAsia="STFangsong" w:hAnsi="STFangsong" w:cs="Arial"/>
              </w:rPr>
            </w:pPr>
          </w:p>
          <w:p w14:paraId="4E3A2600" w14:textId="77777777" w:rsidR="001F7B06" w:rsidRPr="00B6160A" w:rsidRDefault="001F7B06" w:rsidP="001F7B06">
            <w:pPr>
              <w:spacing w:line="276" w:lineRule="auto"/>
              <w:contextualSpacing w:val="0"/>
              <w:rPr>
                <w:rFonts w:ascii="STFangsong" w:eastAsia="STFangsong" w:hAnsi="STFangsong" w:cs="Arial"/>
              </w:rPr>
            </w:pPr>
          </w:p>
          <w:p w14:paraId="27D0BD92" w14:textId="77777777" w:rsidR="001F7B06" w:rsidRPr="00B6160A" w:rsidRDefault="001F7B06" w:rsidP="001F7B06">
            <w:pPr>
              <w:spacing w:line="276" w:lineRule="auto"/>
              <w:contextualSpacing w:val="0"/>
              <w:rPr>
                <w:rFonts w:ascii="STFangsong" w:eastAsia="STFangsong" w:hAnsi="STFangsong" w:cs="Arial"/>
              </w:rPr>
            </w:pPr>
          </w:p>
          <w:p w14:paraId="0E054F47"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5C8CF63" w14:textId="77777777" w:rsidTr="001F7B06">
        <w:tc>
          <w:tcPr>
            <w:tcW w:w="9350" w:type="dxa"/>
            <w:gridSpan w:val="6"/>
            <w:vAlign w:val="center"/>
          </w:tcPr>
          <w:p w14:paraId="4708559A" w14:textId="75F210F8" w:rsidR="001F7B06" w:rsidRPr="00B6160A" w:rsidRDefault="00DB70E9" w:rsidP="001F7B06">
            <w:pPr>
              <w:spacing w:line="276" w:lineRule="auto"/>
              <w:contextualSpacing w:val="0"/>
              <w:jc w:val="center"/>
              <w:rPr>
                <w:rFonts w:ascii="STFangsong" w:eastAsia="STFangsong" w:hAnsi="STFangsong" w:cs="Arial"/>
              </w:rPr>
            </w:pPr>
            <w:r>
              <w:rPr>
                <w:rFonts w:ascii="SimSun" w:eastAsia="SimSun" w:hAnsi="SimSun" w:cs="SimSun" w:hint="eastAsia"/>
              </w:rPr>
              <w:lastRenderedPageBreak/>
              <w:t>项目建设的目标、预期成果和</w:t>
            </w:r>
            <w:r w:rsidR="00756D51">
              <w:rPr>
                <w:rFonts w:ascii="SimSun" w:eastAsia="SimSun" w:hAnsi="SimSun" w:cs="SimSun" w:hint="eastAsia"/>
              </w:rPr>
              <w:t>为此将要实施的具体计划和措施</w:t>
            </w:r>
          </w:p>
        </w:tc>
      </w:tr>
      <w:tr w:rsidR="001F7B06" w:rsidRPr="00B6160A" w14:paraId="1CF65734" w14:textId="77777777" w:rsidTr="001F7B06">
        <w:tc>
          <w:tcPr>
            <w:tcW w:w="9350" w:type="dxa"/>
            <w:gridSpan w:val="6"/>
            <w:vAlign w:val="center"/>
          </w:tcPr>
          <w:p w14:paraId="23C8C5A9" w14:textId="77777777" w:rsidR="001F7B06" w:rsidRDefault="001F7B06" w:rsidP="001F7B06">
            <w:pPr>
              <w:spacing w:line="276" w:lineRule="auto"/>
              <w:rPr>
                <w:rFonts w:ascii="STFangsong" w:eastAsia="STFangsong" w:hAnsi="STFangsong" w:cs="Arial"/>
              </w:rPr>
            </w:pPr>
          </w:p>
          <w:p w14:paraId="68539CD0" w14:textId="77777777" w:rsidR="001F7B06" w:rsidRDefault="001F7B06" w:rsidP="001F7B06">
            <w:pPr>
              <w:spacing w:line="276" w:lineRule="auto"/>
              <w:rPr>
                <w:rFonts w:ascii="STFangsong" w:eastAsia="STFangsong" w:hAnsi="STFangsong" w:cs="Arial"/>
              </w:rPr>
            </w:pPr>
          </w:p>
          <w:p w14:paraId="6AB3CF25" w14:textId="77777777" w:rsidR="001F7B06" w:rsidRDefault="001F7B06" w:rsidP="001F7B06">
            <w:pPr>
              <w:spacing w:line="276" w:lineRule="auto"/>
              <w:rPr>
                <w:rFonts w:ascii="STFangsong" w:eastAsia="STFangsong" w:hAnsi="STFangsong" w:cs="Arial"/>
              </w:rPr>
            </w:pPr>
          </w:p>
          <w:p w14:paraId="0F1EBAC0" w14:textId="77777777" w:rsidR="001F7B06" w:rsidRDefault="001F7B06" w:rsidP="001F7B06">
            <w:pPr>
              <w:spacing w:line="276" w:lineRule="auto"/>
              <w:rPr>
                <w:rFonts w:ascii="STFangsong" w:eastAsia="STFangsong" w:hAnsi="STFangsong" w:cs="Arial"/>
              </w:rPr>
            </w:pPr>
          </w:p>
          <w:p w14:paraId="28EF1857" w14:textId="77777777" w:rsidR="001F7B06" w:rsidRDefault="001F7B06" w:rsidP="001F7B06">
            <w:pPr>
              <w:spacing w:line="276" w:lineRule="auto"/>
              <w:rPr>
                <w:rFonts w:ascii="STFangsong" w:eastAsia="STFangsong" w:hAnsi="STFangsong" w:cs="Arial"/>
              </w:rPr>
            </w:pPr>
          </w:p>
          <w:p w14:paraId="77858B1B" w14:textId="1E34515C" w:rsidR="001F7B06" w:rsidRDefault="001F7B06" w:rsidP="001F7B06">
            <w:pPr>
              <w:spacing w:line="276" w:lineRule="auto"/>
              <w:rPr>
                <w:rFonts w:ascii="STFangsong" w:eastAsia="STFangsong" w:hAnsi="STFangsong" w:cs="Arial"/>
              </w:rPr>
            </w:pPr>
          </w:p>
          <w:p w14:paraId="5821E939" w14:textId="20B1B187" w:rsidR="00756D51" w:rsidRDefault="00756D51" w:rsidP="001F7B06">
            <w:pPr>
              <w:spacing w:line="276" w:lineRule="auto"/>
              <w:rPr>
                <w:rFonts w:ascii="STFangsong" w:eastAsia="STFangsong" w:hAnsi="STFangsong" w:cs="Arial"/>
              </w:rPr>
            </w:pPr>
          </w:p>
          <w:p w14:paraId="5BF45CEF" w14:textId="76D39073" w:rsidR="00756D51" w:rsidRDefault="00756D51" w:rsidP="001F7B06">
            <w:pPr>
              <w:spacing w:line="276" w:lineRule="auto"/>
              <w:rPr>
                <w:rFonts w:ascii="STFangsong" w:eastAsia="STFangsong" w:hAnsi="STFangsong" w:cs="Arial"/>
              </w:rPr>
            </w:pPr>
          </w:p>
          <w:p w14:paraId="2D5990DA" w14:textId="355B0FBE" w:rsidR="00756D51" w:rsidRDefault="00756D51" w:rsidP="001F7B06">
            <w:pPr>
              <w:spacing w:line="276" w:lineRule="auto"/>
              <w:rPr>
                <w:rFonts w:ascii="STFangsong" w:eastAsia="STFangsong" w:hAnsi="STFangsong" w:cs="Arial"/>
              </w:rPr>
            </w:pPr>
          </w:p>
          <w:p w14:paraId="0177C185" w14:textId="731B9B57" w:rsidR="00756D51" w:rsidRDefault="00756D51" w:rsidP="001F7B06">
            <w:pPr>
              <w:spacing w:line="276" w:lineRule="auto"/>
              <w:rPr>
                <w:rFonts w:ascii="STFangsong" w:eastAsia="STFangsong" w:hAnsi="STFangsong" w:cs="Arial"/>
              </w:rPr>
            </w:pPr>
          </w:p>
          <w:p w14:paraId="05234375" w14:textId="32ED1FD2" w:rsidR="00756D51" w:rsidRDefault="00756D51" w:rsidP="001F7B06">
            <w:pPr>
              <w:spacing w:line="276" w:lineRule="auto"/>
              <w:rPr>
                <w:rFonts w:ascii="STFangsong" w:eastAsia="STFangsong" w:hAnsi="STFangsong" w:cs="Arial"/>
              </w:rPr>
            </w:pPr>
          </w:p>
          <w:p w14:paraId="4DEA88C4" w14:textId="3C14B90F" w:rsidR="00756D51" w:rsidRDefault="00756D51" w:rsidP="001F7B06">
            <w:pPr>
              <w:spacing w:line="276" w:lineRule="auto"/>
              <w:rPr>
                <w:rFonts w:ascii="STFangsong" w:eastAsia="STFangsong" w:hAnsi="STFangsong" w:cs="Arial"/>
              </w:rPr>
            </w:pPr>
          </w:p>
          <w:p w14:paraId="020C3A96" w14:textId="4E7E1543" w:rsidR="00756D51" w:rsidRDefault="00756D51" w:rsidP="001F7B06">
            <w:pPr>
              <w:spacing w:line="276" w:lineRule="auto"/>
              <w:rPr>
                <w:rFonts w:ascii="STFangsong" w:eastAsia="STFangsong" w:hAnsi="STFangsong" w:cs="Arial"/>
              </w:rPr>
            </w:pPr>
          </w:p>
          <w:p w14:paraId="56027871" w14:textId="0378DA1F" w:rsidR="00756D51" w:rsidRDefault="00756D51" w:rsidP="001F7B06">
            <w:pPr>
              <w:spacing w:line="276" w:lineRule="auto"/>
              <w:rPr>
                <w:rFonts w:ascii="STFangsong" w:eastAsia="STFangsong" w:hAnsi="STFangsong" w:cs="Arial"/>
              </w:rPr>
            </w:pPr>
          </w:p>
          <w:p w14:paraId="4E5479BA" w14:textId="40E5A7B6" w:rsidR="00756D51" w:rsidRDefault="00756D51" w:rsidP="001F7B06">
            <w:pPr>
              <w:spacing w:line="276" w:lineRule="auto"/>
              <w:rPr>
                <w:rFonts w:ascii="STFangsong" w:eastAsia="STFangsong" w:hAnsi="STFangsong" w:cs="Arial"/>
              </w:rPr>
            </w:pPr>
          </w:p>
          <w:p w14:paraId="455FB72D" w14:textId="104B2EB4" w:rsidR="00756D51" w:rsidRDefault="00756D51" w:rsidP="001F7B06">
            <w:pPr>
              <w:spacing w:line="276" w:lineRule="auto"/>
              <w:rPr>
                <w:rFonts w:ascii="STFangsong" w:eastAsia="STFangsong" w:hAnsi="STFangsong" w:cs="Arial"/>
              </w:rPr>
            </w:pPr>
          </w:p>
          <w:p w14:paraId="2F4B735A" w14:textId="481E6162" w:rsidR="00756D51" w:rsidRDefault="00756D51" w:rsidP="001F7B06">
            <w:pPr>
              <w:spacing w:line="276" w:lineRule="auto"/>
              <w:rPr>
                <w:rFonts w:ascii="STFangsong" w:eastAsia="STFangsong" w:hAnsi="STFangsong" w:cs="Arial"/>
              </w:rPr>
            </w:pPr>
          </w:p>
          <w:p w14:paraId="508AD5CD" w14:textId="51EC5BF5" w:rsidR="00756D51" w:rsidRDefault="00756D51" w:rsidP="001F7B06">
            <w:pPr>
              <w:spacing w:line="276" w:lineRule="auto"/>
              <w:rPr>
                <w:rFonts w:ascii="STFangsong" w:eastAsia="STFangsong" w:hAnsi="STFangsong" w:cs="Arial"/>
              </w:rPr>
            </w:pPr>
          </w:p>
          <w:p w14:paraId="7390A5FC" w14:textId="7F1BE9E4" w:rsidR="00756D51" w:rsidRDefault="00756D51" w:rsidP="001F7B06">
            <w:pPr>
              <w:spacing w:line="276" w:lineRule="auto"/>
              <w:rPr>
                <w:rFonts w:ascii="STFangsong" w:eastAsia="STFangsong" w:hAnsi="STFangsong" w:cs="Arial"/>
              </w:rPr>
            </w:pPr>
          </w:p>
          <w:p w14:paraId="6CE8D31A" w14:textId="7657AA6B" w:rsidR="00756D51" w:rsidRDefault="00756D51" w:rsidP="001F7B06">
            <w:pPr>
              <w:spacing w:line="276" w:lineRule="auto"/>
              <w:rPr>
                <w:rFonts w:ascii="STFangsong" w:eastAsia="STFangsong" w:hAnsi="STFangsong" w:cs="Arial"/>
              </w:rPr>
            </w:pPr>
          </w:p>
          <w:p w14:paraId="1C31D4F7" w14:textId="2708E937" w:rsidR="00756D51" w:rsidRDefault="00756D51" w:rsidP="001F7B06">
            <w:pPr>
              <w:spacing w:line="276" w:lineRule="auto"/>
              <w:rPr>
                <w:rFonts w:ascii="STFangsong" w:eastAsia="STFangsong" w:hAnsi="STFangsong" w:cs="Arial"/>
              </w:rPr>
            </w:pPr>
          </w:p>
          <w:p w14:paraId="1BE7BB53" w14:textId="77777777" w:rsidR="00756D51" w:rsidRDefault="00756D51" w:rsidP="001F7B06">
            <w:pPr>
              <w:spacing w:line="276" w:lineRule="auto"/>
              <w:rPr>
                <w:rFonts w:ascii="STFangsong" w:eastAsia="STFangsong" w:hAnsi="STFangsong" w:cs="Arial"/>
              </w:rPr>
            </w:pPr>
          </w:p>
          <w:p w14:paraId="59369247" w14:textId="77777777" w:rsidR="001F7B06" w:rsidRDefault="001F7B06" w:rsidP="001F7B06">
            <w:pPr>
              <w:spacing w:line="276" w:lineRule="auto"/>
              <w:rPr>
                <w:rFonts w:ascii="STFangsong" w:eastAsia="STFangsong" w:hAnsi="STFangsong" w:cs="Arial"/>
              </w:rPr>
            </w:pPr>
          </w:p>
          <w:p w14:paraId="1D969738" w14:textId="77777777" w:rsidR="001F7B06" w:rsidRDefault="001F7B06" w:rsidP="001F7B06">
            <w:pPr>
              <w:spacing w:line="276" w:lineRule="auto"/>
              <w:rPr>
                <w:rFonts w:ascii="STFangsong" w:eastAsia="STFangsong" w:hAnsi="STFangsong" w:cs="Arial"/>
              </w:rPr>
            </w:pPr>
          </w:p>
          <w:p w14:paraId="353408A0" w14:textId="77777777" w:rsidR="001F7B06" w:rsidRDefault="001F7B06" w:rsidP="001F7B06">
            <w:pPr>
              <w:spacing w:line="276" w:lineRule="auto"/>
              <w:rPr>
                <w:rFonts w:ascii="STFangsong" w:eastAsia="STFangsong" w:hAnsi="STFangsong" w:cs="Arial"/>
              </w:rPr>
            </w:pPr>
          </w:p>
          <w:p w14:paraId="283BAE54" w14:textId="77777777" w:rsidR="001F7B06" w:rsidRDefault="001F7B06" w:rsidP="001F7B06">
            <w:pPr>
              <w:spacing w:line="276" w:lineRule="auto"/>
              <w:rPr>
                <w:rFonts w:ascii="STFangsong" w:eastAsia="STFangsong" w:hAnsi="STFangsong" w:cs="Arial"/>
              </w:rPr>
            </w:pPr>
          </w:p>
          <w:p w14:paraId="149B9BF1" w14:textId="77777777" w:rsidR="001F7B06" w:rsidRDefault="001F7B06" w:rsidP="001F7B06">
            <w:pPr>
              <w:spacing w:line="276" w:lineRule="auto"/>
              <w:rPr>
                <w:rFonts w:ascii="STFangsong" w:eastAsia="STFangsong" w:hAnsi="STFangsong" w:cs="Arial"/>
              </w:rPr>
            </w:pPr>
          </w:p>
          <w:p w14:paraId="30BA34B5" w14:textId="77777777" w:rsidR="001F7B06" w:rsidRDefault="001F7B06" w:rsidP="001F7B06">
            <w:pPr>
              <w:spacing w:line="276" w:lineRule="auto"/>
              <w:rPr>
                <w:rFonts w:ascii="STFangsong" w:eastAsia="STFangsong" w:hAnsi="STFangsong" w:cs="Arial"/>
              </w:rPr>
            </w:pPr>
          </w:p>
          <w:p w14:paraId="7284DA85" w14:textId="77777777" w:rsidR="001F7B06" w:rsidRDefault="001F7B06" w:rsidP="001F7B06">
            <w:pPr>
              <w:spacing w:line="276" w:lineRule="auto"/>
              <w:rPr>
                <w:rFonts w:ascii="STFangsong" w:eastAsia="STFangsong" w:hAnsi="STFangsong" w:cs="Arial"/>
              </w:rPr>
            </w:pPr>
          </w:p>
          <w:p w14:paraId="6DC00731" w14:textId="77777777" w:rsidR="001F7B06" w:rsidRDefault="001F7B06" w:rsidP="001F7B06">
            <w:pPr>
              <w:spacing w:line="276" w:lineRule="auto"/>
              <w:rPr>
                <w:rFonts w:ascii="STFangsong" w:eastAsia="STFangsong" w:hAnsi="STFangsong" w:cs="Arial"/>
              </w:rPr>
            </w:pPr>
          </w:p>
          <w:p w14:paraId="7AE0CBC6" w14:textId="77777777" w:rsidR="001F7B06" w:rsidRPr="00B6160A" w:rsidRDefault="001F7B06" w:rsidP="001F7B06">
            <w:pPr>
              <w:spacing w:line="276" w:lineRule="auto"/>
              <w:rPr>
                <w:rFonts w:ascii="STFangsong" w:eastAsia="STFangsong" w:hAnsi="STFangsong" w:cs="Arial"/>
              </w:rPr>
            </w:pPr>
          </w:p>
        </w:tc>
      </w:tr>
      <w:tr w:rsidR="001F7B06" w:rsidRPr="00B6160A" w14:paraId="039D9D87" w14:textId="77777777" w:rsidTr="001F7B06">
        <w:tc>
          <w:tcPr>
            <w:tcW w:w="9350" w:type="dxa"/>
            <w:gridSpan w:val="6"/>
            <w:vAlign w:val="center"/>
          </w:tcPr>
          <w:p w14:paraId="317C2B80" w14:textId="13D71A11" w:rsidR="001F7B06" w:rsidRPr="00B6160A" w:rsidRDefault="00756D51" w:rsidP="001F7B06">
            <w:pPr>
              <w:spacing w:line="276" w:lineRule="auto"/>
              <w:jc w:val="center"/>
              <w:rPr>
                <w:rFonts w:ascii="STFangsong" w:eastAsia="STFangsong" w:hAnsi="STFangsong" w:cs="Arial"/>
              </w:rPr>
            </w:pPr>
            <w:r>
              <w:rPr>
                <w:rFonts w:ascii="STFangsong" w:eastAsia="STFangsong" w:hAnsi="STFangsong" w:cs="Arial" w:hint="eastAsia"/>
              </w:rPr>
              <w:t>项目验收的量化标准</w:t>
            </w:r>
          </w:p>
        </w:tc>
      </w:tr>
      <w:tr w:rsidR="001F7B06" w:rsidRPr="00B6160A" w14:paraId="3A079F6A" w14:textId="77777777" w:rsidTr="001F7B06">
        <w:tc>
          <w:tcPr>
            <w:tcW w:w="9350" w:type="dxa"/>
            <w:gridSpan w:val="6"/>
            <w:vAlign w:val="center"/>
          </w:tcPr>
          <w:p w14:paraId="50B0F738" w14:textId="77777777" w:rsidR="001F7B06" w:rsidRPr="00B6160A" w:rsidRDefault="001F7B06" w:rsidP="001F7B06">
            <w:pPr>
              <w:spacing w:line="276" w:lineRule="auto"/>
              <w:contextualSpacing w:val="0"/>
              <w:rPr>
                <w:rFonts w:ascii="STFangsong" w:eastAsia="STFangsong" w:hAnsi="STFangsong" w:cs="Arial"/>
              </w:rPr>
            </w:pPr>
          </w:p>
          <w:p w14:paraId="3008FB82" w14:textId="77777777" w:rsidR="001F7B06" w:rsidRPr="00B6160A" w:rsidRDefault="001F7B06" w:rsidP="001F7B06">
            <w:pPr>
              <w:spacing w:line="276" w:lineRule="auto"/>
              <w:contextualSpacing w:val="0"/>
              <w:rPr>
                <w:rFonts w:ascii="STFangsong" w:eastAsia="STFangsong" w:hAnsi="STFangsong" w:cs="Arial"/>
              </w:rPr>
            </w:pPr>
          </w:p>
          <w:p w14:paraId="63A56DBC" w14:textId="77777777" w:rsidR="001F7B06" w:rsidRPr="00B6160A" w:rsidRDefault="001F7B06" w:rsidP="001F7B06">
            <w:pPr>
              <w:spacing w:line="276" w:lineRule="auto"/>
              <w:contextualSpacing w:val="0"/>
              <w:rPr>
                <w:rFonts w:ascii="STFangsong" w:eastAsia="STFangsong" w:hAnsi="STFangsong" w:cs="Arial"/>
              </w:rPr>
            </w:pPr>
          </w:p>
          <w:p w14:paraId="5C6FB863" w14:textId="77777777" w:rsidR="001F7B06" w:rsidRPr="00B6160A" w:rsidRDefault="001F7B06" w:rsidP="001F7B06">
            <w:pPr>
              <w:spacing w:line="276" w:lineRule="auto"/>
              <w:contextualSpacing w:val="0"/>
              <w:rPr>
                <w:rFonts w:ascii="STFangsong" w:eastAsia="STFangsong" w:hAnsi="STFangsong" w:cs="Arial"/>
              </w:rPr>
            </w:pPr>
          </w:p>
          <w:p w14:paraId="450187CE" w14:textId="77777777" w:rsidR="001F7B06" w:rsidRPr="00B6160A" w:rsidRDefault="001F7B06" w:rsidP="001F7B06">
            <w:pPr>
              <w:spacing w:line="276" w:lineRule="auto"/>
              <w:contextualSpacing w:val="0"/>
              <w:rPr>
                <w:rFonts w:ascii="STFangsong" w:eastAsia="STFangsong" w:hAnsi="STFangsong" w:cs="Arial"/>
              </w:rPr>
            </w:pPr>
          </w:p>
          <w:p w14:paraId="66C3BB81" w14:textId="77777777" w:rsidR="001F7B06" w:rsidRDefault="001F7B06" w:rsidP="001F7B06">
            <w:pPr>
              <w:spacing w:line="276" w:lineRule="auto"/>
              <w:contextualSpacing w:val="0"/>
              <w:rPr>
                <w:rFonts w:ascii="STFangsong" w:eastAsia="STFangsong" w:hAnsi="STFangsong" w:cs="Arial"/>
              </w:rPr>
            </w:pPr>
          </w:p>
          <w:p w14:paraId="7DFD439D" w14:textId="77777777" w:rsidR="001F7B06" w:rsidRDefault="001F7B06" w:rsidP="001F7B06">
            <w:pPr>
              <w:spacing w:line="276" w:lineRule="auto"/>
              <w:contextualSpacing w:val="0"/>
              <w:rPr>
                <w:rFonts w:ascii="STFangsong" w:eastAsia="STFangsong" w:hAnsi="STFangsong" w:cs="Arial"/>
              </w:rPr>
            </w:pPr>
          </w:p>
          <w:p w14:paraId="7817D29F" w14:textId="77777777" w:rsidR="001F7B06" w:rsidRDefault="001F7B06" w:rsidP="001F7B06">
            <w:pPr>
              <w:spacing w:line="276" w:lineRule="auto"/>
              <w:contextualSpacing w:val="0"/>
              <w:rPr>
                <w:rFonts w:ascii="STFangsong" w:eastAsia="STFangsong" w:hAnsi="STFangsong" w:cs="Arial"/>
              </w:rPr>
            </w:pPr>
          </w:p>
          <w:p w14:paraId="44F80FE1" w14:textId="77777777" w:rsidR="001F7B06" w:rsidRPr="00B6160A" w:rsidRDefault="001F7B06" w:rsidP="001F7B06">
            <w:pPr>
              <w:spacing w:line="276" w:lineRule="auto"/>
              <w:contextualSpacing w:val="0"/>
              <w:rPr>
                <w:rFonts w:ascii="STFangsong" w:eastAsia="STFangsong" w:hAnsi="STFangsong" w:cs="Arial"/>
              </w:rPr>
            </w:pPr>
          </w:p>
          <w:p w14:paraId="7B85F6CA" w14:textId="77777777" w:rsidR="001F7B06" w:rsidRPr="00B6160A" w:rsidRDefault="001F7B06" w:rsidP="001F7B06">
            <w:pPr>
              <w:spacing w:line="276" w:lineRule="auto"/>
              <w:contextualSpacing w:val="0"/>
              <w:rPr>
                <w:rFonts w:ascii="STFangsong" w:eastAsia="STFangsong" w:hAnsi="STFangsong" w:cs="Arial"/>
              </w:rPr>
            </w:pPr>
          </w:p>
          <w:p w14:paraId="5D598B3B" w14:textId="77777777" w:rsidR="001F7B06" w:rsidRPr="00B6160A" w:rsidRDefault="001F7B06" w:rsidP="001F7B06">
            <w:pPr>
              <w:spacing w:line="276" w:lineRule="auto"/>
              <w:contextualSpacing w:val="0"/>
              <w:rPr>
                <w:rFonts w:ascii="STFangsong" w:eastAsia="STFangsong" w:hAnsi="STFangsong" w:cs="Arial"/>
              </w:rPr>
            </w:pPr>
          </w:p>
          <w:p w14:paraId="4F3F4D58" w14:textId="77777777" w:rsidR="001F7B06" w:rsidRPr="00B6160A" w:rsidRDefault="001F7B06" w:rsidP="001F7B06">
            <w:pPr>
              <w:spacing w:line="276" w:lineRule="auto"/>
              <w:contextualSpacing w:val="0"/>
              <w:rPr>
                <w:rFonts w:ascii="STFangsong" w:eastAsia="STFangsong" w:hAnsi="STFangsong" w:cs="Arial"/>
              </w:rPr>
            </w:pPr>
          </w:p>
          <w:p w14:paraId="4A870CEC"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0CA6E85" w14:textId="77777777" w:rsidTr="001F7B06">
        <w:tc>
          <w:tcPr>
            <w:tcW w:w="9350" w:type="dxa"/>
            <w:gridSpan w:val="6"/>
            <w:vAlign w:val="center"/>
          </w:tcPr>
          <w:p w14:paraId="66C2F8AA"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lastRenderedPageBreak/>
              <w:t>项目建设周期内的执行计划</w:t>
            </w:r>
          </w:p>
        </w:tc>
      </w:tr>
      <w:tr w:rsidR="001F7B06" w:rsidRPr="00B6160A" w14:paraId="52517028" w14:textId="77777777" w:rsidTr="001F7B06">
        <w:tc>
          <w:tcPr>
            <w:tcW w:w="9350" w:type="dxa"/>
            <w:gridSpan w:val="6"/>
            <w:vAlign w:val="center"/>
          </w:tcPr>
          <w:p w14:paraId="50FED036" w14:textId="77777777" w:rsidR="001F7B06" w:rsidRPr="00B6160A" w:rsidRDefault="001F7B06" w:rsidP="001F7B06">
            <w:pPr>
              <w:spacing w:line="276" w:lineRule="auto"/>
              <w:contextualSpacing w:val="0"/>
              <w:rPr>
                <w:rFonts w:ascii="STFangsong" w:eastAsia="STFangsong" w:hAnsi="STFangsong" w:cs="Arial"/>
              </w:rPr>
            </w:pPr>
          </w:p>
          <w:p w14:paraId="5A869709" w14:textId="77777777" w:rsidR="001F7B06" w:rsidRPr="00B6160A" w:rsidRDefault="001F7B06" w:rsidP="001F7B06">
            <w:pPr>
              <w:spacing w:line="276" w:lineRule="auto"/>
              <w:contextualSpacing w:val="0"/>
              <w:rPr>
                <w:rFonts w:ascii="STFangsong" w:eastAsia="STFangsong" w:hAnsi="STFangsong" w:cs="Arial"/>
              </w:rPr>
            </w:pPr>
          </w:p>
          <w:p w14:paraId="785D11ED" w14:textId="77777777" w:rsidR="001F7B06" w:rsidRPr="00B6160A" w:rsidRDefault="001F7B06" w:rsidP="001F7B06">
            <w:pPr>
              <w:spacing w:line="276" w:lineRule="auto"/>
              <w:contextualSpacing w:val="0"/>
              <w:rPr>
                <w:rFonts w:ascii="STFangsong" w:eastAsia="STFangsong" w:hAnsi="STFangsong" w:cs="Arial"/>
              </w:rPr>
            </w:pPr>
          </w:p>
          <w:p w14:paraId="2585B340" w14:textId="77777777" w:rsidR="001F7B06" w:rsidRPr="00B6160A" w:rsidRDefault="001F7B06" w:rsidP="001F7B06">
            <w:pPr>
              <w:spacing w:line="276" w:lineRule="auto"/>
              <w:contextualSpacing w:val="0"/>
              <w:rPr>
                <w:rFonts w:ascii="STFangsong" w:eastAsia="STFangsong" w:hAnsi="STFangsong" w:cs="Arial"/>
              </w:rPr>
            </w:pPr>
          </w:p>
          <w:p w14:paraId="153A655C" w14:textId="77777777" w:rsidR="001F7B06" w:rsidRPr="00B6160A" w:rsidRDefault="001F7B06" w:rsidP="001F7B06">
            <w:pPr>
              <w:spacing w:line="276" w:lineRule="auto"/>
              <w:contextualSpacing w:val="0"/>
              <w:rPr>
                <w:rFonts w:ascii="STFangsong" w:eastAsia="STFangsong" w:hAnsi="STFangsong" w:cs="Arial"/>
              </w:rPr>
            </w:pPr>
          </w:p>
          <w:p w14:paraId="7C4F3C5B" w14:textId="77777777" w:rsidR="001F7B06" w:rsidRPr="00B6160A" w:rsidRDefault="001F7B06" w:rsidP="001F7B06">
            <w:pPr>
              <w:spacing w:line="276" w:lineRule="auto"/>
              <w:contextualSpacing w:val="0"/>
              <w:rPr>
                <w:rFonts w:ascii="STFangsong" w:eastAsia="STFangsong" w:hAnsi="STFangsong" w:cs="Arial"/>
              </w:rPr>
            </w:pPr>
          </w:p>
          <w:p w14:paraId="06CB6945" w14:textId="77777777" w:rsidR="001F7B06" w:rsidRPr="00B6160A" w:rsidRDefault="001F7B06" w:rsidP="001F7B06">
            <w:pPr>
              <w:spacing w:line="276" w:lineRule="auto"/>
              <w:contextualSpacing w:val="0"/>
              <w:rPr>
                <w:rFonts w:ascii="STFangsong" w:eastAsia="STFangsong" w:hAnsi="STFangsong" w:cs="Arial"/>
              </w:rPr>
            </w:pPr>
          </w:p>
          <w:p w14:paraId="4492396F" w14:textId="77777777" w:rsidR="001F7B06" w:rsidRPr="00B6160A" w:rsidRDefault="001F7B06" w:rsidP="001F7B06">
            <w:pPr>
              <w:spacing w:line="276" w:lineRule="auto"/>
              <w:contextualSpacing w:val="0"/>
              <w:rPr>
                <w:rFonts w:ascii="STFangsong" w:eastAsia="STFangsong" w:hAnsi="STFangsong" w:cs="Arial"/>
              </w:rPr>
            </w:pPr>
          </w:p>
          <w:p w14:paraId="38B22819" w14:textId="77777777" w:rsidR="001F7B06" w:rsidRPr="00B6160A" w:rsidRDefault="001F7B06" w:rsidP="001F7B06">
            <w:pPr>
              <w:spacing w:line="276" w:lineRule="auto"/>
              <w:contextualSpacing w:val="0"/>
              <w:rPr>
                <w:rFonts w:ascii="STFangsong" w:eastAsia="STFangsong" w:hAnsi="STFangsong" w:cs="Arial"/>
              </w:rPr>
            </w:pPr>
          </w:p>
          <w:p w14:paraId="25B91994" w14:textId="77777777" w:rsidR="001F7B06" w:rsidRDefault="001F7B06" w:rsidP="001F7B06">
            <w:pPr>
              <w:spacing w:line="276" w:lineRule="auto"/>
              <w:contextualSpacing w:val="0"/>
              <w:rPr>
                <w:rFonts w:ascii="STFangsong" w:eastAsia="STFangsong" w:hAnsi="STFangsong" w:cs="Arial"/>
              </w:rPr>
            </w:pPr>
          </w:p>
          <w:p w14:paraId="49171C14" w14:textId="77777777" w:rsidR="001F7B06" w:rsidRDefault="001F7B06" w:rsidP="001F7B06">
            <w:pPr>
              <w:spacing w:line="276" w:lineRule="auto"/>
              <w:contextualSpacing w:val="0"/>
              <w:rPr>
                <w:rFonts w:ascii="STFangsong" w:eastAsia="STFangsong" w:hAnsi="STFangsong" w:cs="Arial"/>
              </w:rPr>
            </w:pPr>
          </w:p>
          <w:p w14:paraId="169D18E3" w14:textId="77777777" w:rsidR="001F7B06" w:rsidRPr="00B6160A" w:rsidRDefault="001F7B06" w:rsidP="001F7B06">
            <w:pPr>
              <w:spacing w:line="276" w:lineRule="auto"/>
              <w:contextualSpacing w:val="0"/>
              <w:rPr>
                <w:rFonts w:ascii="STFangsong" w:eastAsia="STFangsong" w:hAnsi="STFangsong" w:cs="Arial"/>
              </w:rPr>
            </w:pPr>
          </w:p>
          <w:p w14:paraId="23D08C57" w14:textId="77777777" w:rsidR="001F7B06" w:rsidRPr="00B6160A" w:rsidRDefault="001F7B06" w:rsidP="001F7B06">
            <w:pPr>
              <w:spacing w:line="276" w:lineRule="auto"/>
              <w:contextualSpacing w:val="0"/>
              <w:rPr>
                <w:rFonts w:ascii="STFangsong" w:eastAsia="STFangsong" w:hAnsi="STFangsong" w:cs="Arial"/>
              </w:rPr>
            </w:pPr>
          </w:p>
          <w:p w14:paraId="12A4B136" w14:textId="77777777" w:rsidR="001F7B06" w:rsidRPr="00B6160A" w:rsidRDefault="001F7B06" w:rsidP="001F7B06">
            <w:pPr>
              <w:spacing w:line="276" w:lineRule="auto"/>
              <w:contextualSpacing w:val="0"/>
              <w:rPr>
                <w:rFonts w:ascii="STFangsong" w:eastAsia="STFangsong" w:hAnsi="STFangsong" w:cs="Arial"/>
              </w:rPr>
            </w:pPr>
          </w:p>
          <w:p w14:paraId="532F22A8"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0DBBA0AA" w14:textId="77777777" w:rsidTr="001F7B06">
        <w:tc>
          <w:tcPr>
            <w:tcW w:w="9350" w:type="dxa"/>
            <w:gridSpan w:val="6"/>
            <w:vAlign w:val="center"/>
          </w:tcPr>
          <w:p w14:paraId="1948824E"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项目建设周期外的后续设想</w:t>
            </w:r>
          </w:p>
        </w:tc>
      </w:tr>
      <w:tr w:rsidR="001F7B06" w:rsidRPr="00B6160A" w14:paraId="36B3CE83" w14:textId="77777777" w:rsidTr="001F7B06">
        <w:tc>
          <w:tcPr>
            <w:tcW w:w="9350" w:type="dxa"/>
            <w:gridSpan w:val="6"/>
            <w:vAlign w:val="center"/>
          </w:tcPr>
          <w:p w14:paraId="720F4151" w14:textId="77777777" w:rsidR="001F7B06" w:rsidRPr="00B6160A" w:rsidRDefault="001F7B06" w:rsidP="001F7B06">
            <w:pPr>
              <w:spacing w:line="276" w:lineRule="auto"/>
              <w:contextualSpacing w:val="0"/>
              <w:rPr>
                <w:rFonts w:ascii="STFangsong" w:eastAsia="STFangsong" w:hAnsi="STFangsong" w:cs="Arial"/>
              </w:rPr>
            </w:pPr>
          </w:p>
          <w:p w14:paraId="4E49BD08" w14:textId="77777777" w:rsidR="001F7B06" w:rsidRPr="00B6160A" w:rsidRDefault="001F7B06" w:rsidP="001F7B06">
            <w:pPr>
              <w:spacing w:line="276" w:lineRule="auto"/>
              <w:contextualSpacing w:val="0"/>
              <w:rPr>
                <w:rFonts w:ascii="STFangsong" w:eastAsia="STFangsong" w:hAnsi="STFangsong" w:cs="Arial"/>
              </w:rPr>
            </w:pPr>
          </w:p>
          <w:p w14:paraId="7DE5B870" w14:textId="77777777" w:rsidR="001F7B06" w:rsidRPr="00B6160A" w:rsidRDefault="001F7B06" w:rsidP="001F7B06">
            <w:pPr>
              <w:spacing w:line="276" w:lineRule="auto"/>
              <w:contextualSpacing w:val="0"/>
              <w:rPr>
                <w:rFonts w:ascii="STFangsong" w:eastAsia="STFangsong" w:hAnsi="STFangsong" w:cs="Arial"/>
              </w:rPr>
            </w:pPr>
          </w:p>
          <w:p w14:paraId="70E1AD66" w14:textId="77777777" w:rsidR="001F7B06" w:rsidRPr="00B6160A" w:rsidRDefault="001F7B06" w:rsidP="001F7B06">
            <w:pPr>
              <w:spacing w:line="276" w:lineRule="auto"/>
              <w:contextualSpacing w:val="0"/>
              <w:rPr>
                <w:rFonts w:ascii="STFangsong" w:eastAsia="STFangsong" w:hAnsi="STFangsong" w:cs="Arial"/>
              </w:rPr>
            </w:pPr>
          </w:p>
          <w:p w14:paraId="1CC6270E" w14:textId="77777777" w:rsidR="001F7B06" w:rsidRPr="00B6160A" w:rsidRDefault="001F7B06" w:rsidP="001F7B06">
            <w:pPr>
              <w:spacing w:line="276" w:lineRule="auto"/>
              <w:contextualSpacing w:val="0"/>
              <w:rPr>
                <w:rFonts w:ascii="STFangsong" w:eastAsia="STFangsong" w:hAnsi="STFangsong" w:cs="Arial"/>
              </w:rPr>
            </w:pPr>
          </w:p>
          <w:p w14:paraId="78D50771" w14:textId="77777777" w:rsidR="001F7B06" w:rsidRPr="00B6160A" w:rsidRDefault="001F7B06" w:rsidP="001F7B06">
            <w:pPr>
              <w:spacing w:line="276" w:lineRule="auto"/>
              <w:contextualSpacing w:val="0"/>
              <w:rPr>
                <w:rFonts w:ascii="STFangsong" w:eastAsia="STFangsong" w:hAnsi="STFangsong" w:cs="Arial"/>
              </w:rPr>
            </w:pPr>
          </w:p>
          <w:p w14:paraId="1F8B8592" w14:textId="77777777" w:rsidR="001F7B06" w:rsidRPr="00B6160A" w:rsidRDefault="001F7B06" w:rsidP="001F7B06">
            <w:pPr>
              <w:spacing w:line="276" w:lineRule="auto"/>
              <w:contextualSpacing w:val="0"/>
              <w:rPr>
                <w:rFonts w:ascii="STFangsong" w:eastAsia="STFangsong" w:hAnsi="STFangsong" w:cs="Arial"/>
              </w:rPr>
            </w:pPr>
          </w:p>
          <w:p w14:paraId="468FEDE8" w14:textId="77777777" w:rsidR="001F7B06" w:rsidRPr="00B6160A" w:rsidRDefault="001F7B06" w:rsidP="001F7B06">
            <w:pPr>
              <w:spacing w:line="276" w:lineRule="auto"/>
              <w:contextualSpacing w:val="0"/>
              <w:rPr>
                <w:rFonts w:ascii="STFangsong" w:eastAsia="STFangsong" w:hAnsi="STFangsong" w:cs="Arial"/>
              </w:rPr>
            </w:pPr>
          </w:p>
          <w:p w14:paraId="1AA6BC25" w14:textId="77777777" w:rsidR="001F7B06" w:rsidRPr="00B6160A" w:rsidRDefault="001F7B06" w:rsidP="001F7B06">
            <w:pPr>
              <w:spacing w:line="276" w:lineRule="auto"/>
              <w:contextualSpacing w:val="0"/>
              <w:rPr>
                <w:rFonts w:ascii="STFangsong" w:eastAsia="STFangsong" w:hAnsi="STFangsong" w:cs="Arial"/>
              </w:rPr>
            </w:pPr>
          </w:p>
          <w:p w14:paraId="098C8946" w14:textId="77777777" w:rsidR="001F7B06" w:rsidRPr="00B6160A" w:rsidRDefault="001F7B06" w:rsidP="001F7B06">
            <w:pPr>
              <w:spacing w:line="276" w:lineRule="auto"/>
              <w:contextualSpacing w:val="0"/>
              <w:rPr>
                <w:rFonts w:ascii="STFangsong" w:eastAsia="STFangsong" w:hAnsi="STFangsong" w:cs="Arial"/>
              </w:rPr>
            </w:pPr>
          </w:p>
          <w:p w14:paraId="6F7AEDE3" w14:textId="77777777" w:rsidR="001F7B06" w:rsidRPr="00B6160A" w:rsidRDefault="001F7B06" w:rsidP="001F7B06">
            <w:pPr>
              <w:spacing w:line="276" w:lineRule="auto"/>
              <w:contextualSpacing w:val="0"/>
              <w:rPr>
                <w:rFonts w:ascii="STFangsong" w:eastAsia="STFangsong" w:hAnsi="STFangsong" w:cs="Arial"/>
              </w:rPr>
            </w:pPr>
          </w:p>
          <w:p w14:paraId="5A0504CA" w14:textId="77777777" w:rsidR="001F7B06" w:rsidRPr="00B6160A" w:rsidRDefault="001F7B06" w:rsidP="001F7B06">
            <w:pPr>
              <w:spacing w:line="276" w:lineRule="auto"/>
              <w:contextualSpacing w:val="0"/>
              <w:rPr>
                <w:rFonts w:ascii="STFangsong" w:eastAsia="STFangsong" w:hAnsi="STFangsong" w:cs="Arial"/>
              </w:rPr>
            </w:pPr>
          </w:p>
          <w:p w14:paraId="0D95A5CF" w14:textId="77777777" w:rsidR="001F7B06" w:rsidRPr="00B6160A" w:rsidRDefault="001F7B06" w:rsidP="001F7B06">
            <w:pPr>
              <w:spacing w:line="276" w:lineRule="auto"/>
              <w:contextualSpacing w:val="0"/>
              <w:rPr>
                <w:rFonts w:ascii="STFangsong" w:eastAsia="STFangsong" w:hAnsi="STFangsong" w:cs="Arial"/>
              </w:rPr>
            </w:pPr>
          </w:p>
          <w:p w14:paraId="4106A34E"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D1E12BF" w14:textId="77777777" w:rsidTr="001F7B06">
        <w:tc>
          <w:tcPr>
            <w:tcW w:w="9350" w:type="dxa"/>
            <w:gridSpan w:val="6"/>
            <w:vAlign w:val="center"/>
          </w:tcPr>
          <w:p w14:paraId="2B065600"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经费使用规划</w:t>
            </w:r>
          </w:p>
        </w:tc>
      </w:tr>
      <w:tr w:rsidR="001F7B06" w:rsidRPr="00B6160A" w14:paraId="5E1E2D35" w14:textId="77777777" w:rsidTr="001F7B06">
        <w:tc>
          <w:tcPr>
            <w:tcW w:w="9350" w:type="dxa"/>
            <w:gridSpan w:val="6"/>
            <w:vAlign w:val="center"/>
          </w:tcPr>
          <w:p w14:paraId="75C1ED92" w14:textId="77777777" w:rsidR="001F7B06" w:rsidRPr="00B6160A" w:rsidRDefault="001F7B06" w:rsidP="001F7B06">
            <w:pPr>
              <w:spacing w:line="276" w:lineRule="auto"/>
              <w:contextualSpacing w:val="0"/>
              <w:rPr>
                <w:rFonts w:ascii="STFangsong" w:eastAsia="STFangsong" w:hAnsi="STFangsong" w:cs="Arial"/>
              </w:rPr>
            </w:pPr>
          </w:p>
          <w:p w14:paraId="2BC3DF1E" w14:textId="77777777" w:rsidR="001F7B06" w:rsidRPr="00B6160A" w:rsidRDefault="001F7B06" w:rsidP="001F7B06">
            <w:pPr>
              <w:spacing w:line="276" w:lineRule="auto"/>
              <w:contextualSpacing w:val="0"/>
              <w:rPr>
                <w:rFonts w:ascii="STFangsong" w:eastAsia="STFangsong" w:hAnsi="STFangsong" w:cs="Arial"/>
              </w:rPr>
            </w:pPr>
          </w:p>
          <w:p w14:paraId="14535D17" w14:textId="77777777" w:rsidR="001F7B06" w:rsidRPr="00B6160A" w:rsidRDefault="001F7B06" w:rsidP="001F7B06">
            <w:pPr>
              <w:spacing w:line="276" w:lineRule="auto"/>
              <w:contextualSpacing w:val="0"/>
              <w:rPr>
                <w:rFonts w:ascii="STFangsong" w:eastAsia="STFangsong" w:hAnsi="STFangsong" w:cs="Arial"/>
              </w:rPr>
            </w:pPr>
          </w:p>
          <w:p w14:paraId="5D26F101" w14:textId="77777777" w:rsidR="001F7B06" w:rsidRPr="00B6160A" w:rsidRDefault="001F7B06" w:rsidP="001F7B06">
            <w:pPr>
              <w:spacing w:line="276" w:lineRule="auto"/>
              <w:contextualSpacing w:val="0"/>
              <w:rPr>
                <w:rFonts w:ascii="STFangsong" w:eastAsia="STFangsong" w:hAnsi="STFangsong" w:cs="Arial"/>
              </w:rPr>
            </w:pPr>
          </w:p>
          <w:p w14:paraId="39F88F4D" w14:textId="77777777" w:rsidR="001F7B06" w:rsidRPr="00B6160A" w:rsidRDefault="001F7B06" w:rsidP="001F7B06">
            <w:pPr>
              <w:spacing w:line="276" w:lineRule="auto"/>
              <w:contextualSpacing w:val="0"/>
              <w:rPr>
                <w:rFonts w:ascii="STFangsong" w:eastAsia="STFangsong" w:hAnsi="STFangsong" w:cs="Arial"/>
              </w:rPr>
            </w:pPr>
          </w:p>
          <w:p w14:paraId="0F9E51F2" w14:textId="77777777" w:rsidR="001F7B06" w:rsidRPr="00B6160A" w:rsidRDefault="001F7B06" w:rsidP="001F7B06">
            <w:pPr>
              <w:spacing w:line="276" w:lineRule="auto"/>
              <w:contextualSpacing w:val="0"/>
              <w:rPr>
                <w:rFonts w:ascii="STFangsong" w:eastAsia="STFangsong" w:hAnsi="STFangsong" w:cs="Arial"/>
              </w:rPr>
            </w:pPr>
          </w:p>
          <w:p w14:paraId="47BA63A4" w14:textId="77777777" w:rsidR="001F7B06" w:rsidRPr="00B6160A" w:rsidRDefault="001F7B06" w:rsidP="001F7B06">
            <w:pPr>
              <w:spacing w:line="276" w:lineRule="auto"/>
              <w:contextualSpacing w:val="0"/>
              <w:rPr>
                <w:rFonts w:ascii="STFangsong" w:eastAsia="STFangsong" w:hAnsi="STFangsong" w:cs="Arial"/>
              </w:rPr>
            </w:pPr>
          </w:p>
          <w:p w14:paraId="548D634B" w14:textId="77777777" w:rsidR="001F7B06" w:rsidRPr="00B6160A" w:rsidRDefault="001F7B06" w:rsidP="001F7B06">
            <w:pPr>
              <w:spacing w:line="276" w:lineRule="auto"/>
              <w:contextualSpacing w:val="0"/>
              <w:rPr>
                <w:rFonts w:ascii="STFangsong" w:eastAsia="STFangsong" w:hAnsi="STFangsong" w:cs="Arial"/>
              </w:rPr>
            </w:pPr>
          </w:p>
          <w:p w14:paraId="4F27107B" w14:textId="77777777" w:rsidR="001F7B06" w:rsidRPr="00B6160A" w:rsidRDefault="001F7B06" w:rsidP="001F7B06">
            <w:pPr>
              <w:spacing w:line="276" w:lineRule="auto"/>
              <w:contextualSpacing w:val="0"/>
              <w:rPr>
                <w:rFonts w:ascii="STFangsong" w:eastAsia="STFangsong" w:hAnsi="STFangsong" w:cs="Arial"/>
              </w:rPr>
            </w:pPr>
          </w:p>
          <w:p w14:paraId="28B02F87" w14:textId="77777777" w:rsidR="001F7B06" w:rsidRDefault="001F7B06" w:rsidP="001F7B06">
            <w:pPr>
              <w:spacing w:line="276" w:lineRule="auto"/>
              <w:contextualSpacing w:val="0"/>
              <w:rPr>
                <w:rFonts w:ascii="STFangsong" w:eastAsia="STFangsong" w:hAnsi="STFangsong" w:cs="Arial"/>
              </w:rPr>
            </w:pPr>
          </w:p>
          <w:p w14:paraId="0A1C16A7" w14:textId="77777777" w:rsidR="001F7B06" w:rsidRDefault="001F7B06" w:rsidP="001F7B06">
            <w:pPr>
              <w:spacing w:line="276" w:lineRule="auto"/>
              <w:contextualSpacing w:val="0"/>
              <w:rPr>
                <w:rFonts w:ascii="STFangsong" w:eastAsia="STFangsong" w:hAnsi="STFangsong" w:cs="Arial"/>
              </w:rPr>
            </w:pPr>
          </w:p>
          <w:p w14:paraId="729DB884" w14:textId="77777777" w:rsidR="001F7B06" w:rsidRPr="00B6160A" w:rsidRDefault="001F7B06" w:rsidP="001F7B06">
            <w:pPr>
              <w:spacing w:line="276" w:lineRule="auto"/>
              <w:contextualSpacing w:val="0"/>
              <w:rPr>
                <w:rFonts w:ascii="STFangsong" w:eastAsia="STFangsong" w:hAnsi="STFangsong" w:cs="Arial"/>
              </w:rPr>
            </w:pPr>
          </w:p>
          <w:p w14:paraId="27BC9478" w14:textId="77777777" w:rsidR="001F7B06" w:rsidRPr="00B6160A" w:rsidRDefault="001F7B06" w:rsidP="001F7B06">
            <w:pPr>
              <w:spacing w:line="276" w:lineRule="auto"/>
              <w:contextualSpacing w:val="0"/>
              <w:rPr>
                <w:rFonts w:ascii="STFangsong" w:eastAsia="STFangsong" w:hAnsi="STFangsong" w:cs="Arial"/>
              </w:rPr>
            </w:pPr>
          </w:p>
          <w:p w14:paraId="08988475" w14:textId="77777777" w:rsidR="001F7B06" w:rsidRPr="00B6160A" w:rsidRDefault="001F7B06" w:rsidP="001F7B06">
            <w:pPr>
              <w:spacing w:line="276" w:lineRule="auto"/>
              <w:contextualSpacing w:val="0"/>
              <w:rPr>
                <w:rFonts w:ascii="STFangsong" w:eastAsia="STFangsong" w:hAnsi="STFangsong" w:cs="Arial"/>
              </w:rPr>
            </w:pPr>
          </w:p>
        </w:tc>
      </w:tr>
    </w:tbl>
    <w:p w14:paraId="46B926A4" w14:textId="77777777" w:rsidR="001F7B06" w:rsidRDefault="001F7B06" w:rsidP="001F7B06">
      <w:pPr>
        <w:spacing w:line="276" w:lineRule="auto"/>
        <w:rPr>
          <w:rFonts w:ascii="SimSun" w:eastAsia="SimSun" w:hAnsi="SimSun" w:cs="SimSun"/>
        </w:rPr>
      </w:pPr>
      <w:r>
        <w:rPr>
          <w:rFonts w:ascii="SimSun" w:eastAsia="SimSun" w:hAnsi="SimSun" w:cs="SimSun" w:hint="eastAsia"/>
        </w:rPr>
        <w:lastRenderedPageBreak/>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p w14:paraId="480C39FE" w14:textId="77777777" w:rsidR="001F7B06" w:rsidRPr="001F7B06" w:rsidRDefault="001F7B06" w:rsidP="001F7B06">
      <w:pPr>
        <w:spacing w:line="276" w:lineRule="auto"/>
        <w:rPr>
          <w:rFonts w:ascii="STFangsong" w:eastAsia="STFangsong" w:hAnsi="STFangsong" w:cs="Arial"/>
        </w:rPr>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5B8A442F" w14:textId="77777777" w:rsidTr="001F7B06">
        <w:trPr>
          <w:trHeight w:val="3662"/>
        </w:trPr>
        <w:tc>
          <w:tcPr>
            <w:tcW w:w="9350" w:type="dxa"/>
            <w:vAlign w:val="center"/>
          </w:tcPr>
          <w:p w14:paraId="1819AC01"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开放和共享承诺</w:t>
            </w:r>
          </w:p>
          <w:p w14:paraId="2BE856F7" w14:textId="77777777" w:rsidR="001F7B06" w:rsidRPr="00B6160A" w:rsidRDefault="001F7B06" w:rsidP="001F7B06">
            <w:pPr>
              <w:spacing w:line="276" w:lineRule="auto"/>
              <w:contextualSpacing w:val="0"/>
              <w:rPr>
                <w:rFonts w:ascii="STFangsong" w:eastAsia="STFangsong" w:hAnsi="STFangsong" w:cs="Arial"/>
              </w:rPr>
            </w:pPr>
          </w:p>
          <w:p w14:paraId="0B5D08D7" w14:textId="77777777" w:rsidR="001F7B06" w:rsidRPr="00B6160A" w:rsidRDefault="001F7B06" w:rsidP="001F7B06">
            <w:pPr>
              <w:spacing w:line="276" w:lineRule="auto"/>
              <w:contextualSpacing w:val="0"/>
              <w:rPr>
                <w:rFonts w:ascii="STFangsong" w:eastAsia="STFangsong" w:hAnsi="STFangsong" w:cs="Arial"/>
              </w:rPr>
            </w:pPr>
          </w:p>
          <w:p w14:paraId="0B28E20C" w14:textId="77777777"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本人谨代表项目组全体成员承诺上述项目的建设内容可针对教育合作目的无偿开放和共享。</w:t>
            </w:r>
          </w:p>
          <w:p w14:paraId="3A7493D7" w14:textId="77777777" w:rsidR="001F7B06" w:rsidRPr="001F7B06" w:rsidRDefault="001F7B06" w:rsidP="001F7B06">
            <w:pPr>
              <w:spacing w:line="276" w:lineRule="auto"/>
              <w:ind w:firstLine="220"/>
              <w:contextualSpacing w:val="0"/>
              <w:rPr>
                <w:rFonts w:ascii="STFangsong" w:eastAsia="STFangsong" w:hAnsi="STFangsong" w:cs="Arial"/>
              </w:rPr>
            </w:pPr>
          </w:p>
          <w:p w14:paraId="255882C3" w14:textId="77777777" w:rsidR="001F7B06" w:rsidRPr="00B6160A" w:rsidRDefault="001F7B06" w:rsidP="001F7B06">
            <w:pPr>
              <w:spacing w:line="276" w:lineRule="auto"/>
              <w:contextualSpacing w:val="0"/>
              <w:rPr>
                <w:rFonts w:ascii="STFangsong" w:eastAsia="STFangsong" w:hAnsi="STFangsong" w:cs="Arial"/>
              </w:rPr>
            </w:pPr>
          </w:p>
          <w:p w14:paraId="4F9D3CA5" w14:textId="77777777" w:rsidR="001F7B06" w:rsidRPr="00B6160A" w:rsidRDefault="001F7B06" w:rsidP="001F7B06">
            <w:pPr>
              <w:spacing w:line="276" w:lineRule="auto"/>
              <w:contextualSpacing w:val="0"/>
              <w:jc w:val="right"/>
              <w:rPr>
                <w:rFonts w:ascii="STFangsong" w:eastAsia="STFangsong" w:hAnsi="STFangsong" w:cs="Arial"/>
              </w:rPr>
            </w:pPr>
          </w:p>
          <w:p w14:paraId="5E2C5C8F"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66E7B2E3" w14:textId="77777777" w:rsidR="001F7B06" w:rsidRDefault="001F7B06" w:rsidP="001F7B06">
            <w:pPr>
              <w:spacing w:line="276" w:lineRule="auto"/>
              <w:contextualSpacing w:val="0"/>
              <w:jc w:val="right"/>
              <w:rPr>
                <w:rFonts w:ascii="STFangsong" w:eastAsia="STFangsong" w:hAnsi="STFangsong" w:cs="Arial"/>
              </w:rPr>
            </w:pPr>
          </w:p>
          <w:p w14:paraId="61C69F9B" w14:textId="77777777" w:rsidR="001F7B06" w:rsidRDefault="001F7B06" w:rsidP="001F7B06">
            <w:pPr>
              <w:spacing w:line="276" w:lineRule="auto"/>
              <w:contextualSpacing w:val="0"/>
              <w:jc w:val="right"/>
              <w:rPr>
                <w:rFonts w:ascii="STFangsong" w:eastAsia="STFangsong" w:hAnsi="STFangsong" w:cs="Arial"/>
              </w:rPr>
            </w:pPr>
          </w:p>
          <w:p w14:paraId="1BE5E1CA" w14:textId="77777777"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5D13CC1C" w14:textId="77777777"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14:paraId="263BBA41" w14:textId="77777777" w:rsidTr="001F7B06">
        <w:trPr>
          <w:trHeight w:val="4121"/>
        </w:trPr>
        <w:tc>
          <w:tcPr>
            <w:tcW w:w="9350" w:type="dxa"/>
            <w:vAlign w:val="center"/>
          </w:tcPr>
          <w:p w14:paraId="62669C22"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知识产权保护申明</w:t>
            </w:r>
          </w:p>
          <w:p w14:paraId="1580B51F" w14:textId="77777777" w:rsidR="001F7B06" w:rsidRPr="00B6160A" w:rsidRDefault="001F7B06" w:rsidP="001F7B06">
            <w:pPr>
              <w:spacing w:line="276" w:lineRule="auto"/>
              <w:contextualSpacing w:val="0"/>
              <w:rPr>
                <w:rFonts w:ascii="STFangsong" w:eastAsia="STFangsong" w:hAnsi="STFangsong" w:cs="Arial"/>
              </w:rPr>
            </w:pPr>
          </w:p>
          <w:p w14:paraId="05B127E7" w14:textId="77777777" w:rsidR="001F7B06" w:rsidRPr="00B6160A" w:rsidRDefault="001F7B06" w:rsidP="001F7B06">
            <w:pPr>
              <w:spacing w:line="276" w:lineRule="auto"/>
              <w:contextualSpacing w:val="0"/>
              <w:rPr>
                <w:rFonts w:ascii="STFangsong" w:eastAsia="STFangsong" w:hAnsi="STFangsong" w:cs="Arial"/>
              </w:rPr>
            </w:pPr>
          </w:p>
          <w:p w14:paraId="785480E3" w14:textId="77777777"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若项目被批准，我保证在项目开发过程中不存在任何抄袭行为。凡涉及到他人的知识产权，需征得著作人同意后方可使用并注明出处。</w:t>
            </w:r>
          </w:p>
          <w:p w14:paraId="5CE1789A" w14:textId="77777777" w:rsidR="001F7B06" w:rsidRPr="00B6160A" w:rsidRDefault="001F7B06" w:rsidP="001F7B06">
            <w:pPr>
              <w:spacing w:line="276" w:lineRule="auto"/>
              <w:ind w:firstLine="200"/>
              <w:contextualSpacing w:val="0"/>
              <w:rPr>
                <w:rFonts w:ascii="STFangsong" w:eastAsia="STFangsong" w:hAnsi="STFangsong" w:cs="Arial"/>
              </w:rPr>
            </w:pPr>
          </w:p>
          <w:p w14:paraId="50DC9AC3" w14:textId="77777777" w:rsidR="001F7B06" w:rsidRPr="00B6160A" w:rsidRDefault="001F7B06" w:rsidP="001F7B06">
            <w:pPr>
              <w:spacing w:line="276" w:lineRule="auto"/>
              <w:contextualSpacing w:val="0"/>
              <w:rPr>
                <w:rFonts w:ascii="STFangsong" w:eastAsia="STFangsong" w:hAnsi="STFangsong" w:cs="Arial"/>
              </w:rPr>
            </w:pPr>
          </w:p>
          <w:p w14:paraId="3A2A1D7B" w14:textId="77777777" w:rsidR="001F7B06" w:rsidRPr="00B6160A" w:rsidRDefault="001F7B06" w:rsidP="001F7B06">
            <w:pPr>
              <w:spacing w:line="276" w:lineRule="auto"/>
              <w:contextualSpacing w:val="0"/>
              <w:jc w:val="right"/>
              <w:rPr>
                <w:rFonts w:ascii="STFangsong" w:eastAsia="STFangsong" w:hAnsi="STFangsong" w:cs="Arial"/>
              </w:rPr>
            </w:pPr>
          </w:p>
          <w:p w14:paraId="7CB9CE13"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7F23994C" w14:textId="77777777" w:rsidR="001F7B06" w:rsidRDefault="001F7B06" w:rsidP="001F7B06">
            <w:pPr>
              <w:spacing w:line="276" w:lineRule="auto"/>
              <w:contextualSpacing w:val="0"/>
              <w:jc w:val="right"/>
              <w:rPr>
                <w:rFonts w:ascii="STFangsong" w:eastAsia="STFangsong" w:hAnsi="STFangsong" w:cs="Arial"/>
              </w:rPr>
            </w:pPr>
          </w:p>
          <w:p w14:paraId="13BCF61E" w14:textId="77777777" w:rsidR="001F7B06" w:rsidRDefault="001F7B06" w:rsidP="001F7B06">
            <w:pPr>
              <w:spacing w:line="276" w:lineRule="auto"/>
              <w:contextualSpacing w:val="0"/>
              <w:jc w:val="right"/>
              <w:rPr>
                <w:rFonts w:ascii="STFangsong" w:eastAsia="STFangsong" w:hAnsi="STFangsong" w:cs="Arial"/>
              </w:rPr>
            </w:pPr>
          </w:p>
          <w:p w14:paraId="533A99F7" w14:textId="77777777"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0A3173FF" w14:textId="77777777"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14:paraId="4EA9C8F1" w14:textId="77777777" w:rsidTr="001F7B06">
        <w:trPr>
          <w:trHeight w:val="3860"/>
        </w:trPr>
        <w:tc>
          <w:tcPr>
            <w:tcW w:w="9350" w:type="dxa"/>
            <w:vAlign w:val="center"/>
          </w:tcPr>
          <w:p w14:paraId="5C65276E"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院系（单位）意见</w:t>
            </w:r>
          </w:p>
          <w:p w14:paraId="2FA67C4E" w14:textId="77777777" w:rsidR="001F7B06" w:rsidRPr="00B6160A" w:rsidRDefault="001F7B06" w:rsidP="001F7B06">
            <w:pPr>
              <w:spacing w:line="276" w:lineRule="auto"/>
              <w:contextualSpacing w:val="0"/>
              <w:rPr>
                <w:rFonts w:ascii="STFangsong" w:eastAsia="STFangsong" w:hAnsi="STFangsong" w:cs="Arial"/>
              </w:rPr>
            </w:pPr>
          </w:p>
          <w:p w14:paraId="20FB91E8" w14:textId="77777777" w:rsidR="001F7B06" w:rsidRDefault="001F7B06" w:rsidP="001F7B06">
            <w:pPr>
              <w:spacing w:line="276" w:lineRule="auto"/>
              <w:contextualSpacing w:val="0"/>
              <w:rPr>
                <w:rFonts w:ascii="STFangsong" w:eastAsia="STFangsong" w:hAnsi="STFangsong" w:cs="Arial"/>
              </w:rPr>
            </w:pPr>
          </w:p>
          <w:p w14:paraId="6E193563" w14:textId="77777777" w:rsidR="001F7B06" w:rsidRDefault="001F7B06" w:rsidP="001F7B06">
            <w:pPr>
              <w:spacing w:line="276" w:lineRule="auto"/>
              <w:contextualSpacing w:val="0"/>
              <w:rPr>
                <w:rFonts w:ascii="STFangsong" w:eastAsia="STFangsong" w:hAnsi="STFangsong" w:cs="Arial"/>
              </w:rPr>
            </w:pPr>
          </w:p>
          <w:p w14:paraId="58221B70" w14:textId="77777777" w:rsidR="001F7B06" w:rsidRPr="00B6160A" w:rsidRDefault="001F7B06" w:rsidP="001F7B06">
            <w:pPr>
              <w:spacing w:line="276" w:lineRule="auto"/>
              <w:contextualSpacing w:val="0"/>
              <w:rPr>
                <w:rFonts w:ascii="STFangsong" w:eastAsia="STFangsong" w:hAnsi="STFangsong" w:cs="Arial"/>
              </w:rPr>
            </w:pPr>
          </w:p>
          <w:p w14:paraId="2F8376EC" w14:textId="77777777" w:rsidR="001F7B06" w:rsidRPr="00B6160A" w:rsidRDefault="001F7B06" w:rsidP="001F7B06">
            <w:pPr>
              <w:spacing w:line="276" w:lineRule="auto"/>
              <w:contextualSpacing w:val="0"/>
              <w:rPr>
                <w:rFonts w:ascii="STFangsong" w:eastAsia="STFangsong" w:hAnsi="STFangsong" w:cs="Arial"/>
              </w:rPr>
            </w:pPr>
          </w:p>
          <w:p w14:paraId="61761067" w14:textId="77777777" w:rsidR="001F7B06" w:rsidRPr="00B6160A" w:rsidRDefault="001F7B06" w:rsidP="001F7B06">
            <w:pPr>
              <w:spacing w:line="276" w:lineRule="auto"/>
              <w:contextualSpacing w:val="0"/>
              <w:rPr>
                <w:rFonts w:ascii="STFangsong" w:eastAsia="STFangsong" w:hAnsi="STFangsong" w:cs="Arial"/>
              </w:rPr>
            </w:pPr>
          </w:p>
          <w:p w14:paraId="09602300" w14:textId="77777777"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482B79D6" w14:textId="77777777" w:rsidR="001F7B06" w:rsidRDefault="001F7B06" w:rsidP="001F7B06">
            <w:pPr>
              <w:spacing w:line="276" w:lineRule="auto"/>
              <w:contextualSpacing w:val="0"/>
              <w:jc w:val="right"/>
              <w:rPr>
                <w:rFonts w:ascii="STFangsong" w:eastAsia="STFangsong" w:hAnsi="STFangsong" w:cs="Arial"/>
              </w:rPr>
            </w:pPr>
          </w:p>
          <w:p w14:paraId="46EDE17B" w14:textId="77777777" w:rsidR="001F7B06" w:rsidRDefault="001F7B06" w:rsidP="001F7B06">
            <w:pPr>
              <w:spacing w:line="276" w:lineRule="auto"/>
              <w:ind w:right="320"/>
              <w:contextualSpacing w:val="0"/>
              <w:rPr>
                <w:rFonts w:ascii="STFangsong" w:eastAsia="STFangsong" w:hAnsi="STFangsong" w:cs="Arial"/>
              </w:rPr>
            </w:pPr>
          </w:p>
          <w:p w14:paraId="2EF00440" w14:textId="77777777"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48DFD98D" w14:textId="77777777" w:rsidR="001F7B06" w:rsidRPr="00B6160A" w:rsidRDefault="001F7B06" w:rsidP="001F7B06">
            <w:pPr>
              <w:spacing w:line="276" w:lineRule="auto"/>
              <w:contextualSpacing w:val="0"/>
              <w:rPr>
                <w:rFonts w:ascii="STFangsong" w:eastAsia="STFangsong" w:hAnsi="STFangsong" w:cs="Arial"/>
              </w:rPr>
            </w:pPr>
          </w:p>
        </w:tc>
      </w:tr>
    </w:tbl>
    <w:p w14:paraId="006A3E34" w14:textId="77777777" w:rsidR="003364E1" w:rsidRDefault="003364E1" w:rsidP="003364E1">
      <w:pPr>
        <w:pStyle w:val="Normal1"/>
        <w:jc w:val="left"/>
        <w:rPr>
          <w:rFonts w:ascii="Microsoft YaHei" w:eastAsia="Microsoft YaHei" w:hAnsi="Microsoft YaHei" w:cs="STFangsong"/>
          <w:b/>
          <w:color w:val="2E75B5"/>
          <w:sz w:val="24"/>
          <w:szCs w:val="24"/>
          <w:lang w:eastAsia="zh-CN"/>
        </w:rPr>
      </w:pPr>
      <w:r>
        <w:rPr>
          <w:rFonts w:ascii="Microsoft YaHei" w:eastAsia="Microsoft YaHei" w:hAnsi="Microsoft YaHei" w:cs="STFangsong"/>
          <w:b/>
          <w:color w:val="2E75B5"/>
          <w:sz w:val="24"/>
          <w:szCs w:val="24"/>
          <w:lang w:eastAsia="zh-CN"/>
        </w:rPr>
        <w:lastRenderedPageBreak/>
        <w:t>附件</w:t>
      </w:r>
      <w:r>
        <w:rPr>
          <w:rFonts w:ascii="Microsoft YaHei" w:eastAsia="Microsoft YaHei" w:hAnsi="Microsoft YaHei" w:cs="STFangsong" w:hint="eastAsia"/>
          <w:b/>
          <w:color w:val="2E75B5"/>
          <w:sz w:val="24"/>
          <w:szCs w:val="24"/>
          <w:lang w:eastAsia="zh-CN"/>
        </w:rPr>
        <w:t>三</w:t>
      </w:r>
      <w:r w:rsidRPr="00297BFE">
        <w:rPr>
          <w:rFonts w:ascii="Microsoft YaHei" w:eastAsia="Microsoft YaHei" w:hAnsi="Microsoft YaHei" w:cs="STFangsong"/>
          <w:b/>
          <w:color w:val="2E75B5"/>
          <w:sz w:val="24"/>
          <w:szCs w:val="24"/>
          <w:lang w:eastAsia="zh-CN"/>
        </w:rPr>
        <w:t>、</w:t>
      </w:r>
    </w:p>
    <w:p w14:paraId="06E0FBAE" w14:textId="77777777" w:rsidR="003364E1" w:rsidRPr="00297BFE" w:rsidRDefault="003364E1" w:rsidP="003364E1">
      <w:pPr>
        <w:pStyle w:val="Normal1"/>
        <w:jc w:val="left"/>
        <w:rPr>
          <w:rFonts w:ascii="Microsoft YaHei" w:eastAsia="Microsoft YaHei" w:hAnsi="Microsoft YaHei" w:cs="STFangsong"/>
          <w:b/>
          <w:color w:val="2E75B5"/>
          <w:sz w:val="24"/>
          <w:szCs w:val="24"/>
          <w:lang w:eastAsia="zh-CN"/>
        </w:rPr>
      </w:pPr>
    </w:p>
    <w:p w14:paraId="0023EAD4" w14:textId="77777777" w:rsidR="003364E1" w:rsidRPr="00297BFE" w:rsidRDefault="003364E1" w:rsidP="003364E1">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Pr="00297BFE">
        <w:rPr>
          <w:rFonts w:ascii="Microsoft YaHei" w:eastAsia="Microsoft YaHei" w:hAnsi="Microsoft YaHei" w:cs="STFangsong"/>
          <w:b/>
          <w:color w:val="2E75B5"/>
          <w:sz w:val="32"/>
          <w:szCs w:val="32"/>
          <w:lang w:eastAsia="zh-CN"/>
        </w:rPr>
        <w:t>批）Google支持教育部产学合作协同育人项目</w:t>
      </w:r>
    </w:p>
    <w:p w14:paraId="7CF470DC"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489AA611" w14:textId="77777777" w:rsidR="003364E1" w:rsidRPr="00297BFE" w:rsidRDefault="003364E1" w:rsidP="003364E1">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大学生创新训练项目</w:t>
      </w:r>
      <w:r w:rsidRPr="00297BFE">
        <w:rPr>
          <w:rFonts w:ascii="Microsoft YaHei" w:eastAsia="Microsoft YaHei" w:hAnsi="Microsoft YaHei" w:cs="STFangsong"/>
          <w:b/>
          <w:color w:val="2E75B5"/>
          <w:sz w:val="40"/>
          <w:szCs w:val="40"/>
          <w:lang w:eastAsia="zh-CN"/>
        </w:rPr>
        <w:t>申报书</w:t>
      </w:r>
    </w:p>
    <w:p w14:paraId="6FE1A746"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3EDB251C"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782B8699"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14:paraId="38D79D35" w14:textId="77777777" w:rsidR="003364E1" w:rsidRDefault="003364E1" w:rsidP="003364E1">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是合作高校教师便捷、安全参与Google中国教育合作项目的唯一标识，如果您还没有UR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11">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42B6DD62" w14:textId="77777777" w:rsidR="003364E1" w:rsidRDefault="003364E1" w:rsidP="003364E1">
      <w:pPr>
        <w:pStyle w:val="Normal1"/>
        <w:rPr>
          <w:rFonts w:ascii="Microsoft YaHei" w:eastAsia="Microsoft YaHei" w:hAnsi="Microsoft YaHei" w:cs="STFangsong"/>
          <w:sz w:val="24"/>
          <w:szCs w:val="24"/>
          <w:lang w:eastAsia="zh-CN"/>
        </w:rPr>
      </w:pPr>
    </w:p>
    <w:p w14:paraId="7C57DE5A"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51FA1629"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0230F94A" w14:textId="77777777" w:rsidR="003364E1" w:rsidRPr="00297BFE" w:rsidRDefault="003364E1" w:rsidP="003364E1">
      <w:pPr>
        <w:pStyle w:val="Normal1"/>
        <w:rPr>
          <w:rFonts w:ascii="Microsoft YaHei" w:eastAsia="Microsoft YaHei" w:hAnsi="Microsoft YaHei" w:cs="STFangsong"/>
          <w:sz w:val="24"/>
          <w:szCs w:val="24"/>
          <w:lang w:eastAsia="zh-CN"/>
        </w:rPr>
      </w:pPr>
    </w:p>
    <w:p w14:paraId="2BD84FEB"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247EC184"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2DD2B8F3" w14:textId="77777777" w:rsidR="003364E1" w:rsidRPr="002D7C45"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14:paraId="080E0D82" w14:textId="77777777" w:rsidR="003364E1"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Pr="002D7C45">
        <w:rPr>
          <w:rFonts w:ascii="Microsoft YaHei" w:eastAsia="Microsoft YaHei" w:hAnsi="Microsoft YaHei" w:cs="STFangsong"/>
          <w:b/>
          <w:color w:val="2E75B5"/>
          <w:sz w:val="28"/>
          <w:szCs w:val="28"/>
          <w:lang w:eastAsia="zh-CN"/>
        </w:rPr>
        <w:t>月</w:t>
      </w:r>
    </w:p>
    <w:p w14:paraId="1E28F5CB" w14:textId="77777777" w:rsidR="003364E1" w:rsidRPr="00BC69E2" w:rsidRDefault="003364E1" w:rsidP="003364E1">
      <w:pPr>
        <w:rPr>
          <w:rFonts w:eastAsia="Times New Roman"/>
          <w:color w:val="auto"/>
          <w:sz w:val="24"/>
          <w:szCs w:val="24"/>
        </w:rPr>
      </w:pPr>
      <w:r>
        <w:rPr>
          <w:rFonts w:ascii="Microsoft YaHei" w:eastAsia="Microsoft YaHei" w:hAnsi="Microsoft YaHei" w:cs="STFangsong"/>
          <w:b/>
          <w:color w:val="2E75B5"/>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800"/>
        <w:gridCol w:w="2727"/>
        <w:gridCol w:w="816"/>
        <w:gridCol w:w="815"/>
        <w:gridCol w:w="1991"/>
        <w:gridCol w:w="815"/>
        <w:gridCol w:w="1376"/>
      </w:tblGrid>
      <w:tr w:rsidR="003364E1" w:rsidRPr="00BC69E2" w14:paraId="3765483D" w14:textId="77777777" w:rsidTr="009F4C95">
        <w:trPr>
          <w:trHeight w:val="92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DC0"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项目名称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420A6"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26446B1F" w14:textId="77777777"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10E06"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主负责人</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C90F"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505DD"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8B7"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1E9F"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毕业时间</w:t>
            </w:r>
          </w:p>
          <w:p w14:paraId="56D080F1"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CD2"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2403"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项目分工</w:t>
            </w:r>
          </w:p>
        </w:tc>
      </w:tr>
      <w:tr w:rsidR="003364E1" w:rsidRPr="00BC69E2" w14:paraId="26EC9E9C" w14:textId="77777777" w:rsidTr="009F4C95">
        <w:trPr>
          <w:trHeight w:val="80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29CE4A8C"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9EDE"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ABD3"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9D30"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049E"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F47E"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707A"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4E2DEE85" w14:textId="77777777"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998B"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团队成员</w:t>
            </w:r>
          </w:p>
          <w:p w14:paraId="79483F49"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（如有）</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0D2E5"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934E"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AD154"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73FB"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毕业时间</w:t>
            </w:r>
          </w:p>
          <w:p w14:paraId="0B9756C1"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D340"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00D60"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项目分工</w:t>
            </w:r>
          </w:p>
        </w:tc>
      </w:tr>
      <w:tr w:rsidR="003364E1" w:rsidRPr="00BC69E2" w14:paraId="530D87EC"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53244B91"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DF0E"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ECB6"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C6AE"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3BC6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A849"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F5C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58972564"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49244977"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472E"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673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3321"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33A9"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967D"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06D0"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0CB5606D" w14:textId="77777777" w:rsidTr="009F4C95">
        <w:trPr>
          <w:trHeight w:val="56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4046"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指导教师</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9A31"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1EB1"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64C9"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联系电话</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54FD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146A6461"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2540DD3D"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42402"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职称</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3911"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20EF"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Email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4FEA"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549C37D6" w14:textId="77777777" w:rsidTr="009F4C95">
        <w:trPr>
          <w:trHeight w:val="128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5099A2B2"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6F1E"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主要研究领域</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A8D50"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71D70C41" w14:textId="77777777" w:rsidTr="009F4C95">
        <w:trPr>
          <w:trHeight w:val="16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FDAA"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项目简介</w:t>
            </w:r>
          </w:p>
          <w:p w14:paraId="750E0BF7" w14:textId="77777777"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(200</w:t>
            </w:r>
            <w:r w:rsidRPr="00BC69E2">
              <w:rPr>
                <w:rFonts w:ascii="SimSun" w:eastAsia="SimSun" w:hAnsi="SimSun" w:cs="SimSun" w:hint="eastAsia"/>
                <w:sz w:val="22"/>
                <w:szCs w:val="22"/>
                <w:shd w:val="clear" w:color="auto" w:fill="FFFFFF"/>
              </w:rPr>
              <w:t>字内</w:t>
            </w:r>
            <w:r w:rsidRPr="00BC69E2">
              <w:rPr>
                <w:rFonts w:ascii="STFangsong" w:eastAsia="STFangsong" w:hAnsi="STFangsong" w:hint="eastAsia"/>
                <w:sz w:val="22"/>
                <w:szCs w:val="22"/>
                <w:shd w:val="clear" w:color="auto" w:fill="FFFFFF"/>
              </w:rPr>
              <w:t>)</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FF30"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363A309"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00727EDE"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4379C205"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31151C93" w14:textId="77777777" w:rsidR="003364E1" w:rsidRDefault="003364E1" w:rsidP="009F4C95">
            <w:pPr>
              <w:widowControl/>
              <w:jc w:val="left"/>
              <w:rPr>
                <w:rFonts w:ascii="STFangsong" w:eastAsia="STFangsong" w:hAnsi="STFangsong"/>
                <w:sz w:val="22"/>
                <w:szCs w:val="22"/>
                <w:shd w:val="clear" w:color="auto" w:fill="FFFFFF"/>
              </w:rPr>
            </w:pPr>
          </w:p>
          <w:p w14:paraId="11F601C8" w14:textId="77777777" w:rsidR="003364E1" w:rsidRDefault="003364E1" w:rsidP="009F4C95">
            <w:pPr>
              <w:widowControl/>
              <w:jc w:val="left"/>
              <w:rPr>
                <w:rFonts w:ascii="STFangsong" w:eastAsia="STFangsong" w:hAnsi="STFangsong"/>
                <w:sz w:val="22"/>
                <w:szCs w:val="22"/>
                <w:shd w:val="clear" w:color="auto" w:fill="FFFFFF"/>
              </w:rPr>
            </w:pPr>
          </w:p>
          <w:p w14:paraId="25AF08FC" w14:textId="77777777" w:rsidR="003364E1" w:rsidRDefault="003364E1" w:rsidP="009F4C95">
            <w:pPr>
              <w:widowControl/>
              <w:jc w:val="left"/>
              <w:rPr>
                <w:rFonts w:ascii="STFangsong" w:eastAsia="STFangsong" w:hAnsi="STFangsong"/>
                <w:sz w:val="22"/>
                <w:szCs w:val="22"/>
                <w:shd w:val="clear" w:color="auto" w:fill="FFFFFF"/>
              </w:rPr>
            </w:pPr>
          </w:p>
          <w:p w14:paraId="46F86F48" w14:textId="77777777" w:rsidR="003364E1" w:rsidRDefault="003364E1" w:rsidP="009F4C95">
            <w:pPr>
              <w:widowControl/>
              <w:jc w:val="left"/>
              <w:rPr>
                <w:rFonts w:ascii="STFangsong" w:eastAsia="STFangsong" w:hAnsi="STFangsong"/>
                <w:sz w:val="22"/>
                <w:szCs w:val="22"/>
                <w:shd w:val="clear" w:color="auto" w:fill="FFFFFF"/>
              </w:rPr>
            </w:pPr>
          </w:p>
          <w:p w14:paraId="43D1FECA" w14:textId="77777777" w:rsidR="003364E1" w:rsidRDefault="003364E1" w:rsidP="009F4C95">
            <w:pPr>
              <w:widowControl/>
              <w:jc w:val="left"/>
              <w:rPr>
                <w:rFonts w:ascii="STFangsong" w:eastAsia="STFangsong" w:hAnsi="STFangsong"/>
                <w:sz w:val="22"/>
                <w:szCs w:val="22"/>
                <w:shd w:val="clear" w:color="auto" w:fill="FFFFFF"/>
              </w:rPr>
            </w:pPr>
          </w:p>
          <w:p w14:paraId="6A2858DB" w14:textId="77777777" w:rsidR="003364E1" w:rsidRDefault="003364E1" w:rsidP="009F4C95">
            <w:pPr>
              <w:widowControl/>
              <w:jc w:val="left"/>
              <w:rPr>
                <w:rFonts w:ascii="STFangsong" w:eastAsia="STFangsong" w:hAnsi="STFangsong"/>
                <w:sz w:val="22"/>
                <w:szCs w:val="22"/>
                <w:shd w:val="clear" w:color="auto" w:fill="FFFFFF"/>
              </w:rPr>
            </w:pPr>
          </w:p>
          <w:p w14:paraId="28E5C2B8" w14:textId="77777777" w:rsidR="003364E1" w:rsidRDefault="003364E1" w:rsidP="009F4C95">
            <w:pPr>
              <w:widowControl/>
              <w:jc w:val="left"/>
              <w:rPr>
                <w:rFonts w:ascii="STFangsong" w:eastAsia="STFangsong" w:hAnsi="STFangsong"/>
                <w:sz w:val="22"/>
                <w:szCs w:val="22"/>
                <w:shd w:val="clear" w:color="auto" w:fill="FFFFFF"/>
              </w:rPr>
            </w:pPr>
          </w:p>
          <w:p w14:paraId="116BDBAC" w14:textId="77777777" w:rsidR="003364E1" w:rsidRPr="00BC69E2" w:rsidRDefault="003364E1" w:rsidP="009F4C95">
            <w:pPr>
              <w:widowControl/>
              <w:jc w:val="left"/>
              <w:rPr>
                <w:rFonts w:eastAsia="Times New Roman"/>
                <w:color w:val="auto"/>
                <w:sz w:val="24"/>
                <w:szCs w:val="24"/>
              </w:rPr>
            </w:pPr>
          </w:p>
        </w:tc>
      </w:tr>
      <w:tr w:rsidR="003364E1" w:rsidRPr="00BC69E2" w14:paraId="3B7EFB47" w14:textId="77777777" w:rsidTr="009F4C95">
        <w:trPr>
          <w:trHeight w:val="266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1159"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项目主要内容</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C675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0A462112"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3F6F71B3"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3169C8C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42485196"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B6EB26B"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10BFA54A" w14:textId="77777777" w:rsidR="003364E1" w:rsidRDefault="003364E1" w:rsidP="009F4C95">
            <w:pPr>
              <w:widowControl/>
              <w:jc w:val="left"/>
              <w:rPr>
                <w:rFonts w:ascii="STFangsong" w:eastAsia="STFangsong" w:hAnsi="STFangsong"/>
                <w:sz w:val="22"/>
                <w:szCs w:val="22"/>
                <w:shd w:val="clear" w:color="auto" w:fill="FFFFFF"/>
              </w:rPr>
            </w:pPr>
          </w:p>
          <w:p w14:paraId="2334C972" w14:textId="77777777" w:rsidR="003364E1" w:rsidRDefault="003364E1" w:rsidP="009F4C95">
            <w:pPr>
              <w:widowControl/>
              <w:jc w:val="left"/>
              <w:rPr>
                <w:rFonts w:ascii="STFangsong" w:eastAsia="STFangsong" w:hAnsi="STFangsong"/>
                <w:sz w:val="22"/>
                <w:szCs w:val="22"/>
                <w:shd w:val="clear" w:color="auto" w:fill="FFFFFF"/>
              </w:rPr>
            </w:pPr>
          </w:p>
          <w:p w14:paraId="3B20F1C8" w14:textId="77777777" w:rsidR="003364E1" w:rsidRDefault="003364E1" w:rsidP="009F4C95">
            <w:pPr>
              <w:widowControl/>
              <w:jc w:val="left"/>
              <w:rPr>
                <w:rFonts w:ascii="STFangsong" w:eastAsia="STFangsong" w:hAnsi="STFangsong"/>
                <w:sz w:val="22"/>
                <w:szCs w:val="22"/>
                <w:shd w:val="clear" w:color="auto" w:fill="FFFFFF"/>
              </w:rPr>
            </w:pPr>
          </w:p>
          <w:p w14:paraId="79E8578D" w14:textId="77777777" w:rsidR="003364E1" w:rsidRDefault="003364E1" w:rsidP="009F4C95">
            <w:pPr>
              <w:widowControl/>
              <w:jc w:val="left"/>
              <w:rPr>
                <w:rFonts w:ascii="STFangsong" w:eastAsia="STFangsong" w:hAnsi="STFangsong"/>
                <w:sz w:val="22"/>
                <w:szCs w:val="22"/>
                <w:shd w:val="clear" w:color="auto" w:fill="FFFFFF"/>
              </w:rPr>
            </w:pPr>
          </w:p>
          <w:p w14:paraId="6173AA84" w14:textId="77777777" w:rsidR="003364E1" w:rsidRDefault="003364E1" w:rsidP="009F4C95">
            <w:pPr>
              <w:widowControl/>
              <w:jc w:val="left"/>
              <w:rPr>
                <w:rFonts w:ascii="STFangsong" w:eastAsia="STFangsong" w:hAnsi="STFangsong"/>
                <w:sz w:val="22"/>
                <w:szCs w:val="22"/>
                <w:shd w:val="clear" w:color="auto" w:fill="FFFFFF"/>
              </w:rPr>
            </w:pPr>
          </w:p>
          <w:p w14:paraId="2D61722E" w14:textId="77777777" w:rsidR="003364E1" w:rsidRDefault="003364E1" w:rsidP="009F4C95">
            <w:pPr>
              <w:widowControl/>
              <w:jc w:val="left"/>
              <w:rPr>
                <w:rFonts w:ascii="STFangsong" w:eastAsia="STFangsong" w:hAnsi="STFangsong"/>
                <w:sz w:val="22"/>
                <w:szCs w:val="22"/>
                <w:shd w:val="clear" w:color="auto" w:fill="FFFFFF"/>
              </w:rPr>
            </w:pPr>
          </w:p>
          <w:p w14:paraId="0E661B97" w14:textId="77777777" w:rsidR="003364E1" w:rsidRDefault="003364E1" w:rsidP="009F4C95">
            <w:pPr>
              <w:widowControl/>
              <w:jc w:val="left"/>
              <w:rPr>
                <w:rFonts w:ascii="STFangsong" w:eastAsia="STFangsong" w:hAnsi="STFangsong"/>
                <w:sz w:val="22"/>
                <w:szCs w:val="22"/>
                <w:shd w:val="clear" w:color="auto" w:fill="FFFFFF"/>
              </w:rPr>
            </w:pPr>
          </w:p>
          <w:p w14:paraId="7E3D3144" w14:textId="77777777" w:rsidR="003364E1" w:rsidRPr="00BC69E2" w:rsidRDefault="003364E1" w:rsidP="009F4C95">
            <w:pPr>
              <w:widowControl/>
              <w:jc w:val="left"/>
              <w:rPr>
                <w:rFonts w:eastAsia="Times New Roman"/>
                <w:color w:val="auto"/>
                <w:sz w:val="24"/>
                <w:szCs w:val="24"/>
              </w:rPr>
            </w:pPr>
          </w:p>
          <w:p w14:paraId="0C97ED80"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14:paraId="7448D45C"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A99FA"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项目目标</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1D4BA"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54FAB34B"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30BD284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3BEF213"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2F59AB4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1E0C9D9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50722D7"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5DD082A5" w14:textId="77777777" w:rsidR="003364E1" w:rsidRDefault="003364E1" w:rsidP="009F4C95">
            <w:pPr>
              <w:widowControl/>
              <w:jc w:val="left"/>
              <w:rPr>
                <w:rFonts w:ascii="STFangsong" w:eastAsia="STFangsong" w:hAnsi="STFangsong"/>
                <w:sz w:val="22"/>
                <w:szCs w:val="22"/>
                <w:shd w:val="clear" w:color="auto" w:fill="FFFFFF"/>
              </w:rPr>
            </w:pPr>
          </w:p>
          <w:p w14:paraId="2330ED67" w14:textId="77777777" w:rsidR="003364E1" w:rsidRDefault="003364E1" w:rsidP="009F4C95">
            <w:pPr>
              <w:widowControl/>
              <w:jc w:val="left"/>
              <w:rPr>
                <w:rFonts w:ascii="STFangsong" w:eastAsia="STFangsong" w:hAnsi="STFangsong"/>
                <w:sz w:val="22"/>
                <w:szCs w:val="22"/>
                <w:shd w:val="clear" w:color="auto" w:fill="FFFFFF"/>
              </w:rPr>
            </w:pPr>
          </w:p>
          <w:p w14:paraId="27104CC1" w14:textId="77777777" w:rsidR="003364E1" w:rsidRDefault="003364E1" w:rsidP="009F4C95">
            <w:pPr>
              <w:widowControl/>
              <w:jc w:val="left"/>
              <w:rPr>
                <w:rFonts w:ascii="STFangsong" w:eastAsia="STFangsong" w:hAnsi="STFangsong"/>
                <w:sz w:val="22"/>
                <w:szCs w:val="22"/>
                <w:shd w:val="clear" w:color="auto" w:fill="FFFFFF"/>
              </w:rPr>
            </w:pPr>
          </w:p>
          <w:p w14:paraId="375D54C4" w14:textId="77777777" w:rsidR="003364E1" w:rsidRDefault="003364E1" w:rsidP="009F4C95">
            <w:pPr>
              <w:widowControl/>
              <w:jc w:val="left"/>
              <w:rPr>
                <w:rFonts w:ascii="STFangsong" w:eastAsia="STFangsong" w:hAnsi="STFangsong"/>
                <w:sz w:val="22"/>
                <w:szCs w:val="22"/>
                <w:shd w:val="clear" w:color="auto" w:fill="FFFFFF"/>
              </w:rPr>
            </w:pPr>
          </w:p>
          <w:p w14:paraId="1289B614" w14:textId="77777777" w:rsidR="003364E1" w:rsidRDefault="003364E1" w:rsidP="009F4C95">
            <w:pPr>
              <w:widowControl/>
              <w:jc w:val="left"/>
              <w:rPr>
                <w:rFonts w:ascii="STFangsong" w:eastAsia="STFangsong" w:hAnsi="STFangsong"/>
                <w:sz w:val="22"/>
                <w:szCs w:val="22"/>
                <w:shd w:val="clear" w:color="auto" w:fill="FFFFFF"/>
              </w:rPr>
            </w:pPr>
          </w:p>
          <w:p w14:paraId="481ACCB2" w14:textId="77777777" w:rsidR="003364E1" w:rsidRDefault="003364E1" w:rsidP="009F4C95">
            <w:pPr>
              <w:widowControl/>
              <w:jc w:val="left"/>
              <w:rPr>
                <w:rFonts w:ascii="STFangsong" w:eastAsia="STFangsong" w:hAnsi="STFangsong"/>
                <w:sz w:val="22"/>
                <w:szCs w:val="22"/>
                <w:shd w:val="clear" w:color="auto" w:fill="FFFFFF"/>
              </w:rPr>
            </w:pPr>
          </w:p>
          <w:p w14:paraId="472BA1AE" w14:textId="77777777" w:rsidR="003364E1" w:rsidRDefault="003364E1" w:rsidP="009F4C95">
            <w:pPr>
              <w:widowControl/>
              <w:jc w:val="left"/>
              <w:rPr>
                <w:rFonts w:ascii="STFangsong" w:eastAsia="STFangsong" w:hAnsi="STFangsong"/>
                <w:sz w:val="22"/>
                <w:szCs w:val="22"/>
                <w:shd w:val="clear" w:color="auto" w:fill="FFFFFF"/>
              </w:rPr>
            </w:pPr>
          </w:p>
          <w:p w14:paraId="6FE661F5" w14:textId="77777777" w:rsidR="003364E1" w:rsidRPr="00BC69E2" w:rsidRDefault="003364E1" w:rsidP="009F4C95">
            <w:pPr>
              <w:widowControl/>
              <w:jc w:val="left"/>
              <w:rPr>
                <w:rFonts w:eastAsia="Times New Roman"/>
                <w:color w:val="auto"/>
                <w:sz w:val="24"/>
                <w:szCs w:val="24"/>
              </w:rPr>
            </w:pPr>
          </w:p>
        </w:tc>
      </w:tr>
      <w:tr w:rsidR="003364E1" w:rsidRPr="00BC69E2" w14:paraId="771E7F70"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BE0A"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已有基础</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5FC6"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40F0F61D" w14:textId="77777777" w:rsidR="003364E1" w:rsidRPr="00BC69E2" w:rsidRDefault="003364E1" w:rsidP="009F4C95">
            <w:pPr>
              <w:widowControl/>
              <w:jc w:val="left"/>
              <w:rPr>
                <w:rFonts w:eastAsia="Times New Roman"/>
                <w:color w:val="auto"/>
                <w:sz w:val="24"/>
                <w:szCs w:val="24"/>
              </w:rPr>
            </w:pPr>
          </w:p>
        </w:tc>
      </w:tr>
      <w:tr w:rsidR="003364E1" w:rsidRPr="00BC69E2" w14:paraId="405AE7AC" w14:textId="77777777" w:rsidTr="009F4C95">
        <w:trPr>
          <w:trHeight w:val="380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E1C6"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预期成果</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4CF6"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20523FA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0E60ABAF"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2DA70D07"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7CAB7EB6"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5A28FCA9"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7171B2A3"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31DF0FDA"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556FE2C1" w14:textId="77777777" w:rsidR="003364E1" w:rsidRPr="00BC69E2" w:rsidRDefault="003364E1" w:rsidP="009F4C95">
            <w:pPr>
              <w:widowControl/>
              <w:jc w:val="left"/>
              <w:rPr>
                <w:rFonts w:eastAsia="Times New Roman"/>
                <w:color w:val="auto"/>
                <w:sz w:val="24"/>
                <w:szCs w:val="24"/>
              </w:rPr>
            </w:pPr>
            <w:r w:rsidRPr="00BC69E2">
              <w:rPr>
                <w:rFonts w:ascii="SimSun" w:eastAsia="SimSun" w:hAnsi="SimSun" w:cs="SimSun" w:hint="eastAsia"/>
                <w:sz w:val="22"/>
                <w:szCs w:val="22"/>
                <w:shd w:val="clear" w:color="auto" w:fill="FFFFFF"/>
              </w:rPr>
              <w:t>注：请合理估计项目预期成果。若获得资助，请按照项目预期成果完成项目，如果最终无法按照承诺完成项目预期成果，我们会在</w:t>
            </w:r>
            <w:r w:rsidRPr="00BC69E2">
              <w:rPr>
                <w:rFonts w:ascii="STFangsong" w:eastAsia="STFangsong" w:hAnsi="STFangsong" w:hint="eastAsia"/>
                <w:sz w:val="22"/>
                <w:szCs w:val="22"/>
                <w:shd w:val="clear" w:color="auto" w:fill="FFFFFF"/>
              </w:rPr>
              <w:t>Google</w:t>
            </w:r>
            <w:r w:rsidRPr="00BC69E2">
              <w:rPr>
                <w:rFonts w:ascii="SimSun" w:eastAsia="SimSun" w:hAnsi="SimSun" w:cs="SimSun" w:hint="eastAsia"/>
                <w:sz w:val="22"/>
                <w:szCs w:val="22"/>
                <w:shd w:val="clear" w:color="auto" w:fill="FFFFFF"/>
              </w:rPr>
              <w:t>大学合作部网站公布未结项名单并在汇报给教育部高教司的年度汇报总结中列出未结项名单；同时对于同一指导老师的其他项目申报，我们将谨慎评审，谢谢理解。</w:t>
            </w:r>
          </w:p>
        </w:tc>
      </w:tr>
      <w:tr w:rsidR="003364E1" w:rsidRPr="00BC69E2" w14:paraId="2F9EC2D1"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77FD"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项目特色与创新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2231"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70BA8040" w14:textId="77777777" w:rsidR="003364E1" w:rsidRDefault="003364E1" w:rsidP="009F4C95">
            <w:pPr>
              <w:widowControl/>
              <w:jc w:val="left"/>
              <w:rPr>
                <w:rFonts w:ascii="STFangsong" w:eastAsia="STFangsong" w:hAnsi="STFangsong"/>
                <w:sz w:val="22"/>
                <w:szCs w:val="22"/>
                <w:shd w:val="clear" w:color="auto" w:fill="FFFFFF"/>
              </w:rPr>
            </w:pPr>
          </w:p>
          <w:p w14:paraId="3DD6F7E8" w14:textId="77777777" w:rsidR="003364E1" w:rsidRDefault="003364E1" w:rsidP="009F4C95">
            <w:pPr>
              <w:widowControl/>
              <w:jc w:val="left"/>
              <w:rPr>
                <w:rFonts w:ascii="STFangsong" w:eastAsia="STFangsong" w:hAnsi="STFangsong"/>
                <w:sz w:val="22"/>
                <w:szCs w:val="22"/>
                <w:shd w:val="clear" w:color="auto" w:fill="FFFFFF"/>
              </w:rPr>
            </w:pPr>
          </w:p>
          <w:p w14:paraId="7AF16568" w14:textId="77777777" w:rsidR="003364E1" w:rsidRDefault="003364E1" w:rsidP="009F4C95">
            <w:pPr>
              <w:widowControl/>
              <w:jc w:val="left"/>
              <w:rPr>
                <w:rFonts w:ascii="STFangsong" w:eastAsia="STFangsong" w:hAnsi="STFangsong"/>
                <w:sz w:val="22"/>
                <w:szCs w:val="22"/>
                <w:shd w:val="clear" w:color="auto" w:fill="FFFFFF"/>
              </w:rPr>
            </w:pPr>
          </w:p>
          <w:p w14:paraId="19CC36BA" w14:textId="77777777" w:rsidR="003364E1" w:rsidRDefault="003364E1" w:rsidP="009F4C95">
            <w:pPr>
              <w:widowControl/>
              <w:jc w:val="left"/>
              <w:rPr>
                <w:rFonts w:ascii="STFangsong" w:eastAsia="STFangsong" w:hAnsi="STFangsong"/>
                <w:sz w:val="22"/>
                <w:szCs w:val="22"/>
                <w:shd w:val="clear" w:color="auto" w:fill="FFFFFF"/>
              </w:rPr>
            </w:pPr>
          </w:p>
          <w:p w14:paraId="4A5C3F6F" w14:textId="77777777" w:rsidR="003364E1" w:rsidRDefault="003364E1" w:rsidP="009F4C95">
            <w:pPr>
              <w:widowControl/>
              <w:jc w:val="left"/>
              <w:rPr>
                <w:rFonts w:ascii="STFangsong" w:eastAsia="STFangsong" w:hAnsi="STFangsong"/>
                <w:sz w:val="22"/>
                <w:szCs w:val="22"/>
                <w:shd w:val="clear" w:color="auto" w:fill="FFFFFF"/>
              </w:rPr>
            </w:pPr>
          </w:p>
          <w:p w14:paraId="4FFA5233" w14:textId="77777777" w:rsidR="003364E1" w:rsidRDefault="003364E1" w:rsidP="009F4C95">
            <w:pPr>
              <w:widowControl/>
              <w:jc w:val="left"/>
              <w:rPr>
                <w:rFonts w:ascii="STFangsong" w:eastAsia="STFangsong" w:hAnsi="STFangsong"/>
                <w:sz w:val="22"/>
                <w:szCs w:val="22"/>
                <w:shd w:val="clear" w:color="auto" w:fill="FFFFFF"/>
              </w:rPr>
            </w:pPr>
          </w:p>
          <w:p w14:paraId="5130564D" w14:textId="77777777" w:rsidR="003364E1" w:rsidRDefault="003364E1" w:rsidP="009F4C95">
            <w:pPr>
              <w:widowControl/>
              <w:jc w:val="left"/>
              <w:rPr>
                <w:rFonts w:ascii="STFangsong" w:eastAsia="STFangsong" w:hAnsi="STFangsong"/>
                <w:sz w:val="22"/>
                <w:szCs w:val="22"/>
                <w:shd w:val="clear" w:color="auto" w:fill="FFFFFF"/>
              </w:rPr>
            </w:pPr>
          </w:p>
          <w:p w14:paraId="466BB7C4" w14:textId="77777777" w:rsidR="003364E1" w:rsidRDefault="003364E1" w:rsidP="009F4C95">
            <w:pPr>
              <w:widowControl/>
              <w:jc w:val="left"/>
              <w:rPr>
                <w:rFonts w:ascii="STFangsong" w:eastAsia="STFangsong" w:hAnsi="STFangsong"/>
                <w:sz w:val="22"/>
                <w:szCs w:val="22"/>
                <w:shd w:val="clear" w:color="auto" w:fill="FFFFFF"/>
              </w:rPr>
            </w:pPr>
          </w:p>
          <w:p w14:paraId="2D75B458" w14:textId="77777777" w:rsidR="003364E1" w:rsidRDefault="003364E1" w:rsidP="009F4C95">
            <w:pPr>
              <w:widowControl/>
              <w:jc w:val="left"/>
              <w:rPr>
                <w:rFonts w:ascii="STFangsong" w:eastAsia="STFangsong" w:hAnsi="STFangsong"/>
                <w:sz w:val="22"/>
                <w:szCs w:val="22"/>
                <w:shd w:val="clear" w:color="auto" w:fill="FFFFFF"/>
              </w:rPr>
            </w:pPr>
          </w:p>
          <w:p w14:paraId="17945B27" w14:textId="77777777" w:rsidR="003364E1" w:rsidRDefault="003364E1" w:rsidP="009F4C95">
            <w:pPr>
              <w:widowControl/>
              <w:jc w:val="left"/>
              <w:rPr>
                <w:rFonts w:ascii="STFangsong" w:eastAsia="STFangsong" w:hAnsi="STFangsong"/>
                <w:sz w:val="22"/>
                <w:szCs w:val="22"/>
                <w:shd w:val="clear" w:color="auto" w:fill="FFFFFF"/>
              </w:rPr>
            </w:pPr>
          </w:p>
          <w:p w14:paraId="3179B013" w14:textId="77777777" w:rsidR="003364E1" w:rsidRDefault="003364E1" w:rsidP="009F4C95">
            <w:pPr>
              <w:widowControl/>
              <w:jc w:val="left"/>
              <w:rPr>
                <w:rFonts w:ascii="STFangsong" w:eastAsia="STFangsong" w:hAnsi="STFangsong"/>
                <w:sz w:val="22"/>
                <w:szCs w:val="22"/>
                <w:shd w:val="clear" w:color="auto" w:fill="FFFFFF"/>
              </w:rPr>
            </w:pPr>
          </w:p>
          <w:p w14:paraId="246498A1" w14:textId="77777777" w:rsidR="003364E1" w:rsidRDefault="003364E1" w:rsidP="009F4C95">
            <w:pPr>
              <w:widowControl/>
              <w:jc w:val="left"/>
              <w:rPr>
                <w:rFonts w:ascii="STFangsong" w:eastAsia="STFangsong" w:hAnsi="STFangsong"/>
                <w:sz w:val="22"/>
                <w:szCs w:val="22"/>
                <w:shd w:val="clear" w:color="auto" w:fill="FFFFFF"/>
              </w:rPr>
            </w:pPr>
          </w:p>
          <w:p w14:paraId="42401628" w14:textId="77777777" w:rsidR="003364E1" w:rsidRPr="00BC69E2" w:rsidRDefault="003364E1" w:rsidP="009F4C95">
            <w:pPr>
              <w:widowControl/>
              <w:jc w:val="left"/>
              <w:rPr>
                <w:rFonts w:eastAsia="Times New Roman"/>
                <w:color w:val="auto"/>
                <w:sz w:val="24"/>
                <w:szCs w:val="24"/>
              </w:rPr>
            </w:pPr>
          </w:p>
        </w:tc>
      </w:tr>
      <w:tr w:rsidR="003364E1" w:rsidRPr="00BC69E2" w14:paraId="4A459B55"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8DEF"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实施进度</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60B00"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2340DE89" w14:textId="77777777" w:rsidR="003364E1" w:rsidRDefault="003364E1" w:rsidP="009F4C95">
            <w:pPr>
              <w:widowControl/>
              <w:jc w:val="left"/>
              <w:rPr>
                <w:rFonts w:ascii="STFangsong" w:eastAsia="STFangsong" w:hAnsi="STFangsong"/>
                <w:sz w:val="22"/>
                <w:szCs w:val="22"/>
                <w:shd w:val="clear" w:color="auto" w:fill="FFFFFF"/>
              </w:rPr>
            </w:pPr>
          </w:p>
          <w:p w14:paraId="0AA5F7F4" w14:textId="77777777" w:rsidR="003364E1" w:rsidRDefault="003364E1" w:rsidP="009F4C95">
            <w:pPr>
              <w:widowControl/>
              <w:jc w:val="left"/>
              <w:rPr>
                <w:rFonts w:ascii="STFangsong" w:eastAsia="STFangsong" w:hAnsi="STFangsong"/>
                <w:sz w:val="22"/>
                <w:szCs w:val="22"/>
                <w:shd w:val="clear" w:color="auto" w:fill="FFFFFF"/>
              </w:rPr>
            </w:pPr>
          </w:p>
          <w:p w14:paraId="1C25F860" w14:textId="77777777" w:rsidR="003364E1" w:rsidRDefault="003364E1" w:rsidP="009F4C95">
            <w:pPr>
              <w:widowControl/>
              <w:jc w:val="left"/>
              <w:rPr>
                <w:rFonts w:ascii="STFangsong" w:eastAsia="STFangsong" w:hAnsi="STFangsong"/>
                <w:sz w:val="22"/>
                <w:szCs w:val="22"/>
                <w:shd w:val="clear" w:color="auto" w:fill="FFFFFF"/>
              </w:rPr>
            </w:pPr>
          </w:p>
          <w:p w14:paraId="77B63F35" w14:textId="77777777" w:rsidR="003364E1" w:rsidRDefault="003364E1" w:rsidP="009F4C95">
            <w:pPr>
              <w:widowControl/>
              <w:jc w:val="left"/>
              <w:rPr>
                <w:rFonts w:ascii="STFangsong" w:eastAsia="STFangsong" w:hAnsi="STFangsong"/>
                <w:sz w:val="22"/>
                <w:szCs w:val="22"/>
                <w:shd w:val="clear" w:color="auto" w:fill="FFFFFF"/>
              </w:rPr>
            </w:pPr>
          </w:p>
          <w:p w14:paraId="25A3C745" w14:textId="77777777" w:rsidR="003364E1" w:rsidRDefault="003364E1" w:rsidP="009F4C95">
            <w:pPr>
              <w:widowControl/>
              <w:jc w:val="left"/>
              <w:rPr>
                <w:rFonts w:ascii="STFangsong" w:eastAsia="STFangsong" w:hAnsi="STFangsong"/>
                <w:sz w:val="22"/>
                <w:szCs w:val="22"/>
                <w:shd w:val="clear" w:color="auto" w:fill="FFFFFF"/>
              </w:rPr>
            </w:pPr>
          </w:p>
          <w:p w14:paraId="17207504" w14:textId="77777777" w:rsidR="003364E1" w:rsidRDefault="003364E1" w:rsidP="009F4C95">
            <w:pPr>
              <w:widowControl/>
              <w:jc w:val="left"/>
              <w:rPr>
                <w:rFonts w:ascii="STFangsong" w:eastAsia="STFangsong" w:hAnsi="STFangsong"/>
                <w:sz w:val="22"/>
                <w:szCs w:val="22"/>
                <w:shd w:val="clear" w:color="auto" w:fill="FFFFFF"/>
              </w:rPr>
            </w:pPr>
          </w:p>
          <w:p w14:paraId="5335D0DA" w14:textId="77777777" w:rsidR="003364E1" w:rsidRDefault="003364E1" w:rsidP="009F4C95">
            <w:pPr>
              <w:widowControl/>
              <w:jc w:val="left"/>
              <w:rPr>
                <w:rFonts w:ascii="STFangsong" w:eastAsia="STFangsong" w:hAnsi="STFangsong"/>
                <w:sz w:val="22"/>
                <w:szCs w:val="22"/>
                <w:shd w:val="clear" w:color="auto" w:fill="FFFFFF"/>
              </w:rPr>
            </w:pPr>
          </w:p>
          <w:p w14:paraId="529A1017" w14:textId="77777777" w:rsidR="003364E1" w:rsidRDefault="003364E1" w:rsidP="009F4C95">
            <w:pPr>
              <w:widowControl/>
              <w:jc w:val="left"/>
              <w:rPr>
                <w:rFonts w:ascii="STFangsong" w:eastAsia="STFangsong" w:hAnsi="STFangsong"/>
                <w:sz w:val="22"/>
                <w:szCs w:val="22"/>
                <w:shd w:val="clear" w:color="auto" w:fill="FFFFFF"/>
              </w:rPr>
            </w:pPr>
          </w:p>
          <w:p w14:paraId="7B681479" w14:textId="77777777" w:rsidR="003364E1" w:rsidRDefault="003364E1" w:rsidP="009F4C95">
            <w:pPr>
              <w:widowControl/>
              <w:jc w:val="left"/>
              <w:rPr>
                <w:rFonts w:ascii="STFangsong" w:eastAsia="STFangsong" w:hAnsi="STFangsong"/>
                <w:sz w:val="22"/>
                <w:szCs w:val="22"/>
                <w:shd w:val="clear" w:color="auto" w:fill="FFFFFF"/>
              </w:rPr>
            </w:pPr>
          </w:p>
          <w:p w14:paraId="62E66928" w14:textId="77777777" w:rsidR="003364E1" w:rsidRDefault="003364E1" w:rsidP="009F4C95">
            <w:pPr>
              <w:widowControl/>
              <w:jc w:val="left"/>
              <w:rPr>
                <w:rFonts w:ascii="STFangsong" w:eastAsia="STFangsong" w:hAnsi="STFangsong"/>
                <w:sz w:val="22"/>
                <w:szCs w:val="22"/>
                <w:shd w:val="clear" w:color="auto" w:fill="FFFFFF"/>
              </w:rPr>
            </w:pPr>
          </w:p>
          <w:p w14:paraId="3C5CFF78" w14:textId="77777777" w:rsidR="003364E1" w:rsidRDefault="003364E1" w:rsidP="009F4C95">
            <w:pPr>
              <w:widowControl/>
              <w:jc w:val="left"/>
              <w:rPr>
                <w:rFonts w:ascii="STFangsong" w:eastAsia="STFangsong" w:hAnsi="STFangsong"/>
                <w:sz w:val="22"/>
                <w:szCs w:val="22"/>
                <w:shd w:val="clear" w:color="auto" w:fill="FFFFFF"/>
              </w:rPr>
            </w:pPr>
          </w:p>
          <w:p w14:paraId="56C17390" w14:textId="77777777" w:rsidR="003364E1" w:rsidRDefault="003364E1" w:rsidP="009F4C95">
            <w:pPr>
              <w:widowControl/>
              <w:jc w:val="left"/>
              <w:rPr>
                <w:rFonts w:ascii="STFangsong" w:eastAsia="STFangsong" w:hAnsi="STFangsong"/>
                <w:sz w:val="22"/>
                <w:szCs w:val="22"/>
                <w:shd w:val="clear" w:color="auto" w:fill="FFFFFF"/>
              </w:rPr>
            </w:pPr>
          </w:p>
          <w:p w14:paraId="567B3467" w14:textId="77777777" w:rsidR="003364E1" w:rsidRDefault="003364E1" w:rsidP="009F4C95">
            <w:pPr>
              <w:widowControl/>
              <w:jc w:val="left"/>
              <w:rPr>
                <w:rFonts w:ascii="STFangsong" w:eastAsia="STFangsong" w:hAnsi="STFangsong"/>
                <w:sz w:val="22"/>
                <w:szCs w:val="22"/>
                <w:shd w:val="clear" w:color="auto" w:fill="FFFFFF"/>
              </w:rPr>
            </w:pPr>
          </w:p>
          <w:p w14:paraId="4F962C22" w14:textId="77777777" w:rsidR="003364E1" w:rsidRDefault="003364E1" w:rsidP="009F4C95">
            <w:pPr>
              <w:widowControl/>
              <w:jc w:val="left"/>
              <w:rPr>
                <w:rFonts w:ascii="STFangsong" w:eastAsia="STFangsong" w:hAnsi="STFangsong"/>
                <w:sz w:val="22"/>
                <w:szCs w:val="22"/>
                <w:shd w:val="clear" w:color="auto" w:fill="FFFFFF"/>
              </w:rPr>
            </w:pPr>
          </w:p>
          <w:p w14:paraId="4F27F096" w14:textId="77777777" w:rsidR="003364E1" w:rsidRPr="00BC69E2" w:rsidRDefault="003364E1" w:rsidP="009F4C95">
            <w:pPr>
              <w:widowControl/>
              <w:jc w:val="left"/>
              <w:rPr>
                <w:rFonts w:eastAsia="Times New Roman"/>
                <w:color w:val="auto"/>
                <w:sz w:val="24"/>
                <w:szCs w:val="24"/>
              </w:rPr>
            </w:pPr>
          </w:p>
        </w:tc>
      </w:tr>
      <w:tr w:rsidR="003364E1" w:rsidRPr="00BC69E2" w14:paraId="4544108D"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FAD8"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经费使用规划（请给出具体明细）</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310C" w14:textId="77777777"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14:paraId="1B7E6783" w14:textId="77777777" w:rsidR="003364E1" w:rsidRDefault="003364E1" w:rsidP="009F4C95">
            <w:pPr>
              <w:widowControl/>
              <w:jc w:val="left"/>
              <w:rPr>
                <w:rFonts w:ascii="STFangsong" w:eastAsia="STFangsong" w:hAnsi="STFangsong"/>
                <w:sz w:val="22"/>
                <w:szCs w:val="22"/>
                <w:shd w:val="clear" w:color="auto" w:fill="FFFFFF"/>
              </w:rPr>
            </w:pPr>
          </w:p>
          <w:p w14:paraId="5B55D15F" w14:textId="77777777" w:rsidR="003364E1" w:rsidRDefault="003364E1" w:rsidP="009F4C95">
            <w:pPr>
              <w:widowControl/>
              <w:jc w:val="left"/>
              <w:rPr>
                <w:rFonts w:ascii="STFangsong" w:eastAsia="STFangsong" w:hAnsi="STFangsong"/>
                <w:sz w:val="22"/>
                <w:szCs w:val="22"/>
                <w:shd w:val="clear" w:color="auto" w:fill="FFFFFF"/>
              </w:rPr>
            </w:pPr>
          </w:p>
          <w:p w14:paraId="064E1FFA" w14:textId="77777777" w:rsidR="003364E1" w:rsidRDefault="003364E1" w:rsidP="009F4C95">
            <w:pPr>
              <w:widowControl/>
              <w:jc w:val="left"/>
              <w:rPr>
                <w:rFonts w:ascii="STFangsong" w:eastAsia="STFangsong" w:hAnsi="STFangsong"/>
                <w:sz w:val="22"/>
                <w:szCs w:val="22"/>
                <w:shd w:val="clear" w:color="auto" w:fill="FFFFFF"/>
              </w:rPr>
            </w:pPr>
          </w:p>
          <w:p w14:paraId="7E2D73F6" w14:textId="77777777" w:rsidR="003364E1" w:rsidRDefault="003364E1" w:rsidP="009F4C95">
            <w:pPr>
              <w:widowControl/>
              <w:jc w:val="left"/>
              <w:rPr>
                <w:rFonts w:ascii="STFangsong" w:eastAsia="STFangsong" w:hAnsi="STFangsong"/>
                <w:sz w:val="22"/>
                <w:szCs w:val="22"/>
                <w:shd w:val="clear" w:color="auto" w:fill="FFFFFF"/>
              </w:rPr>
            </w:pPr>
          </w:p>
          <w:p w14:paraId="30C6A2C6" w14:textId="77777777" w:rsidR="003364E1" w:rsidRDefault="003364E1" w:rsidP="009F4C95">
            <w:pPr>
              <w:widowControl/>
              <w:jc w:val="left"/>
              <w:rPr>
                <w:rFonts w:ascii="STFangsong" w:eastAsia="STFangsong" w:hAnsi="STFangsong"/>
                <w:sz w:val="22"/>
                <w:szCs w:val="22"/>
                <w:shd w:val="clear" w:color="auto" w:fill="FFFFFF"/>
              </w:rPr>
            </w:pPr>
          </w:p>
          <w:p w14:paraId="4F5F49E4" w14:textId="77777777" w:rsidR="003364E1" w:rsidRDefault="003364E1" w:rsidP="009F4C95">
            <w:pPr>
              <w:widowControl/>
              <w:jc w:val="left"/>
              <w:rPr>
                <w:rFonts w:ascii="STFangsong" w:eastAsia="STFangsong" w:hAnsi="STFangsong"/>
                <w:sz w:val="22"/>
                <w:szCs w:val="22"/>
                <w:shd w:val="clear" w:color="auto" w:fill="FFFFFF"/>
              </w:rPr>
            </w:pPr>
          </w:p>
          <w:p w14:paraId="15A28001" w14:textId="77777777" w:rsidR="003364E1" w:rsidRDefault="003364E1" w:rsidP="009F4C95">
            <w:pPr>
              <w:widowControl/>
              <w:jc w:val="left"/>
              <w:rPr>
                <w:rFonts w:ascii="STFangsong" w:eastAsia="STFangsong" w:hAnsi="STFangsong"/>
                <w:sz w:val="22"/>
                <w:szCs w:val="22"/>
                <w:shd w:val="clear" w:color="auto" w:fill="FFFFFF"/>
              </w:rPr>
            </w:pPr>
          </w:p>
          <w:p w14:paraId="1615677B" w14:textId="77777777" w:rsidR="003364E1" w:rsidRDefault="003364E1" w:rsidP="009F4C95">
            <w:pPr>
              <w:widowControl/>
              <w:jc w:val="left"/>
              <w:rPr>
                <w:rFonts w:ascii="STFangsong" w:eastAsia="STFangsong" w:hAnsi="STFangsong"/>
                <w:sz w:val="22"/>
                <w:szCs w:val="22"/>
                <w:shd w:val="clear" w:color="auto" w:fill="FFFFFF"/>
              </w:rPr>
            </w:pPr>
          </w:p>
          <w:p w14:paraId="4E2F873D" w14:textId="77777777" w:rsidR="003364E1" w:rsidRDefault="003364E1" w:rsidP="009F4C95">
            <w:pPr>
              <w:widowControl/>
              <w:jc w:val="left"/>
              <w:rPr>
                <w:rFonts w:ascii="STFangsong" w:eastAsia="STFangsong" w:hAnsi="STFangsong"/>
                <w:sz w:val="22"/>
                <w:szCs w:val="22"/>
                <w:shd w:val="clear" w:color="auto" w:fill="FFFFFF"/>
              </w:rPr>
            </w:pPr>
          </w:p>
          <w:p w14:paraId="106419C9" w14:textId="77777777" w:rsidR="003364E1" w:rsidRDefault="003364E1" w:rsidP="009F4C95">
            <w:pPr>
              <w:widowControl/>
              <w:jc w:val="left"/>
              <w:rPr>
                <w:rFonts w:ascii="STFangsong" w:eastAsia="STFangsong" w:hAnsi="STFangsong"/>
                <w:sz w:val="22"/>
                <w:szCs w:val="22"/>
                <w:shd w:val="clear" w:color="auto" w:fill="FFFFFF"/>
              </w:rPr>
            </w:pPr>
          </w:p>
          <w:p w14:paraId="6B3DF9B3" w14:textId="77777777" w:rsidR="003364E1" w:rsidRDefault="003364E1" w:rsidP="009F4C95">
            <w:pPr>
              <w:widowControl/>
              <w:jc w:val="left"/>
              <w:rPr>
                <w:rFonts w:ascii="STFangsong" w:eastAsia="STFangsong" w:hAnsi="STFangsong"/>
                <w:sz w:val="22"/>
                <w:szCs w:val="22"/>
                <w:shd w:val="clear" w:color="auto" w:fill="FFFFFF"/>
              </w:rPr>
            </w:pPr>
          </w:p>
          <w:p w14:paraId="43A14562" w14:textId="77777777" w:rsidR="003364E1" w:rsidRDefault="003364E1" w:rsidP="009F4C95">
            <w:pPr>
              <w:widowControl/>
              <w:jc w:val="left"/>
              <w:rPr>
                <w:rFonts w:eastAsia="Times New Roman"/>
                <w:color w:val="auto"/>
                <w:sz w:val="24"/>
                <w:szCs w:val="24"/>
              </w:rPr>
            </w:pPr>
          </w:p>
          <w:p w14:paraId="1CEF9619" w14:textId="77777777" w:rsidR="003364E1" w:rsidRDefault="003364E1" w:rsidP="009F4C95">
            <w:pPr>
              <w:widowControl/>
              <w:jc w:val="left"/>
              <w:rPr>
                <w:rFonts w:eastAsia="Times New Roman"/>
                <w:color w:val="auto"/>
                <w:sz w:val="24"/>
                <w:szCs w:val="24"/>
              </w:rPr>
            </w:pPr>
          </w:p>
          <w:p w14:paraId="2E5DFA3A" w14:textId="77777777" w:rsidR="003364E1" w:rsidRDefault="003364E1" w:rsidP="009F4C95">
            <w:pPr>
              <w:widowControl/>
              <w:jc w:val="left"/>
              <w:rPr>
                <w:rFonts w:eastAsia="Times New Roman"/>
                <w:color w:val="auto"/>
                <w:sz w:val="24"/>
                <w:szCs w:val="24"/>
              </w:rPr>
            </w:pPr>
          </w:p>
          <w:p w14:paraId="66553EF0" w14:textId="77777777" w:rsidR="003364E1" w:rsidRDefault="003364E1" w:rsidP="009F4C95">
            <w:pPr>
              <w:widowControl/>
              <w:jc w:val="left"/>
              <w:rPr>
                <w:rFonts w:eastAsia="Times New Roman"/>
                <w:color w:val="auto"/>
                <w:sz w:val="24"/>
                <w:szCs w:val="24"/>
              </w:rPr>
            </w:pPr>
          </w:p>
          <w:p w14:paraId="6F5C5C0B" w14:textId="77777777" w:rsidR="003364E1" w:rsidRPr="00BC69E2" w:rsidRDefault="003364E1" w:rsidP="009F4C95">
            <w:pPr>
              <w:widowControl/>
              <w:jc w:val="left"/>
              <w:rPr>
                <w:rFonts w:eastAsia="Times New Roman"/>
                <w:color w:val="auto"/>
                <w:sz w:val="24"/>
                <w:szCs w:val="24"/>
              </w:rPr>
            </w:pPr>
          </w:p>
        </w:tc>
      </w:tr>
      <w:tr w:rsidR="003364E1" w:rsidRPr="00BC69E2" w14:paraId="565F4C6F"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C31E"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指导教师意见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4432" w14:textId="77777777"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879F406" w14:textId="77777777"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29937D6C" w14:textId="77777777"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1A3F59A6" w14:textId="77777777"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t xml:space="preserve">          </w:t>
            </w:r>
            <w:r w:rsidRPr="00BC69E2">
              <w:rPr>
                <w:rFonts w:ascii="SimSun" w:eastAsia="SimSun" w:hAnsi="SimSun" w:cs="SimSun" w:hint="eastAsia"/>
                <w:sz w:val="22"/>
                <w:szCs w:val="22"/>
                <w:shd w:val="clear" w:color="auto" w:fill="FFFFFF"/>
              </w:rPr>
              <w:t>指导教师签字：</w:t>
            </w:r>
          </w:p>
          <w:p w14:paraId="0B5EFEBD"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t xml:space="preserve">                                             </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月</w:t>
            </w: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日</w:t>
            </w:r>
          </w:p>
        </w:tc>
      </w:tr>
      <w:tr w:rsidR="003364E1" w:rsidRPr="00BC69E2" w14:paraId="33F8A33D"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2BDF" w14:textId="77777777"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院系审核意见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D2EB"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B8F5118"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7426E9BF"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13E2311C"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6782C83A" w14:textId="77777777"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14:paraId="1F4836BC" w14:textId="77777777" w:rsidR="003364E1" w:rsidRPr="00BC69E2" w:rsidRDefault="003364E1" w:rsidP="009F4C95">
            <w:pPr>
              <w:widowControl/>
              <w:ind w:firstLine="4220"/>
              <w:jc w:val="left"/>
              <w:rPr>
                <w:rFonts w:eastAsia="Times New Roman"/>
                <w:color w:val="auto"/>
                <w:sz w:val="24"/>
                <w:szCs w:val="24"/>
              </w:rPr>
            </w:pPr>
            <w:r w:rsidRPr="00BC69E2">
              <w:rPr>
                <w:rFonts w:ascii="SimSun" w:eastAsia="SimSun" w:hAnsi="SimSun" w:cs="SimSun" w:hint="eastAsia"/>
                <w:sz w:val="22"/>
                <w:szCs w:val="22"/>
                <w:shd w:val="clear" w:color="auto" w:fill="FFFFFF"/>
              </w:rPr>
              <w:t>负责单位（公章）：</w:t>
            </w:r>
          </w:p>
          <w:p w14:paraId="30687FB9" w14:textId="77777777" w:rsidR="003364E1" w:rsidRPr="00BC69E2" w:rsidRDefault="003364E1" w:rsidP="009F4C95">
            <w:pPr>
              <w:widowControl/>
              <w:ind w:firstLine="422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月</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日</w:t>
            </w:r>
          </w:p>
        </w:tc>
      </w:tr>
    </w:tbl>
    <w:p w14:paraId="649B3C7D" w14:textId="77777777" w:rsidR="003364E1" w:rsidRDefault="003364E1" w:rsidP="003364E1">
      <w:pPr>
        <w:widowControl/>
        <w:jc w:val="center"/>
        <w:rPr>
          <w:rFonts w:ascii="STFangsong" w:eastAsia="STFangsong" w:hAnsi="STFangsong"/>
          <w:sz w:val="22"/>
          <w:szCs w:val="22"/>
          <w:shd w:val="clear" w:color="auto" w:fill="FFFFFF"/>
        </w:rPr>
      </w:pPr>
    </w:p>
    <w:p w14:paraId="326C85BE" w14:textId="77777777" w:rsidR="003364E1" w:rsidRDefault="003364E1" w:rsidP="003364E1">
      <w:pPr>
        <w:rPr>
          <w:rFonts w:ascii="STFangsong" w:eastAsia="STFangsong" w:hAnsi="STFangsong"/>
          <w:sz w:val="22"/>
          <w:szCs w:val="22"/>
          <w:shd w:val="clear" w:color="auto" w:fill="FFFFFF"/>
        </w:rPr>
      </w:pPr>
      <w:r>
        <w:rPr>
          <w:rFonts w:ascii="STFangsong" w:eastAsia="STFangsong" w:hAnsi="STFangsong"/>
          <w:sz w:val="22"/>
          <w:szCs w:val="22"/>
          <w:shd w:val="clear" w:color="auto" w:fill="FFFFFF"/>
        </w:rPr>
        <w:br w:type="page"/>
      </w:r>
    </w:p>
    <w:p w14:paraId="085386F2" w14:textId="77777777" w:rsidR="003364E1" w:rsidRDefault="003364E1" w:rsidP="003364E1">
      <w:pPr>
        <w:pStyle w:val="Normal1"/>
        <w:jc w:val="left"/>
        <w:rPr>
          <w:rFonts w:ascii="Microsoft YaHei" w:eastAsia="Microsoft YaHei" w:hAnsi="Microsoft YaHei" w:cs="STFangsong"/>
          <w:b/>
          <w:color w:val="2E75B5"/>
          <w:sz w:val="24"/>
          <w:szCs w:val="24"/>
          <w:lang w:eastAsia="zh-CN"/>
        </w:rPr>
      </w:pPr>
      <w:r>
        <w:rPr>
          <w:rFonts w:ascii="Microsoft YaHei" w:eastAsia="Microsoft YaHei" w:hAnsi="Microsoft YaHei" w:cs="STFangsong"/>
          <w:b/>
          <w:color w:val="2E75B5"/>
          <w:sz w:val="24"/>
          <w:szCs w:val="24"/>
          <w:lang w:eastAsia="zh-CN"/>
        </w:rPr>
        <w:lastRenderedPageBreak/>
        <w:t>附件</w:t>
      </w:r>
      <w:r>
        <w:rPr>
          <w:rFonts w:ascii="Microsoft YaHei" w:eastAsia="Microsoft YaHei" w:hAnsi="Microsoft YaHei" w:cs="STFangsong" w:hint="eastAsia"/>
          <w:b/>
          <w:color w:val="2E75B5"/>
          <w:sz w:val="24"/>
          <w:szCs w:val="24"/>
          <w:lang w:eastAsia="zh-CN"/>
        </w:rPr>
        <w:t>四</w:t>
      </w:r>
      <w:r w:rsidRPr="00297BFE">
        <w:rPr>
          <w:rFonts w:ascii="Microsoft YaHei" w:eastAsia="Microsoft YaHei" w:hAnsi="Microsoft YaHei" w:cs="STFangsong"/>
          <w:b/>
          <w:color w:val="2E75B5"/>
          <w:sz w:val="24"/>
          <w:szCs w:val="24"/>
          <w:lang w:eastAsia="zh-CN"/>
        </w:rPr>
        <w:t>、</w:t>
      </w:r>
    </w:p>
    <w:p w14:paraId="076C98E1" w14:textId="77777777" w:rsidR="003364E1" w:rsidRPr="00297BFE" w:rsidRDefault="003364E1" w:rsidP="003364E1">
      <w:pPr>
        <w:pStyle w:val="Normal1"/>
        <w:jc w:val="left"/>
        <w:rPr>
          <w:rFonts w:ascii="Microsoft YaHei" w:eastAsia="Microsoft YaHei" w:hAnsi="Microsoft YaHei" w:cs="STFangsong"/>
          <w:b/>
          <w:color w:val="2E75B5"/>
          <w:sz w:val="24"/>
          <w:szCs w:val="24"/>
          <w:lang w:eastAsia="zh-CN"/>
        </w:rPr>
      </w:pPr>
    </w:p>
    <w:p w14:paraId="6C31B498" w14:textId="77777777" w:rsidR="003364E1" w:rsidRPr="00297BFE" w:rsidRDefault="003364E1" w:rsidP="003364E1">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Pr="00297BFE">
        <w:rPr>
          <w:rFonts w:ascii="Microsoft YaHei" w:eastAsia="Microsoft YaHei" w:hAnsi="Microsoft YaHei" w:cs="STFangsong"/>
          <w:b/>
          <w:color w:val="2E75B5"/>
          <w:sz w:val="32"/>
          <w:szCs w:val="32"/>
          <w:lang w:eastAsia="zh-CN"/>
        </w:rPr>
        <w:t>批）Google支持教育部产学合作协同育人项目</w:t>
      </w:r>
    </w:p>
    <w:p w14:paraId="49EA28A6"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372644D8" w14:textId="77777777" w:rsidR="003364E1" w:rsidRPr="00297BFE" w:rsidRDefault="003364E1" w:rsidP="003364E1">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创新创业教育合作项目</w:t>
      </w:r>
      <w:r w:rsidRPr="00297BFE">
        <w:rPr>
          <w:rFonts w:ascii="Microsoft YaHei" w:eastAsia="Microsoft YaHei" w:hAnsi="Microsoft YaHei" w:cs="STFangsong"/>
          <w:b/>
          <w:color w:val="2E75B5"/>
          <w:sz w:val="40"/>
          <w:szCs w:val="40"/>
          <w:lang w:eastAsia="zh-CN"/>
        </w:rPr>
        <w:t>申报书</w:t>
      </w:r>
    </w:p>
    <w:p w14:paraId="522BD275"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7635B0FC"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04D3B5A0"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14:paraId="48EB7B30" w14:textId="77777777" w:rsidR="003364E1" w:rsidRDefault="003364E1" w:rsidP="003364E1">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是合作高校教师便捷、安全参与Google中国教育合作项目的唯一标识，如果您还没有UR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12">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0CE1C5E5" w14:textId="77777777" w:rsidR="003364E1" w:rsidRDefault="003364E1" w:rsidP="003364E1">
      <w:pPr>
        <w:pStyle w:val="Normal1"/>
        <w:rPr>
          <w:rFonts w:ascii="Microsoft YaHei" w:eastAsia="Microsoft YaHei" w:hAnsi="Microsoft YaHei" w:cs="STFangsong"/>
          <w:sz w:val="24"/>
          <w:szCs w:val="24"/>
          <w:lang w:eastAsia="zh-CN"/>
        </w:rPr>
      </w:pPr>
    </w:p>
    <w:p w14:paraId="4C71936B"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3C3156AC"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4BD6E66A" w14:textId="77777777" w:rsidR="003364E1" w:rsidRPr="00297BFE" w:rsidRDefault="003364E1" w:rsidP="003364E1">
      <w:pPr>
        <w:pStyle w:val="Normal1"/>
        <w:rPr>
          <w:rFonts w:ascii="Microsoft YaHei" w:eastAsia="Microsoft YaHei" w:hAnsi="Microsoft YaHei" w:cs="STFangsong"/>
          <w:sz w:val="24"/>
          <w:szCs w:val="24"/>
          <w:lang w:eastAsia="zh-CN"/>
        </w:rPr>
      </w:pPr>
    </w:p>
    <w:p w14:paraId="0E5259DC"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084E0F3D"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35AB411F" w14:textId="77777777" w:rsidR="003364E1" w:rsidRPr="002D7C45"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14:paraId="05EE1151" w14:textId="77777777" w:rsidR="003364E1"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Pr="002D7C45">
        <w:rPr>
          <w:rFonts w:ascii="Microsoft YaHei" w:eastAsia="Microsoft YaHei" w:hAnsi="Microsoft YaHei" w:cs="STFangsong"/>
          <w:b/>
          <w:color w:val="2E75B5"/>
          <w:sz w:val="28"/>
          <w:szCs w:val="28"/>
          <w:lang w:eastAsia="zh-CN"/>
        </w:rPr>
        <w:t>月</w:t>
      </w:r>
    </w:p>
    <w:p w14:paraId="191AF5BE" w14:textId="77777777" w:rsidR="003364E1" w:rsidRDefault="003364E1" w:rsidP="003364E1">
      <w:pPr>
        <w:pStyle w:val="NormalWeb"/>
        <w:spacing w:before="0" w:beforeAutospacing="0" w:after="0" w:afterAutospacing="0"/>
        <w:ind w:left="240"/>
        <w:jc w:val="center"/>
        <w:rPr>
          <w:rFonts w:ascii="STFangsong" w:eastAsia="STFangsong" w:hAnsi="STFangsong"/>
          <w:sz w:val="22"/>
          <w:szCs w:val="22"/>
          <w:shd w:val="clear" w:color="auto" w:fill="FFFFFF"/>
        </w:rPr>
      </w:pPr>
    </w:p>
    <w:p w14:paraId="3A523F08" w14:textId="77777777" w:rsidR="003364E1" w:rsidRDefault="003364E1" w:rsidP="003364E1">
      <w:pPr>
        <w:pStyle w:val="NormalWeb"/>
        <w:spacing w:before="0" w:beforeAutospacing="0" w:after="0" w:afterAutospacing="0"/>
        <w:ind w:left="240"/>
        <w:jc w:val="center"/>
        <w:rPr>
          <w:rFonts w:ascii="STFangsong" w:eastAsia="STFangsong" w:hAnsi="STFangsong"/>
          <w:sz w:val="22"/>
          <w:szCs w:val="22"/>
          <w:shd w:val="clear" w:color="auto" w:fill="FFFFFF"/>
        </w:rPr>
      </w:pPr>
    </w:p>
    <w:p w14:paraId="0048FAEA" w14:textId="77777777" w:rsidR="003364E1" w:rsidRDefault="003364E1" w:rsidP="003364E1">
      <w:pPr>
        <w:pStyle w:val="NormalWeb"/>
        <w:spacing w:before="0" w:beforeAutospacing="0" w:after="0" w:afterAutospacing="0"/>
        <w:ind w:left="240"/>
        <w:jc w:val="center"/>
        <w:rPr>
          <w:rFonts w:ascii="STFangsong" w:eastAsia="STFangsong" w:hAnsi="STFangsong"/>
          <w:sz w:val="22"/>
          <w:szCs w:val="22"/>
          <w:shd w:val="clear" w:color="auto" w:fill="FFFFFF"/>
        </w:rPr>
      </w:pPr>
    </w:p>
    <w:p w14:paraId="0ACE90CB" w14:textId="77777777" w:rsidR="003364E1" w:rsidRDefault="003364E1" w:rsidP="003364E1">
      <w:pPr>
        <w:pStyle w:val="NormalWeb"/>
        <w:spacing w:before="0" w:beforeAutospacing="0" w:after="0" w:afterAutospacing="0"/>
        <w:ind w:left="240"/>
        <w:jc w:val="center"/>
      </w:pPr>
      <w:r w:rsidRPr="00BC69E2">
        <w:rPr>
          <w:rFonts w:ascii="STFangsong" w:eastAsia="STFangsong" w:hAnsi="STFangsong" w:hint="eastAsia"/>
          <w:sz w:val="22"/>
          <w:szCs w:val="22"/>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14"/>
        <w:gridCol w:w="356"/>
        <w:gridCol w:w="354"/>
        <w:gridCol w:w="354"/>
        <w:gridCol w:w="1383"/>
        <w:gridCol w:w="1411"/>
        <w:gridCol w:w="2224"/>
        <w:gridCol w:w="1244"/>
      </w:tblGrid>
      <w:tr w:rsidR="003364E1" w14:paraId="517AC7CE" w14:textId="77777777" w:rsidTr="009F4C95">
        <w:trPr>
          <w:trHeight w:val="6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6E8D"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lastRenderedPageBreak/>
              <w:t>项目名称</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DEE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14CDFBFE" w14:textId="77777777" w:rsidTr="009F4C95">
        <w:trPr>
          <w:trHeight w:val="86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17AE" w14:textId="77777777" w:rsidR="003364E1" w:rsidRDefault="003364E1" w:rsidP="009F4C95">
            <w:pPr>
              <w:pStyle w:val="NormalWeb"/>
              <w:spacing w:before="0" w:beforeAutospacing="0" w:after="0" w:afterAutospacing="0"/>
            </w:pPr>
            <w:r>
              <w:rPr>
                <w:rFonts w:ascii="SimSun" w:eastAsia="SimSun" w:hAnsi="SimSun" w:cs="SimSun" w:hint="eastAsia"/>
                <w:color w:val="000000"/>
                <w:sz w:val="22"/>
                <w:szCs w:val="22"/>
                <w:shd w:val="clear" w:color="auto" w:fill="FFFFFF"/>
              </w:rPr>
              <w:t>项目负责人是否来自教育部国际合作与交流司公布的中美青年创客交流中心</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952FE" w14:textId="77777777" w:rsidR="003364E1" w:rsidRDefault="003364E1" w:rsidP="009F4C95">
            <w:pPr>
              <w:pStyle w:val="NormalWeb"/>
              <w:spacing w:before="0" w:beforeAutospacing="0" w:after="0" w:afterAutospacing="0"/>
            </w:pPr>
            <w:r>
              <w:rPr>
                <w:rFonts w:ascii="SimSun" w:eastAsia="SimSun" w:hAnsi="SimSun" w:cs="SimSun" w:hint="eastAsia"/>
                <w:color w:val="000000"/>
                <w:sz w:val="22"/>
                <w:szCs w:val="22"/>
                <w:shd w:val="clear" w:color="auto" w:fill="FFFFFF"/>
              </w:rPr>
              <w:t>（</w:t>
            </w: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）是</w:t>
            </w: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w:t>
            </w: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）否</w:t>
            </w:r>
          </w:p>
          <w:p w14:paraId="27E1999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32AC8063" w14:textId="77777777" w:rsidTr="009F4C95">
        <w:trPr>
          <w:trHeight w:val="76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F359"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项目组人员情况</w:t>
            </w:r>
          </w:p>
        </w:tc>
      </w:tr>
      <w:tr w:rsidR="003364E1" w14:paraId="49F17157" w14:textId="77777777" w:rsidTr="009F4C95">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34C0"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姓名</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7AF9"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职称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7866"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电子邮件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C802"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手机或电话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4BE61"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承担的项目建设内容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7E48"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学校院系</w:t>
            </w:r>
          </w:p>
        </w:tc>
      </w:tr>
      <w:tr w:rsidR="003364E1" w14:paraId="6B3A2CAD" w14:textId="77777777" w:rsidTr="009F4C95">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E0A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925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73973"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E30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F6FD"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5012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430F872F" w14:textId="77777777" w:rsidTr="009F4C95">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DE43"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7C18"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70B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3D8C"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F86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76E1"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11CF36BF" w14:textId="77777777" w:rsidTr="009F4C95">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E0B4"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2FE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B5C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220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58AD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DAA1"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144920EB" w14:textId="77777777" w:rsidTr="009F4C9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F25C"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现有基础</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9D5E"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A13193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39BADBF9"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5095B181"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9C777BC"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3737DD6B" w14:textId="77777777" w:rsidTr="009F4C95">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A4FF"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项目背景</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AB5E" w14:textId="77777777" w:rsidR="003364E1" w:rsidRDefault="003364E1" w:rsidP="009F4C95">
            <w:pPr>
              <w:pStyle w:val="NormalWeb"/>
              <w:spacing w:before="0" w:beforeAutospacing="0" w:after="0" w:afterAutospacing="0"/>
            </w:pPr>
            <w:r>
              <w:rPr>
                <w:rFonts w:ascii="SimSun" w:eastAsia="SimSun" w:hAnsi="SimSun" w:cs="SimSun" w:hint="eastAsia"/>
                <w:color w:val="000000"/>
                <w:sz w:val="22"/>
                <w:szCs w:val="22"/>
                <w:shd w:val="clear" w:color="auto" w:fill="FFFFFF"/>
              </w:rPr>
              <w:t>（为何提出本项目？所要解决什么问题？项目的意义？）</w:t>
            </w:r>
          </w:p>
          <w:p w14:paraId="40292218" w14:textId="77777777" w:rsidR="003364E1" w:rsidRDefault="003364E1" w:rsidP="009F4C95">
            <w:pPr>
              <w:pStyle w:val="NormalWeb"/>
              <w:spacing w:before="0" w:beforeAutospacing="0" w:after="0" w:afterAutospacing="0"/>
            </w:pPr>
            <w:r>
              <w:rPr>
                <w:rFonts w:ascii="STFangsong" w:eastAsia="STFangsong" w:hAnsi="STFangsong" w:hint="eastAsia"/>
                <w:color w:val="000000"/>
                <w:sz w:val="22"/>
                <w:szCs w:val="22"/>
                <w:shd w:val="clear" w:color="auto" w:fill="FFFFFF"/>
              </w:rPr>
              <w:t xml:space="preserve"> </w:t>
            </w:r>
          </w:p>
          <w:p w14:paraId="050DD09C" w14:textId="77777777" w:rsidR="003364E1" w:rsidRDefault="003364E1" w:rsidP="009F4C95">
            <w:pPr>
              <w:pStyle w:val="NormalWeb"/>
              <w:spacing w:before="0" w:beforeAutospacing="0" w:after="0" w:afterAutospacing="0"/>
            </w:pPr>
            <w:r>
              <w:rPr>
                <w:rFonts w:ascii="STFangsong" w:eastAsia="STFangsong" w:hAnsi="STFangsong" w:hint="eastAsia"/>
                <w:color w:val="000000"/>
                <w:sz w:val="22"/>
                <w:szCs w:val="22"/>
                <w:shd w:val="clear" w:color="auto" w:fill="FFFFFF"/>
              </w:rPr>
              <w:t xml:space="preserve"> </w:t>
            </w:r>
          </w:p>
          <w:p w14:paraId="7E0894A2" w14:textId="77777777" w:rsidR="003364E1" w:rsidRDefault="003364E1" w:rsidP="009F4C95">
            <w:pPr>
              <w:pStyle w:val="NormalWeb"/>
              <w:spacing w:before="0" w:beforeAutospacing="0" w:after="0" w:afterAutospacing="0"/>
            </w:pPr>
            <w:r>
              <w:rPr>
                <w:rFonts w:ascii="STFangsong" w:eastAsia="STFangsong" w:hAnsi="STFangsong" w:hint="eastAsia"/>
                <w:color w:val="000000"/>
                <w:sz w:val="22"/>
                <w:szCs w:val="22"/>
                <w:shd w:val="clear" w:color="auto" w:fill="FFFFFF"/>
              </w:rPr>
              <w:t xml:space="preserve"> </w:t>
            </w:r>
          </w:p>
          <w:p w14:paraId="2A3B1240" w14:textId="77777777" w:rsidR="003364E1" w:rsidRDefault="003364E1" w:rsidP="009F4C95">
            <w:pPr>
              <w:pStyle w:val="NormalWeb"/>
              <w:spacing w:before="0" w:beforeAutospacing="0" w:after="0" w:afterAutospacing="0"/>
            </w:pPr>
            <w:r>
              <w:rPr>
                <w:rFonts w:ascii="STFangsong" w:eastAsia="STFangsong" w:hAnsi="STFangsong" w:hint="eastAsia"/>
                <w:color w:val="000000"/>
                <w:sz w:val="22"/>
                <w:szCs w:val="22"/>
                <w:shd w:val="clear" w:color="auto" w:fill="FFFFFF"/>
              </w:rPr>
              <w:t xml:space="preserve"> </w:t>
            </w:r>
          </w:p>
        </w:tc>
      </w:tr>
      <w:tr w:rsidR="003364E1" w14:paraId="4CE5391D" w14:textId="77777777" w:rsidTr="009F4C9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6263D"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建设目标</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5E03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4580AD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0A4473A"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94D383E"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7273508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434C1530" w14:textId="77777777" w:rsidTr="009F4C95">
        <w:trPr>
          <w:trHeight w:val="2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CE0EF"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lastRenderedPageBreak/>
              <w:t>项目内容、具体任务、实施路径等</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DEAAC"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（如是申报课程项目，学时、学分、选修还是必修、详细教学大纲（分章、节，可另加页）、教学实践详细表述</w:t>
            </w:r>
          </w:p>
          <w:p w14:paraId="428084A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576DCF09"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AAC7A5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35DE2EED"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7BB1357"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4EE1B0E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2D00A614" w14:textId="77777777" w:rsidTr="009F4C95">
        <w:trPr>
          <w:trHeight w:val="2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9DAA"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60E6AB0"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421F92F1"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预期成果</w:t>
            </w:r>
          </w:p>
          <w:p w14:paraId="5054F97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6F278B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7F0D9FFA"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48BF2D0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930805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4B9BA3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42AAE6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2D2A" w14:textId="77777777" w:rsidR="003364E1" w:rsidRDefault="003364E1" w:rsidP="009F4C95">
            <w:pPr>
              <w:pStyle w:val="NormalWeb"/>
              <w:spacing w:before="0" w:beforeAutospacing="0" w:after="0" w:afterAutospacing="0"/>
              <w:jc w:val="both"/>
            </w:pPr>
            <w:r>
              <w:rPr>
                <w:rFonts w:ascii="SimSun" w:eastAsia="SimSun" w:hAnsi="SimSun" w:cs="SimSun" w:hint="eastAsia"/>
                <w:color w:val="000000"/>
                <w:sz w:val="22"/>
                <w:szCs w:val="22"/>
                <w:shd w:val="clear" w:color="auto" w:fill="FFFFFF"/>
              </w:rPr>
              <w:t>（关于预期成果的要求，请参考《</w:t>
            </w:r>
            <w:hyperlink r:id="rId13" w:history="1">
              <w:r>
                <w:rPr>
                  <w:rStyle w:val="Hyperlink"/>
                  <w:rFonts w:ascii="STFangsong" w:eastAsia="STFangsong" w:hAnsi="STFangsong" w:hint="eastAsia"/>
                  <w:color w:val="1155CC"/>
                  <w:sz w:val="22"/>
                  <w:szCs w:val="22"/>
                  <w:shd w:val="clear" w:color="auto" w:fill="FFFFFF"/>
                </w:rPr>
                <w:t>2018</w:t>
              </w:r>
              <w:r>
                <w:rPr>
                  <w:rStyle w:val="Hyperlink"/>
                  <w:rFonts w:ascii="SimSun" w:eastAsia="SimSun" w:hAnsi="SimSun" w:cs="SimSun" w:hint="eastAsia"/>
                  <w:color w:val="1155CC"/>
                  <w:sz w:val="22"/>
                  <w:szCs w:val="22"/>
                  <w:shd w:val="clear" w:color="auto" w:fill="FFFFFF"/>
                </w:rPr>
                <w:t>年（第一批）大学生创新训练项目、双创课程项目申报指南（</w:t>
              </w:r>
              <w:r>
                <w:rPr>
                  <w:rStyle w:val="Hyperlink"/>
                  <w:rFonts w:ascii="STFangsong" w:eastAsia="STFangsong" w:hAnsi="STFangsong" w:hint="eastAsia"/>
                  <w:color w:val="1155CC"/>
                  <w:sz w:val="22"/>
                  <w:szCs w:val="22"/>
                  <w:shd w:val="clear" w:color="auto" w:fill="FFFFFF"/>
                </w:rPr>
                <w:t>Google</w:t>
              </w:r>
              <w:r>
                <w:rPr>
                  <w:rStyle w:val="Hyperlink"/>
                  <w:rFonts w:ascii="SimSun" w:eastAsia="SimSun" w:hAnsi="SimSun" w:cs="SimSun" w:hint="eastAsia"/>
                  <w:color w:val="1155CC"/>
                  <w:sz w:val="22"/>
                  <w:szCs w:val="22"/>
                  <w:shd w:val="clear" w:color="auto" w:fill="FFFFFF"/>
                </w:rPr>
                <w:t>）</w:t>
              </w:r>
            </w:hyperlink>
            <w:r>
              <w:rPr>
                <w:rFonts w:ascii="SimSun" w:eastAsia="SimSun" w:hAnsi="SimSun" w:cs="SimSun" w:hint="eastAsia"/>
                <w:color w:val="000000"/>
                <w:sz w:val="22"/>
                <w:szCs w:val="22"/>
                <w:shd w:val="clear" w:color="auto" w:fill="FFFFFF"/>
              </w:rPr>
              <w:t>》）</w:t>
            </w:r>
          </w:p>
          <w:p w14:paraId="3B3B8C7C" w14:textId="77777777" w:rsidR="003364E1" w:rsidRDefault="003364E1" w:rsidP="009F4C95">
            <w:pPr>
              <w:pStyle w:val="NormalWeb"/>
              <w:spacing w:before="0" w:beforeAutospacing="0" w:after="0" w:afterAutospacing="0"/>
            </w:pPr>
            <w:r>
              <w:rPr>
                <w:color w:val="000000"/>
                <w:sz w:val="22"/>
                <w:szCs w:val="22"/>
                <w:shd w:val="clear" w:color="auto" w:fill="FFFFFF"/>
              </w:rPr>
              <w:t xml:space="preserve"> </w:t>
            </w:r>
          </w:p>
          <w:p w14:paraId="76893DEC"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A196E84"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CB16119"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BE6B6D4"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719DC50F" w14:textId="77777777" w:rsidTr="009F4C95">
        <w:trPr>
          <w:trHeight w:val="54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0168D"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年度执行计划</w:t>
            </w:r>
          </w:p>
        </w:tc>
      </w:tr>
      <w:tr w:rsidR="003364E1" w14:paraId="1D8C098A" w14:textId="77777777" w:rsidTr="009F4C95">
        <w:trPr>
          <w:trHeight w:val="1820"/>
        </w:trPr>
        <w:tc>
          <w:tcPr>
            <w:tcW w:w="21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C63C"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5BCADA51"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第一年（要求详细、具体）</w:t>
            </w:r>
          </w:p>
        </w:tc>
        <w:tc>
          <w:tcPr>
            <w:tcW w:w="719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2C3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37A3AAE"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329E7C0" w14:textId="77777777" w:rsidR="003364E1" w:rsidRDefault="003364E1" w:rsidP="009F4C95">
            <w:pPr>
              <w:pStyle w:val="NormalWeb"/>
              <w:spacing w:before="0" w:beforeAutospacing="0" w:after="0" w:afterAutospacing="0"/>
              <w:jc w:val="center"/>
              <w:rPr>
                <w:rFonts w:ascii="STFangsong" w:eastAsia="STFangsong" w:hAnsi="STFangsong"/>
                <w:color w:val="000000"/>
                <w:sz w:val="22"/>
                <w:szCs w:val="22"/>
                <w:shd w:val="clear" w:color="auto" w:fill="FFFFFF"/>
              </w:rPr>
            </w:pPr>
          </w:p>
          <w:p w14:paraId="19AC6F9E" w14:textId="77777777" w:rsidR="003364E1" w:rsidRDefault="003364E1" w:rsidP="009F4C95">
            <w:pPr>
              <w:pStyle w:val="NormalWeb"/>
              <w:spacing w:before="0" w:beforeAutospacing="0" w:after="0" w:afterAutospacing="0"/>
              <w:jc w:val="center"/>
              <w:rPr>
                <w:rFonts w:ascii="STFangsong" w:eastAsia="STFangsong" w:hAnsi="STFangsong"/>
                <w:color w:val="000000"/>
                <w:sz w:val="22"/>
                <w:szCs w:val="22"/>
                <w:shd w:val="clear" w:color="auto" w:fill="FFFFFF"/>
              </w:rPr>
            </w:pPr>
          </w:p>
          <w:p w14:paraId="0742C317" w14:textId="77777777" w:rsidR="003364E1" w:rsidRDefault="003364E1" w:rsidP="009F4C95">
            <w:pPr>
              <w:pStyle w:val="NormalWeb"/>
              <w:spacing w:before="0" w:beforeAutospacing="0" w:after="0" w:afterAutospacing="0"/>
              <w:jc w:val="center"/>
              <w:rPr>
                <w:rFonts w:ascii="STFangsong" w:eastAsia="STFangsong" w:hAnsi="STFangsong"/>
                <w:color w:val="000000"/>
                <w:sz w:val="22"/>
                <w:szCs w:val="22"/>
                <w:shd w:val="clear" w:color="auto" w:fill="FFFFFF"/>
              </w:rPr>
            </w:pPr>
          </w:p>
          <w:p w14:paraId="2742EFCC" w14:textId="77777777" w:rsidR="003364E1" w:rsidRDefault="003364E1" w:rsidP="009F4C95">
            <w:pPr>
              <w:pStyle w:val="NormalWeb"/>
              <w:spacing w:before="0" w:beforeAutospacing="0" w:after="0" w:afterAutospacing="0"/>
            </w:pPr>
            <w:r>
              <w:rPr>
                <w:rFonts w:ascii="STFangsong" w:eastAsia="STFangsong" w:hAnsi="STFangsong" w:hint="eastAsia"/>
                <w:color w:val="000000"/>
                <w:sz w:val="22"/>
                <w:szCs w:val="22"/>
                <w:shd w:val="clear" w:color="auto" w:fill="FFFFFF"/>
              </w:rPr>
              <w:t xml:space="preserve"> </w:t>
            </w:r>
          </w:p>
          <w:p w14:paraId="4DF61F8E"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7625582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1B3107B"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4B95F1E3" w14:textId="77777777" w:rsidTr="009F4C95">
        <w:trPr>
          <w:trHeight w:val="2100"/>
        </w:trPr>
        <w:tc>
          <w:tcPr>
            <w:tcW w:w="21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B838"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39E601F4"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后续更新、跟踪（如有）</w:t>
            </w:r>
          </w:p>
        </w:tc>
        <w:tc>
          <w:tcPr>
            <w:tcW w:w="719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BDAA"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53A9FC4C"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3B40CBC6"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3FD62E71"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6C071C8"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FD9B921" w14:textId="77777777" w:rsidR="003364E1" w:rsidRDefault="003364E1" w:rsidP="009F4C95">
            <w:pPr>
              <w:pStyle w:val="NormalWeb"/>
              <w:tabs>
                <w:tab w:val="left" w:pos="1840"/>
                <w:tab w:val="center" w:pos="3385"/>
              </w:tabs>
              <w:spacing w:before="0" w:beforeAutospacing="0" w:after="0" w:afterAutospacing="0"/>
              <w:rPr>
                <w:rFonts w:ascii="STFangsong" w:eastAsia="STFangsong" w:hAnsi="STFangsong"/>
                <w:color w:val="000000"/>
                <w:sz w:val="22"/>
                <w:szCs w:val="22"/>
                <w:shd w:val="clear" w:color="auto" w:fill="FFFFFF"/>
              </w:rPr>
            </w:pPr>
            <w:r>
              <w:rPr>
                <w:rFonts w:ascii="STFangsong" w:eastAsia="STFangsong" w:hAnsi="STFangsong"/>
                <w:color w:val="000000"/>
                <w:sz w:val="22"/>
                <w:szCs w:val="22"/>
                <w:shd w:val="clear" w:color="auto" w:fill="FFFFFF"/>
              </w:rPr>
              <w:tab/>
            </w:r>
          </w:p>
          <w:p w14:paraId="0EA01F07" w14:textId="77777777" w:rsidR="003364E1" w:rsidRDefault="003364E1" w:rsidP="009F4C95">
            <w:pPr>
              <w:pStyle w:val="NormalWeb"/>
              <w:tabs>
                <w:tab w:val="left" w:pos="1840"/>
                <w:tab w:val="center" w:pos="3385"/>
              </w:tabs>
              <w:spacing w:before="0" w:beforeAutospacing="0" w:after="0" w:afterAutospacing="0"/>
              <w:rPr>
                <w:rFonts w:ascii="STFangsong" w:eastAsia="STFangsong" w:hAnsi="STFangsong"/>
                <w:color w:val="000000"/>
                <w:sz w:val="22"/>
                <w:szCs w:val="22"/>
                <w:shd w:val="clear" w:color="auto" w:fill="FFFFFF"/>
              </w:rPr>
            </w:pPr>
          </w:p>
          <w:p w14:paraId="2FD302B8" w14:textId="77777777" w:rsidR="003364E1" w:rsidRDefault="003364E1" w:rsidP="009F4C95">
            <w:pPr>
              <w:pStyle w:val="NormalWeb"/>
              <w:tabs>
                <w:tab w:val="left" w:pos="1840"/>
                <w:tab w:val="center" w:pos="3385"/>
              </w:tabs>
              <w:spacing w:before="0" w:beforeAutospacing="0" w:after="0" w:afterAutospacing="0"/>
              <w:rPr>
                <w:rFonts w:ascii="STFangsong" w:eastAsia="STFangsong" w:hAnsi="STFangsong"/>
                <w:color w:val="000000"/>
                <w:sz w:val="22"/>
                <w:szCs w:val="22"/>
                <w:shd w:val="clear" w:color="auto" w:fill="FFFFFF"/>
              </w:rPr>
            </w:pPr>
          </w:p>
          <w:p w14:paraId="4D1C2901" w14:textId="77777777" w:rsidR="003364E1" w:rsidRDefault="003364E1" w:rsidP="009F4C95">
            <w:pPr>
              <w:pStyle w:val="NormalWeb"/>
              <w:tabs>
                <w:tab w:val="left" w:pos="1840"/>
                <w:tab w:val="center" w:pos="3385"/>
              </w:tabs>
              <w:spacing w:before="0" w:beforeAutospacing="0" w:after="0" w:afterAutospacing="0"/>
            </w:pPr>
            <w:r>
              <w:rPr>
                <w:rFonts w:ascii="STFangsong" w:eastAsia="STFangsong" w:hAnsi="STFangsong"/>
                <w:color w:val="000000"/>
                <w:sz w:val="22"/>
                <w:szCs w:val="22"/>
                <w:shd w:val="clear" w:color="auto" w:fill="FFFFFF"/>
              </w:rPr>
              <w:tab/>
            </w:r>
            <w:r>
              <w:rPr>
                <w:rFonts w:ascii="STFangsong" w:eastAsia="STFangsong" w:hAnsi="STFangsong" w:hint="eastAsia"/>
                <w:color w:val="000000"/>
                <w:sz w:val="22"/>
                <w:szCs w:val="22"/>
                <w:shd w:val="clear" w:color="auto" w:fill="FFFFFF"/>
              </w:rPr>
              <w:t xml:space="preserve"> </w:t>
            </w:r>
          </w:p>
          <w:p w14:paraId="4C5DF53D"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5A1C09C3" w14:textId="77777777" w:rsidTr="009F4C95">
        <w:trPr>
          <w:trHeight w:val="2360"/>
        </w:trPr>
        <w:tc>
          <w:tcPr>
            <w:tcW w:w="21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D6B4E"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lastRenderedPageBreak/>
              <w:t>经费使用规划</w:t>
            </w:r>
          </w:p>
        </w:tc>
        <w:tc>
          <w:tcPr>
            <w:tcW w:w="719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6102"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6B28631D"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076F4421"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52954B60"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44799437"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0737E2DE"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06070CCF"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p w14:paraId="5783107A" w14:textId="77777777" w:rsidR="003364E1" w:rsidRDefault="003364E1" w:rsidP="009F4C95">
            <w:pPr>
              <w:pStyle w:val="NormalWeb"/>
              <w:spacing w:before="0" w:beforeAutospacing="0" w:after="0" w:afterAutospacing="0"/>
              <w:ind w:left="3920"/>
            </w:pPr>
            <w:r>
              <w:rPr>
                <w:rFonts w:ascii="STFangsong" w:eastAsia="STFangsong" w:hAnsi="STFangsong" w:hint="eastAsia"/>
                <w:color w:val="000000"/>
                <w:sz w:val="22"/>
                <w:szCs w:val="22"/>
                <w:shd w:val="clear" w:color="auto" w:fill="FFFFFF"/>
              </w:rPr>
              <w:t xml:space="preserve"> </w:t>
            </w:r>
          </w:p>
        </w:tc>
      </w:tr>
      <w:tr w:rsidR="003364E1" w14:paraId="61C93F9F" w14:textId="77777777" w:rsidTr="009F4C95">
        <w:trPr>
          <w:trHeight w:val="54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7D5" w14:textId="77777777" w:rsidR="003364E1" w:rsidRDefault="003364E1" w:rsidP="009F4C95">
            <w:pPr>
              <w:pStyle w:val="NormalWeb"/>
              <w:spacing w:before="0" w:beforeAutospacing="0" w:after="0" w:afterAutospacing="0"/>
              <w:jc w:val="center"/>
            </w:pPr>
            <w:r>
              <w:rPr>
                <w:rFonts w:ascii="SimSun" w:eastAsia="SimSun" w:hAnsi="SimSun" w:cs="SimSun" w:hint="eastAsia"/>
                <w:b/>
                <w:bCs/>
                <w:color w:val="000000"/>
                <w:sz w:val="22"/>
                <w:szCs w:val="22"/>
                <w:shd w:val="clear" w:color="auto" w:fill="FFFFFF"/>
              </w:rPr>
              <w:t>参</w:t>
            </w:r>
            <w:r>
              <w:rPr>
                <w:rFonts w:ascii="STFangsong" w:eastAsia="STFangsong" w:hAnsi="STFangsong" w:hint="eastAsia"/>
                <w:b/>
                <w:bCs/>
                <w:color w:val="000000"/>
                <w:sz w:val="22"/>
                <w:szCs w:val="22"/>
                <w:shd w:val="clear" w:color="auto" w:fill="FFFFFF"/>
              </w:rPr>
              <w:t xml:space="preserve"> </w:t>
            </w:r>
            <w:r>
              <w:rPr>
                <w:rFonts w:ascii="SimSun" w:eastAsia="SimSun" w:hAnsi="SimSun" w:cs="SimSun" w:hint="eastAsia"/>
                <w:b/>
                <w:bCs/>
                <w:color w:val="000000"/>
                <w:sz w:val="22"/>
                <w:szCs w:val="22"/>
                <w:shd w:val="clear" w:color="auto" w:fill="FFFFFF"/>
              </w:rPr>
              <w:t>考</w:t>
            </w:r>
            <w:r>
              <w:rPr>
                <w:rFonts w:ascii="STFangsong" w:eastAsia="STFangsong" w:hAnsi="STFangsong" w:hint="eastAsia"/>
                <w:b/>
                <w:bCs/>
                <w:color w:val="000000"/>
                <w:sz w:val="22"/>
                <w:szCs w:val="22"/>
                <w:shd w:val="clear" w:color="auto" w:fill="FFFFFF"/>
              </w:rPr>
              <w:t xml:space="preserve"> </w:t>
            </w:r>
            <w:r>
              <w:rPr>
                <w:rFonts w:ascii="SimSun" w:eastAsia="SimSun" w:hAnsi="SimSun" w:cs="SimSun" w:hint="eastAsia"/>
                <w:b/>
                <w:bCs/>
                <w:color w:val="000000"/>
                <w:sz w:val="22"/>
                <w:szCs w:val="22"/>
                <w:shd w:val="clear" w:color="auto" w:fill="FFFFFF"/>
              </w:rPr>
              <w:t>资</w:t>
            </w:r>
            <w:r>
              <w:rPr>
                <w:rFonts w:ascii="STFangsong" w:eastAsia="STFangsong" w:hAnsi="STFangsong" w:hint="eastAsia"/>
                <w:b/>
                <w:bCs/>
                <w:color w:val="000000"/>
                <w:sz w:val="22"/>
                <w:szCs w:val="22"/>
                <w:shd w:val="clear" w:color="auto" w:fill="FFFFFF"/>
              </w:rPr>
              <w:t xml:space="preserve"> </w:t>
            </w:r>
            <w:r>
              <w:rPr>
                <w:rFonts w:ascii="SimSun" w:eastAsia="SimSun" w:hAnsi="SimSun" w:cs="SimSun" w:hint="eastAsia"/>
                <w:b/>
                <w:bCs/>
                <w:color w:val="000000"/>
                <w:sz w:val="22"/>
                <w:szCs w:val="22"/>
                <w:shd w:val="clear" w:color="auto" w:fill="FFFFFF"/>
              </w:rPr>
              <w:t>料</w:t>
            </w:r>
          </w:p>
        </w:tc>
      </w:tr>
      <w:tr w:rsidR="003364E1" w14:paraId="5A1333C8" w14:textId="77777777" w:rsidTr="009F4C95">
        <w:trPr>
          <w:trHeight w:val="134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AE47"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（如有）</w:t>
            </w:r>
          </w:p>
          <w:p w14:paraId="491C8DDE"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77B60B4"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339C3A5"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3F010915" w14:textId="77777777" w:rsidTr="009F4C95">
        <w:trPr>
          <w:trHeight w:val="168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6B42" w14:textId="77777777" w:rsidR="003364E1" w:rsidRDefault="003364E1" w:rsidP="009F4C95">
            <w:pPr>
              <w:pStyle w:val="NormalWeb"/>
              <w:spacing w:before="0" w:beforeAutospacing="0" w:after="0" w:afterAutospacing="0"/>
              <w:jc w:val="center"/>
            </w:pPr>
            <w:r>
              <w:rPr>
                <w:rFonts w:ascii="SimSun" w:eastAsia="SimSun" w:hAnsi="SimSun" w:cs="SimSun" w:hint="eastAsia"/>
                <w:b/>
                <w:bCs/>
                <w:color w:val="000000"/>
                <w:sz w:val="22"/>
                <w:szCs w:val="22"/>
                <w:shd w:val="clear" w:color="auto" w:fill="FFFFFF"/>
              </w:rPr>
              <w:t>开发成果共享开源</w:t>
            </w:r>
            <w:r>
              <w:rPr>
                <w:rFonts w:ascii="SimSun" w:eastAsia="SimSun" w:hAnsi="SimSun" w:cs="SimSun" w:hint="eastAsia"/>
                <w:color w:val="000000"/>
                <w:sz w:val="22"/>
                <w:szCs w:val="22"/>
                <w:shd w:val="clear" w:color="auto" w:fill="FFFFFF"/>
              </w:rPr>
              <w:t>：我们鼓励所开发的成果共享、开源，以便于受惠于更多的人。若您对此有特别的考虑，或者不愿意共享开发的成果，请您在这里指出来：</w:t>
            </w:r>
          </w:p>
          <w:p w14:paraId="4A3D8729"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___________________________________________________________________________</w:t>
            </w:r>
          </w:p>
          <w:p w14:paraId="357714F9"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___________________________________________________________________________</w:t>
            </w:r>
          </w:p>
          <w:p w14:paraId="346C6F92"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___________________________________________________________________________</w:t>
            </w:r>
          </w:p>
        </w:tc>
      </w:tr>
      <w:tr w:rsidR="003364E1" w14:paraId="6AE92955" w14:textId="77777777" w:rsidTr="009F4C95">
        <w:trPr>
          <w:trHeight w:val="234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4AB0" w14:textId="77777777" w:rsidR="003364E1" w:rsidRDefault="003364E1" w:rsidP="009F4C95">
            <w:pPr>
              <w:pStyle w:val="NormalWeb"/>
              <w:spacing w:before="0" w:beforeAutospacing="0" w:after="0" w:afterAutospacing="0"/>
              <w:jc w:val="center"/>
            </w:pPr>
            <w:r>
              <w:rPr>
                <w:rFonts w:ascii="SimSun" w:eastAsia="SimSun" w:hAnsi="SimSun" w:cs="SimSun" w:hint="eastAsia"/>
                <w:b/>
                <w:bCs/>
                <w:color w:val="000000"/>
                <w:sz w:val="22"/>
                <w:szCs w:val="22"/>
                <w:shd w:val="clear" w:color="auto" w:fill="FFFFFF"/>
              </w:rPr>
              <w:t>知识产权保护申明：</w:t>
            </w:r>
            <w:r>
              <w:rPr>
                <w:rFonts w:ascii="SimSun" w:eastAsia="SimSun" w:hAnsi="SimSun" w:cs="SimSun" w:hint="eastAsia"/>
                <w:color w:val="000000"/>
                <w:sz w:val="22"/>
                <w:szCs w:val="22"/>
                <w:shd w:val="clear" w:color="auto" w:fill="FFFFFF"/>
              </w:rPr>
              <w:t>若项目被批准，我保证在项目开发过程中不存在抄袭行为。若是需要使用到他人的开发成果，则将在征得著作者本人同意后使用并注明出处。按照惯例，只是简单引用的除外，但均须注明出处。</w:t>
            </w:r>
          </w:p>
          <w:p w14:paraId="432C1688"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0D693C05" w14:textId="77777777" w:rsidR="003364E1" w:rsidRDefault="003364E1" w:rsidP="009F4C95">
            <w:pPr>
              <w:pStyle w:val="NormalWeb"/>
              <w:spacing w:before="0" w:beforeAutospacing="0" w:after="0" w:afterAutospacing="0"/>
              <w:ind w:right="1680"/>
              <w:jc w:val="right"/>
            </w:pPr>
            <w:r>
              <w:rPr>
                <w:rFonts w:ascii="STFangsong" w:eastAsia="STFangsong" w:hAnsi="STFangsong" w:hint="eastAsia"/>
                <w:color w:val="000000"/>
                <w:sz w:val="22"/>
                <w:szCs w:val="22"/>
                <w:shd w:val="clear" w:color="auto" w:fill="FFFFFF"/>
              </w:rPr>
              <w:t xml:space="preserve"> </w:t>
            </w:r>
          </w:p>
          <w:p w14:paraId="193052C7" w14:textId="77777777" w:rsidR="003364E1" w:rsidRDefault="003364E1" w:rsidP="009F4C95">
            <w:pPr>
              <w:pStyle w:val="NormalWeb"/>
              <w:spacing w:before="0" w:beforeAutospacing="0" w:after="0" w:afterAutospacing="0"/>
              <w:ind w:right="2160"/>
              <w:jc w:val="right"/>
            </w:pPr>
            <w:r>
              <w:rPr>
                <w:rFonts w:ascii="SimSun" w:eastAsia="SimSun" w:hAnsi="SimSun" w:cs="SimSun" w:hint="eastAsia"/>
                <w:color w:val="000000"/>
                <w:sz w:val="22"/>
                <w:szCs w:val="22"/>
                <w:shd w:val="clear" w:color="auto" w:fill="FFFFFF"/>
              </w:rPr>
              <w:t>申请主负责人签名：</w:t>
            </w:r>
          </w:p>
          <w:p w14:paraId="6DE4504A"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tc>
      </w:tr>
      <w:tr w:rsidR="003364E1" w14:paraId="5364A3CE" w14:textId="77777777" w:rsidTr="009F4C95">
        <w:trPr>
          <w:trHeight w:val="254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84DD" w14:textId="77777777" w:rsidR="003364E1" w:rsidRDefault="003364E1" w:rsidP="009F4C95">
            <w:pPr>
              <w:pStyle w:val="NormalWeb"/>
              <w:spacing w:before="0" w:beforeAutospacing="0" w:after="0" w:afterAutospacing="0"/>
              <w:jc w:val="center"/>
            </w:pPr>
            <w:r>
              <w:rPr>
                <w:rFonts w:ascii="SimSun" w:eastAsia="SimSun" w:hAnsi="SimSun" w:cs="SimSun" w:hint="eastAsia"/>
                <w:color w:val="000000"/>
                <w:sz w:val="22"/>
                <w:szCs w:val="22"/>
                <w:shd w:val="clear" w:color="auto" w:fill="FFFFFF"/>
              </w:rPr>
              <w:t>学院（系）意见</w:t>
            </w:r>
          </w:p>
          <w:p w14:paraId="6C6CC3CF"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23A0DEE0"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6D9308D2" w14:textId="77777777" w:rsidR="003364E1" w:rsidRDefault="003364E1" w:rsidP="009F4C95">
            <w:pPr>
              <w:pStyle w:val="NormalWeb"/>
              <w:spacing w:before="0" w:beforeAutospacing="0" w:after="0" w:afterAutospacing="0"/>
              <w:jc w:val="right"/>
            </w:pPr>
            <w:r>
              <w:rPr>
                <w:rFonts w:ascii="STFangsong" w:eastAsia="STFangsong" w:hAnsi="STFangsong" w:hint="eastAsia"/>
                <w:color w:val="000000"/>
                <w:sz w:val="22"/>
                <w:szCs w:val="22"/>
                <w:shd w:val="clear" w:color="auto" w:fill="FFFFFF"/>
              </w:rPr>
              <w:t xml:space="preserve">                            </w:t>
            </w:r>
            <w:r>
              <w:rPr>
                <w:rStyle w:val="apple-tab-span"/>
                <w:rFonts w:ascii="STFangsong" w:eastAsia="STFangsong" w:hAnsi="STFangsong" w:hint="eastAsia"/>
                <w:color w:val="000000"/>
                <w:sz w:val="22"/>
                <w:szCs w:val="22"/>
                <w:shd w:val="clear" w:color="auto" w:fill="FFFFFF"/>
              </w:rPr>
              <w:tab/>
            </w:r>
            <w:r>
              <w:rPr>
                <w:rFonts w:ascii="SimSun" w:eastAsia="SimSun" w:hAnsi="SimSun" w:cs="SimSun" w:hint="eastAsia"/>
                <w:color w:val="000000"/>
                <w:sz w:val="22"/>
                <w:szCs w:val="22"/>
                <w:shd w:val="clear" w:color="auto" w:fill="FFFFFF"/>
              </w:rPr>
              <w:t>签名（盖章）</w:t>
            </w:r>
          </w:p>
          <w:p w14:paraId="3CC64B23" w14:textId="77777777" w:rsidR="003364E1" w:rsidRDefault="003364E1" w:rsidP="009F4C95">
            <w:pPr>
              <w:pStyle w:val="NormalWeb"/>
              <w:spacing w:before="0" w:beforeAutospacing="0" w:after="0" w:afterAutospacing="0"/>
              <w:jc w:val="center"/>
            </w:pPr>
            <w:r>
              <w:rPr>
                <w:rFonts w:ascii="STFangsong" w:eastAsia="STFangsong" w:hAnsi="STFangsong" w:hint="eastAsia"/>
                <w:color w:val="000000"/>
                <w:sz w:val="22"/>
                <w:szCs w:val="22"/>
                <w:shd w:val="clear" w:color="auto" w:fill="FFFFFF"/>
              </w:rPr>
              <w:t xml:space="preserve"> </w:t>
            </w:r>
          </w:p>
          <w:p w14:paraId="1E3D5875" w14:textId="77777777" w:rsidR="003364E1" w:rsidRDefault="003364E1" w:rsidP="009F4C95">
            <w:pPr>
              <w:pStyle w:val="NormalWeb"/>
              <w:spacing w:before="0" w:beforeAutospacing="0" w:after="0" w:afterAutospacing="0"/>
              <w:jc w:val="right"/>
            </w:pP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年</w:t>
            </w: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月</w:t>
            </w:r>
            <w:r>
              <w:rPr>
                <w:rFonts w:ascii="STFangsong" w:eastAsia="STFangsong" w:hAnsi="STFangsong" w:hint="eastAsia"/>
                <w:color w:val="000000"/>
                <w:sz w:val="22"/>
                <w:szCs w:val="22"/>
                <w:shd w:val="clear" w:color="auto" w:fill="FFFFFF"/>
              </w:rPr>
              <w:t xml:space="preserve">   </w:t>
            </w:r>
            <w:r>
              <w:rPr>
                <w:rFonts w:ascii="SimSun" w:eastAsia="SimSun" w:hAnsi="SimSun" w:cs="SimSun" w:hint="eastAsia"/>
                <w:color w:val="000000"/>
                <w:sz w:val="22"/>
                <w:szCs w:val="22"/>
                <w:shd w:val="clear" w:color="auto" w:fill="FFFFFF"/>
              </w:rPr>
              <w:t>日</w:t>
            </w:r>
          </w:p>
          <w:p w14:paraId="327732B5" w14:textId="77777777" w:rsidR="003364E1" w:rsidRDefault="003364E1" w:rsidP="009F4C95">
            <w:pPr>
              <w:pStyle w:val="NormalWeb"/>
              <w:spacing w:before="0" w:beforeAutospacing="0" w:after="0" w:afterAutospacing="0"/>
              <w:jc w:val="right"/>
            </w:pPr>
            <w:r>
              <w:rPr>
                <w:rFonts w:ascii="STFangsong" w:eastAsia="STFangsong" w:hAnsi="STFangsong" w:hint="eastAsia"/>
                <w:color w:val="000000"/>
                <w:sz w:val="22"/>
                <w:szCs w:val="22"/>
                <w:shd w:val="clear" w:color="auto" w:fill="FFFFFF"/>
              </w:rPr>
              <w:t xml:space="preserve"> </w:t>
            </w:r>
          </w:p>
          <w:p w14:paraId="21E1180E" w14:textId="77777777" w:rsidR="003364E1" w:rsidRDefault="003364E1" w:rsidP="009F4C95">
            <w:pPr>
              <w:pStyle w:val="NormalWeb"/>
              <w:spacing w:before="0" w:beforeAutospacing="0" w:after="0" w:afterAutospacing="0"/>
              <w:jc w:val="right"/>
            </w:pPr>
            <w:r>
              <w:rPr>
                <w:rFonts w:ascii="STFangsong" w:eastAsia="STFangsong" w:hAnsi="STFangsong" w:hint="eastAsia"/>
                <w:color w:val="000000"/>
                <w:sz w:val="22"/>
                <w:szCs w:val="22"/>
                <w:shd w:val="clear" w:color="auto" w:fill="FFFFFF"/>
              </w:rPr>
              <w:t xml:space="preserve"> </w:t>
            </w:r>
          </w:p>
        </w:tc>
      </w:tr>
    </w:tbl>
    <w:p w14:paraId="32648E7C" w14:textId="374B8F7B" w:rsidR="00163167" w:rsidRPr="00756D51" w:rsidRDefault="00163167" w:rsidP="00756D51">
      <w:pPr>
        <w:rPr>
          <w:rFonts w:ascii="Microsoft YaHei" w:eastAsia="Microsoft YaHei" w:hAnsi="Microsoft YaHei" w:cs="STFangsong"/>
          <w:b/>
          <w:sz w:val="12"/>
          <w:szCs w:val="12"/>
        </w:rPr>
      </w:pPr>
    </w:p>
    <w:sectPr w:rsidR="00163167" w:rsidRPr="00756D51" w:rsidSect="003E2691">
      <w:headerReference w:type="default" r:id="rId14"/>
      <w:footerReference w:type="default" r:id="rId15"/>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A7421" w14:textId="77777777" w:rsidR="00CE7C75" w:rsidRDefault="00CE7C75">
      <w:r>
        <w:separator/>
      </w:r>
    </w:p>
  </w:endnote>
  <w:endnote w:type="continuationSeparator" w:id="0">
    <w:p w14:paraId="1D78BB9A" w14:textId="77777777" w:rsidR="00CE7C75" w:rsidRDefault="00CE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icrosoft YaHei">
    <w:panose1 w:val="020B0503020204020204"/>
    <w:charset w:val="86"/>
    <w:family w:val="swiss"/>
    <w:pitch w:val="variable"/>
    <w:sig w:usb0="80000287" w:usb1="28CF3C50" w:usb2="00000016" w:usb3="00000000" w:csb0="0004001F" w:csb1="00000000"/>
  </w:font>
  <w:font w:name="STFangsong">
    <w:altName w:val="Times New Roman"/>
    <w:charset w:val="50"/>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D6F4D" w14:textId="082346A4"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13BB231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D65E11">
      <w:rPr>
        <w:noProof/>
      </w:rPr>
      <w:t>16</w:t>
    </w:r>
    <w:r>
      <w:fldChar w:fldCharType="end"/>
    </w:r>
  </w:p>
  <w:p w14:paraId="4FD39DB6" w14:textId="4DBA00AC" w:rsidR="001F7B06" w:rsidRDefault="001F7B06">
    <w:pPr>
      <w:tabs>
        <w:tab w:val="center" w:pos="4680"/>
        <w:tab w:val="right" w:pos="9360"/>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81D68" w14:textId="77777777" w:rsidR="00CE7C75" w:rsidRDefault="00CE7C75">
      <w:r>
        <w:separator/>
      </w:r>
    </w:p>
  </w:footnote>
  <w:footnote w:type="continuationSeparator" w:id="0">
    <w:p w14:paraId="7711D133" w14:textId="77777777" w:rsidR="00CE7C75" w:rsidRDefault="00CE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20A63" w14:textId="77777777"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14:anchorId="100EADC7" wp14:editId="3B2F5586">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61D6C"/>
    <w:rsid w:val="00566657"/>
    <w:rsid w:val="0057657B"/>
    <w:rsid w:val="005803BB"/>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67A3"/>
    <w:rsid w:val="00955208"/>
    <w:rsid w:val="0098548B"/>
    <w:rsid w:val="009A5E0C"/>
    <w:rsid w:val="009D22FB"/>
    <w:rsid w:val="009D3364"/>
    <w:rsid w:val="00A32332"/>
    <w:rsid w:val="00A674D5"/>
    <w:rsid w:val="00A75D04"/>
    <w:rsid w:val="00A817FF"/>
    <w:rsid w:val="00A96F17"/>
    <w:rsid w:val="00AE246A"/>
    <w:rsid w:val="00AE5BEA"/>
    <w:rsid w:val="00AE6E5F"/>
    <w:rsid w:val="00B00E37"/>
    <w:rsid w:val="00B6160A"/>
    <w:rsid w:val="00B6746B"/>
    <w:rsid w:val="00BA0961"/>
    <w:rsid w:val="00BB0A69"/>
    <w:rsid w:val="00BB14CF"/>
    <w:rsid w:val="00BB48BD"/>
    <w:rsid w:val="00BC1DDC"/>
    <w:rsid w:val="00BE4C19"/>
    <w:rsid w:val="00C07A0D"/>
    <w:rsid w:val="00C5120A"/>
    <w:rsid w:val="00C723B1"/>
    <w:rsid w:val="00C7682F"/>
    <w:rsid w:val="00C8110D"/>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15:docId w15:val="{28CC8E29-80BB-4E5A-A60F-CA411435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paragraph" w:styleId="Heading7">
    <w:name w:val="heading 7"/>
    <w:basedOn w:val="Normal"/>
    <w:next w:val="Normal"/>
    <w:link w:val="Heading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1F0F13"/>
    <w:pPr>
      <w:ind w:left="720"/>
      <w:contextualSpacing/>
    </w:pPr>
  </w:style>
  <w:style w:type="character" w:customStyle="1" w:styleId="il">
    <w:name w:val="il"/>
    <w:basedOn w:val="DefaultParagraphFont"/>
    <w:rsid w:val="00BB48BD"/>
  </w:style>
  <w:style w:type="character" w:styleId="Hyperlink">
    <w:name w:val="Hyperlink"/>
    <w:basedOn w:val="DefaultParagraphFont"/>
    <w:uiPriority w:val="99"/>
    <w:unhideWhenUsed/>
    <w:rsid w:val="00BB48BD"/>
    <w:rPr>
      <w:color w:val="0000FF"/>
      <w:u w:val="single"/>
    </w:rPr>
  </w:style>
  <w:style w:type="paragraph" w:styleId="BalloonText">
    <w:name w:val="Balloon Text"/>
    <w:basedOn w:val="Normal"/>
    <w:link w:val="BalloonTextChar"/>
    <w:uiPriority w:val="99"/>
    <w:semiHidden/>
    <w:unhideWhenUsed/>
    <w:rsid w:val="00B616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60A"/>
    <w:rPr>
      <w:rFonts w:ascii="Lucida Grande" w:hAnsi="Lucida Grande" w:cs="Lucida Grande"/>
      <w:sz w:val="18"/>
      <w:szCs w:val="18"/>
    </w:rPr>
  </w:style>
  <w:style w:type="paragraph" w:styleId="Header">
    <w:name w:val="header"/>
    <w:basedOn w:val="Normal"/>
    <w:link w:val="HeaderChar"/>
    <w:uiPriority w:val="99"/>
    <w:unhideWhenUsed/>
    <w:rsid w:val="00324129"/>
    <w:pPr>
      <w:tabs>
        <w:tab w:val="center" w:pos="4680"/>
        <w:tab w:val="right" w:pos="9360"/>
      </w:tabs>
    </w:pPr>
  </w:style>
  <w:style w:type="character" w:customStyle="1" w:styleId="HeaderChar">
    <w:name w:val="Header Char"/>
    <w:basedOn w:val="DefaultParagraphFont"/>
    <w:link w:val="Header"/>
    <w:uiPriority w:val="99"/>
    <w:rsid w:val="00324129"/>
  </w:style>
  <w:style w:type="paragraph" w:styleId="Footer">
    <w:name w:val="footer"/>
    <w:basedOn w:val="Normal"/>
    <w:link w:val="FooterChar"/>
    <w:uiPriority w:val="99"/>
    <w:unhideWhenUsed/>
    <w:rsid w:val="00324129"/>
    <w:pPr>
      <w:tabs>
        <w:tab w:val="center" w:pos="4680"/>
        <w:tab w:val="right" w:pos="9360"/>
      </w:tabs>
    </w:pPr>
  </w:style>
  <w:style w:type="character" w:customStyle="1" w:styleId="FooterChar">
    <w:name w:val="Footer Char"/>
    <w:basedOn w:val="DefaultParagraphFont"/>
    <w:link w:val="Footer"/>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character" w:customStyle="1" w:styleId="Heading7Char">
    <w:name w:val="Heading 7 Char"/>
    <w:basedOn w:val="DefaultParagraphFont"/>
    <w:link w:val="Heading7"/>
    <w:uiPriority w:val="9"/>
    <w:rsid w:val="00297BFE"/>
    <w:rPr>
      <w:rFonts w:asciiTheme="majorHAnsi" w:eastAsiaTheme="majorEastAsia" w:hAnsiTheme="majorHAnsi" w:cstheme="majorBidi"/>
      <w:i/>
      <w:iCs/>
      <w:color w:val="1F4D78" w:themeColor="accent1" w:themeShade="7F"/>
    </w:rPr>
  </w:style>
  <w:style w:type="paragraph" w:styleId="NoSpacing">
    <w:name w:val="No Spacing"/>
    <w:uiPriority w:val="1"/>
    <w:qFormat/>
    <w:rsid w:val="00297BFE"/>
  </w:style>
  <w:style w:type="paragraph" w:styleId="NormalWeb">
    <w:name w:val="Normal (Web)"/>
    <w:basedOn w:val="Normal"/>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DefaultParagraphFont"/>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zhu@google.com" TargetMode="External"/><Relationship Id="rId13" Type="http://schemas.openxmlformats.org/officeDocument/2006/relationships/hyperlink" Target="http://www.google.cn/university/collaboration/stud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es.google.cn/fb/forms/ur_user_regi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google.cn/fb/forms/ur_user_regis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rvices.google.cn/fb/forms/ur_user_register/" TargetMode="External"/><Relationship Id="rId4" Type="http://schemas.openxmlformats.org/officeDocument/2006/relationships/settings" Target="settings.xml"/><Relationship Id="rId9" Type="http://schemas.openxmlformats.org/officeDocument/2006/relationships/hyperlink" Target="http://services.google.cn/fb/forms/ur_user_regist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F59C5-6D94-46ED-A9AE-37F3AB5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7195</TotalTime>
  <Pages>34</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Choozen Wan</cp:lastModifiedBy>
  <cp:revision>38</cp:revision>
  <dcterms:created xsi:type="dcterms:W3CDTF">2017-07-07T02:25:00Z</dcterms:created>
  <dcterms:modified xsi:type="dcterms:W3CDTF">2018-05-07T01:19:00Z</dcterms:modified>
</cp:coreProperties>
</file>