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57F" w:rsidRDefault="00B3557F" w:rsidP="00B3557F">
      <w:r>
        <w:rPr>
          <w:rFonts w:hint="eastAsia"/>
        </w:rPr>
        <w:t>（一）本科专业评估状态数据信息采集表</w:t>
      </w:r>
      <w:r>
        <w:rPr>
          <w:rFonts w:hint="eastAsia"/>
        </w:rPr>
        <w:t xml:space="preserve"> </w:t>
      </w:r>
      <w:r>
        <w:rPr>
          <w:rFonts w:hint="eastAsia"/>
        </w:rPr>
        <w:t>（附件</w:t>
      </w:r>
      <w:r>
        <w:rPr>
          <w:rFonts w:hint="eastAsia"/>
        </w:rPr>
        <w:t xml:space="preserve"> 1</w:t>
      </w:r>
      <w:r>
        <w:rPr>
          <w:rFonts w:hint="eastAsia"/>
        </w:rPr>
        <w:t>）</w:t>
      </w:r>
      <w:r>
        <w:rPr>
          <w:rFonts w:hint="eastAsia"/>
        </w:rPr>
        <w:t xml:space="preserve"> </w:t>
      </w:r>
    </w:p>
    <w:p w:rsidR="00B3557F" w:rsidRDefault="00B3557F" w:rsidP="00B3557F">
      <w:r>
        <w:rPr>
          <w:rFonts w:hint="eastAsia"/>
        </w:rPr>
        <w:t>1.</w:t>
      </w:r>
      <w:r>
        <w:rPr>
          <w:rFonts w:hint="eastAsia"/>
        </w:rPr>
        <w:t>表</w:t>
      </w:r>
      <w:r>
        <w:rPr>
          <w:rFonts w:hint="eastAsia"/>
        </w:rPr>
        <w:t xml:space="preserve"> 2.2 </w:t>
      </w:r>
      <w:r>
        <w:rPr>
          <w:rFonts w:hint="eastAsia"/>
        </w:rPr>
        <w:t>人才培养规格，如何设计相应栏目，更有利于填报数据信息。</w:t>
      </w:r>
      <w:r>
        <w:rPr>
          <w:rFonts w:hint="eastAsia"/>
        </w:rPr>
        <w:t xml:space="preserve"> </w:t>
      </w:r>
    </w:p>
    <w:p w:rsidR="00B3557F" w:rsidRDefault="00B3557F" w:rsidP="00B3557F">
      <w:pPr>
        <w:ind w:firstLineChars="200" w:firstLine="420"/>
      </w:pPr>
      <w:r>
        <w:t>建议取消</w:t>
      </w:r>
      <w:r>
        <w:rPr>
          <w:rFonts w:hint="eastAsia"/>
        </w:rPr>
        <w:t>。</w:t>
      </w:r>
      <w:r>
        <w:t>目前的表格无法量化填报</w:t>
      </w:r>
      <w:r>
        <w:rPr>
          <w:rFonts w:hint="eastAsia"/>
        </w:rPr>
        <w:t>，</w:t>
      </w:r>
      <w:r>
        <w:t>每个学校</w:t>
      </w:r>
      <w:r>
        <w:rPr>
          <w:rFonts w:hint="eastAsia"/>
        </w:rPr>
        <w:t>、</w:t>
      </w:r>
      <w:r>
        <w:t>每个专业填的内容可能不一样</w:t>
      </w:r>
      <w:r>
        <w:rPr>
          <w:rFonts w:hint="eastAsia"/>
        </w:rPr>
        <w:t>，填了也是神仙数据，</w:t>
      </w:r>
      <w:r>
        <w:t>填了与不填效果一样</w:t>
      </w:r>
      <w:r>
        <w:rPr>
          <w:rFonts w:hint="eastAsia"/>
        </w:rPr>
        <w:t>。填报的结果也无法统计和评判。</w:t>
      </w:r>
    </w:p>
    <w:p w:rsidR="00B3557F" w:rsidRDefault="00B3557F" w:rsidP="00B3557F">
      <w:r>
        <w:rPr>
          <w:rFonts w:hint="eastAsia"/>
        </w:rPr>
        <w:t>2.</w:t>
      </w:r>
      <w:r>
        <w:rPr>
          <w:rFonts w:hint="eastAsia"/>
        </w:rPr>
        <w:t>表</w:t>
      </w:r>
      <w:r>
        <w:rPr>
          <w:rFonts w:hint="eastAsia"/>
        </w:rPr>
        <w:t xml:space="preserve"> 2.5 </w:t>
      </w:r>
      <w:r>
        <w:rPr>
          <w:rFonts w:hint="eastAsia"/>
        </w:rPr>
        <w:t>课程设置，关于人才培养规格的支撑度，如何有效实现矩阵式对应？</w:t>
      </w:r>
      <w:r>
        <w:rPr>
          <w:rFonts w:hint="eastAsia"/>
        </w:rPr>
        <w:t xml:space="preserve"> </w:t>
      </w:r>
    </w:p>
    <w:p w:rsidR="00AB116E" w:rsidRDefault="00AB116E" w:rsidP="00B3557F">
      <w:r>
        <w:t xml:space="preserve">    </w:t>
      </w:r>
      <w:r>
        <w:t>建议取消</w:t>
      </w:r>
      <w:r>
        <w:rPr>
          <w:rFonts w:hint="eastAsia"/>
        </w:rPr>
        <w:t>。</w:t>
      </w:r>
      <w:r>
        <w:t>意见同上</w:t>
      </w:r>
      <w:r>
        <w:rPr>
          <w:rFonts w:hint="eastAsia"/>
        </w:rPr>
        <w:t>。</w:t>
      </w:r>
    </w:p>
    <w:p w:rsidR="00E4560B" w:rsidRDefault="00B3557F" w:rsidP="00B3557F">
      <w:r>
        <w:rPr>
          <w:rFonts w:hint="eastAsia"/>
        </w:rPr>
        <w:t>3.</w:t>
      </w:r>
      <w:r>
        <w:rPr>
          <w:rFonts w:hint="eastAsia"/>
        </w:rPr>
        <w:t>表</w:t>
      </w:r>
      <w:r>
        <w:rPr>
          <w:rFonts w:hint="eastAsia"/>
        </w:rPr>
        <w:t xml:space="preserve"> 4.1 </w:t>
      </w:r>
      <w:r>
        <w:rPr>
          <w:rFonts w:hint="eastAsia"/>
        </w:rPr>
        <w:t>基本情况，教师基本信息采集是否全面涵盖，哪些还未涉及？教师归属到唯一专业，学校采集有哪些难度？</w:t>
      </w:r>
    </w:p>
    <w:p w:rsidR="00B3557F" w:rsidRDefault="00E4560B" w:rsidP="00B3557F">
      <w:r>
        <w:rPr>
          <w:rFonts w:hint="eastAsia"/>
        </w:rPr>
        <w:t xml:space="preserve">    </w:t>
      </w:r>
      <w:r>
        <w:rPr>
          <w:rFonts w:hint="eastAsia"/>
        </w:rPr>
        <w:t>对照“</w:t>
      </w:r>
      <w:r w:rsidRPr="00E4560B">
        <w:rPr>
          <w:rFonts w:hint="eastAsia"/>
        </w:rPr>
        <w:t>2018</w:t>
      </w:r>
      <w:r w:rsidRPr="00E4560B">
        <w:rPr>
          <w:rFonts w:hint="eastAsia"/>
        </w:rPr>
        <w:t>年重庆市属高校本科专业评估指标体系权重征求表</w:t>
      </w:r>
      <w:r>
        <w:rPr>
          <w:rFonts w:hint="eastAsia"/>
        </w:rPr>
        <w:t>”，缺项目、论文、专利、成果相关内容。</w:t>
      </w:r>
    </w:p>
    <w:p w:rsidR="00B3557F" w:rsidRDefault="00B3557F" w:rsidP="00B3557F">
      <w:r>
        <w:rPr>
          <w:rFonts w:hint="eastAsia"/>
        </w:rPr>
        <w:t>4.</w:t>
      </w:r>
      <w:r>
        <w:rPr>
          <w:rFonts w:hint="eastAsia"/>
        </w:rPr>
        <w:t>表</w:t>
      </w:r>
      <w:r>
        <w:rPr>
          <w:rFonts w:hint="eastAsia"/>
        </w:rPr>
        <w:t xml:space="preserve"> 5.2 </w:t>
      </w:r>
      <w:r>
        <w:rPr>
          <w:rFonts w:hint="eastAsia"/>
        </w:rPr>
        <w:t>校外本专业实践基地，如何设计相应栏目，确保学校填写真实数据。</w:t>
      </w:r>
      <w:r>
        <w:rPr>
          <w:rFonts w:hint="eastAsia"/>
        </w:rPr>
        <w:t xml:space="preserve"> </w:t>
      </w:r>
    </w:p>
    <w:p w:rsidR="00B3557F" w:rsidRDefault="00B3557F" w:rsidP="00B3557F">
      <w:r>
        <w:rPr>
          <w:rFonts w:hint="eastAsia"/>
        </w:rPr>
        <w:t>5.</w:t>
      </w:r>
      <w:r>
        <w:rPr>
          <w:rFonts w:hint="eastAsia"/>
        </w:rPr>
        <w:t>表</w:t>
      </w:r>
      <w:r>
        <w:rPr>
          <w:rFonts w:hint="eastAsia"/>
        </w:rPr>
        <w:t xml:space="preserve"> 6.1 </w:t>
      </w:r>
      <w:r>
        <w:rPr>
          <w:rFonts w:hint="eastAsia"/>
        </w:rPr>
        <w:t>专业招生情况，如何将大类招生的学生计算到具体专业？</w:t>
      </w:r>
      <w:r>
        <w:rPr>
          <w:rFonts w:hint="eastAsia"/>
        </w:rPr>
        <w:t xml:space="preserve"> </w:t>
      </w:r>
    </w:p>
    <w:p w:rsidR="00E4560B" w:rsidRDefault="00E4560B" w:rsidP="00B3557F">
      <w:r>
        <w:rPr>
          <w:rFonts w:hint="eastAsia"/>
        </w:rPr>
        <w:t>明确大类招生以分专业后的实际学生数作为统计依据即可。</w:t>
      </w:r>
    </w:p>
    <w:p w:rsidR="00B3557F" w:rsidRDefault="00B3557F" w:rsidP="00B3557F">
      <w:r>
        <w:rPr>
          <w:rFonts w:hint="eastAsia"/>
        </w:rPr>
        <w:t>6.</w:t>
      </w:r>
      <w:r>
        <w:rPr>
          <w:rFonts w:hint="eastAsia"/>
        </w:rPr>
        <w:t>表</w:t>
      </w:r>
      <w:r>
        <w:rPr>
          <w:rFonts w:hint="eastAsia"/>
        </w:rPr>
        <w:t xml:space="preserve"> 6.2.4 </w:t>
      </w:r>
      <w:r>
        <w:rPr>
          <w:rFonts w:hint="eastAsia"/>
        </w:rPr>
        <w:t>学生专利，学生专利的确认以授权公告发布为据？还是以获取专利证书为据？</w:t>
      </w:r>
      <w:r>
        <w:rPr>
          <w:rFonts w:hint="eastAsia"/>
        </w:rPr>
        <w:t xml:space="preserve"> </w:t>
      </w:r>
    </w:p>
    <w:p w:rsidR="005F35FB" w:rsidRDefault="005F35FB" w:rsidP="00B3557F">
      <w:r>
        <w:t>建议以申请为准</w:t>
      </w:r>
      <w:r>
        <w:rPr>
          <w:rFonts w:hint="eastAsia"/>
        </w:rPr>
        <w:t>，</w:t>
      </w:r>
      <w:r>
        <w:t>因为发明专利周期太长</w:t>
      </w:r>
      <w:r>
        <w:rPr>
          <w:rFonts w:hint="eastAsia"/>
        </w:rPr>
        <w:t>，</w:t>
      </w:r>
      <w:r>
        <w:t>许多学生到毕业了专业都无法授权</w:t>
      </w:r>
      <w:r>
        <w:rPr>
          <w:rFonts w:hint="eastAsia"/>
        </w:rPr>
        <w:t>。</w:t>
      </w:r>
    </w:p>
    <w:p w:rsidR="005F35FB" w:rsidRDefault="00B3557F" w:rsidP="00B3557F">
      <w:r>
        <w:rPr>
          <w:rFonts w:hint="eastAsia"/>
        </w:rPr>
        <w:t>7.</w:t>
      </w:r>
      <w:r>
        <w:rPr>
          <w:rFonts w:hint="eastAsia"/>
        </w:rPr>
        <w:t>表</w:t>
      </w:r>
      <w:r>
        <w:rPr>
          <w:rFonts w:hint="eastAsia"/>
        </w:rPr>
        <w:t xml:space="preserve"> 7.6 </w:t>
      </w:r>
      <w:r>
        <w:rPr>
          <w:rFonts w:hint="eastAsia"/>
        </w:rPr>
        <w:t>教师获奖，获奖类型是否全面涵盖，还缺哪些？</w:t>
      </w:r>
      <w:r>
        <w:rPr>
          <w:rFonts w:hint="eastAsia"/>
        </w:rPr>
        <w:t xml:space="preserve"> </w:t>
      </w:r>
    </w:p>
    <w:p w:rsidR="005F35FB" w:rsidRDefault="005F35FB" w:rsidP="00B3557F">
      <w:r>
        <w:t>基本齐全</w:t>
      </w:r>
    </w:p>
    <w:p w:rsidR="00B3557F" w:rsidRDefault="00B3557F" w:rsidP="00B3557F">
      <w:r>
        <w:rPr>
          <w:rFonts w:hint="eastAsia"/>
        </w:rPr>
        <w:t>8.</w:t>
      </w:r>
      <w:r>
        <w:rPr>
          <w:rFonts w:hint="eastAsia"/>
        </w:rPr>
        <w:t>表</w:t>
      </w:r>
      <w:r>
        <w:rPr>
          <w:rFonts w:hint="eastAsia"/>
        </w:rPr>
        <w:t xml:space="preserve"> 8 </w:t>
      </w:r>
      <w:r>
        <w:rPr>
          <w:rFonts w:hint="eastAsia"/>
        </w:rPr>
        <w:t>人才培养国际化，境外高校名称是否考虑填写学校外文名称。</w:t>
      </w:r>
      <w:r>
        <w:rPr>
          <w:rFonts w:hint="eastAsia"/>
        </w:rPr>
        <w:t xml:space="preserve"> </w:t>
      </w:r>
    </w:p>
    <w:p w:rsidR="005F35FB" w:rsidRDefault="005F35FB" w:rsidP="00B3557F">
      <w:r>
        <w:t>可考虑</w:t>
      </w:r>
    </w:p>
    <w:p w:rsidR="00B3557F" w:rsidRDefault="00B3557F" w:rsidP="00B3557F">
      <w:r>
        <w:rPr>
          <w:rFonts w:hint="eastAsia"/>
        </w:rPr>
        <w:t>9.</w:t>
      </w:r>
      <w:r>
        <w:rPr>
          <w:rFonts w:hint="eastAsia"/>
        </w:rPr>
        <w:t>表</w:t>
      </w:r>
      <w:r>
        <w:rPr>
          <w:rFonts w:hint="eastAsia"/>
        </w:rPr>
        <w:t xml:space="preserve"> 9 </w:t>
      </w:r>
      <w:r>
        <w:rPr>
          <w:rFonts w:hint="eastAsia"/>
        </w:rPr>
        <w:t>社会服务，如何完善表格设计才能保证学校填写真实有效的数据信息。</w:t>
      </w:r>
      <w:r>
        <w:rPr>
          <w:rFonts w:hint="eastAsia"/>
        </w:rPr>
        <w:t xml:space="preserve"> </w:t>
      </w:r>
    </w:p>
    <w:p w:rsidR="00B3557F" w:rsidRDefault="00B3557F" w:rsidP="00B3557F">
      <w:r>
        <w:t xml:space="preserve"> </w:t>
      </w:r>
    </w:p>
    <w:p w:rsidR="00B3557F" w:rsidRDefault="00B3557F" w:rsidP="00B3557F">
      <w:r>
        <w:rPr>
          <w:rFonts w:hint="eastAsia"/>
        </w:rPr>
        <w:t>（二）本科专业评估指标体系</w:t>
      </w:r>
      <w:r>
        <w:rPr>
          <w:rFonts w:hint="eastAsia"/>
        </w:rPr>
        <w:t xml:space="preserve"> </w:t>
      </w:r>
      <w:r>
        <w:rPr>
          <w:rFonts w:hint="eastAsia"/>
        </w:rPr>
        <w:t>（附件</w:t>
      </w:r>
      <w:r>
        <w:rPr>
          <w:rFonts w:hint="eastAsia"/>
        </w:rPr>
        <w:t xml:space="preserve"> 2</w:t>
      </w:r>
      <w:r>
        <w:rPr>
          <w:rFonts w:hint="eastAsia"/>
        </w:rPr>
        <w:t>）</w:t>
      </w:r>
      <w:r>
        <w:rPr>
          <w:rFonts w:hint="eastAsia"/>
        </w:rPr>
        <w:t xml:space="preserve"> </w:t>
      </w:r>
    </w:p>
    <w:p w:rsidR="00B3557F" w:rsidRDefault="00B3557F" w:rsidP="00B3557F">
      <w:r>
        <w:rPr>
          <w:rFonts w:hint="eastAsia"/>
        </w:rPr>
        <w:t>师资队伍、课程教学、培养效果、产业服务、国际化水平、社会声誉等六个一级指标原则上不变，二三级指标及主要观测点可以做适当调整。具体内容包含但不限于以下内容：</w:t>
      </w:r>
    </w:p>
    <w:p w:rsidR="00B3557F" w:rsidRDefault="00B3557F" w:rsidP="00B3557F">
      <w:r>
        <w:t xml:space="preserve"> </w:t>
      </w:r>
    </w:p>
    <w:p w:rsidR="00B3557F" w:rsidRDefault="00B3557F" w:rsidP="00B3557F">
      <w:r>
        <w:rPr>
          <w:rFonts w:hint="eastAsia"/>
        </w:rPr>
        <w:t xml:space="preserve">1. 2018 </w:t>
      </w:r>
      <w:r>
        <w:rPr>
          <w:rFonts w:hint="eastAsia"/>
        </w:rPr>
        <w:t>年将纳入定性指标，为判断专业建设质量，哪些定性指标应纳入？</w:t>
      </w:r>
      <w:r>
        <w:rPr>
          <w:rFonts w:hint="eastAsia"/>
        </w:rPr>
        <w:t xml:space="preserve"> </w:t>
      </w:r>
    </w:p>
    <w:p w:rsidR="00B3557F" w:rsidRDefault="00B3557F" w:rsidP="00B3557F">
      <w:r>
        <w:rPr>
          <w:rFonts w:hint="eastAsia"/>
        </w:rPr>
        <w:t>2.</w:t>
      </w:r>
      <w:r>
        <w:rPr>
          <w:rFonts w:hint="eastAsia"/>
        </w:rPr>
        <w:t>指标</w:t>
      </w:r>
      <w:r>
        <w:rPr>
          <w:rFonts w:hint="eastAsia"/>
        </w:rPr>
        <w:t xml:space="preserve"> 1.3.2 </w:t>
      </w:r>
      <w:r>
        <w:rPr>
          <w:rFonts w:hint="eastAsia"/>
        </w:rPr>
        <w:t>科研成果，发表论文是否考虑删除普刊</w:t>
      </w:r>
      <w:r>
        <w:rPr>
          <w:rFonts w:hint="eastAsia"/>
        </w:rPr>
        <w:t xml:space="preserve">?  </w:t>
      </w:r>
    </w:p>
    <w:p w:rsidR="005F35FB" w:rsidRDefault="005F35FB" w:rsidP="00B3557F">
      <w:r>
        <w:t>不建议</w:t>
      </w:r>
    </w:p>
    <w:p w:rsidR="00B3557F" w:rsidRDefault="00B3557F" w:rsidP="00B3557F">
      <w:r>
        <w:rPr>
          <w:rFonts w:hint="eastAsia"/>
        </w:rPr>
        <w:t>3.</w:t>
      </w:r>
      <w:r>
        <w:rPr>
          <w:rFonts w:hint="eastAsia"/>
        </w:rPr>
        <w:t>指标</w:t>
      </w:r>
      <w:r>
        <w:rPr>
          <w:rFonts w:hint="eastAsia"/>
        </w:rPr>
        <w:t xml:space="preserve"> 2.1 </w:t>
      </w:r>
      <w:r>
        <w:rPr>
          <w:rFonts w:hint="eastAsia"/>
        </w:rPr>
        <w:t>课程建设，如何界定规划教材和获奖教材？</w:t>
      </w:r>
      <w:r>
        <w:rPr>
          <w:rFonts w:hint="eastAsia"/>
        </w:rPr>
        <w:t xml:space="preserve"> </w:t>
      </w:r>
    </w:p>
    <w:p w:rsidR="00973F88" w:rsidRDefault="00B3557F" w:rsidP="00B3557F">
      <w:r>
        <w:rPr>
          <w:rFonts w:hint="eastAsia"/>
        </w:rPr>
        <w:t>4.</w:t>
      </w:r>
      <w:r>
        <w:rPr>
          <w:rFonts w:hint="eastAsia"/>
        </w:rPr>
        <w:t>指标</w:t>
      </w:r>
      <w:r>
        <w:rPr>
          <w:rFonts w:hint="eastAsia"/>
        </w:rPr>
        <w:t xml:space="preserve"> 2.2 </w:t>
      </w:r>
      <w:r>
        <w:rPr>
          <w:rFonts w:hint="eastAsia"/>
        </w:rPr>
        <w:t>教学改革，是否考虑增加教授授课比例？</w:t>
      </w:r>
      <w:r>
        <w:rPr>
          <w:rFonts w:hint="eastAsia"/>
        </w:rPr>
        <w:t xml:space="preserve"> </w:t>
      </w:r>
    </w:p>
    <w:p w:rsidR="00B3557F" w:rsidRDefault="00973F88" w:rsidP="00B3557F">
      <w:r>
        <w:t>建议考虑</w:t>
      </w:r>
      <w:r w:rsidR="00B3557F">
        <w:rPr>
          <w:rFonts w:hint="eastAsia"/>
        </w:rPr>
        <w:t xml:space="preserve"> </w:t>
      </w:r>
    </w:p>
    <w:p w:rsidR="00B3557F" w:rsidRDefault="00B3557F" w:rsidP="00B3557F">
      <w:r>
        <w:rPr>
          <w:rFonts w:hint="eastAsia"/>
        </w:rPr>
        <w:t>5.</w:t>
      </w:r>
      <w:r>
        <w:rPr>
          <w:rFonts w:hint="eastAsia"/>
        </w:rPr>
        <w:t>指标</w:t>
      </w:r>
      <w:r>
        <w:rPr>
          <w:rFonts w:hint="eastAsia"/>
        </w:rPr>
        <w:t xml:space="preserve"> 2.2.3 </w:t>
      </w:r>
      <w:r>
        <w:rPr>
          <w:rFonts w:hint="eastAsia"/>
        </w:rPr>
        <w:t>教学成果奖，全国行业协会或教指委的教学成果奖是否可与地方政府教学成果奖等同？</w:t>
      </w:r>
      <w:r>
        <w:rPr>
          <w:rFonts w:hint="eastAsia"/>
        </w:rPr>
        <w:t xml:space="preserve"> </w:t>
      </w:r>
    </w:p>
    <w:p w:rsidR="00973F88" w:rsidRDefault="00973F88" w:rsidP="00B3557F">
      <w:r>
        <w:t>建议考虑</w:t>
      </w:r>
    </w:p>
    <w:p w:rsidR="00847254" w:rsidRDefault="00B3557F" w:rsidP="00B3557F">
      <w:r>
        <w:rPr>
          <w:rFonts w:hint="eastAsia"/>
        </w:rPr>
        <w:t>6.</w:t>
      </w:r>
      <w:r>
        <w:rPr>
          <w:rFonts w:hint="eastAsia"/>
        </w:rPr>
        <w:t>各个专业的权重是该保持一致还是体现区别？</w:t>
      </w:r>
    </w:p>
    <w:p w:rsidR="00973F88" w:rsidRDefault="00973F88" w:rsidP="00B3557F">
      <w:pPr>
        <w:rPr>
          <w:rFonts w:hint="eastAsia"/>
        </w:rPr>
      </w:pPr>
      <w:r>
        <w:t>应体现区别</w:t>
      </w:r>
    </w:p>
    <w:p w:rsidR="00BE309B" w:rsidRDefault="00BE309B" w:rsidP="00B3557F"/>
    <w:p w:rsidR="00BE309B" w:rsidRDefault="00BE309B" w:rsidP="00B3557F"/>
    <w:p w:rsidR="00BE309B" w:rsidRPr="00BE309B" w:rsidRDefault="00BE309B" w:rsidP="00B3557F">
      <w:bookmarkStart w:id="0" w:name="_GoBack"/>
      <w:bookmarkEnd w:id="0"/>
    </w:p>
    <w:sectPr w:rsidR="00BE309B" w:rsidRPr="00BE30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573" w:rsidRDefault="00985573" w:rsidP="00BE309B">
      <w:r>
        <w:separator/>
      </w:r>
    </w:p>
  </w:endnote>
  <w:endnote w:type="continuationSeparator" w:id="0">
    <w:p w:rsidR="00985573" w:rsidRDefault="00985573" w:rsidP="00BE3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573" w:rsidRDefault="00985573" w:rsidP="00BE309B">
      <w:r>
        <w:separator/>
      </w:r>
    </w:p>
  </w:footnote>
  <w:footnote w:type="continuationSeparator" w:id="0">
    <w:p w:rsidR="00985573" w:rsidRDefault="00985573" w:rsidP="00BE30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57F"/>
    <w:rsid w:val="005F35FB"/>
    <w:rsid w:val="008C6041"/>
    <w:rsid w:val="00973F88"/>
    <w:rsid w:val="00985573"/>
    <w:rsid w:val="00AB116E"/>
    <w:rsid w:val="00B3557F"/>
    <w:rsid w:val="00BE309B"/>
    <w:rsid w:val="00CD743F"/>
    <w:rsid w:val="00E45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79BD5A-0174-4011-94B3-C45B22D35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30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309B"/>
    <w:rPr>
      <w:sz w:val="18"/>
      <w:szCs w:val="18"/>
    </w:rPr>
  </w:style>
  <w:style w:type="paragraph" w:styleId="a4">
    <w:name w:val="footer"/>
    <w:basedOn w:val="a"/>
    <w:link w:val="Char0"/>
    <w:uiPriority w:val="99"/>
    <w:unhideWhenUsed/>
    <w:rsid w:val="00BE309B"/>
    <w:pPr>
      <w:tabs>
        <w:tab w:val="center" w:pos="4153"/>
        <w:tab w:val="right" w:pos="8306"/>
      </w:tabs>
      <w:snapToGrid w:val="0"/>
      <w:jc w:val="left"/>
    </w:pPr>
    <w:rPr>
      <w:sz w:val="18"/>
      <w:szCs w:val="18"/>
    </w:rPr>
  </w:style>
  <w:style w:type="character" w:customStyle="1" w:styleId="Char0">
    <w:name w:val="页脚 Char"/>
    <w:basedOn w:val="a0"/>
    <w:link w:val="a4"/>
    <w:uiPriority w:val="99"/>
    <w:rsid w:val="00BE30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138</Words>
  <Characters>790</Characters>
  <Application>Microsoft Office Word</Application>
  <DocSecurity>0</DocSecurity>
  <Lines>6</Lines>
  <Paragraphs>1</Paragraphs>
  <ScaleCrop>false</ScaleCrop>
  <Company>MicroWin10.com</Company>
  <LinksUpToDate>false</LinksUpToDate>
  <CharactersWithSpaces>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陈国荣</dc:creator>
  <cp:keywords/>
  <dc:description/>
  <cp:lastModifiedBy>陈国荣</cp:lastModifiedBy>
  <cp:revision>4</cp:revision>
  <dcterms:created xsi:type="dcterms:W3CDTF">2018-05-29T14:44:00Z</dcterms:created>
  <dcterms:modified xsi:type="dcterms:W3CDTF">2018-05-30T05:27:00Z</dcterms:modified>
</cp:coreProperties>
</file>