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ED1297" w:rsidRPr="00ED1297" w:rsidTr="00ED1297">
        <w:trPr>
          <w:tblCellSpacing w:w="0" w:type="dxa"/>
        </w:trPr>
        <w:tc>
          <w:tcPr>
            <w:tcW w:w="0" w:type="auto"/>
            <w:vAlign w:val="center"/>
            <w:hideMark/>
          </w:tcPr>
          <w:p w:rsidR="00ED1297" w:rsidRPr="00ED1297" w:rsidRDefault="00ED1297" w:rsidP="00ED1297">
            <w:pPr>
              <w:widowControl/>
              <w:jc w:val="center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ED1297">
              <w:rPr>
                <w:rFonts w:ascii="华文中宋" w:eastAsia="华文中宋" w:hAnsi="华文中宋" w:cs="Arial" w:hint="eastAsia"/>
                <w:b/>
                <w:bCs/>
                <w:color w:val="FF0000"/>
                <w:kern w:val="0"/>
                <w:sz w:val="40"/>
                <w:szCs w:val="40"/>
              </w:rPr>
              <w:t>电气与信息工程学院教务办公室</w:t>
            </w:r>
          </w:p>
        </w:tc>
      </w:tr>
    </w:tbl>
    <w:p w:rsidR="00ED1297" w:rsidRPr="00ED1297" w:rsidRDefault="00ED1297" w:rsidP="00ED1297">
      <w:pPr>
        <w:widowControl/>
        <w:spacing w:line="240" w:lineRule="atLeast"/>
        <w:ind w:hanging="420"/>
        <w:jc w:val="righ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1297">
        <w:rPr>
          <w:rFonts w:ascii="仿宋_GB2312" w:eastAsia="仿宋_GB2312" w:hAnsi="宋体" w:cs="宋体" w:hint="eastAsia"/>
          <w:color w:val="000000"/>
          <w:spacing w:val="-2"/>
          <w:kern w:val="0"/>
          <w:sz w:val="24"/>
          <w:szCs w:val="24"/>
        </w:rPr>
        <w:t>教务办函〔2018〕24号</w:t>
      </w:r>
    </w:p>
    <w:p w:rsidR="00ED1297" w:rsidRPr="00ED1297" w:rsidRDefault="00ED1297" w:rsidP="00ED1297">
      <w:pPr>
        <w:widowControl/>
        <w:spacing w:line="426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1297">
        <w:rPr>
          <w:rFonts w:ascii="黑体" w:eastAsia="黑体" w:hAnsi="黑体" w:cs="宋体" w:hint="eastAsia"/>
          <w:color w:val="31353B"/>
          <w:kern w:val="0"/>
          <w:sz w:val="32"/>
          <w:szCs w:val="32"/>
        </w:rPr>
        <w:t>电气与信息工程学院</w:t>
      </w:r>
    </w:p>
    <w:p w:rsidR="00ED1297" w:rsidRDefault="00ED1297" w:rsidP="00ED1297">
      <w:pPr>
        <w:widowControl/>
        <w:spacing w:line="426" w:lineRule="atLeast"/>
        <w:jc w:val="center"/>
        <w:rPr>
          <w:rFonts w:ascii="黑体" w:eastAsia="黑体" w:hAnsi="黑体" w:cs="宋体" w:hint="eastAsia"/>
          <w:color w:val="31353B"/>
          <w:kern w:val="0"/>
          <w:sz w:val="32"/>
          <w:szCs w:val="32"/>
        </w:rPr>
      </w:pPr>
      <w:r w:rsidRPr="00ED1297">
        <w:rPr>
          <w:rFonts w:ascii="黑体" w:eastAsia="黑体" w:hAnsi="黑体" w:cs="宋体" w:hint="eastAsia"/>
          <w:color w:val="31353B"/>
          <w:kern w:val="0"/>
          <w:sz w:val="32"/>
          <w:szCs w:val="32"/>
        </w:rPr>
        <w:t>关于公布2018届本科毕业设计（论文）</w:t>
      </w:r>
    </w:p>
    <w:p w:rsidR="00ED1297" w:rsidRPr="00ED1297" w:rsidRDefault="00ED1297" w:rsidP="00ED1297">
      <w:pPr>
        <w:widowControl/>
        <w:spacing w:line="426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1297">
        <w:rPr>
          <w:rFonts w:ascii="黑体" w:eastAsia="黑体" w:hAnsi="黑体" w:cs="宋体" w:hint="eastAsia"/>
          <w:color w:val="31353B"/>
          <w:kern w:val="0"/>
          <w:sz w:val="32"/>
          <w:szCs w:val="32"/>
        </w:rPr>
        <w:t>公开答辩成绩的通知</w:t>
      </w:r>
    </w:p>
    <w:p w:rsidR="00ED1297" w:rsidRPr="00ED1297" w:rsidRDefault="00ED1297" w:rsidP="00ED1297">
      <w:pPr>
        <w:widowControl/>
        <w:spacing w:line="426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1297">
        <w:rPr>
          <w:rFonts w:ascii="仿宋_GB2312" w:eastAsia="仿宋_GB2312" w:hAnsi="宋体" w:cs="宋体" w:hint="eastAsia"/>
          <w:b/>
          <w:bCs/>
          <w:color w:val="31353B"/>
          <w:kern w:val="0"/>
          <w:sz w:val="24"/>
          <w:szCs w:val="24"/>
        </w:rPr>
        <w:t>院属各教学系（中心）、中兴通讯学院：</w:t>
      </w:r>
    </w:p>
    <w:p w:rsidR="00ED1297" w:rsidRDefault="00ED1297" w:rsidP="00ED1297">
      <w:pPr>
        <w:widowControl/>
        <w:spacing w:line="426" w:lineRule="atLeast"/>
        <w:ind w:firstLine="480"/>
        <w:rPr>
          <w:rFonts w:ascii="仿宋" w:eastAsia="仿宋" w:hAnsi="仿宋" w:cs="宋体" w:hint="eastAsia"/>
          <w:color w:val="000000"/>
          <w:kern w:val="0"/>
          <w:sz w:val="24"/>
          <w:szCs w:val="24"/>
        </w:rPr>
      </w:pPr>
      <w:r w:rsidRPr="00ED1297">
        <w:rPr>
          <w:rFonts w:hint="eastAsia"/>
          <w:color w:val="000000"/>
          <w:shd w:val="clear" w:color="auto" w:fill="FFFFFF"/>
        </w:rPr>
        <w:t>根据学院《关于组织</w:t>
      </w:r>
      <w:r w:rsidRPr="00ED1297">
        <w:rPr>
          <w:rFonts w:hint="eastAsia"/>
          <w:color w:val="000000"/>
          <w:shd w:val="clear" w:color="auto" w:fill="FFFFFF"/>
        </w:rPr>
        <w:t>2018</w:t>
      </w:r>
      <w:r w:rsidRPr="00ED1297">
        <w:rPr>
          <w:rFonts w:hint="eastAsia"/>
          <w:color w:val="000000"/>
          <w:shd w:val="clear" w:color="auto" w:fill="FFFFFF"/>
        </w:rPr>
        <w:t>届本科毕业设计（论文）公开答辩的通知》（〔</w:t>
      </w:r>
      <w:r w:rsidRPr="00ED1297">
        <w:rPr>
          <w:rFonts w:hint="eastAsia"/>
          <w:color w:val="000000"/>
          <w:shd w:val="clear" w:color="auto" w:fill="FFFFFF"/>
        </w:rPr>
        <w:t>2018</w:t>
      </w:r>
      <w:r w:rsidRPr="00ED1297">
        <w:rPr>
          <w:rFonts w:hint="eastAsia"/>
          <w:color w:val="000000"/>
          <w:shd w:val="clear" w:color="auto" w:fill="FFFFFF"/>
        </w:rPr>
        <w:t>〕</w:t>
      </w:r>
      <w:r w:rsidRPr="00ED1297">
        <w:rPr>
          <w:rFonts w:hint="eastAsia"/>
          <w:color w:val="000000"/>
          <w:shd w:val="clear" w:color="auto" w:fill="FFFFFF"/>
        </w:rPr>
        <w:t>22</w:t>
      </w:r>
      <w:r w:rsidRPr="00ED1297">
        <w:rPr>
          <w:rFonts w:hint="eastAsia"/>
          <w:color w:val="000000"/>
          <w:shd w:val="clear" w:color="auto" w:fill="FFFFFF"/>
        </w:rPr>
        <w:t>号）</w:t>
      </w:r>
      <w:r>
        <w:rPr>
          <w:rFonts w:hint="eastAsia"/>
          <w:color w:val="000000"/>
          <w:shd w:val="clear" w:color="auto" w:fill="FFFFFF"/>
        </w:rPr>
        <w:t>安排，</w:t>
      </w:r>
      <w:r>
        <w:rPr>
          <w:rFonts w:hint="eastAsia"/>
          <w:color w:val="000000"/>
          <w:shd w:val="clear" w:color="auto" w:fill="FFFFFF"/>
        </w:rPr>
        <w:t>6</w:t>
      </w:r>
      <w:r>
        <w:rPr>
          <w:rFonts w:hint="eastAsia"/>
          <w:color w:val="000000"/>
          <w:shd w:val="clear" w:color="auto" w:fill="FFFFFF"/>
        </w:rPr>
        <w:t>月</w:t>
      </w:r>
      <w:r>
        <w:rPr>
          <w:rFonts w:ascii="Calibri" w:hAnsi="Calibri" w:cs="Calibri"/>
          <w:color w:val="000000"/>
          <w:shd w:val="clear" w:color="auto" w:fill="FFFFFF"/>
        </w:rPr>
        <w:t>4</w:t>
      </w:r>
      <w:r>
        <w:rPr>
          <w:rFonts w:hint="eastAsia"/>
          <w:color w:val="000000"/>
          <w:shd w:val="clear" w:color="auto" w:fill="FFFFFF"/>
        </w:rPr>
        <w:t>日下午，学院</w:t>
      </w:r>
      <w:r>
        <w:rPr>
          <w:rFonts w:hint="eastAsia"/>
          <w:color w:val="000000"/>
          <w:shd w:val="clear" w:color="auto" w:fill="FFFFFF"/>
        </w:rPr>
        <w:t xml:space="preserve"> 201</w:t>
      </w:r>
      <w:r>
        <w:rPr>
          <w:rFonts w:ascii="Calibri" w:hAnsi="Calibri" w:cs="Calibri"/>
          <w:color w:val="000000"/>
          <w:shd w:val="clear" w:color="auto" w:fill="FFFFFF"/>
        </w:rPr>
        <w:t>8</w:t>
      </w:r>
      <w:r>
        <w:rPr>
          <w:rFonts w:hint="eastAsia"/>
          <w:color w:val="000000"/>
          <w:shd w:val="clear" w:color="auto" w:fill="FFFFFF"/>
        </w:rPr>
        <w:t>届本科毕业设计（论文）公开答辩在逸</w:t>
      </w:r>
      <w:proofErr w:type="gramStart"/>
      <w:r>
        <w:rPr>
          <w:rFonts w:hint="eastAsia"/>
          <w:color w:val="000000"/>
          <w:shd w:val="clear" w:color="auto" w:fill="FFFFFF"/>
        </w:rPr>
        <w:t>夫科技</w:t>
      </w:r>
      <w:proofErr w:type="gramEnd"/>
      <w:r>
        <w:rPr>
          <w:rFonts w:hint="eastAsia"/>
          <w:color w:val="000000"/>
          <w:shd w:val="clear" w:color="auto" w:fill="FFFFFF"/>
        </w:rPr>
        <w:t>大楼</w:t>
      </w:r>
      <w:r>
        <w:rPr>
          <w:rFonts w:hint="eastAsia"/>
          <w:color w:val="000000"/>
          <w:shd w:val="clear" w:color="auto" w:fill="FFFFFF"/>
        </w:rPr>
        <w:t>I413-3</w:t>
      </w:r>
      <w:r>
        <w:rPr>
          <w:rFonts w:hint="eastAsia"/>
          <w:color w:val="000000"/>
          <w:shd w:val="clear" w:color="auto" w:fill="FFFFFF"/>
        </w:rPr>
        <w:t>和</w:t>
      </w:r>
      <w:r>
        <w:rPr>
          <w:rFonts w:hint="eastAsia"/>
          <w:color w:val="000000"/>
          <w:shd w:val="clear" w:color="auto" w:fill="FFFFFF"/>
        </w:rPr>
        <w:t>I301</w:t>
      </w:r>
      <w:r>
        <w:rPr>
          <w:rFonts w:hint="eastAsia"/>
          <w:color w:val="000000"/>
          <w:shd w:val="clear" w:color="auto" w:fill="FFFFFF"/>
        </w:rPr>
        <w:t>举行。</w:t>
      </w:r>
      <w:r>
        <w:rPr>
          <w:rFonts w:hint="eastAsia"/>
          <w:color w:val="000000"/>
          <w:shd w:val="clear" w:color="auto" w:fill="FFFFFF"/>
        </w:rPr>
        <w:t>5</w:t>
      </w:r>
      <w:r>
        <w:rPr>
          <w:rFonts w:hint="eastAsia"/>
          <w:color w:val="000000"/>
          <w:shd w:val="clear" w:color="auto" w:fill="FFFFFF"/>
        </w:rPr>
        <w:t>个本科专业毕业生中遴选出来的</w:t>
      </w:r>
      <w:r>
        <w:rPr>
          <w:rFonts w:hint="eastAsia"/>
          <w:color w:val="000000"/>
          <w:shd w:val="clear" w:color="auto" w:fill="FFFFFF"/>
        </w:rPr>
        <w:t>11</w:t>
      </w:r>
      <w:r>
        <w:rPr>
          <w:rFonts w:hint="eastAsia"/>
          <w:color w:val="000000"/>
          <w:shd w:val="clear" w:color="auto" w:fill="FFFFFF"/>
        </w:rPr>
        <w:t>位毕业生代表分电类组和计算机组参加了公开答辩，近</w:t>
      </w:r>
      <w:r>
        <w:rPr>
          <w:rFonts w:hint="eastAsia"/>
          <w:color w:val="000000"/>
          <w:shd w:val="clear" w:color="auto" w:fill="FFFFFF"/>
        </w:rPr>
        <w:t>200</w:t>
      </w:r>
      <w:r>
        <w:rPr>
          <w:rFonts w:hint="eastAsia"/>
          <w:color w:val="000000"/>
          <w:shd w:val="clear" w:color="auto" w:fill="FFFFFF"/>
        </w:rPr>
        <w:t>名同学到现场进行了观摩；</w:t>
      </w:r>
      <w:r w:rsidRPr="00ED1297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现将2018届本科毕业设计（论文）公开答辩成绩公布如下</w:t>
      </w: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：</w:t>
      </w:r>
    </w:p>
    <w:tbl>
      <w:tblPr>
        <w:tblW w:w="5576" w:type="pct"/>
        <w:tblCellMar>
          <w:left w:w="0" w:type="dxa"/>
          <w:right w:w="0" w:type="dxa"/>
        </w:tblCellMar>
        <w:tblLook w:val="04A0"/>
      </w:tblPr>
      <w:tblGrid>
        <w:gridCol w:w="456"/>
        <w:gridCol w:w="1177"/>
        <w:gridCol w:w="5976"/>
        <w:gridCol w:w="1895"/>
      </w:tblGrid>
      <w:tr w:rsidR="00ED1297" w:rsidRPr="00ED1297" w:rsidTr="00ED1297">
        <w:trPr>
          <w:trHeight w:val="450"/>
        </w:trPr>
        <w:tc>
          <w:tcPr>
            <w:tcW w:w="2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jc w:val="center"/>
              <w:rPr>
                <w:rFonts w:ascii="Arial" w:eastAsia="微软雅黑" w:hAnsi="Arial" w:cs="Arial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31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毕业设计题目</w:t>
            </w:r>
          </w:p>
        </w:tc>
        <w:tc>
          <w:tcPr>
            <w:tcW w:w="9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平均分</w:t>
            </w:r>
          </w:p>
        </w:tc>
      </w:tr>
      <w:tr w:rsidR="00ED1297" w:rsidRPr="00ED1297" w:rsidTr="00ED1297">
        <w:trPr>
          <w:trHeight w:val="450"/>
        </w:trPr>
        <w:tc>
          <w:tcPr>
            <w:tcW w:w="24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计算机类组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文力恒</w:t>
            </w:r>
          </w:p>
        </w:tc>
        <w:tc>
          <w:tcPr>
            <w:tcW w:w="3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租</w:t>
            </w:r>
            <w:proofErr w:type="gramStart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号站租借</w:t>
            </w:r>
            <w:proofErr w:type="gramEnd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平台PC客户端/服务器</w:t>
            </w:r>
            <w:proofErr w:type="gramStart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端设计</w:t>
            </w:r>
            <w:proofErr w:type="gramEnd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与实现</w:t>
            </w: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90.10</w:t>
            </w:r>
          </w:p>
        </w:tc>
      </w:tr>
      <w:tr w:rsidR="00ED1297" w:rsidRPr="00ED1297" w:rsidTr="00ED129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1297" w:rsidRPr="00ED1297" w:rsidRDefault="00ED1297" w:rsidP="00ED12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高文军</w:t>
            </w:r>
          </w:p>
        </w:tc>
        <w:tc>
          <w:tcPr>
            <w:tcW w:w="3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基于网络空间搜索引擎的网络安全攻击及防护研究</w:t>
            </w: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90.78</w:t>
            </w:r>
          </w:p>
        </w:tc>
      </w:tr>
      <w:tr w:rsidR="00ED1297" w:rsidRPr="00ED1297" w:rsidTr="00ED129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1297" w:rsidRPr="00ED1297" w:rsidRDefault="00ED1297" w:rsidP="00ED12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杨长成</w:t>
            </w:r>
          </w:p>
        </w:tc>
        <w:tc>
          <w:tcPr>
            <w:tcW w:w="3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智能立体停车模拟系统的设计与实现</w:t>
            </w: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90.89</w:t>
            </w:r>
          </w:p>
        </w:tc>
      </w:tr>
      <w:tr w:rsidR="00ED1297" w:rsidRPr="00ED1297" w:rsidTr="00ED129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1297" w:rsidRPr="00ED1297" w:rsidRDefault="00ED1297" w:rsidP="00ED12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胡照华</w:t>
            </w:r>
            <w:proofErr w:type="gramEnd"/>
          </w:p>
        </w:tc>
        <w:tc>
          <w:tcPr>
            <w:tcW w:w="3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生活饮用水水质在线监测系统设计与实现</w:t>
            </w: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95.67</w:t>
            </w:r>
          </w:p>
        </w:tc>
      </w:tr>
      <w:tr w:rsidR="00ED1297" w:rsidRPr="00ED1297" w:rsidTr="00ED129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1297" w:rsidRPr="00ED1297" w:rsidRDefault="00ED1297" w:rsidP="00ED12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张亚兵</w:t>
            </w:r>
          </w:p>
        </w:tc>
        <w:tc>
          <w:tcPr>
            <w:tcW w:w="3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基于无监督学习神经网络数据</w:t>
            </w:r>
            <w:proofErr w:type="gramStart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降维自</w:t>
            </w:r>
            <w:proofErr w:type="gramEnd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编码器设计与实现</w:t>
            </w: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97.44</w:t>
            </w:r>
          </w:p>
        </w:tc>
      </w:tr>
      <w:tr w:rsidR="00ED1297" w:rsidRPr="00ED1297" w:rsidTr="00ED1297">
        <w:trPr>
          <w:trHeight w:val="450"/>
        </w:trPr>
        <w:tc>
          <w:tcPr>
            <w:tcW w:w="24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电类组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易斌</w:t>
            </w:r>
          </w:p>
        </w:tc>
        <w:tc>
          <w:tcPr>
            <w:tcW w:w="3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基于Honeywell DCS的精馏过程控制系统设计</w:t>
            </w: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94.56</w:t>
            </w:r>
          </w:p>
        </w:tc>
      </w:tr>
      <w:tr w:rsidR="00ED1297" w:rsidRPr="00ED1297" w:rsidTr="00ED129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1297" w:rsidRPr="00ED1297" w:rsidRDefault="00ED1297" w:rsidP="00ED12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谭锐</w:t>
            </w:r>
          </w:p>
        </w:tc>
        <w:tc>
          <w:tcPr>
            <w:tcW w:w="3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嵌入式串口显示屏设计</w:t>
            </w: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93.78</w:t>
            </w:r>
          </w:p>
        </w:tc>
      </w:tr>
      <w:tr w:rsidR="00ED1297" w:rsidRPr="00ED1297" w:rsidTr="00ED129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1297" w:rsidRPr="00ED1297" w:rsidRDefault="00ED1297" w:rsidP="00ED12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易智勇</w:t>
            </w:r>
            <w:proofErr w:type="gramEnd"/>
          </w:p>
        </w:tc>
        <w:tc>
          <w:tcPr>
            <w:tcW w:w="3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发电厂变电站仿真实验室仿真系统项目开发</w:t>
            </w: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91.44</w:t>
            </w:r>
          </w:p>
        </w:tc>
      </w:tr>
      <w:tr w:rsidR="00ED1297" w:rsidRPr="00ED1297" w:rsidTr="00ED129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1297" w:rsidRPr="00ED1297" w:rsidRDefault="00ED1297" w:rsidP="00ED12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董春林</w:t>
            </w:r>
            <w:proofErr w:type="gramEnd"/>
          </w:p>
        </w:tc>
        <w:tc>
          <w:tcPr>
            <w:tcW w:w="3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遂宁</w:t>
            </w:r>
            <w:proofErr w:type="gramStart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天燃气</w:t>
            </w:r>
            <w:proofErr w:type="gramEnd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脱硫厂降压变电所及供配电系统设计</w:t>
            </w: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93.00</w:t>
            </w:r>
          </w:p>
        </w:tc>
      </w:tr>
      <w:tr w:rsidR="00ED1297" w:rsidRPr="00ED1297" w:rsidTr="00ED129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1297" w:rsidRPr="00ED1297" w:rsidRDefault="00ED1297" w:rsidP="00ED12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蔡波</w:t>
            </w:r>
          </w:p>
        </w:tc>
        <w:tc>
          <w:tcPr>
            <w:tcW w:w="3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基于STM32单片机的两轮安全巡视平衡车</w:t>
            </w:r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93.78</w:t>
            </w:r>
          </w:p>
        </w:tc>
      </w:tr>
      <w:tr w:rsidR="00ED1297" w:rsidRPr="00ED1297" w:rsidTr="00ED129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1297" w:rsidRPr="00ED1297" w:rsidRDefault="00ED1297" w:rsidP="00ED12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刘后勇</w:t>
            </w:r>
          </w:p>
        </w:tc>
        <w:tc>
          <w:tcPr>
            <w:tcW w:w="3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基于光电传感器的智能脉搏频率测量</w:t>
            </w:r>
            <w:proofErr w:type="gramStart"/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仪设计</w:t>
            </w:r>
            <w:proofErr w:type="gramEnd"/>
          </w:p>
        </w:tc>
        <w:tc>
          <w:tcPr>
            <w:tcW w:w="9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297" w:rsidRPr="00ED1297" w:rsidRDefault="00ED1297" w:rsidP="00ED129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29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94.44</w:t>
            </w:r>
          </w:p>
        </w:tc>
      </w:tr>
    </w:tbl>
    <w:p w:rsidR="00ED1297" w:rsidRPr="00ED1297" w:rsidRDefault="00ED1297" w:rsidP="00ED1297">
      <w:pPr>
        <w:widowControl/>
        <w:spacing w:line="5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129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 </w:t>
      </w:r>
    </w:p>
    <w:p w:rsidR="00ED1297" w:rsidRPr="00ED1297" w:rsidRDefault="00ED1297" w:rsidP="00ED1297">
      <w:pPr>
        <w:widowControl/>
        <w:spacing w:line="426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12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</w:t>
      </w:r>
      <w:r w:rsidRPr="00ED1297">
        <w:rPr>
          <w:rFonts w:ascii="仿宋" w:eastAsia="仿宋" w:hAnsi="仿宋" w:cs="宋体" w:hint="eastAsia"/>
          <w:color w:val="31353B"/>
          <w:kern w:val="0"/>
          <w:sz w:val="24"/>
          <w:szCs w:val="24"/>
        </w:rPr>
        <w:t>特此通知</w:t>
      </w:r>
      <w:r w:rsidRPr="00ED1297">
        <w:rPr>
          <w:rFonts w:ascii="Verdana" w:eastAsia="宋体" w:hAnsi="Verdana" w:cs="宋体"/>
          <w:color w:val="31353B"/>
          <w:kern w:val="0"/>
          <w:sz w:val="24"/>
          <w:szCs w:val="24"/>
        </w:rPr>
        <w:t> </w:t>
      </w:r>
    </w:p>
    <w:p w:rsidR="00ED1297" w:rsidRDefault="00ED1297" w:rsidP="00ED1297">
      <w:pPr>
        <w:widowControl/>
        <w:spacing w:line="426" w:lineRule="atLeast"/>
        <w:ind w:firstLine="480"/>
        <w:rPr>
          <w:rFonts w:ascii="仿宋_GB2312" w:eastAsia="仿宋_GB2312" w:hAnsi="宋体" w:cs="宋体" w:hint="eastAsia"/>
          <w:color w:val="31353B"/>
          <w:kern w:val="0"/>
          <w:sz w:val="24"/>
          <w:szCs w:val="24"/>
        </w:rPr>
      </w:pPr>
      <w:r w:rsidRPr="00ED1297">
        <w:rPr>
          <w:rFonts w:ascii="仿宋_GB2312" w:eastAsia="仿宋_GB2312" w:hAnsi="宋体" w:cs="宋体" w:hint="eastAsia"/>
          <w:color w:val="31353B"/>
          <w:kern w:val="0"/>
          <w:sz w:val="24"/>
          <w:szCs w:val="24"/>
        </w:rPr>
        <w:t>电气与信息工程学院 教务办</w:t>
      </w:r>
    </w:p>
    <w:p w:rsidR="00ED1297" w:rsidRPr="00ED1297" w:rsidRDefault="00ED1297" w:rsidP="00ED1297">
      <w:pPr>
        <w:widowControl/>
        <w:spacing w:line="426" w:lineRule="atLeast"/>
        <w:ind w:firstLine="4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D1297" w:rsidRPr="00ED1297" w:rsidRDefault="00ED1297" w:rsidP="00ED1297">
      <w:pPr>
        <w:widowControl/>
        <w:spacing w:line="426" w:lineRule="atLeast"/>
        <w:ind w:firstLine="4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31353B"/>
          <w:kern w:val="0"/>
          <w:sz w:val="24"/>
          <w:szCs w:val="24"/>
        </w:rPr>
        <w:t>二O一八</w:t>
      </w:r>
      <w:r w:rsidRPr="00ED1297">
        <w:rPr>
          <w:rFonts w:ascii="仿宋_GB2312" w:eastAsia="仿宋_GB2312" w:hAnsi="宋体" w:cs="宋体" w:hint="eastAsia"/>
          <w:color w:val="31353B"/>
          <w:kern w:val="0"/>
          <w:sz w:val="24"/>
          <w:szCs w:val="24"/>
        </w:rPr>
        <w:t>年</w:t>
      </w:r>
      <w:r>
        <w:rPr>
          <w:rFonts w:ascii="仿宋_GB2312" w:eastAsia="仿宋_GB2312" w:hAnsi="宋体" w:cs="宋体" w:hint="eastAsia"/>
          <w:color w:val="31353B"/>
          <w:kern w:val="0"/>
          <w:sz w:val="24"/>
          <w:szCs w:val="24"/>
        </w:rPr>
        <w:t>六</w:t>
      </w:r>
      <w:r w:rsidRPr="00ED1297">
        <w:rPr>
          <w:rFonts w:ascii="仿宋_GB2312" w:eastAsia="仿宋_GB2312" w:hAnsi="宋体" w:cs="宋体" w:hint="eastAsia"/>
          <w:color w:val="31353B"/>
          <w:kern w:val="0"/>
          <w:sz w:val="24"/>
          <w:szCs w:val="24"/>
        </w:rPr>
        <w:t>月</w:t>
      </w:r>
      <w:r>
        <w:rPr>
          <w:rFonts w:ascii="仿宋_GB2312" w:eastAsia="仿宋_GB2312" w:hAnsi="宋体" w:cs="宋体" w:hint="eastAsia"/>
          <w:color w:val="31353B"/>
          <w:kern w:val="0"/>
          <w:sz w:val="24"/>
          <w:szCs w:val="24"/>
        </w:rPr>
        <w:t>五</w:t>
      </w:r>
      <w:r w:rsidRPr="00ED1297">
        <w:rPr>
          <w:rFonts w:ascii="仿宋_GB2312" w:eastAsia="仿宋_GB2312" w:hAnsi="宋体" w:cs="宋体" w:hint="eastAsia"/>
          <w:color w:val="31353B"/>
          <w:kern w:val="0"/>
          <w:sz w:val="24"/>
          <w:szCs w:val="24"/>
        </w:rPr>
        <w:t>日 星期二</w:t>
      </w:r>
    </w:p>
    <w:p w:rsidR="00051670" w:rsidRDefault="00051670"/>
    <w:sectPr w:rsidR="00051670" w:rsidSect="0005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1297"/>
    <w:rsid w:val="00004477"/>
    <w:rsid w:val="00051670"/>
    <w:rsid w:val="00052DE4"/>
    <w:rsid w:val="000605EF"/>
    <w:rsid w:val="000C3A95"/>
    <w:rsid w:val="00126E57"/>
    <w:rsid w:val="001420FE"/>
    <w:rsid w:val="001D5A71"/>
    <w:rsid w:val="00216680"/>
    <w:rsid w:val="002445CC"/>
    <w:rsid w:val="00292C46"/>
    <w:rsid w:val="002E0A80"/>
    <w:rsid w:val="002E3572"/>
    <w:rsid w:val="00367026"/>
    <w:rsid w:val="00422123"/>
    <w:rsid w:val="004F3F4F"/>
    <w:rsid w:val="0054677C"/>
    <w:rsid w:val="00563E0C"/>
    <w:rsid w:val="006450D8"/>
    <w:rsid w:val="006716E6"/>
    <w:rsid w:val="00672DEE"/>
    <w:rsid w:val="006D0DA8"/>
    <w:rsid w:val="00710852"/>
    <w:rsid w:val="00744FB0"/>
    <w:rsid w:val="00794F1B"/>
    <w:rsid w:val="007E0C48"/>
    <w:rsid w:val="00931A8D"/>
    <w:rsid w:val="009328C7"/>
    <w:rsid w:val="00935DDC"/>
    <w:rsid w:val="009437FB"/>
    <w:rsid w:val="00972240"/>
    <w:rsid w:val="009725A4"/>
    <w:rsid w:val="00A0125D"/>
    <w:rsid w:val="00A14414"/>
    <w:rsid w:val="00B03E19"/>
    <w:rsid w:val="00B13645"/>
    <w:rsid w:val="00B17A4A"/>
    <w:rsid w:val="00B36CD7"/>
    <w:rsid w:val="00B63618"/>
    <w:rsid w:val="00C11DE7"/>
    <w:rsid w:val="00C6553B"/>
    <w:rsid w:val="00CA3E74"/>
    <w:rsid w:val="00CB71DA"/>
    <w:rsid w:val="00CC5940"/>
    <w:rsid w:val="00CF1396"/>
    <w:rsid w:val="00D01AF2"/>
    <w:rsid w:val="00DA2AAD"/>
    <w:rsid w:val="00E43B6A"/>
    <w:rsid w:val="00ED1297"/>
    <w:rsid w:val="00ED235F"/>
    <w:rsid w:val="00EF4068"/>
    <w:rsid w:val="00F36959"/>
    <w:rsid w:val="00F578E1"/>
    <w:rsid w:val="00F64A13"/>
    <w:rsid w:val="00FF4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6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向毅</dc:creator>
  <cp:lastModifiedBy>向毅</cp:lastModifiedBy>
  <cp:revision>1</cp:revision>
  <dcterms:created xsi:type="dcterms:W3CDTF">2018-06-06T02:58:00Z</dcterms:created>
  <dcterms:modified xsi:type="dcterms:W3CDTF">2018-06-06T03:09:00Z</dcterms:modified>
</cp:coreProperties>
</file>