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Cristobal Alejandro De La Hoz Cifuentes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20.908.347-7</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Sede Viña del Mar</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Mauricio José Galdames Pino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21.800.376-1</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Sede Viña del Mar</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p w:rsidR="00000000" w:rsidDel="00000000" w:rsidP="00000000" w:rsidRDefault="00000000" w:rsidRPr="00000000" w14:paraId="0000001E">
      <w:pPr>
        <w:rPr>
          <w:b w:val="1"/>
          <w:bCs w:val="1"/>
          <w:color w:val="4472c4"/>
          <w:sz w:val="24"/>
          <w:szCs w:val="24"/>
        </w:rPr>
      </w:pPr>
      <w:r w:rsidDel="00000000" w:rsidR="00000000" w:rsidRPr="00000000">
        <w:rPr>
          <w:rtl w:val="0"/>
        </w:rPr>
      </w:r>
    </w:p>
    <w:p w:rsidR="00000000" w:rsidDel="00000000" w:rsidP="00000000" w:rsidRDefault="00000000" w:rsidRPr="00000000" w14:paraId="0000001F">
      <w:pPr>
        <w:rPr>
          <w:b w:val="1"/>
          <w:bCs w:val="1"/>
          <w:color w:val="4472c4"/>
          <w:sz w:val="24"/>
          <w:szCs w:val="24"/>
        </w:rPr>
      </w:pPr>
      <w:r w:rsidDel="00000000" w:rsidR="00000000" w:rsidRPr="00000000">
        <w:rPr>
          <w:rtl w:val="0"/>
        </w:rPr>
      </w:r>
    </w:p>
    <w:p w:rsidR="00000000" w:rsidDel="00000000" w:rsidP="00000000" w:rsidRDefault="00000000" w:rsidRPr="00000000" w14:paraId="00000020">
      <w:pPr>
        <w:rPr>
          <w:b w:val="1"/>
          <w:bCs w:val="1"/>
          <w:color w:val="4472c4"/>
          <w:sz w:val="24"/>
          <w:szCs w:val="24"/>
        </w:rPr>
      </w:pPr>
      <w:r w:rsidDel="00000000" w:rsidR="00000000" w:rsidRPr="00000000">
        <w:rPr>
          <w:rtl w:val="0"/>
        </w:rPr>
      </w:r>
    </w:p>
    <w:p w:rsidR="00000000" w:rsidDel="00000000" w:rsidP="00000000" w:rsidRDefault="00000000" w:rsidRPr="00000000" w14:paraId="00000021">
      <w:pPr>
        <w:rPr>
          <w:b w:val="1"/>
          <w:bCs w:val="1"/>
          <w:color w:val="4472c4"/>
          <w:sz w:val="24"/>
          <w:szCs w:val="24"/>
        </w:rPr>
      </w:pPr>
      <w:r w:rsidDel="00000000" w:rsidR="00000000" w:rsidRPr="00000000">
        <w:rPr>
          <w:rtl w:val="0"/>
        </w:rPr>
      </w:r>
    </w:p>
    <w:p w:rsidR="00000000" w:rsidDel="00000000" w:rsidP="00000000" w:rsidRDefault="00000000" w:rsidRPr="00000000" w14:paraId="00000022">
      <w:pPr>
        <w:rPr>
          <w:b w:val="1"/>
          <w:bCs w:val="1"/>
          <w:color w:val="4472c4"/>
          <w:sz w:val="24"/>
          <w:szCs w:val="24"/>
        </w:rPr>
      </w:pPr>
      <w:r w:rsidDel="00000000" w:rsidR="00000000" w:rsidRPr="00000000">
        <w:rPr>
          <w:rtl w:val="0"/>
        </w:rPr>
      </w:r>
    </w:p>
    <w:p w:rsidR="00000000" w:rsidDel="00000000" w:rsidP="00000000" w:rsidRDefault="00000000" w:rsidRPr="00000000" w14:paraId="00000023">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6">
      <w:pPr>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8">
            <w:pPr>
              <w:rPr/>
            </w:pPr>
            <w:r w:rsidDel="00000000" w:rsidR="00000000" w:rsidRPr="00000000">
              <w:rPr>
                <w:rtl w:val="0"/>
              </w:rPr>
              <w:t xml:space="preserve">Neuroflex VR</w:t>
            </w:r>
          </w:p>
        </w:tc>
      </w:tr>
      <w:tr>
        <w:trPr>
          <w:cantSplit w:val="0"/>
          <w:trHeight w:val="418"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A">
            <w:pPr>
              <w:rPr/>
            </w:pPr>
            <w:r w:rsidDel="00000000" w:rsidR="00000000" w:rsidRPr="00000000">
              <w:rPr>
                <w:rtl w:val="0"/>
              </w:rPr>
              <w:t xml:space="preserve">Machine learning, APis, Desarrollo web y Gestión de proyecto</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C">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b w:val="1"/>
                <w:bCs w:val="1"/>
                <w:rtl w:val="0"/>
              </w:rPr>
              <w:t xml:space="preserve">Pruebas y certificación:</w:t>
            </w:r>
            <w:r w:rsidDel="00000000" w:rsidR="00000000" w:rsidRPr="00000000">
              <w:rPr>
                <w:rtl w:val="0"/>
              </w:rPr>
              <w:t xml:space="preserve"> Realizar pruebas de certificación tanto de productos como procesos usando buenas prácticas de industria.</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Propuestas de solución:</w:t>
            </w:r>
            <w:r w:rsidDel="00000000" w:rsidR="00000000" w:rsidRPr="00000000">
              <w:rPr>
                <w:rtl w:val="0"/>
              </w:rPr>
              <w:t xml:space="preserve"> Ofrecer propuestas de solución informática analizando integralmente procesos según requerimientos de la organización.</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Gestión de proyectos:</w:t>
            </w:r>
            <w:r w:rsidDel="00000000" w:rsidR="00000000" w:rsidRPr="00000000">
              <w:rPr>
                <w:rtl w:val="0"/>
              </w:rPr>
              <w:t xml:space="preserve"> Gestionar proyectos informáticos, ofreciendo alternativas para la toma de decisiones según requerimientos de la organización.</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Modelado de datos:</w:t>
            </w:r>
            <w:r w:rsidDel="00000000" w:rsidR="00000000" w:rsidRPr="00000000">
              <w:rPr>
                <w:rtl w:val="0"/>
              </w:rPr>
              <w:t xml:space="preserve"> Construir modelos de datos para soportar requerimientos según un diseño escalable.</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bCs w:val="1"/>
                <w:rtl w:val="0"/>
              </w:rPr>
              <w:t xml:space="preserve">Procesamiento y análisis de datos:</w:t>
            </w:r>
            <w:r w:rsidDel="00000000" w:rsidR="00000000" w:rsidRPr="00000000">
              <w:rPr>
                <w:rtl w:val="0"/>
              </w:rPr>
              <w:t xml:space="preserve"> Transformar grandes volúmenes de datos para obtener información/conocimiento, apoyar decisiones y mejorar procesos.</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b w:val="1"/>
                <w:bCs w:val="1"/>
                <w:rtl w:val="0"/>
              </w:rPr>
              <w:t xml:space="preserve">Arquitectura de soluciones:</w:t>
            </w:r>
            <w:r w:rsidDel="00000000" w:rsidR="00000000" w:rsidRPr="00000000">
              <w:rPr>
                <w:rtl w:val="0"/>
              </w:rPr>
              <w:t xml:space="preserve"> Construir el modelo arquitectónico de una solución sistémica según requerimientos y estándares.</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bCs w:val="1"/>
                <w:rtl w:val="0"/>
              </w:rPr>
              <w:t xml:space="preserve">Desarrollo de software:</w:t>
            </w:r>
            <w:r w:rsidDel="00000000" w:rsidR="00000000" w:rsidRPr="00000000">
              <w:rPr>
                <w:rtl w:val="0"/>
              </w:rPr>
              <w:t xml:space="preserve"> Desarrollar soluciones de software con técnicas para sistematizar su desarrollo y mantenimiento, asegurando el cumplimiento de los objetivos.</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bCs w:val="1"/>
                <w:rtl w:val="0"/>
              </w:rPr>
              <w:t xml:space="preserve">Gestión de bases de datos:</w:t>
            </w:r>
            <w:r w:rsidDel="00000000" w:rsidR="00000000" w:rsidRPr="00000000">
              <w:rPr>
                <w:rtl w:val="0"/>
              </w:rPr>
              <w:t xml:space="preserve"> Programar consultas y rutinas para manipular información de bases de datos según requerimientos.</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bCs w:val="1"/>
                <w:rtl w:val="0"/>
              </w:rPr>
              <w:t xml:space="preserve">Programación y codificación:</w:t>
            </w:r>
            <w:r w:rsidDel="00000000" w:rsidR="00000000" w:rsidRPr="00000000">
              <w:rPr>
                <w:rtl w:val="0"/>
              </w:rPr>
              <w:t xml:space="preserve"> Construir programas y rutinas de variada complejidad según requerimientos, tecnologías de mercado y buenas prácticas.</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b w:val="1"/>
                <w:bCs w:val="1"/>
                <w:rtl w:val="0"/>
              </w:rPr>
              <w:t xml:space="preserve">Automatización y optimización:</w:t>
            </w:r>
            <w:r w:rsidDel="00000000" w:rsidR="00000000" w:rsidRPr="00000000">
              <w:rPr>
                <w:rtl w:val="0"/>
              </w:rPr>
              <w:t xml:space="preserve"> Implementar soluciones sistémicas integrales para automatizar y optimizar procesos según necesidades.</w:t>
            </w:r>
          </w:p>
        </w:tc>
      </w:tr>
    </w:tbl>
    <w:p w:rsidR="00000000" w:rsidDel="00000000" w:rsidP="00000000" w:rsidRDefault="00000000" w:rsidRPr="00000000" w14:paraId="00000037">
      <w:pPr>
        <w:spacing w:after="0" w:line="240" w:lineRule="auto"/>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C">
            <w:pPr>
              <w:spacing w:after="0" w:lineRule="auto"/>
              <w:ind w:left="0" w:firstLine="0"/>
              <w:jc w:val="both"/>
              <w:rPr/>
            </w:pPr>
            <w:r w:rsidDel="00000000" w:rsidR="00000000" w:rsidRPr="00000000">
              <w:rPr>
                <w:rtl w:val="0"/>
              </w:rPr>
              <w:t xml:space="preserve">¿Por qué escogiste este tema? ¿Por qué es relevante este tema para el campo laboral de tu carrera?</w:t>
            </w:r>
          </w:p>
          <w:p w:rsidR="00000000" w:rsidDel="00000000" w:rsidP="00000000" w:rsidRDefault="00000000" w:rsidRPr="00000000" w14:paraId="0000003D">
            <w:pPr>
              <w:spacing w:after="0" w:lineRule="auto"/>
              <w:ind w:left="0" w:firstLine="0"/>
              <w:jc w:val="both"/>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t xml:space="preserve">El problema central es el deterioro cognitivo en adultos mayores y la necesidad de contar con alternativas tecnológicas innovadoras que permitan prevenir o ralentizar su avance.</w:t>
              <w:br w:type="textWrapping"/>
              <w:t xml:space="preserve">Los problemas cognitivos afectan capacidades como la memoria, la atención, coordinación motora y la planificación de actividades de la vida diaria, pudiendo constituir además un factor de riesgo para el desarrollo de demencias. Esto se relaciona con un mayor dependencia, pérdida de autonomía y aumento de la demanda de servicios de salud.</w:t>
              <w:br w:type="textWrapping"/>
              <w:t xml:space="preserve">Este tema es relevante porque el envejecimiento poblacional constituye un desafío demográfico, social y sanitario para Chile. En 2022, las personas mayores de 60 años representan el 18.1% de la población y se proyecta que alcancen el 31.1% en 2050.</w:t>
              <w:br w:type="textWrapping"/>
              <w:t xml:space="preserve">Desde el punto de vista profesional, el proyecto tiene relevancia porque integra diferentes áreas tecnológicas: realidad virtual, desarrollo de software, inteligencia artificial y aprendizaje automático, aplicadas a una problemática concreta del área de salud.</w:t>
            </w:r>
          </w:p>
          <w:p w:rsidR="00000000" w:rsidDel="00000000" w:rsidP="00000000" w:rsidRDefault="00000000" w:rsidRPr="00000000" w14:paraId="0000003F">
            <w:pPr>
              <w:spacing w:after="0" w:lineRule="auto"/>
              <w:ind w:left="0" w:firstLine="0"/>
              <w:jc w:val="both"/>
              <w:rPr/>
            </w:pPr>
            <w:r w:rsidDel="00000000" w:rsidR="00000000" w:rsidRPr="00000000">
              <w:rPr>
                <w:rtl w:val="0"/>
              </w:rPr>
              <w:t xml:space="preserve">¿Dónde se ubica la situación que vas a abordar? (Ej.: País, región, comuna o institución) ¿Cuáles son las características principales de ese lugar? </w:t>
            </w:r>
          </w:p>
          <w:p w:rsidR="00000000" w:rsidDel="00000000" w:rsidP="00000000" w:rsidRDefault="00000000" w:rsidRPr="00000000" w14:paraId="00000040">
            <w:pPr>
              <w:spacing w:after="0" w:lineRule="auto"/>
              <w:ind w:left="0" w:firstLine="0"/>
              <w:jc w:val="both"/>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t xml:space="preserve">Esto sitúa la problemática en Chile, específicamente en el contexto del envejecimiento de la población y del sistema de salud.</w:t>
              <w:br w:type="textWrapping"/>
              <w:t xml:space="preserve">Se implementará primero en el CESFAM de nueva aurora, en la ciudad de Viña del Mar</w:t>
              <w:br w:type="textWrapping"/>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t xml:space="preserve">¿A quiénes afecta o impacta la situación que vas a abordar? (Ej.: Grupo etario, usuarios de algún servicio, etc.).</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t xml:space="preserve">El grupo directamente considerado por el proyecto son adultos mayores. hombres y mujeres, entre 60 y 90 años, con independencia funcional.</w:t>
              <w:br w:type="textWrapping"/>
              <w:t xml:space="preserve">- El impacto esperado se relaciona principalmente con </w:t>
              <w:br w:type="textWrapping"/>
              <w:t xml:space="preserve">- Personas mayores con riesgos o presencia de deterioro cognitivo.</w:t>
              <w:br w:type="textWrapping"/>
              <w:t xml:space="preserve">- Su autonomía e independencia funcional.</w:t>
              <w:br w:type="textWrapping"/>
              <w:t xml:space="preserve">- Su calidad de vida.</w:t>
              <w:br w:type="textWrapping"/>
              <w:t xml:space="preserve">- Los servicios de salud que atienden a esta población.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 El desarrollo de estrategias de envejecimiento activo y saludable.</w:t>
            </w:r>
          </w:p>
          <w:p w:rsidR="00000000" w:rsidDel="00000000" w:rsidP="00000000" w:rsidRDefault="00000000" w:rsidRPr="00000000" w14:paraId="00000045">
            <w:pPr>
              <w:jc w:val="both"/>
              <w:rPr/>
            </w:pPr>
            <w:r w:rsidDel="00000000" w:rsidR="00000000" w:rsidRPr="00000000">
              <w:rPr>
                <w:rtl w:val="0"/>
              </w:rPr>
              <w:t xml:space="preserve">¿Cuál sería el aporte de valor (real o simulado) de tu Proyecto APT para el contexto laboral y/o social en que se situaría?</w:t>
            </w:r>
          </w:p>
          <w:p w:rsidR="00000000" w:rsidDel="00000000" w:rsidP="00000000" w:rsidRDefault="00000000" w:rsidRPr="00000000" w14:paraId="00000046">
            <w:pPr>
              <w:jc w:val="both"/>
              <w:rPr/>
            </w:pPr>
            <w:r w:rsidDel="00000000" w:rsidR="00000000" w:rsidRPr="00000000">
              <w:rPr>
                <w:rtl w:val="0"/>
              </w:rPr>
              <w:t xml:space="preserve">Para los adultos mayores:</w:t>
              <w:br w:type="textWrapping"/>
              <w:t xml:space="preserve">Neuroflex VR busca proporcionar una alternativa tecnológica que combine estimulación cognitiva y actividad física, contribuyendo potencialmente a mejorar su calidad de vida y favorecer la autogestión del cuidado.</w:t>
            </w:r>
          </w:p>
          <w:p w:rsidR="00000000" w:rsidDel="00000000" w:rsidP="00000000" w:rsidRDefault="00000000" w:rsidRPr="00000000" w14:paraId="00000047">
            <w:pPr>
              <w:jc w:val="both"/>
              <w:rPr/>
            </w:pPr>
            <w:r w:rsidDel="00000000" w:rsidR="00000000" w:rsidRPr="00000000">
              <w:rPr>
                <w:rtl w:val="0"/>
              </w:rPr>
              <w:t xml:space="preserve">Para el área de salud:                                                                                                  </w:t>
            </w:r>
          </w:p>
          <w:p w:rsidR="00000000" w:rsidDel="00000000" w:rsidP="00000000" w:rsidRDefault="00000000" w:rsidRPr="00000000" w14:paraId="00000048">
            <w:pPr>
              <w:jc w:val="both"/>
              <w:rPr/>
            </w:pPr>
            <w:r w:rsidDel="00000000" w:rsidR="00000000" w:rsidRPr="00000000">
              <w:rPr>
                <w:rtl w:val="0"/>
              </w:rPr>
              <w:t xml:space="preserve">El proyecto pretende generar evidencia científica que pueda ser aplicada en contextos reales de atención en salud y, posteriormente, sentar las bases para transferir el prototipo a la atención primaria.</w:t>
            </w:r>
          </w:p>
          <w:p w:rsidR="00000000" w:rsidDel="00000000" w:rsidP="00000000" w:rsidRDefault="00000000" w:rsidRPr="00000000" w14:paraId="00000049">
            <w:pPr>
              <w:jc w:val="both"/>
              <w:rPr/>
            </w:pPr>
            <w:r w:rsidDel="00000000" w:rsidR="00000000" w:rsidRPr="00000000">
              <w:rPr>
                <w:rtl w:val="0"/>
              </w:rPr>
              <w:t xml:space="preserve">Para el ámbito tecnológico/profesional:</w:t>
            </w:r>
          </w:p>
          <w:p w:rsidR="00000000" w:rsidDel="00000000" w:rsidP="00000000" w:rsidRDefault="00000000" w:rsidRPr="00000000" w14:paraId="0000004A">
            <w:pPr>
              <w:jc w:val="both"/>
              <w:rPr/>
            </w:pPr>
            <w:r w:rsidDel="00000000" w:rsidR="00000000" w:rsidRPr="00000000">
              <w:rPr>
                <w:rtl w:val="0"/>
              </w:rPr>
              <w:t xml:space="preserve">Aporta el desarrollo de un prototipo funcional que integra realidad virtual, estimulación cognitiva, actividad física y técnicas de machine learning, Además, el sistema busca complementar, no reemplazar. La evaluación clínica tradicional mediante un enfoque automatizado y de alta sensibilidad.</w:t>
            </w:r>
          </w:p>
          <w:p w:rsidR="00000000" w:rsidDel="00000000" w:rsidP="00000000" w:rsidRDefault="00000000" w:rsidRPr="00000000" w14:paraId="0000004B">
            <w:pPr>
              <w:jc w:val="both"/>
              <w:rPr/>
            </w:pPr>
            <w:r w:rsidDel="00000000" w:rsidR="00000000" w:rsidRPr="00000000">
              <w:rPr>
                <w:rtl w:val="0"/>
              </w:rPr>
              <w:t xml:space="preserve">Para la sociedad:</w:t>
              <w:br w:type="textWrapping"/>
              <w:t xml:space="preserve">El proyecto busca contribuir al envejecimiento activo saludable y generar una solución que pueda ser replicable y escalable.</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br w:type="textWrapping"/>
            </w:r>
          </w:p>
        </w:tc>
      </w:tr>
      <w:tr>
        <w:trPr>
          <w:cantSplit w:val="0"/>
          <w:trHeight w:val="1037"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E">
            <w:pPr>
              <w:jc w:val="both"/>
              <w:rPr/>
            </w:pPr>
            <w:r w:rsidDel="00000000" w:rsidR="00000000" w:rsidRPr="00000000">
              <w:rPr>
                <w:rtl w:val="0"/>
              </w:rPr>
              <w:t xml:space="preserve">El objetivo principal del proyecto es validar el uso de la realidad virtual inmersiva como una herramienta tecnológica terapéutica que contribuye a ralentizar el deterioro cognitivo en adultos mayores con independencia funcional. Además, se espera validar un prototipo funcional y un protocolo de intervención basado en realidad virtual inmersiva, generando evidencia sobre su impacto cognitivo, aceptación y usabilidad.</w:t>
              <w:br w:type="textWrapping"/>
              <w:t xml:space="preserve">Para abordar la problemática, el proyecto contempla desarrollar un sistema de realidad virtual mediante Unity y gafas Oculos Quest 2 o 3, donde los adultos mayores, desde una posición sentada, participarán en escenarios virtuales de campo y ciudad que incorporan desafíos motores y cognitivos destinados a estimular capacidades como la atención, memoria y coordinación. La intervención considera sesiones de aproximadamente 15 minutos, entre 2 y 3 veces por semana durante 8 semanas.</w:t>
              <w:br w:type="textWrapping"/>
              <w:t xml:space="preserve">También, se evaluarán los cambios cognitivos mediante el Montreal Cognitive Assessment (MoCA) antes y después de la intervención, mientras que el UEQ-5 permitirá evaluar la usabilidad y experiencia de los usuarios.</w:t>
              <w:br w:type="textWrapping"/>
              <w:t xml:space="preserve">Como complemento, Neuroflex VR incorpora un sistema de machine learning que compara distintos algoritmos para apoyar la identificación de posibles casos de deterioro cognitivo leve. Este sistema busca complementar la evaluación clínica tradicional y no reemplaza.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50">
            <w:pPr>
              <w:spacing w:after="240" w:before="240" w:lineRule="auto"/>
              <w:jc w:val="both"/>
              <w:rPr/>
            </w:pPr>
            <w:r w:rsidDel="00000000" w:rsidR="00000000" w:rsidRPr="00000000">
              <w:rPr>
                <w:rtl w:val="0"/>
              </w:rPr>
              <w:t xml:space="preserve">El Proyecto APT NeuroFlex VR se relaciona directamente con el perfil de egreso de Ingeniería en Informática de Duoc UC, ya que consiste en diseñar y desarrollar una solución tecnológica para abordar una problemática concreta: el deterioro cognitivo en adultos mayores. El proyecto integra realidad virtual, desarrollo de software y aprendizaje automático, aplicando tecnologías para generar una solución innovadora orientada a una necesidad del área de salud.</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Las principales competencias necesarias para desarrollar el proyecto son Propuestas de solución, Gestión de proyectos, Desarrollo de software, Programación y codificación y Procesamiento y análisis de datos. Estas permiten transformar la problemática en una solución informática, organizar las distintas etapas del proyecto, desarrollar el prototipo en Unity y trabajar con los modelos de aprendizaje automático utilizados para analizar posibles casos de deterioro cognitivo.</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También es relevante la competencia de Pruebas y certificación, ya que el proyecto contempla validar el prototipo y evaluar su usabilidad mediante el UEQ-S, además de comparar los resultados cognitivos antes y después de la intervención mediante el MoCA.</w:t>
            </w:r>
          </w:p>
          <w:p w:rsidR="00000000" w:rsidDel="00000000" w:rsidP="00000000" w:rsidRDefault="00000000" w:rsidRPr="00000000" w14:paraId="00000053">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br w:type="textWrapping"/>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55">
            <w:pPr>
              <w:spacing w:after="240" w:before="240" w:lineRule="auto"/>
              <w:jc w:val="both"/>
              <w:rPr/>
            </w:pPr>
            <w:r w:rsidDel="00000000" w:rsidR="00000000" w:rsidRPr="00000000">
              <w:rPr>
                <w:rtl w:val="0"/>
              </w:rPr>
              <w:t xml:space="preserve">Como grupo, nuestros principales intereses profesionales se relacionan con la </w:t>
            </w:r>
            <w:r w:rsidDel="00000000" w:rsidR="00000000" w:rsidRPr="00000000">
              <w:rPr>
                <w:b w:val="1"/>
                <w:bCs w:val="1"/>
                <w:rtl w:val="0"/>
              </w:rPr>
              <w:t xml:space="preserve">gestión de proyectos, el Machine Learning y el análisis de datos</w:t>
            </w:r>
            <w:r w:rsidDel="00000000" w:rsidR="00000000" w:rsidRPr="00000000">
              <w:rPr>
                <w:rtl w:val="0"/>
              </w:rPr>
              <w:t xml:space="preserve">. Por una parte, existe un interés en adquirir un primer acercamiento a la gestión de proyectos, comprendiendo cómo se planifican, organizan y gestionan sus distintas etapas, con el objetivo de desarrollar una visión más profesional y práctica del área. Por otra parte, existe interés en el Machine Learning y el análisis de datos, especialmente en conocer cómo estas tecnologías pueden utilizarse para desarrollar soluciones informáticas que permitan abordar problemáticas reales. Estos intereses se complementan dentro del Proyecto APT NeuroFlex VR, ya que permiten abordar tanto la gestión y organización del proyecto como su componente tecnológico basado en aprendizaje automático.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6">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7">
            <w:pPr>
              <w:spacing w:after="240" w:before="240" w:lineRule="auto"/>
              <w:rPr/>
            </w:pPr>
            <w:r w:rsidDel="00000000" w:rsidR="00000000" w:rsidRPr="00000000">
              <w:rPr>
                <w:rtl w:val="0"/>
              </w:rPr>
              <w:t xml:space="preserve">Considero que es posible desarrollar el Proyecto APT NeuroFlex VR, ya que el proyecto cuenta con una base tecnológica y metodológica definida. Para su desarrollo se requiere principalmente el uso de Unity, dispositivos de realidad virtual HMD como Oculus Quest 2 o 3 y los recursos necesarios para implementar y evaluar el componente de Machine Learning. Estos elementos se encuentran definidos dentro de la propuesta del proyecto.</w:t>
            </w:r>
          </w:p>
          <w:p w:rsidR="00000000" w:rsidDel="00000000" w:rsidP="00000000" w:rsidRDefault="00000000" w:rsidRPr="00000000" w14:paraId="00000058">
            <w:pPr>
              <w:spacing w:after="240" w:before="240" w:lineRule="auto"/>
              <w:rPr/>
            </w:pPr>
            <w:r w:rsidDel="00000000" w:rsidR="00000000" w:rsidRPr="00000000">
              <w:rPr>
                <w:rtl w:val="0"/>
              </w:rPr>
              <w:t xml:space="preserve">Respecto al tiempo disponible, el proyecto contempla una intervención de 8 semanas, con sesiones de 2 a 3 veces por semana, por lo que sus actividades pueden organizarse de manera progresiva durante el período académico. El trabajo puede dividirse en etapas como desarrollo del prototipo, implementación del componente de Machine Learning, pruebas, evaluación y análisis de resultados.</w:t>
            </w:r>
          </w:p>
          <w:p w:rsidR="00000000" w:rsidDel="00000000" w:rsidP="00000000" w:rsidRDefault="00000000" w:rsidRPr="00000000" w14:paraId="00000059">
            <w:pPr>
              <w:spacing w:after="240" w:before="240" w:lineRule="auto"/>
              <w:rPr/>
            </w:pPr>
            <w:r w:rsidDel="00000000" w:rsidR="00000000" w:rsidRPr="00000000">
              <w:rPr>
                <w:rtl w:val="0"/>
              </w:rPr>
              <w:t xml:space="preserve">Entre los factores externos que pueden facilitar su desarrollo se encuentra la disponibilidad de herramientas tecnológicas y software necesarios para construir el prototipo, además de contar con una metodología de evaluación definida. El proyecto también establece instrumentos específicos como el MoCA para evaluar los cambios cognitivos y el UEQ-S para evaluar la experiencia de usuario.</w:t>
            </w:r>
          </w:p>
          <w:p w:rsidR="00000000" w:rsidDel="00000000" w:rsidP="00000000" w:rsidRDefault="00000000" w:rsidRPr="00000000" w14:paraId="0000005A">
            <w:pPr>
              <w:spacing w:after="240" w:before="240" w:lineRule="auto"/>
              <w:rPr>
                <w:i w:val="1"/>
                <w:iCs w:val="1"/>
                <w:color w:val="548dd4"/>
                <w:sz w:val="20"/>
                <w:szCs w:val="20"/>
              </w:rPr>
            </w:pPr>
            <w:r w:rsidDel="00000000" w:rsidR="00000000" w:rsidRPr="00000000">
              <w:rPr>
                <w:rtl w:val="0"/>
              </w:rPr>
              <w:t xml:space="preserve">Por otro lado, existen factores que podrían dificultar el desarrollo, principalmente la disponibilidad de los dispositivos de realidad virtual y de participantes para realizar las evaluaciones. También pueden presentarse dificultades técnicas relacionadas con el funcionamiento del prototipo o con el desarrollo y evaluación de los modelos de Machine Learning. Para disminuir estos riesgos, se pueden realizar pruebas progresivas del sistema, trabajar inicialmente con datos simulados para el componente de aprendizaje automático y organizar las actividades de manera anticipada.</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rtl w:val="0"/>
              </w:rPr>
            </w:r>
          </w:p>
        </w:tc>
      </w:tr>
    </w:tbl>
    <w:p w:rsidR="00000000" w:rsidDel="00000000" w:rsidP="00000000" w:rsidRDefault="00000000" w:rsidRPr="00000000" w14:paraId="0000005C">
      <w:pPr>
        <w:rPr>
          <w:b w:val="1"/>
          <w:bCs w:val="1"/>
          <w:color w:val="4472c4"/>
          <w:sz w:val="32"/>
          <w:szCs w:val="32"/>
        </w:rPr>
      </w:pPr>
      <w:r w:rsidDel="00000000" w:rsidR="00000000" w:rsidRPr="00000000">
        <w:rPr>
          <w:rtl w:val="0"/>
        </w:rPr>
      </w:r>
    </w:p>
    <w:p w:rsidR="00000000" w:rsidDel="00000000" w:rsidP="00000000" w:rsidRDefault="00000000" w:rsidRPr="00000000" w14:paraId="0000005D">
      <w:pPr>
        <w:rPr>
          <w:b w:val="1"/>
          <w:bCs w:val="1"/>
          <w:color w:val="4472c4"/>
          <w:sz w:val="32"/>
          <w:szCs w:val="32"/>
        </w:rPr>
      </w:pPr>
      <w:r w:rsidDel="00000000" w:rsidR="00000000" w:rsidRPr="00000000">
        <w:rPr>
          <w:rtl w:val="0"/>
        </w:rPr>
      </w:r>
    </w:p>
    <w:p w:rsidR="00000000" w:rsidDel="00000000" w:rsidP="00000000" w:rsidRDefault="00000000" w:rsidRPr="00000000" w14:paraId="0000005E">
      <w:pPr>
        <w:rPr>
          <w:b w:val="1"/>
          <w:bCs w:val="1"/>
          <w:color w:val="4472c4"/>
          <w:sz w:val="32"/>
          <w:szCs w:val="32"/>
        </w:rPr>
      </w:pPr>
      <w:r w:rsidDel="00000000" w:rsidR="00000000" w:rsidRPr="00000000">
        <w:rPr>
          <w:rtl w:val="0"/>
        </w:rPr>
      </w:r>
    </w:p>
    <w:p w:rsidR="00000000" w:rsidDel="00000000" w:rsidP="00000000" w:rsidRDefault="00000000" w:rsidRPr="00000000" w14:paraId="0000005F">
      <w:pPr>
        <w:rPr>
          <w:b w:val="1"/>
          <w:bCs w:val="1"/>
          <w:color w:val="4472c4"/>
          <w:sz w:val="32"/>
          <w:szCs w:val="32"/>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1">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5">
            <w:pPr>
              <w:jc w:val="both"/>
              <w:rPr>
                <w:rFonts w:ascii="Calibri" w:cs="Calibri" w:eastAsia="Calibri" w:hAnsi="Calibri"/>
              </w:rPr>
            </w:pPr>
            <w:r w:rsidDel="00000000" w:rsidR="00000000" w:rsidRPr="00000000">
              <w:rPr>
                <w:rtl w:val="0"/>
              </w:rPr>
              <w:t xml:space="preserve">Desarrollar y validar un prototipo funcional de realidad virtual inmersiva, con el propósito de evaluar su contribución a la ralentización del deterioro cognitivo en adultos mayores con independencia funcional, en el cesfam de nueva aurora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7">
            <w:pPr>
              <w:numPr>
                <w:ilvl w:val="0"/>
                <w:numId w:val="4"/>
              </w:numPr>
              <w:spacing w:after="0" w:afterAutospacing="0"/>
              <w:ind w:left="720" w:hanging="360"/>
              <w:jc w:val="both"/>
              <w:rPr>
                <w:rFonts w:ascii="Calibri" w:cs="Calibri" w:eastAsia="Calibri" w:hAnsi="Calibri"/>
                <w:u w:val="none"/>
              </w:rPr>
            </w:pPr>
            <w:r w:rsidDel="00000000" w:rsidR="00000000" w:rsidRPr="00000000">
              <w:rPr>
                <w:rtl w:val="0"/>
              </w:rPr>
              <w:t xml:space="preserve">Diseñar y desarrollar un entorno de realidad virtual inmersiva mediante Unity y dispositivos HMD, incorporando escenarios y desafíos motores y cognitivos orientados a estimulación, memoria y coordinación de los adultos mayores.</w:t>
            </w:r>
          </w:p>
          <w:p w:rsidR="00000000" w:rsidDel="00000000" w:rsidP="00000000" w:rsidRDefault="00000000" w:rsidRPr="00000000" w14:paraId="00000068">
            <w:pPr>
              <w:numPr>
                <w:ilvl w:val="0"/>
                <w:numId w:val="4"/>
              </w:numPr>
              <w:spacing w:after="0" w:afterAutospacing="0"/>
              <w:ind w:left="720" w:hanging="360"/>
              <w:jc w:val="both"/>
              <w:rPr>
                <w:u w:val="none"/>
              </w:rPr>
            </w:pPr>
            <w:r w:rsidDel="00000000" w:rsidR="00000000" w:rsidRPr="00000000">
              <w:rPr>
                <w:rtl w:val="0"/>
              </w:rPr>
              <w:t xml:space="preserve">Implementar un protocolo de intervención mediante sesiones de realidad virtual inmersiva de aproximadamente 15 minutos, realizadas entre 2 y 3 veces por semana durante un periodo de 8 semanas.</w:t>
            </w:r>
          </w:p>
          <w:p w:rsidR="00000000" w:rsidDel="00000000" w:rsidP="00000000" w:rsidRDefault="00000000" w:rsidRPr="00000000" w14:paraId="00000069">
            <w:pPr>
              <w:numPr>
                <w:ilvl w:val="0"/>
                <w:numId w:val="4"/>
              </w:numPr>
              <w:spacing w:after="0" w:afterAutospacing="0"/>
              <w:ind w:left="720" w:hanging="360"/>
              <w:jc w:val="both"/>
              <w:rPr>
                <w:u w:val="none"/>
              </w:rPr>
            </w:pPr>
            <w:r w:rsidDel="00000000" w:rsidR="00000000" w:rsidRPr="00000000">
              <w:rPr>
                <w:rtl w:val="0"/>
              </w:rPr>
              <w:t xml:space="preserve">Evaluar la usabilidad y experiencia de usuario del prototipo mediante el cuestionario User Experience Short Version (UEQ-S).</w:t>
            </w:r>
          </w:p>
          <w:p w:rsidR="00000000" w:rsidDel="00000000" w:rsidP="00000000" w:rsidRDefault="00000000" w:rsidRPr="00000000" w14:paraId="0000006A">
            <w:pPr>
              <w:numPr>
                <w:ilvl w:val="0"/>
                <w:numId w:val="4"/>
              </w:numPr>
              <w:ind w:left="720" w:hanging="360"/>
              <w:jc w:val="both"/>
              <w:rPr>
                <w:u w:val="none"/>
              </w:rPr>
            </w:pPr>
            <w:r w:rsidDel="00000000" w:rsidR="00000000" w:rsidRPr="00000000">
              <w:rPr>
                <w:rtl w:val="0"/>
              </w:rPr>
              <w:t xml:space="preserve">Evaluar modelos de aprendizaje automático con datos mixtos para apoyar la identificación de posibles casos de deterioro cognitivo leve</w:t>
            </w:r>
            <w:r w:rsidDel="00000000" w:rsidR="00000000" w:rsidRPr="00000000">
              <w:rPr>
                <w:rtl w:val="0"/>
              </w:rPr>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4">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7">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8">
            <w:pPr>
              <w:jc w:val="both"/>
              <w:rPr>
                <w:i w:val="1"/>
                <w:iCs w:val="1"/>
                <w:color w:val="548dd4"/>
              </w:rPr>
            </w:pPr>
            <w:r w:rsidDel="00000000" w:rsidR="00000000" w:rsidRPr="00000000">
              <w:rPr>
                <w:rtl w:val="0"/>
              </w:rPr>
            </w:r>
          </w:p>
          <w:p w:rsidR="00000000" w:rsidDel="00000000" w:rsidP="00000000" w:rsidRDefault="00000000" w:rsidRPr="00000000" w14:paraId="00000079">
            <w:pPr>
              <w:jc w:val="both"/>
              <w:rPr>
                <w:i w:val="1"/>
                <w:iCs w:val="1"/>
              </w:rPr>
            </w:pPr>
            <w:r w:rsidDel="00000000" w:rsidR="00000000" w:rsidRPr="00000000">
              <w:rPr>
                <w:i w:val="1"/>
                <w:iCs w:val="1"/>
                <w:rtl w:val="0"/>
              </w:rPr>
              <w:t xml:space="preserve">Para el desarrollo del proyecto </w:t>
            </w:r>
            <w:r w:rsidDel="00000000" w:rsidR="00000000" w:rsidRPr="00000000">
              <w:rPr>
                <w:b w:val="1"/>
                <w:bCs w:val="1"/>
                <w:i w:val="1"/>
                <w:iCs w:val="1"/>
                <w:rtl w:val="0"/>
              </w:rPr>
              <w:t xml:space="preserve">Neuroflex VR</w:t>
            </w:r>
            <w:r w:rsidDel="00000000" w:rsidR="00000000" w:rsidRPr="00000000">
              <w:rPr>
                <w:i w:val="1"/>
                <w:iCs w:val="1"/>
                <w:rtl w:val="0"/>
              </w:rPr>
              <w:t xml:space="preserve"> se utilizará un enfoque de desarrollo </w:t>
            </w:r>
            <w:r w:rsidDel="00000000" w:rsidR="00000000" w:rsidRPr="00000000">
              <w:rPr>
                <w:b w:val="1"/>
                <w:bCs w:val="1"/>
                <w:i w:val="1"/>
                <w:iCs w:val="1"/>
                <w:rtl w:val="0"/>
              </w:rPr>
              <w:t xml:space="preserve">Ágil e Híbrido</w:t>
            </w:r>
            <w:r w:rsidDel="00000000" w:rsidR="00000000" w:rsidRPr="00000000">
              <w:rPr>
                <w:i w:val="1"/>
                <w:iCs w:val="1"/>
                <w:rtl w:val="0"/>
              </w:rPr>
              <w:t xml:space="preserve">, combinando el marco de trabajo </w:t>
            </w:r>
            <w:r w:rsidDel="00000000" w:rsidR="00000000" w:rsidRPr="00000000">
              <w:rPr>
                <w:b w:val="1"/>
                <w:bCs w:val="1"/>
                <w:i w:val="1"/>
                <w:iCs w:val="1"/>
                <w:rtl w:val="0"/>
              </w:rPr>
              <w:t xml:space="preserve">Scrum</w:t>
            </w:r>
            <w:r w:rsidDel="00000000" w:rsidR="00000000" w:rsidRPr="00000000">
              <w:rPr>
                <w:i w:val="1"/>
                <w:iCs w:val="1"/>
                <w:rtl w:val="0"/>
              </w:rPr>
              <w:t xml:space="preserve"> para el diseño de la aplicación en realidad virtual y el estándar </w:t>
            </w:r>
            <w:r w:rsidDel="00000000" w:rsidR="00000000" w:rsidRPr="00000000">
              <w:rPr>
                <w:b w:val="1"/>
                <w:bCs w:val="1"/>
                <w:i w:val="1"/>
                <w:iCs w:val="1"/>
                <w:rtl w:val="0"/>
              </w:rPr>
              <w:t xml:space="preserve">CRISP-DM</w:t>
            </w:r>
            <w:r w:rsidDel="00000000" w:rsidR="00000000" w:rsidRPr="00000000">
              <w:rPr>
                <w:i w:val="1"/>
                <w:iCs w:val="1"/>
                <w:rtl w:val="0"/>
              </w:rPr>
              <w:t xml:space="preserve"> (Cross-Industry Standard Process for Data Mining) para la construcción e integración del módulo de Machine Learning.</w:t>
            </w:r>
          </w:p>
          <w:p w:rsidR="00000000" w:rsidDel="00000000" w:rsidP="00000000" w:rsidRDefault="00000000" w:rsidRPr="00000000" w14:paraId="0000007A">
            <w:pPr>
              <w:spacing w:after="240" w:before="240" w:lineRule="auto"/>
              <w:jc w:val="both"/>
              <w:rPr>
                <w:i w:val="1"/>
                <w:iCs w:val="1"/>
              </w:rPr>
            </w:pPr>
            <w:r w:rsidDel="00000000" w:rsidR="00000000" w:rsidRPr="00000000">
              <w:rPr>
                <w:i w:val="1"/>
                <w:iCs w:val="1"/>
                <w:rtl w:val="0"/>
              </w:rPr>
              <w:t xml:space="preserve">Esta combinación permite iterar de forma rápida y flexible sobre los escenarios virtuales en Unity, garantizando al mismo tiempo un proceso riguroso para la recolección, modelado y validación de los datos analíticos de deterioro cognitivo.</w:t>
            </w:r>
          </w:p>
          <w:p w:rsidR="00000000" w:rsidDel="00000000" w:rsidP="00000000" w:rsidRDefault="00000000" w:rsidRPr="00000000" w14:paraId="0000007B">
            <w:pPr>
              <w:jc w:val="both"/>
              <w:rPr>
                <w:i w:val="1"/>
                <w:iCs w:val="1"/>
                <w:color w:val="548dd4"/>
              </w:rPr>
            </w:pPr>
            <w:r w:rsidDel="00000000" w:rsidR="00000000" w:rsidRPr="00000000">
              <w:rPr>
                <w:rtl w:val="0"/>
              </w:rPr>
            </w:r>
          </w:p>
          <w:p w:rsidR="00000000" w:rsidDel="00000000" w:rsidP="00000000" w:rsidRDefault="00000000" w:rsidRPr="00000000" w14:paraId="0000007C">
            <w:pPr>
              <w:spacing w:after="240" w:before="240" w:lineRule="auto"/>
              <w:jc w:val="both"/>
              <w:rPr>
                <w:b w:val="1"/>
                <w:bCs w:val="1"/>
                <w:i w:val="1"/>
                <w:iCs w:val="1"/>
              </w:rPr>
            </w:pPr>
            <w:r w:rsidDel="00000000" w:rsidR="00000000" w:rsidRPr="00000000">
              <w:rPr>
                <w:b w:val="1"/>
                <w:bCs w:val="1"/>
                <w:i w:val="1"/>
                <w:iCs w:val="1"/>
                <w:rtl w:val="0"/>
              </w:rPr>
              <w:t xml:space="preserve">Etapas del Proyecto y Métodos de Trabajo</w:t>
            </w:r>
          </w:p>
          <w:p w:rsidR="00000000" w:rsidDel="00000000" w:rsidP="00000000" w:rsidRDefault="00000000" w:rsidRPr="00000000" w14:paraId="0000007D">
            <w:pPr>
              <w:numPr>
                <w:ilvl w:val="0"/>
                <w:numId w:val="2"/>
              </w:numPr>
              <w:spacing w:after="0" w:afterAutospacing="0" w:before="240" w:lineRule="auto"/>
              <w:ind w:left="720" w:hanging="360"/>
              <w:rPr>
                <w:i w:val="1"/>
                <w:iCs w:val="1"/>
              </w:rPr>
            </w:pPr>
            <w:r w:rsidDel="00000000" w:rsidR="00000000" w:rsidRPr="00000000">
              <w:rPr>
                <w:b w:val="1"/>
                <w:bCs w:val="1"/>
                <w:i w:val="1"/>
                <w:iCs w:val="1"/>
                <w:rtl w:val="0"/>
              </w:rPr>
              <w:t xml:space="preserve">Fase 1: Planificación y Definición de Requerimientos</w:t>
            </w:r>
          </w:p>
          <w:p w:rsidR="00000000" w:rsidDel="00000000" w:rsidP="00000000" w:rsidRDefault="00000000" w:rsidRPr="00000000" w14:paraId="0000007E">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Definición de historias de usuario, requerimientos funcionales del prototipo VR y alcance de las pruebas cognitivas en el CESFAM Nueva Aurora.</w:t>
            </w:r>
          </w:p>
          <w:p w:rsidR="00000000" w:rsidDel="00000000" w:rsidP="00000000" w:rsidRDefault="00000000" w:rsidRPr="00000000" w14:paraId="0000007F">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Elaboración del Product Backlog inicial y planificación de los sprints de desarrollo.</w:t>
            </w:r>
          </w:p>
          <w:p w:rsidR="00000000" w:rsidDel="00000000" w:rsidP="00000000" w:rsidRDefault="00000000" w:rsidRPr="00000000" w14:paraId="00000080">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Fase 2: Diseño e Implementación en Unity (VR)</w:t>
            </w:r>
          </w:p>
          <w:p w:rsidR="00000000" w:rsidDel="00000000" w:rsidP="00000000" w:rsidRDefault="00000000" w:rsidRPr="00000000" w14:paraId="00000081">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Desarrollo iterativo del entorno inmersivo en Unity para dispositivos HMD (Oculus Quest 2/3).</w:t>
            </w:r>
          </w:p>
          <w:p w:rsidR="00000000" w:rsidDel="00000000" w:rsidP="00000000" w:rsidRDefault="00000000" w:rsidRPr="00000000" w14:paraId="00000082">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Programación de dinámicas e interacciones en escenarios de campo y ciudad, orientados a estimular la atención, memoria y coordinación motora del adulto mayor.</w:t>
            </w:r>
          </w:p>
          <w:p w:rsidR="00000000" w:rsidDel="00000000" w:rsidP="00000000" w:rsidRDefault="00000000" w:rsidRPr="00000000" w14:paraId="00000083">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Fase 3: Desarrollo y Entrenamiento del Módulo de Machine Learning</w:t>
            </w:r>
          </w:p>
          <w:p w:rsidR="00000000" w:rsidDel="00000000" w:rsidP="00000000" w:rsidRDefault="00000000" w:rsidRPr="00000000" w14:paraId="00000084">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Preparación y estructuración del conjunto de datos (utilizando datos simulados/reales).</w:t>
            </w:r>
          </w:p>
          <w:p w:rsidR="00000000" w:rsidDel="00000000" w:rsidP="00000000" w:rsidRDefault="00000000" w:rsidRPr="00000000" w14:paraId="00000085">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Entrenamiento, evaluación y comparación de algoritmos de Machine Learning para complementar el diagnóstico y apoyar la detección de deterioro cognitivo leve.</w:t>
            </w:r>
          </w:p>
          <w:p w:rsidR="00000000" w:rsidDel="00000000" w:rsidP="00000000" w:rsidRDefault="00000000" w:rsidRPr="00000000" w14:paraId="00000086">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Fase 4: Despliegue, Protocolo de Intervención y Pruebas con Usuarios</w:t>
            </w:r>
          </w:p>
          <w:p w:rsidR="00000000" w:rsidDel="00000000" w:rsidP="00000000" w:rsidRDefault="00000000" w:rsidRPr="00000000" w14:paraId="00000087">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Aplicación del protocolo de intervención con adultos mayores (sesiones de 15 minutos, 2-3 veces por semana durante 8 semanas).</w:t>
            </w:r>
          </w:p>
          <w:p w:rsidR="00000000" w:rsidDel="00000000" w:rsidP="00000000" w:rsidRDefault="00000000" w:rsidRPr="00000000" w14:paraId="00000088">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Aplicación de instrumentos de medición: evaluación cognitiva mediante el test MoCA (antes y después de la intervención) y usabilidad/experiencia de usuario mediante el cuestionario UEQ-S.</w:t>
            </w:r>
          </w:p>
          <w:p w:rsidR="00000000" w:rsidDel="00000000" w:rsidP="00000000" w:rsidRDefault="00000000" w:rsidRPr="00000000" w14:paraId="00000089">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Fase 5: Análisis de Resultados y Cierre del Proyecto</w:t>
            </w:r>
          </w:p>
          <w:p w:rsidR="00000000" w:rsidDel="00000000" w:rsidP="00000000" w:rsidRDefault="00000000" w:rsidRPr="00000000" w14:paraId="0000008A">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Procesamiento estadístico de los datos recopilados (MoCA y UEQ-S) y validación final de los modelos de IA.</w:t>
            </w:r>
          </w:p>
          <w:p w:rsidR="00000000" w:rsidDel="00000000" w:rsidP="00000000" w:rsidRDefault="00000000" w:rsidRPr="00000000" w14:paraId="0000008B">
            <w:pPr>
              <w:numPr>
                <w:ilvl w:val="1"/>
                <w:numId w:val="2"/>
              </w:numPr>
              <w:spacing w:after="240" w:before="0" w:beforeAutospacing="0" w:lineRule="auto"/>
              <w:ind w:left="1440" w:hanging="360"/>
              <w:rPr>
                <w:i w:val="1"/>
                <w:iCs w:val="1"/>
              </w:rPr>
            </w:pPr>
            <w:r w:rsidDel="00000000" w:rsidR="00000000" w:rsidRPr="00000000">
              <w:rPr>
                <w:i w:val="1"/>
                <w:iCs w:val="1"/>
                <w:rtl w:val="0"/>
              </w:rPr>
              <w:t xml:space="preserve">Elaboración del informe final del proyecto y documentación técnica de la solución.</w:t>
            </w:r>
          </w:p>
          <w:p w:rsidR="00000000" w:rsidDel="00000000" w:rsidP="00000000" w:rsidRDefault="00000000" w:rsidRPr="00000000" w14:paraId="0000008C">
            <w:pPr>
              <w:spacing w:after="240" w:line="276" w:lineRule="auto"/>
              <w:jc w:val="both"/>
              <w:rPr>
                <w:b w:val="1"/>
                <w:bCs w:val="1"/>
                <w:i w:val="1"/>
                <w:iCs w:val="1"/>
              </w:rPr>
            </w:pPr>
            <w:r w:rsidDel="00000000" w:rsidR="00000000" w:rsidRPr="00000000">
              <w:rPr>
                <w:b w:val="1"/>
                <w:bCs w:val="1"/>
                <w:i w:val="1"/>
                <w:iCs w:val="1"/>
                <w:rtl w:val="0"/>
              </w:rPr>
              <w:t xml:space="preserve">Definición de Funciones, Tareas y Responsabilidades del Equipo</w:t>
            </w:r>
          </w:p>
          <w:tbl>
            <w:tblPr>
              <w:tblStyle w:val="Table1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640"/>
              <w:gridCol w:w="4080"/>
              <w:tblGridChange w:id="0">
                <w:tblGrid>
                  <w:gridCol w:w="2055"/>
                  <w:gridCol w:w="2640"/>
                  <w:gridCol w:w="408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jc w:val="both"/>
                    <w:rPr>
                      <w:i w:val="1"/>
                      <w:iCs w:val="1"/>
                    </w:rPr>
                  </w:pPr>
                  <w:r w:rsidDel="00000000" w:rsidR="00000000" w:rsidRPr="00000000">
                    <w:rPr>
                      <w:b w:val="1"/>
                      <w:bCs w:val="1"/>
                      <w:i w:val="1"/>
                      <w:iCs w:val="1"/>
                      <w:rtl w:val="0"/>
                    </w:rPr>
                    <w:t xml:space="preserve">Integrante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jc w:val="both"/>
                    <w:rPr>
                      <w:i w:val="1"/>
                      <w:iCs w:val="1"/>
                    </w:rPr>
                  </w:pPr>
                  <w:r w:rsidDel="00000000" w:rsidR="00000000" w:rsidRPr="00000000">
                    <w:rPr>
                      <w:b w:val="1"/>
                      <w:bCs w:val="1"/>
                      <w:i w:val="1"/>
                      <w:iCs w:val="1"/>
                      <w:rtl w:val="0"/>
                    </w:rPr>
                    <w:t xml:space="preserve">Rol en el Proyecto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jc w:val="both"/>
                    <w:rPr>
                      <w:i w:val="1"/>
                      <w:iCs w:val="1"/>
                    </w:rPr>
                  </w:pPr>
                  <w:r w:rsidDel="00000000" w:rsidR="00000000" w:rsidRPr="00000000">
                    <w:rPr>
                      <w:b w:val="1"/>
                      <w:bCs w:val="1"/>
                      <w:i w:val="1"/>
                      <w:iCs w:val="1"/>
                      <w:rtl w:val="0"/>
                    </w:rPr>
                    <w:t xml:space="preserve">Funciones, Tareas y Responsabilidades Asignadas</w:t>
                  </w:r>
                  <w:r w:rsidDel="00000000" w:rsidR="00000000" w:rsidRPr="00000000">
                    <w:rPr>
                      <w:rtl w:val="0"/>
                    </w:rPr>
                  </w:r>
                </w:p>
              </w:tc>
            </w:tr>
            <w:tr>
              <w:trPr>
                <w:cantSplit w:val="0"/>
                <w:trHeight w:val="44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jc w:val="both"/>
                    <w:rPr>
                      <w:i w:val="1"/>
                      <w:iCs w:val="1"/>
                    </w:rPr>
                  </w:pPr>
                  <w:r w:rsidDel="00000000" w:rsidR="00000000" w:rsidRPr="00000000">
                    <w:rPr>
                      <w:b w:val="1"/>
                      <w:bCs w:val="1"/>
                      <w:i w:val="1"/>
                      <w:iCs w:val="1"/>
                      <w:rtl w:val="0"/>
                    </w:rPr>
                    <w:t xml:space="preserve">Mauricio José Galdames Pino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jc w:val="both"/>
                    <w:rPr>
                      <w:i w:val="1"/>
                      <w:iCs w:val="1"/>
                    </w:rPr>
                  </w:pPr>
                  <w:r w:rsidDel="00000000" w:rsidR="00000000" w:rsidRPr="00000000">
                    <w:rPr>
                      <w:b w:val="1"/>
                      <w:bCs w:val="1"/>
                      <w:i w:val="1"/>
                      <w:iCs w:val="1"/>
                      <w:rtl w:val="0"/>
                    </w:rPr>
                    <w:t xml:space="preserve">Project Manager &amp; Desarrollador Principal VR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jc w:val="both"/>
                    <w:rPr>
                      <w:i w:val="1"/>
                      <w:iCs w:val="1"/>
                    </w:rPr>
                  </w:pPr>
                  <w:r w:rsidDel="00000000" w:rsidR="00000000" w:rsidRPr="00000000">
                    <w:rPr>
                      <w:i w:val="1"/>
                      <w:iCs w:val="1"/>
                      <w:rtl w:val="0"/>
                    </w:rPr>
                    <w:t xml:space="preserve">* Gestor del proyecto y facilitador de la metodología Scrum.</w:t>
                  </w:r>
                </w:p>
                <w:p w:rsidR="00000000" w:rsidDel="00000000" w:rsidP="00000000" w:rsidRDefault="00000000" w:rsidRPr="00000000" w14:paraId="00000093">
                  <w:pPr>
                    <w:spacing w:after="480" w:line="276" w:lineRule="auto"/>
                    <w:jc w:val="both"/>
                    <w:rPr>
                      <w:i w:val="1"/>
                      <w:iCs w:val="1"/>
                    </w:rPr>
                  </w:pPr>
                  <w:r w:rsidDel="00000000" w:rsidR="00000000" w:rsidRPr="00000000">
                    <w:rPr>
                      <w:rtl w:val="0"/>
                    </w:rPr>
                  </w:r>
                </w:p>
                <w:p w:rsidR="00000000" w:rsidDel="00000000" w:rsidP="00000000" w:rsidRDefault="00000000" w:rsidRPr="00000000" w14:paraId="00000094">
                  <w:pPr>
                    <w:spacing w:after="480" w:line="276" w:lineRule="auto"/>
                    <w:jc w:val="both"/>
                    <w:rPr>
                      <w:i w:val="1"/>
                      <w:iCs w:val="1"/>
                    </w:rPr>
                  </w:pPr>
                  <w:r w:rsidDel="00000000" w:rsidR="00000000" w:rsidRPr="00000000">
                    <w:rPr>
                      <w:i w:val="1"/>
                      <w:iCs w:val="1"/>
                      <w:rtl w:val="0"/>
                    </w:rPr>
                    <w:t xml:space="preserve">* Arquitectura y desarrollo del entorno inmersivo en Unity.</w:t>
                  </w:r>
                </w:p>
                <w:p w:rsidR="00000000" w:rsidDel="00000000" w:rsidP="00000000" w:rsidRDefault="00000000" w:rsidRPr="00000000" w14:paraId="00000095">
                  <w:pPr>
                    <w:spacing w:after="480" w:line="276" w:lineRule="auto"/>
                    <w:jc w:val="both"/>
                    <w:rPr>
                      <w:i w:val="1"/>
                      <w:iCs w:val="1"/>
                    </w:rPr>
                  </w:pPr>
                  <w:r w:rsidDel="00000000" w:rsidR="00000000" w:rsidRPr="00000000">
                    <w:rPr>
                      <w:rtl w:val="0"/>
                    </w:rPr>
                  </w:r>
                </w:p>
                <w:p w:rsidR="00000000" w:rsidDel="00000000" w:rsidP="00000000" w:rsidRDefault="00000000" w:rsidRPr="00000000" w14:paraId="00000096">
                  <w:pPr>
                    <w:spacing w:after="480" w:line="276" w:lineRule="auto"/>
                    <w:jc w:val="both"/>
                    <w:rPr>
                      <w:i w:val="1"/>
                      <w:iCs w:val="1"/>
                    </w:rPr>
                  </w:pPr>
                  <w:r w:rsidDel="00000000" w:rsidR="00000000" w:rsidRPr="00000000">
                    <w:rPr>
                      <w:i w:val="1"/>
                      <w:iCs w:val="1"/>
                      <w:rtl w:val="0"/>
                    </w:rPr>
                    <w:t xml:space="preserve">* Programación de mecánicas de interacción, interfaz de usuario y escenarios virtuales para visores Oculus Quest.</w:t>
                  </w:r>
                </w:p>
                <w:p w:rsidR="00000000" w:rsidDel="00000000" w:rsidP="00000000" w:rsidRDefault="00000000" w:rsidRPr="00000000" w14:paraId="00000097">
                  <w:pPr>
                    <w:spacing w:after="480" w:line="276" w:lineRule="auto"/>
                    <w:jc w:val="both"/>
                    <w:rPr>
                      <w:i w:val="1"/>
                      <w:iCs w:val="1"/>
                    </w:rPr>
                  </w:pPr>
                  <w:r w:rsidDel="00000000" w:rsidR="00000000" w:rsidRPr="00000000">
                    <w:rPr>
                      <w:rtl w:val="0"/>
                    </w:rPr>
                  </w:r>
                </w:p>
                <w:p w:rsidR="00000000" w:rsidDel="00000000" w:rsidP="00000000" w:rsidRDefault="00000000" w:rsidRPr="00000000" w14:paraId="00000098">
                  <w:pPr>
                    <w:spacing w:after="480" w:line="276" w:lineRule="auto"/>
                    <w:jc w:val="both"/>
                    <w:rPr>
                      <w:i w:val="1"/>
                      <w:iCs w:val="1"/>
                    </w:rPr>
                  </w:pPr>
                  <w:r w:rsidDel="00000000" w:rsidR="00000000" w:rsidRPr="00000000">
                    <w:rPr>
                      <w:i w:val="1"/>
                      <w:iCs w:val="1"/>
                      <w:rtl w:val="0"/>
                    </w:rPr>
                    <w:t xml:space="preserve">* Coordinación logística del protocolo de pruebas e implementación en el CESFAM Nueva Aurora.</w:t>
                  </w:r>
                </w:p>
              </w:tc>
            </w:tr>
            <w:tr>
              <w:trPr>
                <w:cantSplit w:val="0"/>
                <w:trHeight w:val="41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jc w:val="both"/>
                    <w:rPr>
                      <w:i w:val="1"/>
                      <w:iCs w:val="1"/>
                    </w:rPr>
                  </w:pPr>
                  <w:r w:rsidDel="00000000" w:rsidR="00000000" w:rsidRPr="00000000">
                    <w:rPr>
                      <w:b w:val="1"/>
                      <w:bCs w:val="1"/>
                      <w:i w:val="1"/>
                      <w:iCs w:val="1"/>
                      <w:rtl w:val="0"/>
                    </w:rPr>
                    <w:t xml:space="preserve">Cristobal Alejandro De La Hoz Cifuentes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jc w:val="both"/>
                    <w:rPr>
                      <w:i w:val="1"/>
                      <w:iCs w:val="1"/>
                    </w:rPr>
                  </w:pPr>
                  <w:r w:rsidDel="00000000" w:rsidR="00000000" w:rsidRPr="00000000">
                    <w:rPr>
                      <w:b w:val="1"/>
                      <w:bCs w:val="1"/>
                      <w:i w:val="1"/>
                      <w:iCs w:val="1"/>
                      <w:rtl w:val="0"/>
                    </w:rPr>
                    <w:t xml:space="preserve">Especialista en Machine Learning &amp; Analista de Datos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jc w:val="both"/>
                    <w:rPr>
                      <w:i w:val="1"/>
                      <w:iCs w:val="1"/>
                    </w:rPr>
                  </w:pPr>
                  <w:r w:rsidDel="00000000" w:rsidR="00000000" w:rsidRPr="00000000">
                    <w:rPr>
                      <w:i w:val="1"/>
                      <w:iCs w:val="1"/>
                      <w:rtl w:val="0"/>
                    </w:rPr>
                    <w:t xml:space="preserve">* Extracción, limpieza y preprocesamiento de datos para el módulo analítico.</w:t>
                  </w:r>
                </w:p>
                <w:p w:rsidR="00000000" w:rsidDel="00000000" w:rsidP="00000000" w:rsidRDefault="00000000" w:rsidRPr="00000000" w14:paraId="0000009C">
                  <w:pPr>
                    <w:spacing w:after="480" w:line="276" w:lineRule="auto"/>
                    <w:jc w:val="both"/>
                    <w:rPr>
                      <w:i w:val="1"/>
                      <w:iCs w:val="1"/>
                    </w:rPr>
                  </w:pPr>
                  <w:r w:rsidDel="00000000" w:rsidR="00000000" w:rsidRPr="00000000">
                    <w:rPr>
                      <w:rtl w:val="0"/>
                    </w:rPr>
                  </w:r>
                </w:p>
                <w:p w:rsidR="00000000" w:rsidDel="00000000" w:rsidP="00000000" w:rsidRDefault="00000000" w:rsidRPr="00000000" w14:paraId="0000009D">
                  <w:pPr>
                    <w:spacing w:after="480" w:line="276" w:lineRule="auto"/>
                    <w:jc w:val="both"/>
                    <w:rPr>
                      <w:i w:val="1"/>
                      <w:iCs w:val="1"/>
                    </w:rPr>
                  </w:pPr>
                  <w:r w:rsidDel="00000000" w:rsidR="00000000" w:rsidRPr="00000000">
                    <w:rPr>
                      <w:i w:val="1"/>
                      <w:iCs w:val="1"/>
                      <w:rtl w:val="0"/>
                    </w:rPr>
                    <w:t xml:space="preserve">* Construcción, entrenamiento, validación y comparación de modelos de Machine Learning.</w:t>
                  </w:r>
                </w:p>
                <w:p w:rsidR="00000000" w:rsidDel="00000000" w:rsidP="00000000" w:rsidRDefault="00000000" w:rsidRPr="00000000" w14:paraId="0000009E">
                  <w:pPr>
                    <w:spacing w:after="480" w:line="276" w:lineRule="auto"/>
                    <w:jc w:val="both"/>
                    <w:rPr>
                      <w:i w:val="1"/>
                      <w:iCs w:val="1"/>
                    </w:rPr>
                  </w:pPr>
                  <w:r w:rsidDel="00000000" w:rsidR="00000000" w:rsidRPr="00000000">
                    <w:rPr>
                      <w:rtl w:val="0"/>
                    </w:rPr>
                  </w:r>
                </w:p>
                <w:p w:rsidR="00000000" w:rsidDel="00000000" w:rsidP="00000000" w:rsidRDefault="00000000" w:rsidRPr="00000000" w14:paraId="0000009F">
                  <w:pPr>
                    <w:spacing w:after="480" w:line="276" w:lineRule="auto"/>
                    <w:jc w:val="both"/>
                    <w:rPr>
                      <w:i w:val="1"/>
                      <w:iCs w:val="1"/>
                    </w:rPr>
                  </w:pPr>
                  <w:r w:rsidDel="00000000" w:rsidR="00000000" w:rsidRPr="00000000">
                    <w:rPr>
                      <w:i w:val="1"/>
                      <w:iCs w:val="1"/>
                      <w:rtl w:val="0"/>
                    </w:rPr>
                    <w:t xml:space="preserve">* Integración del modelo de IA con la solución de software.</w:t>
                  </w:r>
                </w:p>
                <w:p w:rsidR="00000000" w:rsidDel="00000000" w:rsidP="00000000" w:rsidRDefault="00000000" w:rsidRPr="00000000" w14:paraId="000000A0">
                  <w:pPr>
                    <w:spacing w:after="480" w:line="276" w:lineRule="auto"/>
                    <w:jc w:val="both"/>
                    <w:rPr>
                      <w:i w:val="1"/>
                      <w:iCs w:val="1"/>
                    </w:rPr>
                  </w:pPr>
                  <w:r w:rsidDel="00000000" w:rsidR="00000000" w:rsidRPr="00000000">
                    <w:rPr>
                      <w:rtl w:val="0"/>
                    </w:rPr>
                  </w:r>
                </w:p>
                <w:p w:rsidR="00000000" w:rsidDel="00000000" w:rsidP="00000000" w:rsidRDefault="00000000" w:rsidRPr="00000000" w14:paraId="000000A1">
                  <w:pPr>
                    <w:spacing w:after="480" w:line="276" w:lineRule="auto"/>
                    <w:jc w:val="both"/>
                    <w:rPr>
                      <w:i w:val="1"/>
                      <w:iCs w:val="1"/>
                    </w:rPr>
                  </w:pPr>
                  <w:r w:rsidDel="00000000" w:rsidR="00000000" w:rsidRPr="00000000">
                    <w:rPr>
                      <w:i w:val="1"/>
                      <w:iCs w:val="1"/>
                      <w:rtl w:val="0"/>
                    </w:rPr>
                    <w:t xml:space="preserve">* Análisis estadístico de los resultados de las evaluaciones MoCA y cuestionarios UEQ-S.</w:t>
                  </w:r>
                </w:p>
              </w:tc>
            </w:tr>
          </w:tbl>
          <w:p w:rsidR="00000000" w:rsidDel="00000000" w:rsidP="00000000" w:rsidRDefault="00000000" w:rsidRPr="00000000" w14:paraId="000000A2">
            <w:pPr>
              <w:jc w:val="both"/>
              <w:rPr>
                <w:i w:val="1"/>
                <w:iCs w:val="1"/>
                <w:color w:val="548dd4"/>
              </w:rPr>
            </w:pPr>
            <w:r w:rsidDel="00000000" w:rsidR="00000000" w:rsidRPr="00000000">
              <w:rPr>
                <w:rtl w:val="0"/>
              </w:rPr>
            </w:r>
          </w:p>
        </w:tc>
      </w:tr>
    </w:tbl>
    <w:p w:rsidR="00000000" w:rsidDel="00000000" w:rsidP="00000000" w:rsidRDefault="00000000" w:rsidRPr="00000000" w14:paraId="000000A3">
      <w:pPr>
        <w:spacing w:after="0" w:line="360" w:lineRule="auto"/>
        <w:jc w:val="both"/>
        <w:rPr>
          <w:b w:val="1"/>
          <w:bCs w:val="1"/>
        </w:rPr>
      </w:pPr>
      <w:r w:rsidDel="00000000" w:rsidR="00000000" w:rsidRPr="00000000">
        <w:rPr>
          <w:rtl w:val="0"/>
        </w:rPr>
      </w:r>
    </w:p>
    <w:p w:rsidR="00000000" w:rsidDel="00000000" w:rsidP="00000000" w:rsidRDefault="00000000" w:rsidRPr="00000000" w14:paraId="000000A4">
      <w:pPr>
        <w:spacing w:after="0" w:line="240" w:lineRule="auto"/>
        <w:rPr>
          <w:b w:val="1"/>
          <w:bCs w:val="1"/>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5">
            <w:pPr>
              <w:rPr>
                <w:b w:val="1"/>
                <w:bCs w:val="1"/>
                <w:color w:val="1f3864"/>
              </w:rPr>
            </w:pPr>
            <w:r w:rsidDel="00000000" w:rsidR="00000000" w:rsidRPr="00000000">
              <w:rPr>
                <w:b w:val="1"/>
                <w:bCs w:val="1"/>
                <w:color w:val="1f3864"/>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A6">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A7">
      <w:pPr>
        <w:spacing w:after="0" w:line="360" w:lineRule="auto"/>
        <w:jc w:val="both"/>
        <w:rPr>
          <w:b w:val="1"/>
          <w:bCs w:val="1"/>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Tipo de evidencia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(avance o final)</w:t>
            </w:r>
          </w:p>
        </w:tc>
        <w:tc>
          <w:tcP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Nombre de la evidencia</w:t>
            </w:r>
          </w:p>
        </w:tc>
        <w:tc>
          <w:tcP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Descripción</w:t>
            </w:r>
          </w:p>
        </w:tc>
        <w:tc>
          <w:tcP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Documento de Arquitectura y Diseño VR </w:t>
            </w:r>
            <w:r w:rsidDel="00000000" w:rsidR="00000000" w:rsidRPr="00000000">
              <w:rPr>
                <w:rtl w:val="0"/>
              </w:rPr>
            </w:r>
          </w:p>
        </w:tc>
        <w:tc>
          <w:tcPr/>
          <w:p w:rsidR="00000000" w:rsidDel="00000000" w:rsidP="00000000" w:rsidRDefault="00000000" w:rsidRPr="00000000" w14:paraId="000000AF">
            <w:pPr>
              <w:jc w:val="both"/>
              <w:rPr>
                <w:i w:val="1"/>
                <w:iCs w:val="1"/>
              </w:rPr>
            </w:pPr>
            <w:r w:rsidDel="00000000" w:rsidR="00000000" w:rsidRPr="00000000">
              <w:rPr>
                <w:i w:val="1"/>
                <w:iCs w:val="1"/>
                <w:rtl w:val="0"/>
              </w:rPr>
              <w:t xml:space="preserve">Documentación detallada con los requerimientos del sistema, bocetos de escenarios, mecánicas de juego en Unity y arquitectura de integración HMD. </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 Permite validar previamente el diseño técnico y la usabilidad adaptada a adultos mayores antes de iniciar la programación intensiva.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Prototipo Alfa en Unity y Pipeline ML </w:t>
            </w: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Entregable funcional del entorno de realidad virtual interactivo junto con la estructura inicial del modelo de Machine Learning entrenado con datos sintéticos/previos. </w:t>
            </w: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Asegura la integración técnica del hardware Oculus Quest con el software y la correcta captura de métricas para el algoritmo de aprendizaje automático.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Final</w:t>
            </w: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Software Prototipo Final "Neuroflex VR" e Informe de Evaluación </w:t>
            </w: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Código fuente completo del entorno VR, modelo de ML optimizado y el informe final con los resultados de las pruebas de usabilidad (UEQ-S) e impacto cognitivo (MoCA). </w:t>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Demuestra el cumplimiento de todos los objetivos específicos del proyecto y entrega la evidencia científica/técnica del prototipo funcional.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u w:val="none"/>
                <w:shd w:fill="auto" w:val="clear"/>
                <w:vertAlign w:val="baseline"/>
              </w:rPr>
            </w:pP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u w:val="none"/>
                <w:shd w:fill="auto" w:val="clear"/>
                <w:vertAlign w:val="baseline"/>
              </w:rPr>
            </w:pP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u w:val="none"/>
                <w:shd w:fill="auto" w:val="clear"/>
                <w:vertAlign w:val="baseline"/>
              </w:rPr>
            </w:pP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u w:val="none"/>
                <w:shd w:fill="auto" w:val="clear"/>
                <w:vertAlign w:val="baseline"/>
              </w:rPr>
            </w:pPr>
            <w:r w:rsidDel="00000000" w:rsidR="00000000" w:rsidRPr="00000000">
              <w:rPr>
                <w:rtl w:val="0"/>
              </w:rPr>
            </w:r>
          </w:p>
        </w:tc>
      </w:tr>
    </w:tbl>
    <w:p w:rsidR="00000000" w:rsidDel="00000000" w:rsidP="00000000" w:rsidRDefault="00000000" w:rsidRPr="00000000" w14:paraId="000000BD">
      <w:pPr>
        <w:spacing w:after="0" w:line="360" w:lineRule="auto"/>
        <w:jc w:val="both"/>
        <w:rPr>
          <w:b w:val="1"/>
          <w:bCs w:val="1"/>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E">
            <w:pPr>
              <w:rPr>
                <w:b w:val="1"/>
                <w:bCs w:val="1"/>
                <w:color w:val="1f3864"/>
              </w:rPr>
            </w:pPr>
            <w:r w:rsidDel="00000000" w:rsidR="00000000" w:rsidRPr="00000000">
              <w:rPr>
                <w:b w:val="1"/>
                <w:bCs w:val="1"/>
                <w:color w:val="1f3864"/>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i w:val="0"/>
                <w:iCs w:val="0"/>
                <w:smallCaps w:val="0"/>
                <w:strike w:val="0"/>
                <w:color w:val="1f3864"/>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C0">
      <w:pPr>
        <w:spacing w:after="0" w:line="360" w:lineRule="auto"/>
        <w:jc w:val="both"/>
        <w:rPr>
          <w:b w:val="1"/>
          <w:bCs w:val="1"/>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C1">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jc w:val="center"/>
              <w:rPr>
                <w:color w:val="1f1f1f"/>
              </w:rPr>
            </w:pPr>
            <w:r w:rsidDel="00000000" w:rsidR="00000000" w:rsidRPr="00000000">
              <w:rPr>
                <w:b w:val="1"/>
                <w:bCs w:val="1"/>
                <w:color w:val="1f1f1f"/>
                <w:rtl w:val="0"/>
              </w:rPr>
              <w:t xml:space="preserve">Competencia o unidades de competencias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jc w:val="center"/>
              <w:rPr>
                <w:color w:val="1f1f1f"/>
              </w:rPr>
            </w:pPr>
            <w:r w:rsidDel="00000000" w:rsidR="00000000" w:rsidRPr="00000000">
              <w:rPr>
                <w:b w:val="1"/>
                <w:bCs w:val="1"/>
                <w:color w:val="1f1f1f"/>
                <w:rtl w:val="0"/>
              </w:rPr>
              <w:t xml:space="preserve">Nombre de Actividades/Tareas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jc w:val="center"/>
              <w:rPr>
                <w:color w:val="1f1f1f"/>
              </w:rPr>
            </w:pPr>
            <w:r w:rsidDel="00000000" w:rsidR="00000000" w:rsidRPr="00000000">
              <w:rPr>
                <w:b w:val="1"/>
                <w:bCs w:val="1"/>
                <w:color w:val="1f1f1f"/>
                <w:rtl w:val="0"/>
              </w:rPr>
              <w:t xml:space="preserve">Descripción Actividades/Tareas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jc w:val="center"/>
              <w:rPr>
                <w:color w:val="1f1f1f"/>
              </w:rPr>
            </w:pPr>
            <w:r w:rsidDel="00000000" w:rsidR="00000000" w:rsidRPr="00000000">
              <w:rPr>
                <w:b w:val="1"/>
                <w:bCs w:val="1"/>
                <w:color w:val="1f1f1f"/>
                <w:rtl w:val="0"/>
              </w:rPr>
              <w:t xml:space="preserve">Recursos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jc w:val="center"/>
              <w:rPr>
                <w:color w:val="1f1f1f"/>
              </w:rPr>
            </w:pPr>
            <w:r w:rsidDel="00000000" w:rsidR="00000000" w:rsidRPr="00000000">
              <w:rPr>
                <w:b w:val="1"/>
                <w:bCs w:val="1"/>
                <w:color w:val="1f1f1f"/>
                <w:rtl w:val="0"/>
              </w:rPr>
              <w:t xml:space="preserve">Duración de la actividad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jc w:val="center"/>
              <w:rPr>
                <w:color w:val="1f1f1f"/>
              </w:rPr>
            </w:pPr>
            <w:r w:rsidDel="00000000" w:rsidR="00000000" w:rsidRPr="00000000">
              <w:rPr>
                <w:b w:val="1"/>
                <w:bCs w:val="1"/>
                <w:color w:val="1f1f1f"/>
                <w:rtl w:val="0"/>
              </w:rPr>
              <w:t xml:space="preserve">Responsable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jc w:val="center"/>
              <w:rPr>
                <w:color w:val="1f1f1f"/>
              </w:rPr>
            </w:pPr>
            <w:r w:rsidDel="00000000" w:rsidR="00000000" w:rsidRPr="00000000">
              <w:rPr>
                <w:b w:val="1"/>
                <w:bCs w:val="1"/>
                <w:color w:val="1f1f1f"/>
                <w:rtl w:val="0"/>
              </w:rPr>
              <w:t xml:space="preserve">Observaciones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jc w:val="both"/>
              <w:rPr>
                <w:i w:val="1"/>
                <w:iCs w:val="1"/>
                <w:color w:val="1f1f1f"/>
              </w:rPr>
            </w:pPr>
            <w:r w:rsidDel="00000000" w:rsidR="00000000" w:rsidRPr="00000000">
              <w:rPr>
                <w:b w:val="1"/>
                <w:bCs w:val="1"/>
                <w:i w:val="1"/>
                <w:iCs w:val="1"/>
                <w:color w:val="1f1f1f"/>
                <w:rtl w:val="0"/>
              </w:rPr>
              <w:t xml:space="preserve">Gestión de proyectos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jc w:val="both"/>
              <w:rPr>
                <w:b w:val="1"/>
                <w:bCs w:val="1"/>
                <w:color w:val="1f1f1f"/>
              </w:rPr>
            </w:pPr>
            <w:r w:rsidDel="00000000" w:rsidR="00000000" w:rsidRPr="00000000">
              <w:rPr>
                <w:b w:val="1"/>
                <w:bCs w:val="1"/>
                <w:color w:val="1f1f1f"/>
                <w:rtl w:val="0"/>
              </w:rPr>
              <w:t xml:space="preserve">Planificación y diseño técnico inicial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jc w:val="both"/>
              <w:rPr>
                <w:b w:val="1"/>
                <w:bCs w:val="1"/>
                <w:color w:val="1f1f1f"/>
              </w:rPr>
            </w:pPr>
            <w:r w:rsidDel="00000000" w:rsidR="00000000" w:rsidRPr="00000000">
              <w:rPr>
                <w:b w:val="1"/>
                <w:bCs w:val="1"/>
                <w:color w:val="1f1f1f"/>
                <w:rtl w:val="0"/>
              </w:rPr>
              <w:t xml:space="preserve">Definir los requisitos técnicos del software, crear la estructura general del proyecto y diseñar la arquitectura de la solución VR en Unity.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jc w:val="both"/>
              <w:rPr>
                <w:i w:val="1"/>
                <w:iCs w:val="1"/>
                <w:color w:val="1f1f1f"/>
              </w:rPr>
            </w:pPr>
            <w:r w:rsidDel="00000000" w:rsidR="00000000" w:rsidRPr="00000000">
              <w:rPr>
                <w:i w:val="1"/>
                <w:iCs w:val="1"/>
                <w:color w:val="1f1f1f"/>
                <w:rtl w:val="0"/>
              </w:rPr>
              <w:t xml:space="preserve">Documentación del proyecto, equipo de cómputo.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jc w:val="both"/>
              <w:rPr>
                <w:i w:val="1"/>
                <w:iCs w:val="1"/>
                <w:color w:val="1f1f1f"/>
              </w:rPr>
            </w:pPr>
            <w:r w:rsidDel="00000000" w:rsidR="00000000" w:rsidRPr="00000000">
              <w:rPr>
                <w:i w:val="1"/>
                <w:iCs w:val="1"/>
                <w:color w:val="1f1f1f"/>
                <w:rtl w:val="0"/>
              </w:rPr>
              <w:t xml:space="preserve">2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jc w:val="both"/>
              <w:rPr>
                <w:b w:val="1"/>
                <w:bCs w:val="1"/>
                <w:color w:val="1f1f1f"/>
              </w:rPr>
            </w:pPr>
            <w:r w:rsidDel="00000000" w:rsidR="00000000" w:rsidRPr="00000000">
              <w:rPr>
                <w:b w:val="1"/>
                <w:bCs w:val="1"/>
                <w:color w:val="1f1f1f"/>
                <w:rtl w:val="0"/>
              </w:rPr>
              <w:t xml:space="preserve">Mauricio Galdames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jc w:val="both"/>
              <w:rPr>
                <w:b w:val="1"/>
                <w:bCs w:val="1"/>
                <w:color w:val="1f1f1f"/>
              </w:rPr>
            </w:pPr>
            <w:r w:rsidDel="00000000" w:rsidR="00000000" w:rsidRPr="00000000">
              <w:rPr>
                <w:b w:val="1"/>
                <w:bCs w:val="1"/>
                <w:color w:val="1f1f1f"/>
                <w:rtl w:val="0"/>
              </w:rPr>
              <w:t xml:space="preserve">Requiere validación de los requerimientos antes de iniciar el desarrollo del software.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jc w:val="both"/>
              <w:rPr>
                <w:i w:val="1"/>
                <w:iCs w:val="1"/>
                <w:color w:val="1f1f1f"/>
              </w:rPr>
            </w:pPr>
            <w:r w:rsidDel="00000000" w:rsidR="00000000" w:rsidRPr="00000000">
              <w:rPr>
                <w:b w:val="1"/>
                <w:bCs w:val="1"/>
                <w:i w:val="1"/>
                <w:iCs w:val="1"/>
                <w:color w:val="1f1f1f"/>
                <w:rtl w:val="0"/>
              </w:rPr>
              <w:t xml:space="preserve">Desarrollo de software / Programación y codificación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jc w:val="both"/>
              <w:rPr>
                <w:i w:val="1"/>
                <w:iCs w:val="1"/>
                <w:color w:val="1f1f1f"/>
              </w:rPr>
            </w:pPr>
            <w:r w:rsidDel="00000000" w:rsidR="00000000" w:rsidRPr="00000000">
              <w:rPr>
                <w:i w:val="1"/>
                <w:iCs w:val="1"/>
                <w:color w:val="1f1f1f"/>
                <w:rtl w:val="0"/>
              </w:rPr>
              <w:t xml:space="preserve">Desarrollo de escenarios y mecánicas VR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jc w:val="both"/>
              <w:rPr>
                <w:i w:val="1"/>
                <w:iCs w:val="1"/>
                <w:color w:val="1f1f1f"/>
              </w:rPr>
            </w:pPr>
            <w:r w:rsidDel="00000000" w:rsidR="00000000" w:rsidRPr="00000000">
              <w:rPr>
                <w:i w:val="1"/>
                <w:iCs w:val="1"/>
                <w:color w:val="1f1f1f"/>
                <w:rtl w:val="0"/>
              </w:rPr>
              <w:t xml:space="preserve">Programar en Unity los entornos virtuales interactivos (campo y ciudad) y las dinámicas para las sesiones de estimulación cognitiva.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jc w:val="both"/>
              <w:rPr>
                <w:i w:val="1"/>
                <w:iCs w:val="1"/>
                <w:color w:val="1f1f1f"/>
              </w:rPr>
            </w:pPr>
            <w:r w:rsidDel="00000000" w:rsidR="00000000" w:rsidRPr="00000000">
              <w:rPr>
                <w:i w:val="1"/>
                <w:iCs w:val="1"/>
                <w:color w:val="1f1f1f"/>
                <w:rtl w:val="0"/>
              </w:rPr>
              <w:t xml:space="preserve">Unity Engine, visores Oculus Quest 2/3, PC de desarrollo.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jc w:val="both"/>
              <w:rPr>
                <w:i w:val="1"/>
                <w:iCs w:val="1"/>
                <w:color w:val="1f1f1f"/>
              </w:rPr>
            </w:pPr>
            <w:r w:rsidDel="00000000" w:rsidR="00000000" w:rsidRPr="00000000">
              <w:rPr>
                <w:i w:val="1"/>
                <w:iCs w:val="1"/>
                <w:color w:val="1f1f1f"/>
                <w:rtl w:val="0"/>
              </w:rPr>
              <w:t xml:space="preserve">3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jc w:val="both"/>
              <w:rPr>
                <w:i w:val="1"/>
                <w:iCs w:val="1"/>
                <w:color w:val="1f1f1f"/>
              </w:rPr>
            </w:pPr>
            <w:r w:rsidDel="00000000" w:rsidR="00000000" w:rsidRPr="00000000">
              <w:rPr>
                <w:i w:val="1"/>
                <w:iCs w:val="1"/>
                <w:color w:val="1f1f1f"/>
                <w:rtl w:val="0"/>
              </w:rPr>
              <w:t xml:space="preserve">Mauricio Galdames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jc w:val="both"/>
              <w:rPr>
                <w:i w:val="1"/>
                <w:iCs w:val="1"/>
                <w:color w:val="1f1f1f"/>
              </w:rPr>
            </w:pPr>
            <w:r w:rsidDel="00000000" w:rsidR="00000000" w:rsidRPr="00000000">
              <w:rPr>
                <w:i w:val="1"/>
                <w:iCs w:val="1"/>
                <w:color w:val="1f1f1f"/>
                <w:rtl w:val="0"/>
              </w:rPr>
              <w:t xml:space="preserve">Posibles ajustes en el rendimiento gráfico para evitar mareos en los usuarios.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jc w:val="both"/>
              <w:rPr>
                <w:i w:val="1"/>
                <w:iCs w:val="1"/>
                <w:color w:val="1f1f1f"/>
              </w:rPr>
            </w:pPr>
            <w:r w:rsidDel="00000000" w:rsidR="00000000" w:rsidRPr="00000000">
              <w:rPr>
                <w:b w:val="1"/>
                <w:bCs w:val="1"/>
                <w:i w:val="1"/>
                <w:iCs w:val="1"/>
                <w:color w:val="1f1f1f"/>
                <w:rtl w:val="0"/>
              </w:rPr>
              <w:t xml:space="preserve">Procesamiento y análisis de datos / Machine learning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jc w:val="both"/>
              <w:rPr>
                <w:i w:val="1"/>
                <w:iCs w:val="1"/>
                <w:color w:val="1f1f1f"/>
              </w:rPr>
            </w:pPr>
            <w:r w:rsidDel="00000000" w:rsidR="00000000" w:rsidRPr="00000000">
              <w:rPr>
                <w:i w:val="1"/>
                <w:iCs w:val="1"/>
                <w:color w:val="1f1f1f"/>
                <w:rtl w:val="0"/>
              </w:rPr>
              <w:t xml:space="preserve">Implementación del modelo de Machine Learning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jc w:val="both"/>
              <w:rPr>
                <w:i w:val="1"/>
                <w:iCs w:val="1"/>
                <w:color w:val="1f1f1f"/>
              </w:rPr>
            </w:pPr>
            <w:r w:rsidDel="00000000" w:rsidR="00000000" w:rsidRPr="00000000">
              <w:rPr>
                <w:i w:val="1"/>
                <w:iCs w:val="1"/>
                <w:color w:val="1f1f1f"/>
                <w:rtl w:val="0"/>
              </w:rPr>
              <w:t xml:space="preserve">Entrenar y evaluar distintos algoritmos de aprendizaje automático para apoyar la detección de deterioro cognitivo leve.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76" w:lineRule="auto"/>
              <w:jc w:val="both"/>
              <w:rPr>
                <w:i w:val="1"/>
                <w:iCs w:val="1"/>
                <w:color w:val="1f1f1f"/>
              </w:rPr>
            </w:pPr>
            <w:r w:rsidDel="00000000" w:rsidR="00000000" w:rsidRPr="00000000">
              <w:rPr>
                <w:i w:val="1"/>
                <w:iCs w:val="1"/>
                <w:color w:val="1f1f1f"/>
                <w:rtl w:val="0"/>
              </w:rPr>
              <w:t xml:space="preserve">Lenguaje Python, librerías de ML, datos de prueba/simulados.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jc w:val="both"/>
              <w:rPr>
                <w:i w:val="1"/>
                <w:iCs w:val="1"/>
                <w:color w:val="1f1f1f"/>
              </w:rPr>
            </w:pPr>
            <w:r w:rsidDel="00000000" w:rsidR="00000000" w:rsidRPr="00000000">
              <w:rPr>
                <w:i w:val="1"/>
                <w:iCs w:val="1"/>
                <w:color w:val="1f1f1f"/>
                <w:rtl w:val="0"/>
              </w:rPr>
              <w:t xml:space="preserve">2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jc w:val="both"/>
              <w:rPr>
                <w:i w:val="1"/>
                <w:iCs w:val="1"/>
                <w:color w:val="1f1f1f"/>
              </w:rPr>
            </w:pPr>
            <w:r w:rsidDel="00000000" w:rsidR="00000000" w:rsidRPr="00000000">
              <w:rPr>
                <w:i w:val="1"/>
                <w:iCs w:val="1"/>
                <w:color w:val="1f1f1f"/>
                <w:rtl w:val="0"/>
              </w:rPr>
              <w:t xml:space="preserve">Cristóbal De La Hoz</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jc w:val="both"/>
              <w:rPr>
                <w:i w:val="1"/>
                <w:iCs w:val="1"/>
                <w:color w:val="1f1f1f"/>
              </w:rPr>
            </w:pPr>
            <w:r w:rsidDel="00000000" w:rsidR="00000000" w:rsidRPr="00000000">
              <w:rPr>
                <w:i w:val="1"/>
                <w:iCs w:val="1"/>
                <w:color w:val="1f1f1f"/>
                <w:rtl w:val="0"/>
              </w:rPr>
              <w:t xml:space="preserve">En primera instancia se puede trabajar con datos simulados si la recolección de datos reales se demora.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jc w:val="both"/>
              <w:rPr>
                <w:i w:val="1"/>
                <w:iCs w:val="1"/>
                <w:color w:val="1f1f1f"/>
              </w:rPr>
            </w:pPr>
            <w:r w:rsidDel="00000000" w:rsidR="00000000" w:rsidRPr="00000000">
              <w:rPr>
                <w:b w:val="1"/>
                <w:bCs w:val="1"/>
                <w:i w:val="1"/>
                <w:iCs w:val="1"/>
                <w:color w:val="1f1f1f"/>
                <w:rtl w:val="0"/>
              </w:rPr>
              <w:t xml:space="preserve">Pruebas y certificación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jc w:val="both"/>
              <w:rPr>
                <w:i w:val="1"/>
                <w:iCs w:val="1"/>
                <w:color w:val="1f1f1f"/>
              </w:rPr>
            </w:pPr>
            <w:r w:rsidDel="00000000" w:rsidR="00000000" w:rsidRPr="00000000">
              <w:rPr>
                <w:i w:val="1"/>
                <w:iCs w:val="1"/>
                <w:color w:val="1f1f1f"/>
                <w:rtl w:val="0"/>
              </w:rPr>
              <w:t xml:space="preserve">Validación de usabilidad y resultados cognitivos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276" w:lineRule="auto"/>
              <w:jc w:val="both"/>
              <w:rPr>
                <w:i w:val="1"/>
                <w:iCs w:val="1"/>
                <w:color w:val="1f1f1f"/>
              </w:rPr>
            </w:pPr>
            <w:r w:rsidDel="00000000" w:rsidR="00000000" w:rsidRPr="00000000">
              <w:rPr>
                <w:i w:val="1"/>
                <w:iCs w:val="1"/>
                <w:color w:val="1f1f1f"/>
                <w:rtl w:val="0"/>
              </w:rPr>
              <w:t xml:space="preserve">Aplicar el protocolo de evaluación mediante el cuestionario UEQ-S y registrar métricas de usabilidad y desempeño de los participantes.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276" w:lineRule="auto"/>
              <w:jc w:val="both"/>
              <w:rPr>
                <w:i w:val="1"/>
                <w:iCs w:val="1"/>
                <w:color w:val="1f1f1f"/>
              </w:rPr>
            </w:pPr>
            <w:r w:rsidDel="00000000" w:rsidR="00000000" w:rsidRPr="00000000">
              <w:rPr>
                <w:i w:val="1"/>
                <w:iCs w:val="1"/>
                <w:color w:val="1f1f1f"/>
                <w:rtl w:val="0"/>
              </w:rPr>
              <w:t xml:space="preserve">Cuestionario UEQ-S, visores VR, pautas de evaluación.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76" w:lineRule="auto"/>
              <w:jc w:val="both"/>
              <w:rPr>
                <w:i w:val="1"/>
                <w:iCs w:val="1"/>
                <w:color w:val="1f1f1f"/>
              </w:rPr>
            </w:pPr>
            <w:r w:rsidDel="00000000" w:rsidR="00000000" w:rsidRPr="00000000">
              <w:rPr>
                <w:i w:val="1"/>
                <w:iCs w:val="1"/>
                <w:color w:val="1f1f1f"/>
                <w:rtl w:val="0"/>
              </w:rPr>
              <w:t xml:space="preserve">1 semana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76" w:lineRule="auto"/>
              <w:jc w:val="both"/>
              <w:rPr>
                <w:i w:val="1"/>
                <w:iCs w:val="1"/>
                <w:color w:val="1f1f1f"/>
              </w:rPr>
            </w:pPr>
            <w:r w:rsidDel="00000000" w:rsidR="00000000" w:rsidRPr="00000000">
              <w:rPr>
                <w:i w:val="1"/>
                <w:iCs w:val="1"/>
                <w:color w:val="1f1f1f"/>
                <w:rtl w:val="0"/>
              </w:rPr>
              <w:t xml:space="preserve">Cristóbal De La Hoz</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jc w:val="both"/>
              <w:rPr>
                <w:i w:val="1"/>
                <w:iCs w:val="1"/>
                <w:color w:val="1f1f1f"/>
              </w:rPr>
            </w:pPr>
            <w:r w:rsidDel="00000000" w:rsidR="00000000" w:rsidRPr="00000000">
              <w:rPr>
                <w:i w:val="1"/>
                <w:iCs w:val="1"/>
                <w:color w:val="1f1f1f"/>
                <w:rtl w:val="0"/>
              </w:rPr>
              <w:t xml:space="preserve">La disponibilidad de participantes puede influir en los tiempos de la toma de muestras.</w:t>
            </w:r>
          </w:p>
        </w:tc>
      </w:tr>
    </w:tbl>
    <w:p w:rsidR="00000000" w:rsidDel="00000000" w:rsidP="00000000" w:rsidRDefault="00000000" w:rsidRPr="00000000" w14:paraId="000000EB">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C">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F">
      <w:pPr>
        <w:spacing w:after="0" w:line="360"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-876299</wp:posOffset>
            </wp:positionH>
            <wp:positionV relativeFrom="paragraph">
              <wp:posOffset>172293</wp:posOffset>
            </wp:positionV>
            <wp:extent cx="7381875" cy="1306024"/>
            <wp:effectExtent b="0" l="0" r="0" t="0"/>
            <wp:wrapNone/>
            <wp:docPr id="4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381875" cy="1306024"/>
                    </a:xfrm>
                    <a:prstGeom prst="rect"/>
                    <a:ln/>
                  </pic:spPr>
                </pic:pic>
              </a:graphicData>
            </a:graphic>
          </wp:anchor>
        </w:drawing>
      </w:r>
    </w:p>
    <w:p w:rsidR="00000000" w:rsidDel="00000000" w:rsidP="00000000" w:rsidRDefault="00000000" w:rsidRPr="00000000" w14:paraId="000000F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4">
      <w:pPr>
        <w:spacing w:after="0" w:line="360"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-900112</wp:posOffset>
            </wp:positionH>
            <wp:positionV relativeFrom="paragraph">
              <wp:posOffset>238869</wp:posOffset>
            </wp:positionV>
            <wp:extent cx="7429500" cy="1562592"/>
            <wp:effectExtent b="0" l="0" r="0" t="0"/>
            <wp:wrapNone/>
            <wp:docPr id="5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429500" cy="1562592"/>
                    </a:xfrm>
                    <a:prstGeom prst="rect"/>
                    <a:ln/>
                  </pic:spPr>
                </pic:pic>
              </a:graphicData>
            </a:graphic>
          </wp:anchor>
        </w:drawing>
      </w:r>
    </w:p>
    <w:p w:rsidR="00000000" w:rsidDel="00000000" w:rsidP="00000000" w:rsidRDefault="00000000" w:rsidRPr="00000000" w14:paraId="000000F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A">
      <w:pPr>
        <w:spacing w:after="0" w:line="360"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-909637</wp:posOffset>
            </wp:positionH>
            <wp:positionV relativeFrom="paragraph">
              <wp:posOffset>231162</wp:posOffset>
            </wp:positionV>
            <wp:extent cx="7454737" cy="2058469"/>
            <wp:effectExtent b="0" l="0" r="0" t="0"/>
            <wp:wrapNone/>
            <wp:docPr id="5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7454737" cy="2058469"/>
                    </a:xfrm>
                    <a:prstGeom prst="rect"/>
                    <a:ln/>
                  </pic:spPr>
                </pic:pic>
              </a:graphicData>
            </a:graphic>
          </wp:anchor>
        </w:drawing>
      </w:r>
    </w:p>
    <w:p w:rsidR="00000000" w:rsidDel="00000000" w:rsidP="00000000" w:rsidRDefault="00000000" w:rsidRPr="00000000" w14:paraId="000000F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2">
      <w:pPr>
        <w:spacing w:after="0" w:line="360"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-991072</wp:posOffset>
            </wp:positionH>
            <wp:positionV relativeFrom="paragraph">
              <wp:posOffset>237115</wp:posOffset>
            </wp:positionV>
            <wp:extent cx="7381875" cy="1132669"/>
            <wp:effectExtent b="0" l="0" r="0" t="0"/>
            <wp:wrapNone/>
            <wp:docPr id="5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381875" cy="1132669"/>
                    </a:xfrm>
                    <a:prstGeom prst="rect"/>
                    <a:ln/>
                  </pic:spPr>
                </pic:pic>
              </a:graphicData>
            </a:graphic>
          </wp:anchor>
        </w:drawing>
      </w:r>
    </w:p>
    <w:p w:rsidR="00000000" w:rsidDel="00000000" w:rsidP="00000000" w:rsidRDefault="00000000" w:rsidRPr="00000000" w14:paraId="0000010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7">
      <w:pPr>
        <w:spacing w:line="36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-966787</wp:posOffset>
            </wp:positionH>
            <wp:positionV relativeFrom="paragraph">
              <wp:posOffset>276225</wp:posOffset>
            </wp:positionV>
            <wp:extent cx="7334250" cy="1771650"/>
            <wp:effectExtent b="0" l="0" r="0" t="0"/>
            <wp:wrapNone/>
            <wp:docPr id="5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7334250" cy="1771650"/>
                    </a:xfrm>
                    <a:prstGeom prst="rect"/>
                    <a:ln/>
                  </pic:spPr>
                </pic:pic>
              </a:graphicData>
            </a:graphic>
          </wp:anchor>
        </w:drawing>
      </w:r>
    </w:p>
    <w:sectPr>
      <w:headerReference r:id="rId13" w:type="default"/>
      <w:footerReference r:id="rId14"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spacing w:line="360" w:lineRule="auto"/>
      <w:jc w:val="both"/>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5.png"/>
                <a:graphic>
                  <a:graphicData uri="http://schemas.openxmlformats.org/drawingml/2006/picture">
                    <pic:pic>
                      <pic:nvPicPr>
                        <pic:cNvPr descr="http://www.duoc.cl/normasgraficas/normasgraficas/marca-duoc/6logo-fondo-transparente/fondo-transparente.png" id="0" name="image5.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2oAQzHBJvnHaLotv1/0mcF2piQ==">CgMxLjA4AHIhMXlRb0V5bnZ4Tl9ocnZlVFZNUVlONXZVYzg0alJDU28t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