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8729E" w14:textId="77777777" w:rsidR="008843ED" w:rsidRPr="008843ED" w:rsidRDefault="008843ED" w:rsidP="008843ED">
      <w:r w:rsidRPr="008843ED">
        <w:t xml:space="preserve">Borjas, G. J. (2003). The labor demand curve is downward sloping: Reexamining the impact of immigration on the labor market. </w:t>
      </w:r>
      <w:r w:rsidRPr="008843ED">
        <w:rPr>
          <w:i/>
          <w:iCs/>
        </w:rPr>
        <w:t>The Quarterly Journal of Economics, 118</w:t>
      </w:r>
      <w:r w:rsidRPr="008843ED">
        <w:t xml:space="preserve">(4), 1335–1374. </w:t>
      </w:r>
      <w:hyperlink r:id="rId5" w:tgtFrame="_new" w:history="1">
        <w:r w:rsidRPr="008843ED">
          <w:rPr>
            <w:rStyle w:val="ae"/>
          </w:rPr>
          <w:t>https://doi.org/10.1162/003355303322552810</w:t>
        </w:r>
      </w:hyperlink>
      <w:r w:rsidRPr="008843ED">
        <w:t xml:space="preserve"> </w:t>
      </w:r>
      <w:hyperlink r:id="rId6" w:tgtFrame="_blank" w:history="1">
        <w:r w:rsidRPr="008843ED">
          <w:rPr>
            <w:rStyle w:val="ae"/>
          </w:rPr>
          <w:t>SCIRP+1</w:t>
        </w:r>
      </w:hyperlink>
    </w:p>
    <w:p w14:paraId="59B1DE94" w14:textId="2CF4A4C3" w:rsidR="008843ED" w:rsidRPr="008843ED" w:rsidRDefault="008843ED" w:rsidP="008843ED">
      <w:r w:rsidRPr="008843ED">
        <w:t xml:space="preserve">Borjas, G. J. (2017). The wage impact of the </w:t>
      </w:r>
      <w:proofErr w:type="spellStart"/>
      <w:r w:rsidRPr="008843ED">
        <w:t>Marielitos</w:t>
      </w:r>
      <w:proofErr w:type="spellEnd"/>
      <w:r w:rsidRPr="008843ED">
        <w:t xml:space="preserve">: A reappraisal. </w:t>
      </w:r>
      <w:r w:rsidRPr="008843ED">
        <w:rPr>
          <w:i/>
          <w:iCs/>
        </w:rPr>
        <w:t>ILR Review, 70</w:t>
      </w:r>
      <w:r w:rsidRPr="008843ED">
        <w:t>(5), 1077–1110. https://doi.org/10.1177/0019793917692945</w:t>
      </w:r>
    </w:p>
    <w:p w14:paraId="6CB7AAA3" w14:textId="0BEDEAE5" w:rsidR="00C545A6" w:rsidRDefault="008843ED">
      <w:r w:rsidRPr="008843ED">
        <w:t xml:space="preserve">UBS. (2023, March 1). </w:t>
      </w:r>
      <w:r w:rsidRPr="008843ED">
        <w:rPr>
          <w:i/>
          <w:iCs/>
        </w:rPr>
        <w:t>Immigration and the labor market: Lessons from David Card’s Mariel boatlift study</w:t>
      </w:r>
      <w:r w:rsidRPr="008843ED">
        <w:t xml:space="preserve">. Nobel Perspectives &amp; Economic Views. </w:t>
      </w:r>
      <w:hyperlink r:id="rId7" w:tgtFrame="_new" w:history="1">
        <w:r w:rsidRPr="008843ED">
          <w:rPr>
            <w:rStyle w:val="ae"/>
          </w:rPr>
          <w:t>https://www.ubs.com/microsites/nobel-perspectives/en/latest-economic-questions/economics-society/articles/immigration-and-labor-market-a-mariel-boatlift-study.html</w:t>
        </w:r>
      </w:hyperlink>
    </w:p>
    <w:p w14:paraId="1A6B3BA4" w14:textId="77777777" w:rsidR="008843ED" w:rsidRPr="008843ED" w:rsidRDefault="008843ED" w:rsidP="008843ED">
      <w:proofErr w:type="gramStart"/>
      <w:r w:rsidRPr="008843ED">
        <w:t>  Islam</w:t>
      </w:r>
      <w:proofErr w:type="gramEnd"/>
      <w:r w:rsidRPr="008843ED">
        <w:t xml:space="preserve">, A. (2007). Immigration–unemployment relationship: The evidence from Canada. </w:t>
      </w:r>
      <w:r w:rsidRPr="008843ED">
        <w:rPr>
          <w:i/>
          <w:iCs/>
        </w:rPr>
        <w:t>Australian Economic Papers, 46</w:t>
      </w:r>
      <w:r w:rsidRPr="008843ED">
        <w:t xml:space="preserve">(1), 52–66. https://doi.org/10.1111/j.1467-8454.2007.00305.x </w:t>
      </w:r>
    </w:p>
    <w:p w14:paraId="1EDBB7DB" w14:textId="77777777" w:rsidR="008843ED" w:rsidRPr="008843ED" w:rsidRDefault="008843ED" w:rsidP="008843ED">
      <w:r w:rsidRPr="008843ED">
        <w:t>Australian</w:t>
      </w:r>
    </w:p>
    <w:p w14:paraId="6E2905A7" w14:textId="77777777" w:rsidR="008843ED" w:rsidRPr="008843ED" w:rsidRDefault="008843ED" w:rsidP="008843ED">
      <w:proofErr w:type="gramStart"/>
      <w:r w:rsidRPr="008843ED">
        <w:t>  Bruce</w:t>
      </w:r>
      <w:proofErr w:type="gramEnd"/>
      <w:r w:rsidRPr="008843ED">
        <w:t xml:space="preserve">-Tagoe, C. O. (2022). </w:t>
      </w:r>
      <w:r w:rsidRPr="008843ED">
        <w:rPr>
          <w:i/>
          <w:iCs/>
        </w:rPr>
        <w:t>The impact of immigration on unemployment and wages in the United States: Evidence from seven states</w:t>
      </w:r>
      <w:r w:rsidRPr="008843ED">
        <w:t xml:space="preserve"> (</w:t>
      </w:r>
      <w:proofErr w:type="gramStart"/>
      <w:r w:rsidRPr="008843ED">
        <w:t>Master’s</w:t>
      </w:r>
      <w:proofErr w:type="gramEnd"/>
      <w:r w:rsidRPr="008843ED">
        <w:t xml:space="preserve"> thesis, Eastern Illinois University). The Keep. </w:t>
      </w:r>
      <w:hyperlink r:id="rId8" w:tgtFrame="_new" w:history="1">
        <w:r w:rsidRPr="008843ED">
          <w:rPr>
            <w:rStyle w:val="ae"/>
          </w:rPr>
          <w:t>https://thekeep.eiu.edu/theses/4926</w:t>
        </w:r>
      </w:hyperlink>
      <w:r w:rsidRPr="008843ED">
        <w:t xml:space="preserve"> </w:t>
      </w:r>
    </w:p>
    <w:p w14:paraId="36CAC13E" w14:textId="77777777" w:rsidR="008843ED" w:rsidRPr="008843ED" w:rsidRDefault="008843ED" w:rsidP="008843ED">
      <w:r w:rsidRPr="008843ED">
        <w:t>U.S.AA.</w:t>
      </w:r>
    </w:p>
    <w:p w14:paraId="1B643ED1" w14:textId="77777777" w:rsidR="008843ED" w:rsidRPr="008843ED" w:rsidRDefault="008843ED" w:rsidP="008843ED">
      <w:proofErr w:type="gramStart"/>
      <w:r w:rsidRPr="008843ED">
        <w:t>  Chen</w:t>
      </w:r>
      <w:proofErr w:type="gramEnd"/>
      <w:r w:rsidRPr="008843ED">
        <w:t xml:space="preserve">, S. (2020). </w:t>
      </w:r>
      <w:r w:rsidRPr="008843ED">
        <w:rPr>
          <w:i/>
          <w:iCs/>
        </w:rPr>
        <w:t>Unemployment, immigration, and populism: Evidence from two quasi-natural experiments in the United States</w:t>
      </w:r>
      <w:r w:rsidRPr="008843ED">
        <w:t xml:space="preserve"> [Working paper]. Luxembourg Institute of Socio-Economic Research. </w:t>
      </w:r>
      <w:hyperlink r:id="rId9" w:tgtFrame="_new" w:history="1">
        <w:r w:rsidRPr="008843ED">
          <w:rPr>
            <w:rStyle w:val="ae"/>
          </w:rPr>
          <w:t>https://ssrn.com/abstract=3692784</w:t>
        </w:r>
      </w:hyperlink>
    </w:p>
    <w:p w14:paraId="15F0D49E" w14:textId="7F366911" w:rsidR="008843ED" w:rsidRDefault="007735A7">
      <w:r w:rsidRPr="007735A7">
        <w:t xml:space="preserve">Bier, D. J. (2024, November 14). </w:t>
      </w:r>
      <w:r w:rsidRPr="007735A7">
        <w:rPr>
          <w:i/>
          <w:iCs/>
        </w:rPr>
        <w:t>Biden’s new immigrants: Employment, education, jobs, and industries</w:t>
      </w:r>
      <w:r w:rsidRPr="007735A7">
        <w:t xml:space="preserve">. Cato at Liberty. Cato Institute. </w:t>
      </w:r>
      <w:hyperlink r:id="rId10" w:tgtFrame="_new" w:history="1">
        <w:r w:rsidRPr="007735A7">
          <w:rPr>
            <w:rStyle w:val="ae"/>
          </w:rPr>
          <w:t>https://www.cato.org/blog/bidens-new-immigrants-employment-education-jobs-industries</w:t>
        </w:r>
      </w:hyperlink>
    </w:p>
    <w:p w14:paraId="0E3C33B5" w14:textId="6F8A707E" w:rsidR="007735A7" w:rsidRPr="008843ED" w:rsidRDefault="007735A7">
      <w:r w:rsidRPr="007735A7">
        <w:t xml:space="preserve">Clemens, M. A., &amp; Hunt, J. (2019). The labor market effects of refugee waves: Reconciling conflicting results. </w:t>
      </w:r>
      <w:r w:rsidRPr="007735A7">
        <w:rPr>
          <w:i/>
          <w:iCs/>
        </w:rPr>
        <w:t>ILR Review, 72</w:t>
      </w:r>
      <w:r w:rsidRPr="007735A7">
        <w:t>(4), 818–857. https://doi.org/10.1177/0019793918824597</w:t>
      </w:r>
    </w:p>
    <w:sectPr w:rsidR="007735A7" w:rsidRPr="008843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85625"/>
    <w:multiLevelType w:val="multilevel"/>
    <w:tmpl w:val="0F7A1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325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FD5"/>
    <w:rsid w:val="00006061"/>
    <w:rsid w:val="00025043"/>
    <w:rsid w:val="00194FD5"/>
    <w:rsid w:val="007735A7"/>
    <w:rsid w:val="00803532"/>
    <w:rsid w:val="00874BF4"/>
    <w:rsid w:val="008843ED"/>
    <w:rsid w:val="00C545A6"/>
    <w:rsid w:val="00DC0DEA"/>
    <w:rsid w:val="00F3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C4A2F"/>
  <w15:chartTrackingRefBased/>
  <w15:docId w15:val="{34F61082-88D0-47F7-9A36-D15BEFA9E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4F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4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4F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4F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4F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4F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4F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4F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4F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4F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4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4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4F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4F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4F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4F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4F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4F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4F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4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4F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4F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4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4F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4F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4F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4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4F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4FD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843E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843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keep.eiu.edu/theses/492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bs.com/microsites/nobel-perspectives/en/latest-economic-questions/economics-society/articles/immigration-and-labor-market-a-mariel-boatlift-study.html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rp.org/reference/referencespapers?referenceid=1634144&amp;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i.org/10.1162/003355303322552810" TargetMode="External"/><Relationship Id="rId10" Type="http://schemas.openxmlformats.org/officeDocument/2006/relationships/hyperlink" Target="https://www.cato.org/blog/bidens-new-immigrants-employment-education-jobs-industrie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srn.com/abstract=3692784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184</Words>
  <Characters>1542</Characters>
  <Application>Microsoft Office Word</Application>
  <DocSecurity>0</DocSecurity>
  <Lines>27</Lines>
  <Paragraphs>10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Chengyi Shou</dc:creator>
  <cp:keywords/>
  <dc:description/>
  <cp:lastModifiedBy>Chengyi Shou</cp:lastModifiedBy>
  <cp:revision>4</cp:revision>
  <dcterms:created xsi:type="dcterms:W3CDTF">2025-12-09T03:10:00Z</dcterms:created>
  <dcterms:modified xsi:type="dcterms:W3CDTF">2025-12-09T15:49:00Z</dcterms:modified>
</cp:coreProperties>
</file>