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E1" w:rsidRDefault="00402C8A" w:rsidP="00D93CAD">
      <w:pPr>
        <w:jc w:val="center"/>
        <w:rPr>
          <w:rStyle w:val="a3"/>
          <w:rFonts w:cs="Times New Roman"/>
          <w:b w:val="0"/>
          <w:szCs w:val="28"/>
        </w:rPr>
      </w:pPr>
      <w:r w:rsidRPr="00402C8A">
        <w:rPr>
          <w:rStyle w:val="a3"/>
          <w:rFonts w:cs="Times New Roman"/>
          <w:b w:val="0"/>
          <w:szCs w:val="28"/>
        </w:rPr>
        <w:t>филиал федерального государственного бюджетного образовательного учреждения высшего образования</w:t>
      </w:r>
      <w:r w:rsidRPr="00402C8A">
        <w:rPr>
          <w:rStyle w:val="apple-converted-space"/>
          <w:rFonts w:cs="Times New Roman"/>
          <w:b/>
          <w:bCs/>
          <w:szCs w:val="28"/>
        </w:rPr>
        <w:t> </w:t>
      </w:r>
      <w:r w:rsidRPr="00402C8A">
        <w:rPr>
          <w:rFonts w:cs="Times New Roman"/>
          <w:b/>
          <w:bCs/>
          <w:szCs w:val="28"/>
        </w:rPr>
        <w:br/>
      </w:r>
      <w:r w:rsidRPr="00402C8A">
        <w:rPr>
          <w:rStyle w:val="a3"/>
          <w:rFonts w:cs="Times New Roman"/>
          <w:b w:val="0"/>
          <w:sz w:val="36"/>
          <w:szCs w:val="36"/>
        </w:rPr>
        <w:t>«Национальный исследовательский университет «МЭИ»</w:t>
      </w:r>
      <w:r w:rsidRPr="00402C8A">
        <w:rPr>
          <w:rFonts w:cs="Times New Roman"/>
          <w:b/>
          <w:bCs/>
          <w:szCs w:val="28"/>
        </w:rPr>
        <w:br/>
      </w:r>
      <w:r w:rsidRPr="00402C8A">
        <w:rPr>
          <w:rStyle w:val="a3"/>
          <w:rFonts w:cs="Times New Roman"/>
          <w:b w:val="0"/>
          <w:szCs w:val="28"/>
        </w:rPr>
        <w:t>в г. Смоленске</w:t>
      </w:r>
    </w:p>
    <w:p w:rsidR="00402C8A" w:rsidRDefault="00402C8A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D93CAD" w:rsidRDefault="00D93CAD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D93CAD" w:rsidRDefault="00D93CAD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D93CAD" w:rsidRDefault="00D93CAD" w:rsidP="00402C8A">
      <w:pPr>
        <w:jc w:val="center"/>
        <w:rPr>
          <w:rStyle w:val="a3"/>
          <w:rFonts w:cs="Times New Roman"/>
          <w:b w:val="0"/>
          <w:szCs w:val="28"/>
        </w:rPr>
      </w:pPr>
    </w:p>
    <w:p w:rsidR="00402C8A" w:rsidRPr="00402C8A" w:rsidRDefault="00402C8A" w:rsidP="003A4579">
      <w:pPr>
        <w:jc w:val="center"/>
        <w:outlineLvl w:val="0"/>
        <w:rPr>
          <w:rStyle w:val="a3"/>
          <w:rFonts w:cs="Times New Roman"/>
          <w:b w:val="0"/>
          <w:szCs w:val="28"/>
        </w:rPr>
      </w:pPr>
      <w:r w:rsidRPr="00402C8A">
        <w:rPr>
          <w:rStyle w:val="a3"/>
          <w:rFonts w:cs="Times New Roman"/>
          <w:b w:val="0"/>
          <w:szCs w:val="28"/>
        </w:rPr>
        <w:t xml:space="preserve">Кафедра </w:t>
      </w:r>
      <w:r w:rsidRPr="00402C8A">
        <w:rPr>
          <w:rFonts w:cs="Times New Roman"/>
          <w:b/>
          <w:spacing w:val="8"/>
          <w:szCs w:val="28"/>
        </w:rPr>
        <w:t>вычислительной техники</w:t>
      </w:r>
    </w:p>
    <w:p w:rsidR="00402C8A" w:rsidRDefault="00402C8A">
      <w:pPr>
        <w:rPr>
          <w:rStyle w:val="a3"/>
          <w:rFonts w:cs="Times New Roman"/>
          <w:b w:val="0"/>
          <w:szCs w:val="28"/>
        </w:rPr>
      </w:pPr>
    </w:p>
    <w:p w:rsidR="00D93CAD" w:rsidRDefault="00D93CAD">
      <w:pPr>
        <w:rPr>
          <w:rStyle w:val="a3"/>
          <w:rFonts w:cs="Times New Roman"/>
          <w:b w:val="0"/>
          <w:szCs w:val="28"/>
        </w:rPr>
      </w:pPr>
    </w:p>
    <w:p w:rsidR="00D93CAD" w:rsidRDefault="00D93CAD">
      <w:pPr>
        <w:rPr>
          <w:rStyle w:val="a3"/>
          <w:rFonts w:cs="Times New Roman"/>
          <w:b w:val="0"/>
          <w:szCs w:val="28"/>
        </w:rPr>
      </w:pPr>
    </w:p>
    <w:p w:rsidR="00D93CAD" w:rsidRDefault="00D93CAD">
      <w:pPr>
        <w:rPr>
          <w:rStyle w:val="a3"/>
          <w:rFonts w:cs="Times New Roman"/>
          <w:b w:val="0"/>
          <w:szCs w:val="28"/>
        </w:rPr>
      </w:pPr>
    </w:p>
    <w:p w:rsidR="00402C8A" w:rsidRPr="007509CA" w:rsidRDefault="00402C8A" w:rsidP="003A4579">
      <w:pPr>
        <w:jc w:val="center"/>
        <w:outlineLvl w:val="0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Лабораторная работа №1</w:t>
      </w:r>
    </w:p>
    <w:p w:rsidR="00402C8A" w:rsidRPr="007509CA" w:rsidRDefault="00402C8A" w:rsidP="00D93CAD">
      <w:pPr>
        <w:jc w:val="center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по дисциплине «Интеллектуальные системы» на тему:</w:t>
      </w:r>
    </w:p>
    <w:p w:rsidR="00402C8A" w:rsidRPr="007509CA" w:rsidRDefault="00402C8A" w:rsidP="00D93CAD">
      <w:pPr>
        <w:jc w:val="center"/>
        <w:rPr>
          <w:rStyle w:val="a3"/>
          <w:rFonts w:cs="Times New Roman"/>
          <w:szCs w:val="28"/>
        </w:rPr>
      </w:pPr>
      <w:r w:rsidRPr="007509CA">
        <w:rPr>
          <w:rStyle w:val="a3"/>
          <w:rFonts w:cs="Times New Roman"/>
          <w:szCs w:val="28"/>
        </w:rPr>
        <w:t>«Знакомство с оболочкой экспертной системы продукционного типа»</w:t>
      </w:r>
    </w:p>
    <w:p w:rsidR="00402C8A" w:rsidRPr="007509CA" w:rsidRDefault="00402C8A">
      <w:pPr>
        <w:rPr>
          <w:rStyle w:val="a3"/>
          <w:rFonts w:cs="Times New Roman"/>
          <w:b w:val="0"/>
          <w:szCs w:val="28"/>
        </w:rPr>
      </w:pPr>
    </w:p>
    <w:p w:rsidR="00402C8A" w:rsidRPr="007509CA" w:rsidRDefault="00402C8A">
      <w:pPr>
        <w:rPr>
          <w:rStyle w:val="a3"/>
          <w:rFonts w:cs="Times New Roman"/>
          <w:b w:val="0"/>
          <w:szCs w:val="28"/>
        </w:rPr>
      </w:pPr>
    </w:p>
    <w:p w:rsidR="00402C8A" w:rsidRPr="007509CA" w:rsidRDefault="00402C8A">
      <w:pPr>
        <w:rPr>
          <w:rStyle w:val="a3"/>
          <w:rFonts w:cs="Times New Roman"/>
          <w:b w:val="0"/>
          <w:szCs w:val="28"/>
        </w:rPr>
      </w:pPr>
    </w:p>
    <w:p w:rsidR="00402C8A" w:rsidRPr="007509CA" w:rsidRDefault="008E2FD8" w:rsidP="007509CA">
      <w:pPr>
        <w:ind w:left="4820"/>
        <w:jc w:val="right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Студент</w:t>
      </w:r>
      <w:r w:rsidR="007509CA" w:rsidRPr="007509CA">
        <w:rPr>
          <w:rStyle w:val="a3"/>
          <w:rFonts w:cs="Times New Roman"/>
          <w:b w:val="0"/>
          <w:szCs w:val="28"/>
        </w:rPr>
        <w:t>ы</w:t>
      </w:r>
      <w:r w:rsidRPr="007509CA">
        <w:rPr>
          <w:rStyle w:val="a3"/>
          <w:rFonts w:cs="Times New Roman"/>
          <w:b w:val="0"/>
          <w:szCs w:val="28"/>
        </w:rPr>
        <w:t xml:space="preserve">: </w:t>
      </w:r>
      <w:r w:rsidR="007509CA" w:rsidRPr="007509CA">
        <w:rPr>
          <w:rStyle w:val="a3"/>
          <w:rFonts w:cs="Times New Roman"/>
          <w:b w:val="0"/>
          <w:szCs w:val="28"/>
        </w:rPr>
        <w:t xml:space="preserve"> </w:t>
      </w:r>
      <w:r w:rsidR="007509CA">
        <w:rPr>
          <w:rStyle w:val="a3"/>
          <w:rFonts w:cs="Times New Roman"/>
          <w:b w:val="0"/>
          <w:szCs w:val="28"/>
        </w:rPr>
        <w:tab/>
      </w:r>
      <w:proofErr w:type="spellStart"/>
      <w:r w:rsidR="007509CA" w:rsidRPr="007509CA">
        <w:rPr>
          <w:rStyle w:val="a3"/>
          <w:rFonts w:cs="Times New Roman"/>
          <w:b w:val="0"/>
          <w:szCs w:val="28"/>
        </w:rPr>
        <w:t>Батулев</w:t>
      </w:r>
      <w:proofErr w:type="spellEnd"/>
      <w:r w:rsidR="007509CA" w:rsidRPr="007509CA">
        <w:rPr>
          <w:rStyle w:val="a3"/>
          <w:rFonts w:cs="Times New Roman"/>
          <w:b w:val="0"/>
          <w:szCs w:val="28"/>
        </w:rPr>
        <w:t xml:space="preserve"> А</w:t>
      </w:r>
      <w:r w:rsidR="00560C96" w:rsidRPr="007509CA">
        <w:rPr>
          <w:rStyle w:val="a3"/>
          <w:rFonts w:cs="Times New Roman"/>
          <w:b w:val="0"/>
          <w:szCs w:val="28"/>
        </w:rPr>
        <w:t>.</w:t>
      </w:r>
      <w:r w:rsidR="007509CA" w:rsidRPr="007509CA">
        <w:rPr>
          <w:rStyle w:val="a3"/>
          <w:rFonts w:cs="Times New Roman"/>
          <w:b w:val="0"/>
          <w:szCs w:val="28"/>
        </w:rPr>
        <w:t>И.</w:t>
      </w:r>
      <w:r w:rsidR="007509CA" w:rsidRPr="007509CA">
        <w:rPr>
          <w:rStyle w:val="a3"/>
          <w:rFonts w:cs="Times New Roman"/>
          <w:b w:val="0"/>
          <w:szCs w:val="28"/>
        </w:rPr>
        <w:tab/>
      </w:r>
    </w:p>
    <w:p w:rsidR="007509CA" w:rsidRPr="007509CA" w:rsidRDefault="007509CA" w:rsidP="007509CA">
      <w:pPr>
        <w:ind w:left="5245" w:right="-1"/>
        <w:jc w:val="right"/>
        <w:rPr>
          <w:rStyle w:val="a3"/>
          <w:rFonts w:cs="Times New Roman"/>
          <w:b w:val="0"/>
          <w:szCs w:val="28"/>
        </w:rPr>
      </w:pPr>
      <w:r>
        <w:rPr>
          <w:rStyle w:val="a3"/>
          <w:rFonts w:cs="Times New Roman"/>
          <w:b w:val="0"/>
          <w:szCs w:val="28"/>
        </w:rPr>
        <w:tab/>
        <w:t>Восканян К.К.</w:t>
      </w:r>
      <w:r>
        <w:rPr>
          <w:rStyle w:val="a3"/>
          <w:rFonts w:cs="Times New Roman"/>
          <w:b w:val="0"/>
          <w:szCs w:val="28"/>
        </w:rPr>
        <w:tab/>
      </w:r>
    </w:p>
    <w:p w:rsidR="00341F97" w:rsidRDefault="00341F97" w:rsidP="007509CA">
      <w:pPr>
        <w:ind w:left="4820"/>
        <w:jc w:val="right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Группа: ВМ-1</w:t>
      </w:r>
      <w:r w:rsidR="007509CA">
        <w:rPr>
          <w:rStyle w:val="a3"/>
          <w:rFonts w:cs="Times New Roman"/>
          <w:b w:val="0"/>
          <w:szCs w:val="28"/>
        </w:rPr>
        <w:t>6(маг.</w:t>
      </w:r>
      <w:r w:rsidRPr="007509CA">
        <w:rPr>
          <w:rStyle w:val="a3"/>
          <w:rFonts w:cs="Times New Roman"/>
          <w:b w:val="0"/>
          <w:szCs w:val="28"/>
        </w:rPr>
        <w:t>)</w:t>
      </w:r>
      <w:r w:rsidR="007509CA">
        <w:rPr>
          <w:rStyle w:val="a3"/>
          <w:rFonts w:cs="Times New Roman"/>
          <w:b w:val="0"/>
          <w:szCs w:val="28"/>
        </w:rPr>
        <w:tab/>
      </w:r>
      <w:r w:rsidR="007509CA">
        <w:rPr>
          <w:rStyle w:val="a3"/>
          <w:rFonts w:cs="Times New Roman"/>
          <w:b w:val="0"/>
          <w:szCs w:val="28"/>
        </w:rPr>
        <w:tab/>
      </w:r>
    </w:p>
    <w:p w:rsidR="007509CA" w:rsidRPr="007509CA" w:rsidRDefault="007509CA" w:rsidP="007509CA">
      <w:pPr>
        <w:ind w:left="4820"/>
        <w:jc w:val="right"/>
        <w:rPr>
          <w:rStyle w:val="a3"/>
          <w:rFonts w:cs="Times New Roman"/>
          <w:b w:val="0"/>
          <w:szCs w:val="28"/>
        </w:rPr>
      </w:pPr>
      <w:r w:rsidRPr="007509CA">
        <w:rPr>
          <w:rStyle w:val="a3"/>
          <w:rFonts w:cs="Times New Roman"/>
          <w:b w:val="0"/>
          <w:szCs w:val="28"/>
        </w:rPr>
        <w:t>Преподавател</w:t>
      </w:r>
      <w:r>
        <w:rPr>
          <w:rStyle w:val="a3"/>
          <w:rFonts w:cs="Times New Roman"/>
          <w:b w:val="0"/>
          <w:szCs w:val="28"/>
        </w:rPr>
        <w:t>ь</w:t>
      </w:r>
      <w:r w:rsidRPr="007509CA">
        <w:rPr>
          <w:rStyle w:val="a3"/>
          <w:rFonts w:cs="Times New Roman"/>
          <w:b w:val="0"/>
          <w:szCs w:val="28"/>
        </w:rPr>
        <w:t xml:space="preserve">: </w:t>
      </w:r>
      <w:r>
        <w:rPr>
          <w:rFonts w:cs="Times New Roman"/>
          <w:color w:val="000000"/>
          <w:szCs w:val="28"/>
          <w:shd w:val="clear" w:color="auto" w:fill="FFFFFF"/>
        </w:rPr>
        <w:t>Зернов М.М.</w:t>
      </w:r>
      <w:r>
        <w:rPr>
          <w:rFonts w:cs="Times New Roman"/>
          <w:color w:val="000000"/>
          <w:szCs w:val="28"/>
          <w:shd w:val="clear" w:color="auto" w:fill="FFFFFF"/>
        </w:rPr>
        <w:tab/>
      </w:r>
    </w:p>
    <w:p w:rsidR="007509CA" w:rsidRPr="007509CA" w:rsidRDefault="007509CA" w:rsidP="007509CA">
      <w:pPr>
        <w:ind w:left="4820"/>
        <w:rPr>
          <w:rStyle w:val="a3"/>
          <w:rFonts w:cs="Times New Roman"/>
          <w:b w:val="0"/>
          <w:szCs w:val="28"/>
        </w:rPr>
      </w:pPr>
    </w:p>
    <w:p w:rsidR="00341F97" w:rsidRPr="007509CA" w:rsidRDefault="00341F97">
      <w:pPr>
        <w:rPr>
          <w:rFonts w:cs="Times New Roman"/>
          <w:b/>
          <w:szCs w:val="28"/>
        </w:rPr>
      </w:pPr>
    </w:p>
    <w:p w:rsidR="00341F97" w:rsidRPr="007509CA" w:rsidRDefault="00341F97">
      <w:pPr>
        <w:rPr>
          <w:rFonts w:cs="Times New Roman"/>
          <w:b/>
          <w:szCs w:val="28"/>
        </w:rPr>
      </w:pPr>
    </w:p>
    <w:p w:rsidR="007509CA" w:rsidRPr="007509CA" w:rsidRDefault="007509CA">
      <w:pPr>
        <w:rPr>
          <w:rFonts w:cs="Times New Roman"/>
          <w:b/>
          <w:szCs w:val="28"/>
        </w:rPr>
      </w:pPr>
    </w:p>
    <w:p w:rsidR="007509CA" w:rsidRPr="007509CA" w:rsidRDefault="007509CA">
      <w:pPr>
        <w:rPr>
          <w:rFonts w:cs="Times New Roman"/>
          <w:b/>
          <w:szCs w:val="28"/>
        </w:rPr>
      </w:pPr>
    </w:p>
    <w:p w:rsidR="007509CA" w:rsidRPr="007509CA" w:rsidRDefault="007509CA">
      <w:pPr>
        <w:rPr>
          <w:rFonts w:cs="Times New Roman"/>
          <w:b/>
          <w:szCs w:val="28"/>
        </w:rPr>
      </w:pPr>
    </w:p>
    <w:p w:rsidR="007509CA" w:rsidRPr="007509CA" w:rsidRDefault="00341F97" w:rsidP="007509CA">
      <w:pPr>
        <w:jc w:val="center"/>
        <w:outlineLvl w:val="0"/>
        <w:rPr>
          <w:rFonts w:cs="Times New Roman"/>
          <w:szCs w:val="28"/>
        </w:rPr>
      </w:pPr>
      <w:r w:rsidRPr="007509CA">
        <w:rPr>
          <w:rFonts w:cs="Times New Roman"/>
          <w:szCs w:val="28"/>
        </w:rPr>
        <w:t>Смоленск</w:t>
      </w:r>
      <w:r w:rsidR="007509CA">
        <w:rPr>
          <w:rFonts w:cs="Times New Roman"/>
          <w:szCs w:val="28"/>
        </w:rPr>
        <w:t xml:space="preserve"> 201</w:t>
      </w:r>
      <w:r w:rsidR="007509CA" w:rsidRPr="007509CA">
        <w:rPr>
          <w:rFonts w:cs="Times New Roman"/>
          <w:szCs w:val="28"/>
        </w:rPr>
        <w:t>6</w:t>
      </w:r>
    </w:p>
    <w:p w:rsidR="0035368D" w:rsidRDefault="008E2FD8" w:rsidP="003A4579">
      <w:pPr>
        <w:outlineLvl w:val="0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341F97" w:rsidRPr="00D93CAD" w:rsidRDefault="0035368D" w:rsidP="003A4579">
      <w:pPr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D93CAD" w:rsidRPr="00D93CAD">
        <w:rPr>
          <w:rFonts w:cs="Times New Roman"/>
          <w:szCs w:val="28"/>
        </w:rPr>
        <w:t>сходные данные представлены в таблице 1.</w:t>
      </w:r>
    </w:p>
    <w:p w:rsidR="00D93CAD" w:rsidRDefault="00D93CAD" w:rsidP="00D93CAD">
      <w:pPr>
        <w:tabs>
          <w:tab w:val="left" w:pos="993"/>
        </w:tabs>
        <w:rPr>
          <w:sz w:val="24"/>
        </w:rPr>
      </w:pPr>
    </w:p>
    <w:p w:rsidR="00D93CAD" w:rsidRPr="00D93CAD" w:rsidRDefault="00D93CAD" w:rsidP="003A4579">
      <w:pPr>
        <w:tabs>
          <w:tab w:val="left" w:pos="993"/>
        </w:tabs>
        <w:spacing w:line="240" w:lineRule="auto"/>
        <w:outlineLvl w:val="0"/>
        <w:rPr>
          <w:rFonts w:cs="Times New Roman"/>
          <w:szCs w:val="28"/>
        </w:rPr>
      </w:pPr>
      <w:r w:rsidRPr="00D93CAD">
        <w:rPr>
          <w:rFonts w:cs="Times New Roman"/>
          <w:szCs w:val="28"/>
        </w:rPr>
        <w:t xml:space="preserve">Таблица 1 – </w:t>
      </w:r>
      <w:r w:rsidR="0035368D">
        <w:rPr>
          <w:rFonts w:cs="Times New Roman"/>
          <w:szCs w:val="28"/>
        </w:rPr>
        <w:t>Исходные данные для работы</w:t>
      </w:r>
    </w:p>
    <w:tbl>
      <w:tblPr>
        <w:tblW w:w="44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5"/>
        <w:gridCol w:w="2146"/>
        <w:gridCol w:w="2145"/>
        <w:gridCol w:w="2145"/>
      </w:tblGrid>
      <w:tr w:rsidR="0035368D" w:rsidRPr="00D93CAD" w:rsidTr="0035368D">
        <w:tc>
          <w:tcPr>
            <w:tcW w:w="1249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Тема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Метод вывода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Метод разрешения</w:t>
            </w:r>
          </w:p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конфликтов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Метод вычисления</w:t>
            </w:r>
          </w:p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93CAD">
              <w:rPr>
                <w:rFonts w:cs="Times New Roman"/>
                <w:b/>
                <w:szCs w:val="28"/>
              </w:rPr>
              <w:t>достоверности</w:t>
            </w:r>
          </w:p>
        </w:tc>
      </w:tr>
      <w:tr w:rsidR="0035368D" w:rsidRPr="00D93CAD" w:rsidTr="0035368D">
        <w:tc>
          <w:tcPr>
            <w:tcW w:w="1249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6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35368D" w:rsidRPr="00D93CAD" w:rsidRDefault="0035368D" w:rsidP="00AC50E3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D93CAD">
              <w:rPr>
                <w:rFonts w:cs="Times New Roman"/>
                <w:szCs w:val="28"/>
              </w:rPr>
              <w:t>1</w:t>
            </w:r>
          </w:p>
        </w:tc>
      </w:tr>
    </w:tbl>
    <w:p w:rsidR="00D93CAD" w:rsidRDefault="00D93CAD" w:rsidP="007425D3">
      <w:pPr>
        <w:rPr>
          <w:rFonts w:cs="Times New Roman"/>
          <w:szCs w:val="28"/>
        </w:rPr>
      </w:pPr>
    </w:p>
    <w:p w:rsidR="00D93CAD" w:rsidRDefault="00D93CAD" w:rsidP="00D93CAD">
      <w:pPr>
        <w:rPr>
          <w:rFonts w:cs="Times New Roman"/>
          <w:szCs w:val="28"/>
        </w:rPr>
      </w:pPr>
      <w:r w:rsidRPr="008E2FD8">
        <w:rPr>
          <w:rFonts w:cs="Times New Roman"/>
          <w:b/>
          <w:szCs w:val="28"/>
        </w:rPr>
        <w:t>Тема:</w:t>
      </w:r>
      <w:r w:rsidRPr="00D93CAD">
        <w:rPr>
          <w:rFonts w:cs="Times New Roman"/>
          <w:szCs w:val="28"/>
        </w:rPr>
        <w:t xml:space="preserve"> строительство (выбор материало</w:t>
      </w:r>
      <w:r>
        <w:rPr>
          <w:rFonts w:cs="Times New Roman"/>
          <w:szCs w:val="28"/>
        </w:rPr>
        <w:t>в</w:t>
      </w:r>
      <w:r w:rsidRPr="00D93C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D93CAD" w:rsidRDefault="00D93CAD" w:rsidP="003A4579">
      <w:pPr>
        <w:outlineLvl w:val="0"/>
        <w:rPr>
          <w:rFonts w:cs="Times New Roman"/>
          <w:szCs w:val="28"/>
        </w:rPr>
      </w:pPr>
      <w:r w:rsidRPr="008E2FD8">
        <w:rPr>
          <w:rFonts w:cs="Times New Roman"/>
          <w:b/>
          <w:szCs w:val="28"/>
        </w:rPr>
        <w:t>Методы вывода:</w:t>
      </w:r>
      <w:r w:rsidR="00740BF5">
        <w:rPr>
          <w:rFonts w:cs="Times New Roman"/>
          <w:b/>
          <w:szCs w:val="28"/>
        </w:rPr>
        <w:t xml:space="preserve"> </w:t>
      </w:r>
      <w:r w:rsidRPr="00D93CA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братный.</w:t>
      </w:r>
    </w:p>
    <w:p w:rsidR="008E2FD8" w:rsidRDefault="00D93CAD" w:rsidP="008E2FD8">
      <w:r w:rsidRPr="008E2FD8">
        <w:rPr>
          <w:b/>
        </w:rPr>
        <w:t>Метод разрешения конфликтов:</w:t>
      </w:r>
      <w:r w:rsidRPr="00535EF4">
        <w:t>выбор последнего правила из конфликтного множества</w:t>
      </w:r>
      <w:r w:rsidR="008E2FD8">
        <w:t>.</w:t>
      </w:r>
    </w:p>
    <w:p w:rsidR="008E2FD8" w:rsidRPr="00535EF4" w:rsidRDefault="008E2FD8" w:rsidP="008E2FD8">
      <w:r w:rsidRPr="008E2FD8">
        <w:rPr>
          <w:b/>
        </w:rPr>
        <w:t>Метод вычисления достоверности:</w:t>
      </w:r>
      <w:r w:rsidRPr="00535EF4">
        <w:t>минимум из достоверности правила и достоверности посылки</w:t>
      </w:r>
      <w:r>
        <w:t>.</w:t>
      </w:r>
    </w:p>
    <w:p w:rsidR="008E2FD8" w:rsidRDefault="008E2FD8" w:rsidP="008E2FD8"/>
    <w:p w:rsidR="008E2FD8" w:rsidRDefault="008E2FD8">
      <w:pPr>
        <w:spacing w:line="240" w:lineRule="auto"/>
        <w:jc w:val="center"/>
        <w:rPr>
          <w:b/>
        </w:rPr>
      </w:pPr>
      <w:r>
        <w:rPr>
          <w:b/>
        </w:rPr>
        <w:br w:type="page"/>
      </w:r>
    </w:p>
    <w:p w:rsidR="008E2FD8" w:rsidRDefault="008E2FD8" w:rsidP="00AC50E3">
      <w:pPr>
        <w:spacing w:line="240" w:lineRule="auto"/>
        <w:outlineLvl w:val="0"/>
        <w:rPr>
          <w:b/>
        </w:rPr>
      </w:pPr>
      <w:r w:rsidRPr="008E2FD8">
        <w:rPr>
          <w:b/>
        </w:rPr>
        <w:lastRenderedPageBreak/>
        <w:t>ВЫПОЛНЕНИЕ</w:t>
      </w:r>
    </w:p>
    <w:p w:rsidR="008E2FD8" w:rsidRDefault="004E26A2" w:rsidP="004E26A2">
      <w:pPr>
        <w:spacing w:before="240" w:line="240" w:lineRule="auto"/>
        <w:jc w:val="center"/>
      </w:pPr>
      <w:r>
        <w:object w:dxaOrig="12206" w:dyaOrig="17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74.8pt" o:ole="">
            <v:imagedata r:id="rId6" o:title=""/>
          </v:shape>
          <o:OLEObject Type="Embed" ProgID="Visio.Drawing.11" ShapeID="_x0000_i1025" DrawAspect="Content" ObjectID="_1547284309" r:id="rId7"/>
        </w:object>
      </w:r>
    </w:p>
    <w:p w:rsidR="00574D60" w:rsidRPr="00AC50E3" w:rsidRDefault="00AC50E3" w:rsidP="00574D60">
      <w:pPr>
        <w:spacing w:before="240"/>
        <w:jc w:val="center"/>
        <w:rPr>
          <w:szCs w:val="28"/>
        </w:rPr>
      </w:pPr>
      <w:r>
        <w:rPr>
          <w:szCs w:val="28"/>
        </w:rPr>
        <w:lastRenderedPageBreak/>
        <w:t>Рисунок 1 -</w:t>
      </w:r>
      <w:r w:rsidR="00574D60" w:rsidRPr="00AC50E3">
        <w:rPr>
          <w:szCs w:val="28"/>
        </w:rPr>
        <w:t xml:space="preserve"> Графическая схема базы знаний.</w:t>
      </w:r>
    </w:p>
    <w:p w:rsidR="00574D60" w:rsidRDefault="00574D60" w:rsidP="003A4579">
      <w:pPr>
        <w:outlineLvl w:val="0"/>
        <w:rPr>
          <w:b/>
        </w:rPr>
      </w:pP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Исходные: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 – Особенность - Требуется ремонт</w:t>
      </w:r>
    </w:p>
    <w:p w:rsidR="004E26A2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 – Особенность - Требуются материалы для внутренней отделки</w:t>
      </w:r>
    </w:p>
    <w:p w:rsidR="004E26A2" w:rsidRPr="004E26A2" w:rsidRDefault="004E26A2" w:rsidP="004E26A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55 - </w:t>
      </w:r>
      <w:r w:rsidRPr="00763C34">
        <w:rPr>
          <w:rFonts w:cs="Times New Roman"/>
          <w:szCs w:val="28"/>
        </w:rPr>
        <w:t>Особенность – Требуется напольное п</w:t>
      </w:r>
      <w:r w:rsidRPr="004E26A2">
        <w:rPr>
          <w:rFonts w:cs="Times New Roman"/>
          <w:szCs w:val="28"/>
        </w:rPr>
        <w:t>окрытие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Промежуточные: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3 - Тип – Материалы по внутренней отделке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4 – Особенность – Ремонт стен 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5 – Особенность – Ремонт потолка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6 – Особенность – Ремонт пола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7 – Подтип - Материалы по внутренней отделке стен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8 – Особенность – Влагостойкие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9 – Особенность – Невлагостойкие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10 – Подтип – Влагостойкие материалы по внутренней отделке стен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11 – Подтип – Невлагостойкие материалы по внутренней отделке стен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12 – Подтип – Натуральные материалы по внутренней отделке стен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13 – Подтип – Искусственные материалы по внутренней отделке стен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15 – Особенность – Невлагостойкие и натуральные материалы по внутренней отделке стен (дерево)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16 – Особенность – Влагостойкие и ненатуральные материалы по внутренней отделке стен (плитка, </w:t>
      </w:r>
      <w:proofErr w:type="spellStart"/>
      <w:r w:rsidRPr="00373DA6">
        <w:rPr>
          <w:rFonts w:cs="Times New Roman"/>
          <w:szCs w:val="28"/>
        </w:rPr>
        <w:t>керамогранит</w:t>
      </w:r>
      <w:proofErr w:type="spellEnd"/>
      <w:r w:rsidRPr="00373DA6">
        <w:rPr>
          <w:rFonts w:cs="Times New Roman"/>
          <w:szCs w:val="28"/>
        </w:rPr>
        <w:t>)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17 – </w:t>
      </w:r>
      <w:r w:rsidRPr="00763C34">
        <w:rPr>
          <w:rFonts w:cs="Times New Roman"/>
          <w:szCs w:val="28"/>
        </w:rPr>
        <w:t>Особенность</w:t>
      </w:r>
      <w:r w:rsidRPr="00373DA6">
        <w:rPr>
          <w:rFonts w:cs="Times New Roman"/>
          <w:szCs w:val="28"/>
        </w:rPr>
        <w:t xml:space="preserve"> – Невлагостойкие и ненатуральные материалы по внутренней отделке стен (обои, панели, краска)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18 – Особенность –Материалы по внутренней отделке стен, обладающие высокой износостойкостью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19 – Особенность – Материалы по внутренней отделке стен, не обладающие высокой износостойкостью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41 - Подтип - Материалы для отделки потолка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24 – Особенность – Высокая стоимость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lastRenderedPageBreak/>
        <w:t>25 – Особенность - Низкая стоимость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26 – Подтип – Материалы для отделки потолка с высокой стоимостью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27 – Подтип – Материалы для отделки потолка с низкой стоимостью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28 - Особенность – Материалы для многоуровневой отделки потолка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29 - Особенность – Материалы для не многоуровневой отделки потолка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32 - Особенность – Простота отделки потолка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33 - Особенность – Широкая цветовая гамма отделки потолка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34 - Особенность – Рельефная отделка потолка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38 - Подтип - Материалы для отделки пола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39 - Особенность – Повышенная износостойкость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40 - Особенность – Обычная износостойкость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41 - Подтип – Материалы с повышенной износостойкостью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42 - Подтип – Материалы с обычной износостойкостью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43 – Особенность – Высокая стоимость 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44 – Особенность - Низкая стоимость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47 – Особенность – Не износостойкие материалы с высокой стоимостью 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48 – Особенность – Не износостойкие материалы с низкой стоимостью 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49 – Подтип – Натуральные напольные материалы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50 – Подтип – Искусственные напольные материалы</w:t>
      </w:r>
    </w:p>
    <w:p w:rsidR="004E26A2" w:rsidRPr="00373DA6" w:rsidRDefault="004E26A2" w:rsidP="004E26A2">
      <w:pPr>
        <w:rPr>
          <w:rFonts w:cs="Times New Roman"/>
          <w:szCs w:val="28"/>
        </w:rPr>
      </w:pP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Результирующие: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14 – Результат – Натуральный камень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20 – Результат – </w:t>
      </w:r>
      <w:proofErr w:type="spellStart"/>
      <w:r w:rsidRPr="00373DA6">
        <w:rPr>
          <w:rFonts w:cs="Times New Roman"/>
          <w:szCs w:val="28"/>
        </w:rPr>
        <w:t>Керамогранит</w:t>
      </w:r>
      <w:proofErr w:type="spellEnd"/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21 – Результат – Керамическая настенная плитка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22 – Результат – Панели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23 – Результат – Обои/краска 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30 – Результат – </w:t>
      </w:r>
      <w:proofErr w:type="spellStart"/>
      <w:r w:rsidRPr="00373DA6">
        <w:rPr>
          <w:rFonts w:cs="Times New Roman"/>
          <w:szCs w:val="28"/>
        </w:rPr>
        <w:t>Гипсокартон</w:t>
      </w:r>
      <w:proofErr w:type="spellEnd"/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31 – Результат – Натяжной потолок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35 – Результат – Побелка потолочная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36 – Результат – Краска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lastRenderedPageBreak/>
        <w:t>37 – Результат – Потолочная плитка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45 – Результат – Керамическая напольная плитка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46 – Результат – Бетонная напольная плитка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51 – Результат – Паркет</w:t>
      </w:r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 xml:space="preserve">52 – Результат – </w:t>
      </w:r>
      <w:proofErr w:type="spellStart"/>
      <w:r w:rsidRPr="00373DA6">
        <w:rPr>
          <w:rFonts w:cs="Times New Roman"/>
          <w:szCs w:val="28"/>
        </w:rPr>
        <w:t>Ламинат</w:t>
      </w:r>
      <w:proofErr w:type="spellEnd"/>
    </w:p>
    <w:p w:rsidR="004E26A2" w:rsidRPr="00373DA6" w:rsidRDefault="004E26A2" w:rsidP="004E26A2">
      <w:pPr>
        <w:rPr>
          <w:rFonts w:cs="Times New Roman"/>
          <w:szCs w:val="28"/>
        </w:rPr>
      </w:pPr>
      <w:r w:rsidRPr="00373DA6">
        <w:rPr>
          <w:rFonts w:cs="Times New Roman"/>
          <w:szCs w:val="28"/>
        </w:rPr>
        <w:t>53 – Результат – Доска</w:t>
      </w:r>
    </w:p>
    <w:p w:rsidR="004E26A2" w:rsidRPr="00DC48B2" w:rsidRDefault="004E26A2" w:rsidP="004E26A2">
      <w:r w:rsidRPr="00373DA6">
        <w:rPr>
          <w:rFonts w:cs="Times New Roman"/>
          <w:szCs w:val="28"/>
        </w:rPr>
        <w:t>54 – Результат – Линолеум</w:t>
      </w:r>
      <w:r>
        <w:rPr>
          <w:rFonts w:cs="Times New Roman"/>
          <w:szCs w:val="28"/>
        </w:rPr>
        <w:t>.</w:t>
      </w:r>
    </w:p>
    <w:p w:rsidR="00227C39" w:rsidRPr="006758A1" w:rsidRDefault="00227C39" w:rsidP="00D93CAD">
      <w:pPr>
        <w:rPr>
          <w:rFonts w:cs="Times New Roman"/>
          <w:szCs w:val="28"/>
        </w:rPr>
      </w:pPr>
    </w:p>
    <w:p w:rsidR="00227C39" w:rsidRDefault="00D745CA" w:rsidP="00D93CAD">
      <w:pPr>
        <w:rPr>
          <w:rFonts w:cs="Times New Roman"/>
          <w:b/>
          <w:szCs w:val="28"/>
        </w:rPr>
      </w:pPr>
      <w:r w:rsidRPr="006D1D36">
        <w:rPr>
          <w:rFonts w:cs="Times New Roman"/>
          <w:b/>
          <w:szCs w:val="28"/>
        </w:rPr>
        <w:t xml:space="preserve">Проверка в экспертной системе </w:t>
      </w:r>
      <w:proofErr w:type="spellStart"/>
      <w:r w:rsidRPr="006D1D36">
        <w:rPr>
          <w:rFonts w:cs="Times New Roman"/>
          <w:b/>
          <w:szCs w:val="28"/>
          <w:lang w:val="en-US"/>
        </w:rPr>
        <w:t>ExpertSystem</w:t>
      </w:r>
      <w:proofErr w:type="spellEnd"/>
      <w:r w:rsidRPr="006D1D36">
        <w:rPr>
          <w:rFonts w:cs="Times New Roman"/>
          <w:b/>
          <w:szCs w:val="28"/>
        </w:rPr>
        <w:t>.</w:t>
      </w:r>
    </w:p>
    <w:p w:rsidR="00B702EC" w:rsidRPr="006758A1" w:rsidRDefault="00B702EC" w:rsidP="00D93CAD">
      <w:pPr>
        <w:rPr>
          <w:rFonts w:cs="Times New Roman"/>
          <w:szCs w:val="28"/>
        </w:rPr>
      </w:pPr>
      <w:r w:rsidRPr="006758A1">
        <w:rPr>
          <w:rFonts w:cs="Times New Roman"/>
          <w:szCs w:val="28"/>
        </w:rPr>
        <w:t xml:space="preserve">Внесено фактов: </w:t>
      </w:r>
      <w:r w:rsidR="00074E3F">
        <w:rPr>
          <w:rFonts w:cs="Times New Roman"/>
          <w:b/>
          <w:szCs w:val="28"/>
        </w:rPr>
        <w:t>21</w:t>
      </w:r>
    </w:p>
    <w:p w:rsidR="00B702EC" w:rsidRPr="00B702EC" w:rsidRDefault="00B702EC" w:rsidP="00D93CAD">
      <w:pPr>
        <w:rPr>
          <w:rFonts w:cs="Times New Roman"/>
          <w:szCs w:val="28"/>
        </w:rPr>
      </w:pPr>
      <w:r w:rsidRPr="006758A1">
        <w:rPr>
          <w:rFonts w:cs="Times New Roman"/>
          <w:szCs w:val="28"/>
        </w:rPr>
        <w:t xml:space="preserve">Внесено правил: </w:t>
      </w:r>
      <w:r w:rsidR="00074E3F">
        <w:rPr>
          <w:rFonts w:cs="Times New Roman"/>
          <w:b/>
          <w:szCs w:val="28"/>
        </w:rPr>
        <w:t>12</w:t>
      </w:r>
    </w:p>
    <w:p w:rsidR="00D745CA" w:rsidRDefault="00D745CA" w:rsidP="00D93CAD">
      <w:pPr>
        <w:rPr>
          <w:rFonts w:cs="Times New Roman"/>
          <w:i/>
          <w:szCs w:val="28"/>
        </w:rPr>
      </w:pPr>
      <w:r w:rsidRPr="00CE1FBA">
        <w:rPr>
          <w:rFonts w:cs="Times New Roman"/>
          <w:i/>
          <w:szCs w:val="28"/>
        </w:rPr>
        <w:t xml:space="preserve">Тест №1: </w:t>
      </w:r>
      <w:r w:rsidR="00074E3F">
        <w:rPr>
          <w:rFonts w:cs="Times New Roman"/>
          <w:i/>
          <w:szCs w:val="28"/>
        </w:rPr>
        <w:t>Отделка стен керамической плиткой</w:t>
      </w:r>
    </w:p>
    <w:p w:rsidR="006758A1" w:rsidRPr="006758A1" w:rsidRDefault="006758A1" w:rsidP="00D93CAD">
      <w:pPr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Метод прохода: обратный</w:t>
      </w:r>
    </w:p>
    <w:p w:rsidR="00D745CA" w:rsidRDefault="00D745CA" w:rsidP="00D93CAD">
      <w:pPr>
        <w:rPr>
          <w:rFonts w:cs="Times New Roman"/>
          <w:szCs w:val="28"/>
        </w:rPr>
      </w:pPr>
      <w:r w:rsidRPr="00D745CA">
        <w:rPr>
          <w:rFonts w:cs="Times New Roman"/>
          <w:szCs w:val="28"/>
        </w:rPr>
        <w:t>при все</w:t>
      </w:r>
      <w:r>
        <w:rPr>
          <w:rFonts w:cs="Times New Roman"/>
          <w:szCs w:val="28"/>
        </w:rPr>
        <w:t xml:space="preserve">х фактах, достоверность равна </w:t>
      </w:r>
      <w:r w:rsidR="00074E3F">
        <w:rPr>
          <w:rFonts w:cs="Times New Roman"/>
          <w:szCs w:val="28"/>
        </w:rPr>
        <w:t>0,9</w:t>
      </w:r>
      <w:r>
        <w:rPr>
          <w:rFonts w:cs="Times New Roman"/>
          <w:szCs w:val="28"/>
        </w:rPr>
        <w:t>:</w:t>
      </w:r>
    </w:p>
    <w:p w:rsidR="00074E3F" w:rsidRPr="00D745CA" w:rsidRDefault="00D01605" w:rsidP="00074E3F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743796" cy="5203461"/>
            <wp:effectExtent l="19050" t="0" r="9304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17" cy="520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BF" w:rsidRDefault="00074E3F" w:rsidP="00074E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2 -</w:t>
      </w:r>
      <w:r w:rsidR="00E16D5F" w:rsidRPr="00074E3F">
        <w:rPr>
          <w:rFonts w:cs="Times New Roman"/>
          <w:szCs w:val="28"/>
        </w:rPr>
        <w:t xml:space="preserve"> </w:t>
      </w:r>
      <w:r w:rsidR="00574D60" w:rsidRPr="00074E3F">
        <w:rPr>
          <w:rFonts w:cs="Times New Roman"/>
          <w:szCs w:val="28"/>
        </w:rPr>
        <w:t>Вычисление достоверности по выбранным фактам</w:t>
      </w:r>
    </w:p>
    <w:p w:rsidR="00227C39" w:rsidRDefault="00D745CA" w:rsidP="00D93CAD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убрать один из фактов, достоверность равна 0:</w:t>
      </w:r>
    </w:p>
    <w:p w:rsidR="00D745CA" w:rsidRDefault="00D01605" w:rsidP="00074E3F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5381592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36" w:rsidRPr="00074E3F" w:rsidRDefault="001E5A5B" w:rsidP="00FE0595">
      <w:pPr>
        <w:jc w:val="center"/>
        <w:rPr>
          <w:rFonts w:cs="Times New Roman"/>
          <w:szCs w:val="28"/>
        </w:rPr>
      </w:pPr>
      <w:r w:rsidRPr="00074E3F">
        <w:rPr>
          <w:rFonts w:cs="Times New Roman"/>
          <w:szCs w:val="28"/>
        </w:rPr>
        <w:t>Рисунок 3</w:t>
      </w:r>
      <w:r w:rsidR="00074E3F">
        <w:rPr>
          <w:rFonts w:cs="Times New Roman"/>
          <w:szCs w:val="28"/>
        </w:rPr>
        <w:t xml:space="preserve"> -</w:t>
      </w:r>
      <w:r w:rsidRPr="00074E3F">
        <w:rPr>
          <w:rFonts w:cs="Times New Roman"/>
          <w:szCs w:val="28"/>
        </w:rPr>
        <w:t xml:space="preserve"> Вычисление достоверности по выбранным фактам</w:t>
      </w:r>
    </w:p>
    <w:p w:rsidR="00D01605" w:rsidRDefault="00D01605" w:rsidP="00D93CAD">
      <w:pPr>
        <w:rPr>
          <w:rFonts w:cs="Times New Roman"/>
          <w:i/>
          <w:szCs w:val="28"/>
        </w:rPr>
      </w:pPr>
    </w:p>
    <w:p w:rsidR="00D01605" w:rsidRDefault="00D01605">
      <w:pPr>
        <w:spacing w:line="24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br w:type="page"/>
      </w:r>
    </w:p>
    <w:p w:rsidR="00227C39" w:rsidRDefault="006D1D36" w:rsidP="00D93CAD">
      <w:pPr>
        <w:rPr>
          <w:rFonts w:cs="Times New Roman"/>
          <w:i/>
          <w:szCs w:val="28"/>
        </w:rPr>
      </w:pPr>
      <w:r w:rsidRPr="00FE0595">
        <w:rPr>
          <w:rFonts w:cs="Times New Roman"/>
          <w:i/>
          <w:szCs w:val="28"/>
        </w:rPr>
        <w:lastRenderedPageBreak/>
        <w:t xml:space="preserve">Тест №2: </w:t>
      </w:r>
      <w:r w:rsidR="00D01605">
        <w:rPr>
          <w:rFonts w:cs="Times New Roman"/>
          <w:i/>
          <w:szCs w:val="28"/>
        </w:rPr>
        <w:t xml:space="preserve">отделка стен </w:t>
      </w:r>
      <w:proofErr w:type="spellStart"/>
      <w:r w:rsidR="00D01605">
        <w:rPr>
          <w:rFonts w:cs="Times New Roman"/>
          <w:i/>
          <w:szCs w:val="28"/>
        </w:rPr>
        <w:t>керамогранитом</w:t>
      </w:r>
      <w:proofErr w:type="spellEnd"/>
    </w:p>
    <w:p w:rsidR="006D1D36" w:rsidRPr="006D1D36" w:rsidRDefault="00D01605" w:rsidP="00D93CAD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D1D36">
        <w:rPr>
          <w:rFonts w:cs="Times New Roman"/>
          <w:szCs w:val="28"/>
        </w:rPr>
        <w:t xml:space="preserve">ри выполнении всех фактов достоверность равна </w:t>
      </w:r>
      <w:r>
        <w:rPr>
          <w:rFonts w:cs="Times New Roman"/>
          <w:szCs w:val="28"/>
        </w:rPr>
        <w:t>0,9</w:t>
      </w:r>
      <w:r w:rsidR="006D1D36">
        <w:rPr>
          <w:rFonts w:cs="Times New Roman"/>
          <w:szCs w:val="28"/>
        </w:rPr>
        <w:t>:</w:t>
      </w:r>
    </w:p>
    <w:p w:rsidR="00227C39" w:rsidRDefault="00D01605" w:rsidP="00D01605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381592"/>
            <wp:effectExtent l="19050" t="0" r="317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74" w:rsidRPr="00D01605" w:rsidRDefault="00F56C74" w:rsidP="00F56C74">
      <w:pPr>
        <w:jc w:val="center"/>
        <w:rPr>
          <w:rFonts w:cs="Times New Roman"/>
          <w:szCs w:val="28"/>
        </w:rPr>
      </w:pPr>
      <w:r w:rsidRPr="00D01605">
        <w:rPr>
          <w:rFonts w:cs="Times New Roman"/>
          <w:szCs w:val="28"/>
        </w:rPr>
        <w:t>Рисунок 4</w:t>
      </w:r>
      <w:r w:rsidR="00D01605">
        <w:rPr>
          <w:rFonts w:cs="Times New Roman"/>
          <w:szCs w:val="28"/>
        </w:rPr>
        <w:t xml:space="preserve"> -</w:t>
      </w:r>
      <w:r w:rsidRPr="00D01605">
        <w:rPr>
          <w:rFonts w:cs="Times New Roman"/>
          <w:szCs w:val="28"/>
        </w:rPr>
        <w:t xml:space="preserve"> Вычисление достоверности по выбранным фактам</w:t>
      </w:r>
    </w:p>
    <w:p w:rsidR="00F56C74" w:rsidRDefault="00F56C74" w:rsidP="00D93CAD">
      <w:pPr>
        <w:rPr>
          <w:rFonts w:cs="Times New Roman"/>
          <w:szCs w:val="28"/>
        </w:rPr>
      </w:pPr>
    </w:p>
    <w:p w:rsidR="009B30CD" w:rsidRDefault="009B30CD" w:rsidP="00D93CAD">
      <w:pPr>
        <w:rPr>
          <w:rFonts w:cs="Times New Roman"/>
          <w:szCs w:val="28"/>
        </w:rPr>
      </w:pPr>
      <w:r w:rsidRPr="009B30CD">
        <w:rPr>
          <w:rFonts w:cs="Times New Roman"/>
          <w:szCs w:val="28"/>
        </w:rPr>
        <w:t xml:space="preserve">Итерационный проход </w:t>
      </w:r>
      <w:r>
        <w:rPr>
          <w:rFonts w:cs="Times New Roman"/>
          <w:szCs w:val="28"/>
        </w:rPr>
        <w:t>показан на рисунке 5.</w:t>
      </w:r>
    </w:p>
    <w:p w:rsidR="009B30CD" w:rsidRDefault="00D01605" w:rsidP="00D93C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080373"/>
            <wp:effectExtent l="19050" t="0" r="3175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D" w:rsidRPr="00D01605" w:rsidRDefault="009B30CD" w:rsidP="009B30CD">
      <w:pPr>
        <w:jc w:val="center"/>
        <w:rPr>
          <w:rFonts w:cs="Times New Roman"/>
          <w:szCs w:val="28"/>
        </w:rPr>
      </w:pPr>
      <w:r w:rsidRPr="00D01605">
        <w:rPr>
          <w:rFonts w:cs="Times New Roman"/>
          <w:szCs w:val="28"/>
        </w:rPr>
        <w:t>Рисунок 5</w:t>
      </w:r>
      <w:r w:rsidR="00D01605">
        <w:rPr>
          <w:rFonts w:cs="Times New Roman"/>
          <w:szCs w:val="28"/>
        </w:rPr>
        <w:t xml:space="preserve"> -</w:t>
      </w:r>
      <w:r w:rsidRPr="00D01605">
        <w:rPr>
          <w:rFonts w:cs="Times New Roman"/>
          <w:szCs w:val="28"/>
        </w:rPr>
        <w:t xml:space="preserve"> Итерационный проход вычисления достоверности результата</w:t>
      </w:r>
    </w:p>
    <w:p w:rsidR="007E30BF" w:rsidRPr="009B30CD" w:rsidRDefault="007E30BF" w:rsidP="009B30CD">
      <w:pPr>
        <w:jc w:val="center"/>
        <w:rPr>
          <w:rFonts w:cs="Times New Roman"/>
          <w:sz w:val="24"/>
          <w:szCs w:val="24"/>
        </w:rPr>
      </w:pPr>
    </w:p>
    <w:p w:rsidR="00152E00" w:rsidRPr="00152E00" w:rsidRDefault="00152E00" w:rsidP="00740BF5">
      <w:pPr>
        <w:ind w:firstLine="708"/>
        <w:rPr>
          <w:rFonts w:cs="Times New Roman"/>
          <w:szCs w:val="28"/>
        </w:rPr>
      </w:pPr>
      <w:bookmarkStart w:id="0" w:name="_GoBack"/>
      <w:bookmarkEnd w:id="0"/>
      <w:r w:rsidRPr="00152E00">
        <w:rPr>
          <w:rFonts w:cs="Times New Roman"/>
          <w:szCs w:val="28"/>
        </w:rPr>
        <w:t>В ходе данной лабораторной работы был изучен механизм построения продукционной базы знаний, созда</w:t>
      </w:r>
      <w:r>
        <w:rPr>
          <w:rFonts w:cs="Times New Roman"/>
          <w:szCs w:val="28"/>
        </w:rPr>
        <w:t xml:space="preserve">ние базы знаний по теме строительство дома, проверка ее в экспертной системе </w:t>
      </w:r>
      <w:proofErr w:type="spellStart"/>
      <w:r>
        <w:rPr>
          <w:rFonts w:cs="Times New Roman"/>
          <w:szCs w:val="28"/>
        </w:rPr>
        <w:t>ExpertSystem</w:t>
      </w:r>
      <w:proofErr w:type="spellEnd"/>
      <w:r>
        <w:rPr>
          <w:rFonts w:cs="Times New Roman"/>
          <w:szCs w:val="28"/>
        </w:rPr>
        <w:t xml:space="preserve"> и получения соответствующих результатов.</w:t>
      </w:r>
    </w:p>
    <w:sectPr w:rsidR="00152E00" w:rsidRPr="00152E00" w:rsidSect="00DA6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C7A"/>
    <w:multiLevelType w:val="hybridMultilevel"/>
    <w:tmpl w:val="49829620"/>
    <w:lvl w:ilvl="0" w:tplc="EA207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6F4807"/>
    <w:multiLevelType w:val="hybridMultilevel"/>
    <w:tmpl w:val="E1F078F0"/>
    <w:lvl w:ilvl="0" w:tplc="453EC3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6D7234"/>
    <w:multiLevelType w:val="hybridMultilevel"/>
    <w:tmpl w:val="3D66DE6A"/>
    <w:lvl w:ilvl="0" w:tplc="B2669A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515F7"/>
    <w:multiLevelType w:val="hybridMultilevel"/>
    <w:tmpl w:val="CE80A0A6"/>
    <w:lvl w:ilvl="0" w:tplc="0602D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02C8A"/>
    <w:rsid w:val="00027B04"/>
    <w:rsid w:val="00074E3F"/>
    <w:rsid w:val="00111679"/>
    <w:rsid w:val="00152E00"/>
    <w:rsid w:val="001770B6"/>
    <w:rsid w:val="001E5A5B"/>
    <w:rsid w:val="00227C39"/>
    <w:rsid w:val="00301A6A"/>
    <w:rsid w:val="00341F97"/>
    <w:rsid w:val="00351426"/>
    <w:rsid w:val="0035368D"/>
    <w:rsid w:val="003A4579"/>
    <w:rsid w:val="003E0304"/>
    <w:rsid w:val="003E194E"/>
    <w:rsid w:val="00402C8A"/>
    <w:rsid w:val="004B224B"/>
    <w:rsid w:val="004E26A2"/>
    <w:rsid w:val="00560C96"/>
    <w:rsid w:val="00574D60"/>
    <w:rsid w:val="005876E6"/>
    <w:rsid w:val="005F41A6"/>
    <w:rsid w:val="00605C53"/>
    <w:rsid w:val="006758A1"/>
    <w:rsid w:val="00675A85"/>
    <w:rsid w:val="006D1D36"/>
    <w:rsid w:val="007069E9"/>
    <w:rsid w:val="00740BF5"/>
    <w:rsid w:val="00741D54"/>
    <w:rsid w:val="007425D3"/>
    <w:rsid w:val="007509CA"/>
    <w:rsid w:val="007E30BF"/>
    <w:rsid w:val="007F3219"/>
    <w:rsid w:val="008E2FD8"/>
    <w:rsid w:val="00981EEB"/>
    <w:rsid w:val="0099633B"/>
    <w:rsid w:val="009B30CD"/>
    <w:rsid w:val="00AC50E3"/>
    <w:rsid w:val="00AD2182"/>
    <w:rsid w:val="00B33C3C"/>
    <w:rsid w:val="00B702EC"/>
    <w:rsid w:val="00C60ABA"/>
    <w:rsid w:val="00CC3042"/>
    <w:rsid w:val="00CD2C5D"/>
    <w:rsid w:val="00CE1FBA"/>
    <w:rsid w:val="00D01605"/>
    <w:rsid w:val="00D36C1B"/>
    <w:rsid w:val="00D745CA"/>
    <w:rsid w:val="00D93CAD"/>
    <w:rsid w:val="00DA65E1"/>
    <w:rsid w:val="00DE3EB0"/>
    <w:rsid w:val="00DF3D7F"/>
    <w:rsid w:val="00E16D5F"/>
    <w:rsid w:val="00E84119"/>
    <w:rsid w:val="00F56C74"/>
    <w:rsid w:val="00F9500D"/>
    <w:rsid w:val="00FE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CA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2C8A"/>
    <w:rPr>
      <w:b/>
      <w:bCs/>
    </w:rPr>
  </w:style>
  <w:style w:type="character" w:customStyle="1" w:styleId="apple-converted-space">
    <w:name w:val="apple-converted-space"/>
    <w:basedOn w:val="a0"/>
    <w:rsid w:val="00402C8A"/>
  </w:style>
  <w:style w:type="paragraph" w:styleId="a4">
    <w:name w:val="Balloon Text"/>
    <w:basedOn w:val="a"/>
    <w:link w:val="a5"/>
    <w:uiPriority w:val="99"/>
    <w:semiHidden/>
    <w:unhideWhenUsed/>
    <w:rsid w:val="00560C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0C96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3A45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3A4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9FB9A-D293-47D9-A389-3B7EB5DE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Artem</cp:lastModifiedBy>
  <cp:revision>25</cp:revision>
  <cp:lastPrinted>2015-10-18T05:53:00Z</cp:lastPrinted>
  <dcterms:created xsi:type="dcterms:W3CDTF">2015-10-17T19:20:00Z</dcterms:created>
  <dcterms:modified xsi:type="dcterms:W3CDTF">2017-01-30T09:25:00Z</dcterms:modified>
</cp:coreProperties>
</file>