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EFD" w:rsidRDefault="002F3EFD">
      <w:pPr>
        <w:rPr>
          <w:lang w:val="en-US"/>
        </w:rPr>
      </w:pPr>
    </w:p>
    <w:p w:rsidR="002F3EFD" w:rsidRDefault="002F3EFD">
      <w:pPr>
        <w:rPr>
          <w:lang w:val="en-US"/>
        </w:rPr>
      </w:pPr>
    </w:p>
    <w:p w:rsidR="000B5537" w:rsidRDefault="000B553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56425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67" w:rsidRDefault="00014D67">
      <w:pPr>
        <w:rPr>
          <w:lang w:val="en-US"/>
        </w:rPr>
      </w:pPr>
    </w:p>
    <w:p w:rsidR="000B5537" w:rsidRDefault="000B5537">
      <w:pPr>
        <w:rPr>
          <w:lang w:val="en-US"/>
        </w:rPr>
      </w:pPr>
    </w:p>
    <w:p w:rsidR="000B5537" w:rsidRDefault="000B5537">
      <w:pPr>
        <w:rPr>
          <w:lang w:val="en-US"/>
        </w:rPr>
      </w:pPr>
      <w:r>
        <w:rPr>
          <w:lang w:val="en-US"/>
        </w:rPr>
        <w:t>CABECERA: cabecera.jpg</w:t>
      </w:r>
    </w:p>
    <w:p w:rsidR="000B5537" w:rsidRDefault="000B5537">
      <w:pPr>
        <w:rPr>
          <w:lang w:val="en-US"/>
        </w:rPr>
      </w:pPr>
    </w:p>
    <w:p w:rsidR="000B5537" w:rsidRDefault="000B5537">
      <w:pPr>
        <w:rPr>
          <w:lang w:val="en-US"/>
        </w:rPr>
      </w:pP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: Las </w:t>
      </w:r>
      <w:proofErr w:type="spellStart"/>
      <w:r>
        <w:rPr>
          <w:lang w:val="en-US"/>
        </w:rPr>
        <w:t>reclamaciones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presentadas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organizaciones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Consumidores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Usuarios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2009,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sector de </w:t>
      </w:r>
      <w:proofErr w:type="spellStart"/>
      <w:r>
        <w:rPr>
          <w:lang w:val="en-US"/>
        </w:rPr>
        <w:t>compañias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eléctricas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registraron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un total de 1.383.276 </w:t>
      </w:r>
      <w:proofErr w:type="spellStart"/>
      <w:r>
        <w:rPr>
          <w:lang w:val="en-US"/>
        </w:rPr>
        <w:t>consultas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reclamaciones</w:t>
      </w:r>
      <w:proofErr w:type="spellEnd"/>
      <w:r>
        <w:rPr>
          <w:lang w:val="en-US"/>
        </w:rPr>
        <w:t>……</w:t>
      </w:r>
    </w:p>
    <w:p w:rsidR="000B5537" w:rsidRDefault="000B5537">
      <w:pPr>
        <w:rPr>
          <w:lang w:val="en-US"/>
        </w:rPr>
      </w:pPr>
    </w:p>
    <w:p w:rsidR="000B5537" w:rsidRDefault="000B5537">
      <w:pPr>
        <w:rPr>
          <w:lang w:val="en-US"/>
        </w:rPr>
      </w:pPr>
      <w:r>
        <w:rPr>
          <w:lang w:val="en-US"/>
        </w:rPr>
        <w:t xml:space="preserve">El sector </w:t>
      </w:r>
      <w:proofErr w:type="spellStart"/>
      <w:r>
        <w:rPr>
          <w:lang w:val="en-US"/>
        </w:rPr>
        <w:t>económico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contabiliza</w:t>
      </w:r>
      <w:proofErr w:type="spellEnd"/>
      <w:r>
        <w:rPr>
          <w:lang w:val="en-US"/>
        </w:rPr>
        <w:t xml:space="preserve"> un mayor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solicitudes de </w:t>
      </w:r>
      <w:proofErr w:type="spellStart"/>
      <w:r>
        <w:rPr>
          <w:lang w:val="en-US"/>
        </w:rPr>
        <w:t>información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quejas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parte de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consumidores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asociaciones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consumidores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el del sector de </w:t>
      </w:r>
      <w:proofErr w:type="spellStart"/>
      <w:r>
        <w:rPr>
          <w:lang w:val="en-US"/>
        </w:rPr>
        <w:t>servicios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telefónicos</w:t>
      </w:r>
      <w:proofErr w:type="spellEnd"/>
      <w:r>
        <w:rPr>
          <w:lang w:val="en-US"/>
        </w:rPr>
        <w:t xml:space="preserve"> con el 15,03%, </w:t>
      </w:r>
      <w:proofErr w:type="spellStart"/>
      <w:r>
        <w:rPr>
          <w:lang w:val="en-US"/>
        </w:rPr>
        <w:t>segundo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 el sector de </w:t>
      </w:r>
      <w:proofErr w:type="spellStart"/>
      <w:r>
        <w:rPr>
          <w:lang w:val="en-US"/>
        </w:rPr>
        <w:t>servicios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financieros</w:t>
      </w:r>
      <w:proofErr w:type="spellEnd"/>
      <w:r>
        <w:rPr>
          <w:lang w:val="en-US"/>
        </w:rPr>
        <w:t xml:space="preserve"> con el 10,31% y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el sector </w:t>
      </w:r>
      <w:proofErr w:type="spellStart"/>
      <w:r>
        <w:rPr>
          <w:lang w:val="en-US"/>
        </w:rPr>
        <w:t>vivienda</w:t>
      </w:r>
      <w:proofErr w:type="spellEnd"/>
      <w:r>
        <w:rPr>
          <w:lang w:val="en-US"/>
        </w:rPr>
        <w:t xml:space="preserve">, que </w:t>
      </w:r>
      <w:proofErr w:type="spellStart"/>
      <w:r>
        <w:rPr>
          <w:lang w:val="en-US"/>
        </w:rPr>
        <w:t>representó</w:t>
      </w:r>
      <w:proofErr w:type="spellEnd"/>
      <w:r>
        <w:rPr>
          <w:lang w:val="en-US"/>
        </w:rPr>
        <w:t xml:space="preserve"> el 8,93%......</w:t>
      </w:r>
    </w:p>
    <w:p w:rsidR="000B5537" w:rsidRDefault="000B5537">
      <w:pPr>
        <w:rPr>
          <w:lang w:val="en-US"/>
        </w:rPr>
      </w:pPr>
    </w:p>
    <w:p w:rsidR="000B5537" w:rsidRPr="00014D67" w:rsidRDefault="000B5537">
      <w:pPr>
        <w:rPr>
          <w:lang w:val="en-US"/>
        </w:rPr>
      </w:pPr>
      <w:bookmarkStart w:id="0" w:name="_GoBack"/>
      <w:bookmarkEnd w:id="0"/>
    </w:p>
    <w:sectPr w:rsidR="000B5537" w:rsidRPr="00014D67" w:rsidSect="00136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9F7"/>
    <w:rsid w:val="00014D67"/>
    <w:rsid w:val="000B5537"/>
    <w:rsid w:val="00136053"/>
    <w:rsid w:val="002F3EFD"/>
    <w:rsid w:val="0055718C"/>
    <w:rsid w:val="007E69F7"/>
    <w:rsid w:val="00C9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6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6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ANAP</dc:creator>
  <cp:lastModifiedBy>ANAP</cp:lastModifiedBy>
  <cp:revision>2</cp:revision>
  <dcterms:created xsi:type="dcterms:W3CDTF">2017-02-22T08:10:00Z</dcterms:created>
  <dcterms:modified xsi:type="dcterms:W3CDTF">2017-02-22T08:10:00Z</dcterms:modified>
</cp:coreProperties>
</file>