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8E4B1" w14:textId="6D937926" w:rsidR="000B7AF1" w:rsidRDefault="00D65F24" w:rsidP="000B7AF1">
      <w:pPr>
        <w:spacing w:after="0"/>
      </w:pPr>
      <w:r>
        <w:t>Imagem 1, 2 e 3</w:t>
      </w:r>
    </w:p>
    <w:p w14:paraId="16F387C5" w14:textId="3A0B854D" w:rsidR="000B7AF1" w:rsidRDefault="000B7AF1" w:rsidP="000B7AF1">
      <w:pPr>
        <w:spacing w:after="0"/>
      </w:pPr>
      <w:hyperlink r:id="rId6" w:history="1">
        <w:r w:rsidRPr="00802B6F">
          <w:rPr>
            <w:rStyle w:val="Hyperlink"/>
          </w:rPr>
          <w:t>http://calcarionutrical.com.br/nutrientes-e-o-solo/calcario-x-fertilizantes/</w:t>
        </w:r>
      </w:hyperlink>
    </w:p>
    <w:p w14:paraId="612CFEC7" w14:textId="77777777" w:rsidR="000B7AF1" w:rsidRDefault="000B7AF1" w:rsidP="000B7AF1">
      <w:pPr>
        <w:spacing w:after="0"/>
      </w:pPr>
    </w:p>
    <w:p w14:paraId="66B93107" w14:textId="5CC9CEA0" w:rsidR="00D65F24" w:rsidRDefault="00D65F24" w:rsidP="000B7AF1">
      <w:pPr>
        <w:spacing w:after="0"/>
      </w:pPr>
      <w:r>
        <w:t xml:space="preserve">Imagem </w:t>
      </w:r>
      <w:r w:rsidR="00B742AA">
        <w:t>4, 5 e 6</w:t>
      </w:r>
    </w:p>
    <w:p w14:paraId="51444E6B" w14:textId="2A89E956" w:rsidR="00324DE5" w:rsidRDefault="00324DE5" w:rsidP="000B7AF1">
      <w:pPr>
        <w:spacing w:after="0"/>
      </w:pPr>
      <w:hyperlink r:id="rId7" w:history="1">
        <w:r w:rsidRPr="00802B6F">
          <w:rPr>
            <w:rStyle w:val="Hyperlink"/>
          </w:rPr>
          <w:t>https://www.fao.org/4/r4082e/r4082e08.htm</w:t>
        </w:r>
      </w:hyperlink>
    </w:p>
    <w:p w14:paraId="39834B46" w14:textId="77777777" w:rsidR="000B7AF1" w:rsidRDefault="000B7AF1" w:rsidP="000B7AF1">
      <w:pPr>
        <w:spacing w:after="0"/>
      </w:pPr>
    </w:p>
    <w:p w14:paraId="789298B8" w14:textId="29CF8C61" w:rsidR="00B742AA" w:rsidRDefault="00860648" w:rsidP="000B7AF1">
      <w:pPr>
        <w:spacing w:after="0"/>
      </w:pPr>
      <w:r>
        <w:t>Imagem 7</w:t>
      </w:r>
    </w:p>
    <w:p w14:paraId="579D34B0" w14:textId="6E0C1233" w:rsidR="00324DE5" w:rsidRDefault="00324DE5" w:rsidP="000B7AF1">
      <w:pPr>
        <w:spacing w:after="0"/>
      </w:pPr>
      <w:hyperlink r:id="rId8" w:history="1">
        <w:r w:rsidRPr="00802B6F">
          <w:rPr>
            <w:rStyle w:val="Hyperlink"/>
          </w:rPr>
          <w:t>https://e-kheti.jsure.org.in/fertigation-in-acidic-and-alkaline-soils/</w:t>
        </w:r>
      </w:hyperlink>
    </w:p>
    <w:p w14:paraId="717E2E70" w14:textId="77777777" w:rsidR="000B7AF1" w:rsidRDefault="000B7AF1" w:rsidP="000B7AF1">
      <w:pPr>
        <w:spacing w:after="0"/>
      </w:pPr>
    </w:p>
    <w:p w14:paraId="03C13993" w14:textId="5C0FF953" w:rsidR="00860648" w:rsidRDefault="00860648" w:rsidP="000B7AF1">
      <w:pPr>
        <w:spacing w:after="0"/>
      </w:pPr>
      <w:r>
        <w:t>Imagem 8</w:t>
      </w:r>
    </w:p>
    <w:p w14:paraId="08D5AB95" w14:textId="65DA3608" w:rsidR="00324DE5" w:rsidRDefault="000B7AF1" w:rsidP="000B7AF1">
      <w:pPr>
        <w:spacing w:after="0"/>
      </w:pPr>
      <w:hyperlink r:id="rId9" w:history="1">
        <w:r w:rsidRPr="00802B6F">
          <w:rPr>
            <w:rStyle w:val="Hyperlink"/>
          </w:rPr>
          <w:t>https://link.springer.com/chapter/10.1007/978-3-031-73250-8_2</w:t>
        </w:r>
      </w:hyperlink>
    </w:p>
    <w:p w14:paraId="67477D17" w14:textId="77777777" w:rsidR="002E233E" w:rsidRDefault="002E233E" w:rsidP="000B7AF1">
      <w:pPr>
        <w:spacing w:after="0"/>
      </w:pPr>
    </w:p>
    <w:p w14:paraId="53122C3D" w14:textId="03B759FE" w:rsidR="002E233E" w:rsidRDefault="002E233E" w:rsidP="000B7AF1">
      <w:pPr>
        <w:spacing w:after="0"/>
      </w:pPr>
      <w:r>
        <w:t xml:space="preserve">Imagem 9 e </w:t>
      </w:r>
      <w:r w:rsidR="00AE7649">
        <w:t>10</w:t>
      </w:r>
    </w:p>
    <w:p w14:paraId="2E7B984B" w14:textId="6DCE2E93" w:rsidR="002E233E" w:rsidRDefault="002E233E" w:rsidP="000B7AF1">
      <w:pPr>
        <w:spacing w:after="0"/>
      </w:pPr>
      <w:hyperlink r:id="rId10" w:history="1">
        <w:r w:rsidRPr="00802B6F">
          <w:rPr>
            <w:rStyle w:val="Hyperlink"/>
          </w:rPr>
          <w:t>https://sindical.com.br/espaco-do-agricultor/aplicacao-de-corretivos-de-acidez-calcario-agricola-consideracoes-beneficios-duvidas/</w:t>
        </w:r>
      </w:hyperlink>
    </w:p>
    <w:p w14:paraId="24613D44" w14:textId="77777777" w:rsidR="000B7AF1" w:rsidRDefault="000B7AF1" w:rsidP="000B7AF1">
      <w:pPr>
        <w:spacing w:after="0"/>
      </w:pPr>
    </w:p>
    <w:p w14:paraId="133552CC" w14:textId="14F7DDB9" w:rsidR="00860648" w:rsidRDefault="00860648" w:rsidP="000B7AF1">
      <w:pPr>
        <w:spacing w:after="0"/>
      </w:pPr>
      <w:r>
        <w:t xml:space="preserve">Imagem </w:t>
      </w:r>
      <w:r w:rsidR="00616E53">
        <w:t>11, 12 e 13</w:t>
      </w:r>
    </w:p>
    <w:p w14:paraId="6DF7B283" w14:textId="356FFA63" w:rsidR="00324DE5" w:rsidRDefault="000B7AF1" w:rsidP="000B7AF1">
      <w:pPr>
        <w:spacing w:after="0"/>
      </w:pPr>
      <w:hyperlink r:id="rId11" w:history="1">
        <w:r w:rsidRPr="00802B6F">
          <w:rPr>
            <w:rStyle w:val="Hyperlink"/>
          </w:rPr>
          <w:t>https://www.cropnutrition.com/resource-library/fertilizers-and-soil-acidity/</w:t>
        </w:r>
      </w:hyperlink>
    </w:p>
    <w:p w14:paraId="2658A948" w14:textId="77777777" w:rsidR="005E519E" w:rsidRDefault="005E519E" w:rsidP="000B7AF1">
      <w:pPr>
        <w:spacing w:after="0"/>
      </w:pPr>
    </w:p>
    <w:p w14:paraId="19ADEF38" w14:textId="659ECB24" w:rsidR="005E519E" w:rsidRDefault="005E519E" w:rsidP="000B7AF1">
      <w:pPr>
        <w:spacing w:after="0"/>
      </w:pPr>
      <w:r>
        <w:t>Imagem 14</w:t>
      </w:r>
    </w:p>
    <w:p w14:paraId="55677854" w14:textId="44936537" w:rsidR="005E519E" w:rsidRDefault="005E519E" w:rsidP="000B7AF1">
      <w:pPr>
        <w:spacing w:after="0"/>
      </w:pPr>
      <w:hyperlink r:id="rId12" w:history="1">
        <w:r w:rsidRPr="00802B6F">
          <w:rPr>
            <w:rStyle w:val="Hyperlink"/>
          </w:rPr>
          <w:t>https://www.geografiaopinativa.com.br/2016/02/consequencias-uso-incorrento-solo.html</w:t>
        </w:r>
      </w:hyperlink>
    </w:p>
    <w:p w14:paraId="6A26DF88" w14:textId="77777777" w:rsidR="000B7AF1" w:rsidRDefault="000B7AF1" w:rsidP="000B7AF1">
      <w:pPr>
        <w:spacing w:after="0"/>
      </w:pPr>
    </w:p>
    <w:p w14:paraId="329D1A8C" w14:textId="268DD733" w:rsidR="008E0B5D" w:rsidRDefault="008E0B5D" w:rsidP="000B7AF1">
      <w:pPr>
        <w:spacing w:after="0"/>
      </w:pPr>
      <w:r>
        <w:t>Imagem 16, 17, 18 e 19</w:t>
      </w:r>
    </w:p>
    <w:p w14:paraId="510A4785" w14:textId="71B5FC48" w:rsidR="00324DE5" w:rsidRDefault="000B7AF1" w:rsidP="000B7AF1">
      <w:pPr>
        <w:spacing w:after="0"/>
      </w:pPr>
      <w:hyperlink r:id="rId13" w:history="1">
        <w:r w:rsidRPr="00802B6F">
          <w:rPr>
            <w:rStyle w:val="Hyperlink"/>
          </w:rPr>
          <w:t>https://physiotek.com.br/as-raizes-das-plantas-sentem-a-compactacao-do-solo-atraves-da-difusao-restrita-de-etileno/</w:t>
        </w:r>
      </w:hyperlink>
    </w:p>
    <w:p w14:paraId="61344A03" w14:textId="77777777" w:rsidR="008E0B5D" w:rsidRDefault="008E0B5D" w:rsidP="000B7AF1">
      <w:pPr>
        <w:spacing w:after="0"/>
      </w:pPr>
    </w:p>
    <w:p w14:paraId="47EF50D5" w14:textId="43C99467" w:rsidR="000B7AF1" w:rsidRDefault="00866951" w:rsidP="000B7AF1">
      <w:pPr>
        <w:spacing w:after="0"/>
      </w:pPr>
      <w:r>
        <w:t>Imagem 20</w:t>
      </w:r>
    </w:p>
    <w:p w14:paraId="6A8DAA20" w14:textId="05949954" w:rsidR="00324DE5" w:rsidRDefault="00324DE5" w:rsidP="000B7AF1">
      <w:pPr>
        <w:spacing w:after="0"/>
      </w:pPr>
      <w:hyperlink r:id="rId14" w:history="1">
        <w:r w:rsidRPr="00802B6F">
          <w:rPr>
            <w:rStyle w:val="Hyperlink"/>
          </w:rPr>
          <w:t>https://plantae.org/aluminum-toxicity-and-phosphate-deficiency-one-compound-to-rule-them-all/</w:t>
        </w:r>
      </w:hyperlink>
    </w:p>
    <w:p w14:paraId="76A6CCDE" w14:textId="77777777" w:rsidR="000B7AF1" w:rsidRDefault="000B7AF1" w:rsidP="000B7AF1">
      <w:pPr>
        <w:spacing w:after="0"/>
      </w:pPr>
    </w:p>
    <w:p w14:paraId="1BF0AEDA" w14:textId="40B67700" w:rsidR="00866951" w:rsidRDefault="007844CF" w:rsidP="000B7AF1">
      <w:pPr>
        <w:spacing w:after="0"/>
      </w:pPr>
      <w:r>
        <w:t>Imagem 21</w:t>
      </w:r>
    </w:p>
    <w:p w14:paraId="13556FC5" w14:textId="574F9D7E" w:rsidR="00324DE5" w:rsidRDefault="000B7AF1" w:rsidP="000B7AF1">
      <w:pPr>
        <w:spacing w:after="0"/>
      </w:pPr>
      <w:hyperlink r:id="rId15" w:history="1">
        <w:r w:rsidRPr="00802B6F">
          <w:rPr>
            <w:rStyle w:val="Hyperlink"/>
          </w:rPr>
          <w:t>https://www.researchgate.net/figure/Soil-pH-distribution-in-Brazil-acidic-soil-in-Brazil-corresponds-to-67-of-the-country_fig2_329230363</w:t>
        </w:r>
      </w:hyperlink>
    </w:p>
    <w:p w14:paraId="57970F76" w14:textId="77777777" w:rsidR="000B7AF1" w:rsidRDefault="000B7AF1" w:rsidP="000B7AF1">
      <w:pPr>
        <w:spacing w:after="0"/>
      </w:pPr>
    </w:p>
    <w:p w14:paraId="21FBF282" w14:textId="5014C930" w:rsidR="007844CF" w:rsidRDefault="000D2731" w:rsidP="000B7AF1">
      <w:pPr>
        <w:spacing w:after="0"/>
      </w:pPr>
      <w:r>
        <w:t>Imagem 22</w:t>
      </w:r>
    </w:p>
    <w:p w14:paraId="67739079" w14:textId="5AEDDD3C" w:rsidR="00324DE5" w:rsidRDefault="000B7AF1" w:rsidP="000B7AF1">
      <w:pPr>
        <w:spacing w:after="0"/>
      </w:pPr>
      <w:hyperlink r:id="rId16" w:history="1">
        <w:r w:rsidRPr="00802B6F">
          <w:rPr>
            <w:rStyle w:val="Hyperlink"/>
          </w:rPr>
          <w:t>https://www.researchgate.net/figure/Effects-of-soil-pH-on-plant-growth-The-pH-of-the-soil-affects-the-availability-of_fig1_365842971</w:t>
        </w:r>
      </w:hyperlink>
    </w:p>
    <w:p w14:paraId="2D30BE5C" w14:textId="77777777" w:rsidR="000B7AF1" w:rsidRDefault="000B7AF1" w:rsidP="000B7AF1">
      <w:pPr>
        <w:spacing w:after="0"/>
      </w:pPr>
    </w:p>
    <w:p w14:paraId="4C1841FD" w14:textId="0E787CAF" w:rsidR="000D2731" w:rsidRDefault="000D2731" w:rsidP="000B7AF1">
      <w:pPr>
        <w:spacing w:after="0"/>
      </w:pPr>
      <w:r>
        <w:t>Imagem 23</w:t>
      </w:r>
    </w:p>
    <w:p w14:paraId="296782F5" w14:textId="5E7A792E" w:rsidR="00324DE5" w:rsidRDefault="000B7AF1" w:rsidP="000B7AF1">
      <w:pPr>
        <w:spacing w:after="0"/>
      </w:pPr>
      <w:hyperlink r:id="rId17" w:history="1">
        <w:r w:rsidRPr="00802B6F">
          <w:rPr>
            <w:rStyle w:val="Hyperlink"/>
          </w:rPr>
          <w:t>https://revistacampoenegocios.com.br/calagem-com-fosforo-garante-melhor-correcao-do-solo/</w:t>
        </w:r>
      </w:hyperlink>
    </w:p>
    <w:p w14:paraId="25823413" w14:textId="77777777" w:rsidR="005B7F08" w:rsidRDefault="005B7F08" w:rsidP="000B7AF1">
      <w:pPr>
        <w:spacing w:after="0"/>
      </w:pPr>
    </w:p>
    <w:p w14:paraId="5735C1E0" w14:textId="77777777" w:rsidR="005B7F08" w:rsidRDefault="005B7F08" w:rsidP="005B7F08">
      <w:pPr>
        <w:spacing w:after="0"/>
      </w:pPr>
      <w:r>
        <w:t>Imagem 25</w:t>
      </w:r>
    </w:p>
    <w:p w14:paraId="22133DC7" w14:textId="46638DF5" w:rsidR="005B7F08" w:rsidRDefault="005B7F08" w:rsidP="000B7AF1">
      <w:pPr>
        <w:spacing w:after="0"/>
      </w:pPr>
      <w:hyperlink r:id="rId18" w:history="1">
        <w:r w:rsidRPr="00802B6F">
          <w:rPr>
            <w:rStyle w:val="Hyperlink"/>
          </w:rPr>
          <w:t>https://nutricaodaculturadasoja.blogspot.com/2015/11/toxidez-de-aluminio-al.html</w:t>
        </w:r>
      </w:hyperlink>
    </w:p>
    <w:p w14:paraId="760C0941" w14:textId="77777777" w:rsidR="000B7AF1" w:rsidRDefault="000B7AF1" w:rsidP="000B7AF1">
      <w:pPr>
        <w:spacing w:after="0"/>
      </w:pPr>
    </w:p>
    <w:p w14:paraId="0BCE6D38" w14:textId="51202380" w:rsidR="009D4C1F" w:rsidRDefault="009D4C1F" w:rsidP="000B7AF1">
      <w:pPr>
        <w:spacing w:after="0"/>
      </w:pPr>
      <w:r>
        <w:t>Imagem 2</w:t>
      </w:r>
      <w:r w:rsidR="00D312CB">
        <w:t>6</w:t>
      </w:r>
    </w:p>
    <w:p w14:paraId="64CF17E4" w14:textId="56EDB147" w:rsidR="003B1519" w:rsidRDefault="000B7AF1" w:rsidP="000B7AF1">
      <w:pPr>
        <w:spacing w:after="0"/>
      </w:pPr>
      <w:hyperlink r:id="rId19" w:history="1">
        <w:r w:rsidRPr="00802B6F">
          <w:rPr>
            <w:rStyle w:val="Hyperlink"/>
          </w:rPr>
          <w:t>https://icl-growingsolutions.com/pt-br/agriculture/knowledge-hub/boro-para-aplicacao-via-solo/</w:t>
        </w:r>
      </w:hyperlink>
    </w:p>
    <w:p w14:paraId="4F664E1A" w14:textId="77777777" w:rsidR="000B7AF1" w:rsidRDefault="000B7AF1" w:rsidP="000B7AF1">
      <w:pPr>
        <w:spacing w:after="0"/>
      </w:pPr>
    </w:p>
    <w:p w14:paraId="15D1A900" w14:textId="77777777" w:rsidR="003A6335" w:rsidRDefault="003A6335" w:rsidP="003A6335">
      <w:pPr>
        <w:spacing w:after="0"/>
      </w:pPr>
      <w:r>
        <w:t>Imagem 27</w:t>
      </w:r>
    </w:p>
    <w:p w14:paraId="274D2A63" w14:textId="77777777" w:rsidR="003A6335" w:rsidRDefault="003A6335" w:rsidP="003A6335">
      <w:pPr>
        <w:spacing w:after="0"/>
      </w:pPr>
      <w:hyperlink r:id="rId20" w:history="1">
        <w:r w:rsidRPr="00802B6F">
          <w:rPr>
            <w:rStyle w:val="Hyperlink"/>
          </w:rPr>
          <w:t>https://www.facebook.com/photo.php?fbid=1290304151135322&amp;id=315213738644373&amp;set=a.474795742686171</w:t>
        </w:r>
      </w:hyperlink>
    </w:p>
    <w:p w14:paraId="3C5B4E25" w14:textId="77777777" w:rsidR="003A6335" w:rsidRDefault="003A6335" w:rsidP="000B7AF1">
      <w:pPr>
        <w:spacing w:after="0"/>
      </w:pPr>
    </w:p>
    <w:p w14:paraId="005AB404" w14:textId="14551398" w:rsidR="00252990" w:rsidRDefault="00252990" w:rsidP="000B7AF1">
      <w:pPr>
        <w:spacing w:after="0"/>
      </w:pPr>
      <w:r>
        <w:t>Imagem 28</w:t>
      </w:r>
    </w:p>
    <w:p w14:paraId="29D53FA0" w14:textId="19C7BE6E" w:rsidR="009B1ABA" w:rsidRDefault="000B7AF1" w:rsidP="000B7AF1">
      <w:pPr>
        <w:spacing w:after="0"/>
      </w:pPr>
      <w:hyperlink r:id="rId21" w:history="1">
        <w:r w:rsidRPr="00802B6F">
          <w:rPr>
            <w:rStyle w:val="Hyperlink"/>
          </w:rPr>
          <w:t>https://www.researchgate.net/figure/Figura-4-Distribuicao-das-raizes-da-soja-ate-0-30-m-de-profundidade-do-solo-em_fig4_277625842</w:t>
        </w:r>
      </w:hyperlink>
    </w:p>
    <w:p w14:paraId="38BD374B" w14:textId="77777777" w:rsidR="000B7AF1" w:rsidRDefault="000B7AF1" w:rsidP="000B7AF1">
      <w:pPr>
        <w:spacing w:after="0"/>
      </w:pPr>
    </w:p>
    <w:p w14:paraId="14F05B46" w14:textId="07B530A0" w:rsidR="00546970" w:rsidRDefault="00546970" w:rsidP="000B7AF1">
      <w:pPr>
        <w:spacing w:after="0"/>
      </w:pPr>
      <w:r>
        <w:t>Imagem 29</w:t>
      </w:r>
    </w:p>
    <w:p w14:paraId="0DE54B72" w14:textId="32F553E3" w:rsidR="00546970" w:rsidRDefault="00546970" w:rsidP="000B7AF1">
      <w:pPr>
        <w:spacing w:after="0"/>
      </w:pPr>
      <w:hyperlink r:id="rId22" w:history="1">
        <w:r w:rsidRPr="00CB68A1">
          <w:rPr>
            <w:rStyle w:val="Hyperlink"/>
          </w:rPr>
          <w:t>https://www.indagacao.com.br/2018/11/unesp-2019-o-processo-de-acidificacao-do-solo-e-predominante-em-areas-de.html</w:t>
        </w:r>
      </w:hyperlink>
    </w:p>
    <w:p w14:paraId="069FDC20" w14:textId="77777777" w:rsidR="00546970" w:rsidRDefault="00546970" w:rsidP="000B7AF1">
      <w:pPr>
        <w:spacing w:after="0"/>
      </w:pPr>
    </w:p>
    <w:p w14:paraId="569484C2" w14:textId="16E5E7CC" w:rsidR="009E3621" w:rsidRDefault="00B346FB">
      <w:r>
        <w:t>Imagem 30</w:t>
      </w:r>
    </w:p>
    <w:p w14:paraId="3300EB16" w14:textId="5B69216C" w:rsidR="00B346FB" w:rsidRDefault="00B346FB">
      <w:hyperlink r:id="rId23" w:history="1">
        <w:r w:rsidRPr="00466462">
          <w:rPr>
            <w:rStyle w:val="Hyperlink"/>
          </w:rPr>
          <w:t>https://www.facebook.com/nutricaodesafras/posts/mudan%C3%A7as-no-ph-do-solo-requerem-das-plantas-um-ajuste-cont%C3%ADnuo-de-estrat%C3%A9gias-de/4685137894909779/</w:t>
        </w:r>
      </w:hyperlink>
    </w:p>
    <w:p w14:paraId="45E837ED" w14:textId="77777777" w:rsidR="00CA7D93" w:rsidRDefault="00CA7D93"/>
    <w:p w14:paraId="4F7637C3" w14:textId="3AB0307D" w:rsidR="00CA7D93" w:rsidRDefault="00CA7D93">
      <w:r>
        <w:t>Imagem 31</w:t>
      </w:r>
      <w:r w:rsidR="00786EAC">
        <w:t>, 32, 33, 34 e 35</w:t>
      </w:r>
    </w:p>
    <w:p w14:paraId="0F083663" w14:textId="4247C530" w:rsidR="00CA7D93" w:rsidRDefault="00CA7D93">
      <w:hyperlink r:id="rId24" w:history="1">
        <w:r w:rsidRPr="000A5B96">
          <w:rPr>
            <w:rStyle w:val="Hyperlink"/>
          </w:rPr>
          <w:t>https://www.humintech.com/agriculture/information/what-are-humic-acids</w:t>
        </w:r>
      </w:hyperlink>
    </w:p>
    <w:p w14:paraId="6009D013" w14:textId="77777777" w:rsidR="00CA7D93" w:rsidRDefault="00CA7D93"/>
    <w:p w14:paraId="3F65E59E" w14:textId="56E620C8" w:rsidR="009916A2" w:rsidRDefault="009916A2">
      <w:r>
        <w:t>Imagem 36</w:t>
      </w:r>
    </w:p>
    <w:p w14:paraId="57512AFA" w14:textId="4D0D34A6" w:rsidR="009916A2" w:rsidRDefault="009916A2">
      <w:hyperlink r:id="rId25" w:history="1">
        <w:r w:rsidRPr="00E50CD7">
          <w:rPr>
            <w:rStyle w:val="Hyperlink"/>
          </w:rPr>
          <w:t>https://www.researchgate.net/figure/Key-factors-and-processes-affecting-nutrient-availability-in-saline-soils_fig1_345667372</w:t>
        </w:r>
      </w:hyperlink>
    </w:p>
    <w:p w14:paraId="2254844E" w14:textId="77777777" w:rsidR="009916A2" w:rsidRDefault="009916A2"/>
    <w:p w14:paraId="7537CF87" w14:textId="77777777" w:rsidR="009916A2" w:rsidRDefault="009916A2"/>
    <w:sectPr w:rsidR="009916A2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F73D9" w14:textId="77777777" w:rsidR="00C15DFB" w:rsidRDefault="00C15DFB" w:rsidP="00A31B6E">
      <w:pPr>
        <w:spacing w:after="0" w:line="240" w:lineRule="auto"/>
      </w:pPr>
      <w:r>
        <w:separator/>
      </w:r>
    </w:p>
  </w:endnote>
  <w:endnote w:type="continuationSeparator" w:id="0">
    <w:p w14:paraId="1FF43AE0" w14:textId="77777777" w:rsidR="00C15DFB" w:rsidRDefault="00C15DFB" w:rsidP="00A3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D71E3" w14:textId="77777777" w:rsidR="00C15DFB" w:rsidRDefault="00C15DFB" w:rsidP="00A31B6E">
      <w:pPr>
        <w:spacing w:after="0" w:line="240" w:lineRule="auto"/>
      </w:pPr>
      <w:r>
        <w:separator/>
      </w:r>
    </w:p>
  </w:footnote>
  <w:footnote w:type="continuationSeparator" w:id="0">
    <w:p w14:paraId="61EEAA01" w14:textId="77777777" w:rsidR="00C15DFB" w:rsidRDefault="00C15DFB" w:rsidP="00A31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36B5A" w14:textId="19C1B10B" w:rsidR="00A31B6E" w:rsidRPr="00A31B6E" w:rsidRDefault="00A31B6E" w:rsidP="00A31B6E">
    <w:pPr>
      <w:pStyle w:val="Cabealho"/>
      <w:jc w:val="center"/>
      <w:rPr>
        <w:b/>
        <w:bCs/>
      </w:rPr>
    </w:pPr>
    <w:r w:rsidRPr="00A31B6E">
      <w:rPr>
        <w:b/>
        <w:bCs/>
      </w:rPr>
      <w:t>LINKS IMAGENS – ACIDEZ CALAGEM E SALINIDADE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6E"/>
    <w:rsid w:val="000B7AF1"/>
    <w:rsid w:val="000D2731"/>
    <w:rsid w:val="001E3A95"/>
    <w:rsid w:val="00235D99"/>
    <w:rsid w:val="00252990"/>
    <w:rsid w:val="002E233E"/>
    <w:rsid w:val="00320868"/>
    <w:rsid w:val="00324DE5"/>
    <w:rsid w:val="003466FD"/>
    <w:rsid w:val="003A6335"/>
    <w:rsid w:val="003B1519"/>
    <w:rsid w:val="00403AFE"/>
    <w:rsid w:val="00495225"/>
    <w:rsid w:val="00546970"/>
    <w:rsid w:val="005B7F08"/>
    <w:rsid w:val="005E519E"/>
    <w:rsid w:val="00616E53"/>
    <w:rsid w:val="00697806"/>
    <w:rsid w:val="007844CF"/>
    <w:rsid w:val="00786EAC"/>
    <w:rsid w:val="00860648"/>
    <w:rsid w:val="00866951"/>
    <w:rsid w:val="008E0B5D"/>
    <w:rsid w:val="0095711B"/>
    <w:rsid w:val="009803F4"/>
    <w:rsid w:val="009916A2"/>
    <w:rsid w:val="009B1ABA"/>
    <w:rsid w:val="009D4C1F"/>
    <w:rsid w:val="009E3621"/>
    <w:rsid w:val="00A31B6E"/>
    <w:rsid w:val="00AE7649"/>
    <w:rsid w:val="00B346FB"/>
    <w:rsid w:val="00B742AA"/>
    <w:rsid w:val="00C15DFB"/>
    <w:rsid w:val="00C26AAE"/>
    <w:rsid w:val="00CA7D93"/>
    <w:rsid w:val="00D312CB"/>
    <w:rsid w:val="00D65F24"/>
    <w:rsid w:val="00E60FF4"/>
    <w:rsid w:val="00FA265B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94020"/>
  <w15:chartTrackingRefBased/>
  <w15:docId w15:val="{1608237E-9AAE-4576-AAAB-D718DA2D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1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B6E"/>
  </w:style>
  <w:style w:type="paragraph" w:styleId="Rodap">
    <w:name w:val="footer"/>
    <w:basedOn w:val="Normal"/>
    <w:link w:val="RodapChar"/>
    <w:uiPriority w:val="99"/>
    <w:unhideWhenUsed/>
    <w:rsid w:val="00A31B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B6E"/>
  </w:style>
  <w:style w:type="character" w:styleId="Hyperlink">
    <w:name w:val="Hyperlink"/>
    <w:basedOn w:val="Fontepargpadro"/>
    <w:uiPriority w:val="99"/>
    <w:unhideWhenUsed/>
    <w:rsid w:val="00324D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4DE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B7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kheti.jsure.org.in/fertigation-in-acidic-and-alkaline-soils/" TargetMode="External"/><Relationship Id="rId13" Type="http://schemas.openxmlformats.org/officeDocument/2006/relationships/hyperlink" Target="https://physiotek.com.br/as-raizes-das-plantas-sentem-a-compactacao-do-solo-atraves-da-difusao-restrita-de-etileno/" TargetMode="External"/><Relationship Id="rId18" Type="http://schemas.openxmlformats.org/officeDocument/2006/relationships/hyperlink" Target="https://nutricaodaculturadasoja.blogspot.com/2015/11/toxidez-de-aluminio-al.html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researchgate.net/figure/Figura-4-Distribuicao-das-raizes-da-soja-ate-0-30-m-de-profundidade-do-solo-em_fig4_277625842" TargetMode="External"/><Relationship Id="rId7" Type="http://schemas.openxmlformats.org/officeDocument/2006/relationships/hyperlink" Target="https://www.fao.org/4/r4082e/r4082e08.htm" TargetMode="External"/><Relationship Id="rId12" Type="http://schemas.openxmlformats.org/officeDocument/2006/relationships/hyperlink" Target="https://www.geografiaopinativa.com.br/2016/02/consequencias-uso-incorrento-solo.html" TargetMode="External"/><Relationship Id="rId17" Type="http://schemas.openxmlformats.org/officeDocument/2006/relationships/hyperlink" Target="https://revistacampoenegocios.com.br/calagem-com-fosforo-garante-melhor-correcao-do-solo/" TargetMode="External"/><Relationship Id="rId25" Type="http://schemas.openxmlformats.org/officeDocument/2006/relationships/hyperlink" Target="https://www.researchgate.net/figure/Key-factors-and-processes-affecting-nutrient-availability-in-saline-soils_fig1_34566737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figure/Effects-of-soil-pH-on-plant-growth-The-pH-of-the-soil-affects-the-availability-of_fig1_365842971" TargetMode="External"/><Relationship Id="rId20" Type="http://schemas.openxmlformats.org/officeDocument/2006/relationships/hyperlink" Target="https://www.facebook.com/photo.php?fbid=1290304151135322&amp;id=315213738644373&amp;set=a.474795742686171" TargetMode="External"/><Relationship Id="rId1" Type="http://schemas.openxmlformats.org/officeDocument/2006/relationships/styles" Target="styles.xml"/><Relationship Id="rId6" Type="http://schemas.openxmlformats.org/officeDocument/2006/relationships/hyperlink" Target="http://calcarionutrical.com.br/nutrientes-e-o-solo/calcario-x-fertilizantes/" TargetMode="External"/><Relationship Id="rId11" Type="http://schemas.openxmlformats.org/officeDocument/2006/relationships/hyperlink" Target="https://www.cropnutrition.com/resource-library/fertilizers-and-soil-acidity/" TargetMode="External"/><Relationship Id="rId24" Type="http://schemas.openxmlformats.org/officeDocument/2006/relationships/hyperlink" Target="https://www.humintech.com/agriculture/information/what-are-humic-acid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esearchgate.net/figure/Soil-pH-distribution-in-Brazil-acidic-soil-in-Brazil-corresponds-to-67-of-the-country_fig2_329230363" TargetMode="External"/><Relationship Id="rId23" Type="http://schemas.openxmlformats.org/officeDocument/2006/relationships/hyperlink" Target="https://www.facebook.com/nutricaodesafras/posts/mudan%C3%A7as-no-ph-do-solo-requerem-das-plantas-um-ajuste-cont%C3%ADnuo-de-estrat%C3%A9gias-de/4685137894909779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indical.com.br/espaco-do-agricultor/aplicacao-de-corretivos-de-acidez-calcario-agricola-consideracoes-beneficios-duvidas/" TargetMode="External"/><Relationship Id="rId19" Type="http://schemas.openxmlformats.org/officeDocument/2006/relationships/hyperlink" Target="https://icl-growingsolutions.com/pt-br/agriculture/knowledge-hub/boro-para-aplicacao-via-sol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springer.com/chapter/10.1007/978-3-031-73250-8_2" TargetMode="External"/><Relationship Id="rId14" Type="http://schemas.openxmlformats.org/officeDocument/2006/relationships/hyperlink" Target="https://plantae.org/aluminum-toxicity-and-phosphate-deficiency-one-compound-to-rule-them-all/" TargetMode="External"/><Relationship Id="rId22" Type="http://schemas.openxmlformats.org/officeDocument/2006/relationships/hyperlink" Target="https://www.indagacao.com.br/2018/11/unesp-2019-o-processo-de-acidificacao-do-solo-e-predominante-em-areas-de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712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Débora Rocha</dc:creator>
  <cp:keywords/>
  <dc:description/>
  <cp:lastModifiedBy>Débora Rocha</cp:lastModifiedBy>
  <cp:revision>7</cp:revision>
  <dcterms:created xsi:type="dcterms:W3CDTF">2024-12-11T19:13:00Z</dcterms:created>
  <dcterms:modified xsi:type="dcterms:W3CDTF">2024-12-13T15:08:00Z</dcterms:modified>
</cp:coreProperties>
</file>