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B62E2" w14:textId="5B5F292E" w:rsidR="00FA265B" w:rsidRDefault="000A735C" w:rsidP="000A735C">
      <w:pPr>
        <w:spacing w:after="0"/>
      </w:pPr>
      <w:r>
        <w:t xml:space="preserve">Imagem 1 </w:t>
      </w:r>
    </w:p>
    <w:p w14:paraId="7960BD25" w14:textId="7DC69FE5" w:rsidR="000A735C" w:rsidRDefault="000A735C" w:rsidP="000A735C">
      <w:pPr>
        <w:spacing w:after="0"/>
      </w:pPr>
      <w:hyperlink r:id="rId6" w:history="1">
        <w:r w:rsidRPr="00466462">
          <w:rPr>
            <w:rStyle w:val="Hyperlink"/>
          </w:rPr>
          <w:t>https://repositorio.ufu.br/bitstream/123456789/36078/1/Esp%C3%A9ciePlantasNativas.pdf</w:t>
        </w:r>
      </w:hyperlink>
    </w:p>
    <w:p w14:paraId="1BE9154D" w14:textId="354EB585" w:rsidR="000A735C" w:rsidRDefault="000A735C" w:rsidP="000A735C">
      <w:pPr>
        <w:spacing w:after="0"/>
      </w:pPr>
    </w:p>
    <w:p w14:paraId="0BFD3DE6" w14:textId="23AFB66B" w:rsidR="000A735C" w:rsidRDefault="000A735C" w:rsidP="000A735C">
      <w:pPr>
        <w:spacing w:after="0"/>
      </w:pPr>
      <w:r>
        <w:t>Imagem 2</w:t>
      </w:r>
    </w:p>
    <w:p w14:paraId="45E7FEE7" w14:textId="601BED02" w:rsidR="000A735C" w:rsidRDefault="000A735C" w:rsidP="000A735C">
      <w:pPr>
        <w:spacing w:after="0"/>
      </w:pPr>
      <w:hyperlink r:id="rId7" w:history="1">
        <w:r w:rsidRPr="00466462">
          <w:rPr>
            <w:rStyle w:val="Hyperlink"/>
          </w:rPr>
          <w:t>https://www.sciencedirect.com/science/article/pii/S2666765721000119</w:t>
        </w:r>
      </w:hyperlink>
    </w:p>
    <w:p w14:paraId="134C3F60" w14:textId="77777777" w:rsidR="000A735C" w:rsidRDefault="000A735C" w:rsidP="000A735C">
      <w:pPr>
        <w:spacing w:after="0"/>
      </w:pPr>
    </w:p>
    <w:p w14:paraId="10EB72EC" w14:textId="10895EC8" w:rsidR="000A735C" w:rsidRDefault="000A735C" w:rsidP="000A735C">
      <w:pPr>
        <w:spacing w:after="0"/>
      </w:pPr>
      <w:r>
        <w:t>Imagem 3</w:t>
      </w:r>
    </w:p>
    <w:p w14:paraId="55A367CF" w14:textId="324CFAC7" w:rsidR="000A735C" w:rsidRDefault="000A735C" w:rsidP="000A735C">
      <w:pPr>
        <w:spacing w:after="0"/>
      </w:pPr>
      <w:hyperlink r:id="rId8" w:history="1">
        <w:r w:rsidRPr="00466462">
          <w:rPr>
            <w:rStyle w:val="Hyperlink"/>
          </w:rPr>
          <w:t>https://greenmanchar.com.au/blogs/the-green-mans-blog/biochar-as-an-effective-herbicide-mitigation</w:t>
        </w:r>
      </w:hyperlink>
    </w:p>
    <w:p w14:paraId="2CFF44F5" w14:textId="77777777" w:rsidR="000A735C" w:rsidRDefault="000A735C" w:rsidP="000A735C">
      <w:pPr>
        <w:spacing w:after="0"/>
      </w:pPr>
    </w:p>
    <w:p w14:paraId="0D2ED94D" w14:textId="6443D341" w:rsidR="000A735C" w:rsidRDefault="000A735C" w:rsidP="000A735C">
      <w:pPr>
        <w:spacing w:after="0"/>
      </w:pPr>
      <w:r>
        <w:t>Imagem 4</w:t>
      </w:r>
    </w:p>
    <w:p w14:paraId="05B37A98" w14:textId="31D8B716" w:rsidR="000A735C" w:rsidRDefault="000A735C" w:rsidP="000A735C">
      <w:pPr>
        <w:spacing w:after="0"/>
      </w:pPr>
      <w:hyperlink r:id="rId9" w:history="1">
        <w:r w:rsidRPr="00466462">
          <w:rPr>
            <w:rStyle w:val="Hyperlink"/>
          </w:rPr>
          <w:t>https://stock.adobe.com/br/images/bioremediation-and-contaminated-soil-or-water-recovery-with-adding-microbes-outline-diagram-labeled-educational-process-description-with-stages-for-toxic-pollution-reduction-vector-illustration/477164499</w:t>
        </w:r>
      </w:hyperlink>
    </w:p>
    <w:p w14:paraId="108AE0A6" w14:textId="77777777" w:rsidR="000A735C" w:rsidRDefault="000A735C" w:rsidP="000A735C">
      <w:pPr>
        <w:spacing w:after="0"/>
      </w:pPr>
    </w:p>
    <w:p w14:paraId="68CEC8FB" w14:textId="76F3D422" w:rsidR="000A735C" w:rsidRDefault="000A735C" w:rsidP="000A735C">
      <w:pPr>
        <w:spacing w:after="0"/>
      </w:pPr>
      <w:r>
        <w:t>Imagem 5</w:t>
      </w:r>
    </w:p>
    <w:p w14:paraId="32042A52" w14:textId="64D6678F" w:rsidR="000A735C" w:rsidRDefault="000A735C" w:rsidP="000A735C">
      <w:pPr>
        <w:spacing w:after="0"/>
      </w:pPr>
      <w:hyperlink r:id="rId10" w:history="1">
        <w:r w:rsidRPr="00466462">
          <w:rPr>
            <w:rStyle w:val="Hyperlink"/>
          </w:rPr>
          <w:t>https://stock.adobe.com/es/images/soil-contamination-and-underground-water-pollution-problem-outline-diagram-labeled-educational-groundwater-poisoning-explanation-with-toxic-plume-vadose-and-saturated-zones-vector-illustration/467280232</w:t>
        </w:r>
      </w:hyperlink>
    </w:p>
    <w:p w14:paraId="2A78F718" w14:textId="77777777" w:rsidR="000A735C" w:rsidRDefault="000A735C" w:rsidP="000A735C">
      <w:pPr>
        <w:spacing w:after="0"/>
      </w:pPr>
    </w:p>
    <w:p w14:paraId="5D7F2BA0" w14:textId="4C979A88" w:rsidR="000A735C" w:rsidRDefault="000A735C" w:rsidP="000A735C">
      <w:pPr>
        <w:spacing w:after="0"/>
      </w:pPr>
      <w:r>
        <w:t>Imagem 6</w:t>
      </w:r>
    </w:p>
    <w:p w14:paraId="5C622783" w14:textId="0468D07B" w:rsidR="000A735C" w:rsidRDefault="00E8219D" w:rsidP="000A735C">
      <w:pPr>
        <w:spacing w:after="0"/>
      </w:pPr>
      <w:hyperlink r:id="rId11" w:history="1">
        <w:r w:rsidRPr="00466462">
          <w:rPr>
            <w:rStyle w:val="Hyperlink"/>
          </w:rPr>
          <w:t>https://anselfarm.com/the-danger-lurking-in-groundwater-the-consequences-of-using-pesticides-and-herbicides-in-agriculture/</w:t>
        </w:r>
      </w:hyperlink>
    </w:p>
    <w:p w14:paraId="107AB23A" w14:textId="77777777" w:rsidR="00E8219D" w:rsidRDefault="00E8219D" w:rsidP="000A735C">
      <w:pPr>
        <w:spacing w:after="0"/>
      </w:pPr>
    </w:p>
    <w:p w14:paraId="2249D6A5" w14:textId="0D20AD0D" w:rsidR="00E8219D" w:rsidRDefault="00E8219D" w:rsidP="000A735C">
      <w:pPr>
        <w:spacing w:after="0"/>
      </w:pPr>
      <w:r>
        <w:t>Imagem 7 *Ler*</w:t>
      </w:r>
    </w:p>
    <w:p w14:paraId="6D29644C" w14:textId="3D7041B2" w:rsidR="00E8219D" w:rsidRDefault="00E8219D" w:rsidP="000A735C">
      <w:pPr>
        <w:spacing w:after="0"/>
      </w:pPr>
      <w:hyperlink r:id="rId12" w:history="1">
        <w:r w:rsidRPr="00466462">
          <w:rPr>
            <w:rStyle w:val="Hyperlink"/>
          </w:rPr>
          <w:t>https://openknowledge.fao.org/server/api/core/bitstreams/fe5df8d6-6b19-4def-bdc6-62886d824574/content/src/html/chapter-02-2.html</w:t>
        </w:r>
      </w:hyperlink>
    </w:p>
    <w:p w14:paraId="1BEF0FC2" w14:textId="77777777" w:rsidR="00E8219D" w:rsidRDefault="00E8219D" w:rsidP="000A735C">
      <w:pPr>
        <w:spacing w:after="0"/>
      </w:pPr>
    </w:p>
    <w:p w14:paraId="1D5D39D9" w14:textId="27BA9A13" w:rsidR="00E8219D" w:rsidRDefault="00E8219D" w:rsidP="000A735C">
      <w:pPr>
        <w:spacing w:after="0"/>
      </w:pPr>
      <w:r>
        <w:t>Imagem 8</w:t>
      </w:r>
    </w:p>
    <w:p w14:paraId="1BE04857" w14:textId="21A7CACD" w:rsidR="00E8219D" w:rsidRDefault="00E8219D" w:rsidP="000A735C">
      <w:pPr>
        <w:spacing w:after="0"/>
      </w:pPr>
      <w:hyperlink r:id="rId13" w:history="1">
        <w:r w:rsidRPr="00466462">
          <w:rPr>
            <w:rStyle w:val="Hyperlink"/>
          </w:rPr>
          <w:t>https://eu.boell.org/en/PesticideAtlas-soils</w:t>
        </w:r>
      </w:hyperlink>
    </w:p>
    <w:p w14:paraId="5E09ACEF" w14:textId="77777777" w:rsidR="00E8219D" w:rsidRDefault="00E8219D" w:rsidP="000A735C">
      <w:pPr>
        <w:spacing w:after="0"/>
      </w:pPr>
    </w:p>
    <w:p w14:paraId="58BE7D65" w14:textId="6B401D22" w:rsidR="00E8219D" w:rsidRDefault="00E8219D" w:rsidP="000A735C">
      <w:pPr>
        <w:spacing w:after="0"/>
      </w:pPr>
      <w:r>
        <w:t xml:space="preserve">Imagem 9 </w:t>
      </w:r>
    </w:p>
    <w:p w14:paraId="4C32EB48" w14:textId="4DC69A5D" w:rsidR="00E8219D" w:rsidRDefault="00E8219D" w:rsidP="000A735C">
      <w:pPr>
        <w:spacing w:after="0"/>
      </w:pPr>
      <w:hyperlink r:id="rId14" w:history="1">
        <w:r w:rsidRPr="00466462">
          <w:rPr>
            <w:rStyle w:val="Hyperlink"/>
          </w:rPr>
          <w:t>https://www.researchgate.net/figure/Processos-e-dinamicas-de-eliminacao-ou-contaminacao-de-fertilizantes-corretivos-e_fig2_267420200</w:t>
        </w:r>
      </w:hyperlink>
    </w:p>
    <w:p w14:paraId="68CAD8FF" w14:textId="77777777" w:rsidR="00E8219D" w:rsidRDefault="00E8219D" w:rsidP="000A735C">
      <w:pPr>
        <w:spacing w:after="0"/>
      </w:pPr>
    </w:p>
    <w:p w14:paraId="38DD7B5A" w14:textId="16C70503" w:rsidR="00E8219D" w:rsidRDefault="00E8219D" w:rsidP="000A735C">
      <w:pPr>
        <w:spacing w:after="0"/>
      </w:pPr>
      <w:r>
        <w:t>Imagem 10</w:t>
      </w:r>
    </w:p>
    <w:p w14:paraId="6F9DDA8B" w14:textId="383577F8" w:rsidR="00E8219D" w:rsidRDefault="009215AF" w:rsidP="000A735C">
      <w:pPr>
        <w:spacing w:after="0"/>
      </w:pPr>
      <w:hyperlink r:id="rId15" w:history="1">
        <w:r w:rsidRPr="00466462">
          <w:rPr>
            <w:rStyle w:val="Hyperlink"/>
          </w:rPr>
          <w:t>https://www.researchgate.net/figure/Removal-of-soil-contaminants-pesticide-residues-heavy-metals-and-organic-pollutants-by_fig1_365684626</w:t>
        </w:r>
      </w:hyperlink>
    </w:p>
    <w:p w14:paraId="08D0D137" w14:textId="77777777" w:rsidR="009215AF" w:rsidRDefault="009215AF" w:rsidP="000A735C">
      <w:pPr>
        <w:spacing w:after="0"/>
      </w:pPr>
    </w:p>
    <w:p w14:paraId="1195678E" w14:textId="7F77D9CA" w:rsidR="009215AF" w:rsidRDefault="009215AF" w:rsidP="000A735C">
      <w:pPr>
        <w:spacing w:after="0"/>
      </w:pPr>
      <w:r>
        <w:t>Imagem 11</w:t>
      </w:r>
    </w:p>
    <w:p w14:paraId="5BD55058" w14:textId="098EF2D2" w:rsidR="009215AF" w:rsidRDefault="009215AF" w:rsidP="000A735C">
      <w:pPr>
        <w:spacing w:after="0"/>
      </w:pPr>
      <w:hyperlink r:id="rId16" w:history="1">
        <w:r w:rsidRPr="00466462">
          <w:rPr>
            <w:rStyle w:val="Hyperlink"/>
          </w:rPr>
          <w:t>https://www.sciencedirect.com/science/article/pii/S0160412019311250</w:t>
        </w:r>
      </w:hyperlink>
    </w:p>
    <w:p w14:paraId="145DAE2E" w14:textId="77777777" w:rsidR="009215AF" w:rsidRDefault="009215AF" w:rsidP="000A735C">
      <w:pPr>
        <w:spacing w:after="0"/>
      </w:pPr>
    </w:p>
    <w:p w14:paraId="70E5ADE9" w14:textId="01177EC0" w:rsidR="009215AF" w:rsidRDefault="009215AF" w:rsidP="000A735C">
      <w:pPr>
        <w:spacing w:after="0"/>
      </w:pPr>
      <w:r>
        <w:t>Imagem 12</w:t>
      </w:r>
    </w:p>
    <w:p w14:paraId="5857B170" w14:textId="64CA0918" w:rsidR="009215AF" w:rsidRDefault="009215AF" w:rsidP="000A735C">
      <w:pPr>
        <w:spacing w:after="0"/>
      </w:pPr>
      <w:hyperlink r:id="rId17" w:history="1">
        <w:r w:rsidRPr="00466462">
          <w:rPr>
            <w:rStyle w:val="Hyperlink"/>
          </w:rPr>
          <w:t>https://openknowledge.fao.org/server/api/core/bitstreams/fe5df8d6-6b19-4def-bdc6-62886d824574/content/src/html/chapter-04-2.html</w:t>
        </w:r>
      </w:hyperlink>
    </w:p>
    <w:p w14:paraId="0E6C9382" w14:textId="77777777" w:rsidR="009215AF" w:rsidRDefault="009215AF" w:rsidP="000A735C">
      <w:pPr>
        <w:spacing w:after="0"/>
      </w:pPr>
    </w:p>
    <w:p w14:paraId="02DF739F" w14:textId="1A5F0B15" w:rsidR="009215AF" w:rsidRDefault="009215AF" w:rsidP="000A735C">
      <w:pPr>
        <w:spacing w:after="0"/>
      </w:pPr>
      <w:r>
        <w:t>Imagem 13</w:t>
      </w:r>
    </w:p>
    <w:p w14:paraId="63703FCF" w14:textId="52A5946B" w:rsidR="009215AF" w:rsidRDefault="009215AF" w:rsidP="000A735C">
      <w:pPr>
        <w:spacing w:after="0"/>
      </w:pPr>
      <w:hyperlink r:id="rId18" w:history="1">
        <w:r w:rsidRPr="00466462">
          <w:rPr>
            <w:rStyle w:val="Hyperlink"/>
          </w:rPr>
          <w:t>https://www.tandfonline.com/doi/full/10.1080/15226514.2021.1932731</w:t>
        </w:r>
      </w:hyperlink>
    </w:p>
    <w:p w14:paraId="04A652BA" w14:textId="53A19003" w:rsidR="009215AF" w:rsidRDefault="00EA708A" w:rsidP="000A735C">
      <w:pPr>
        <w:spacing w:after="0"/>
      </w:pPr>
      <w:r>
        <w:lastRenderedPageBreak/>
        <w:t>Imagem 14</w:t>
      </w:r>
    </w:p>
    <w:p w14:paraId="498B473A" w14:textId="32FE9F31" w:rsidR="00EA708A" w:rsidRDefault="00EA708A" w:rsidP="000A735C">
      <w:pPr>
        <w:spacing w:after="0"/>
      </w:pPr>
      <w:hyperlink r:id="rId19" w:history="1">
        <w:r w:rsidRPr="00466462">
          <w:rPr>
            <w:rStyle w:val="Hyperlink"/>
          </w:rPr>
          <w:t>https://www.tandfonline.com/doi/epdf/10.1080/15226514.2021.1932731?needAccess=true</w:t>
        </w:r>
      </w:hyperlink>
    </w:p>
    <w:p w14:paraId="5A29D3F0" w14:textId="77777777" w:rsidR="00EA708A" w:rsidRDefault="00EA708A" w:rsidP="000A735C">
      <w:pPr>
        <w:spacing w:after="0"/>
      </w:pPr>
    </w:p>
    <w:p w14:paraId="0540B803" w14:textId="5C70DB8B" w:rsidR="00EA708A" w:rsidRDefault="00EA708A" w:rsidP="000A735C">
      <w:pPr>
        <w:spacing w:after="0"/>
      </w:pPr>
      <w:r>
        <w:t>Imagem 15</w:t>
      </w:r>
    </w:p>
    <w:p w14:paraId="45884EF8" w14:textId="2783A79A" w:rsidR="00EA708A" w:rsidRDefault="00EA708A" w:rsidP="000A735C">
      <w:pPr>
        <w:spacing w:after="0"/>
      </w:pPr>
      <w:hyperlink r:id="rId20" w:history="1">
        <w:r w:rsidRPr="00466462">
          <w:rPr>
            <w:rStyle w:val="Hyperlink"/>
          </w:rPr>
          <w:t>https://www.sobratema.org.br/Blog/Exibir/1091681</w:t>
        </w:r>
      </w:hyperlink>
    </w:p>
    <w:p w14:paraId="4055353B" w14:textId="77777777" w:rsidR="00EA708A" w:rsidRDefault="00EA708A" w:rsidP="000A735C">
      <w:pPr>
        <w:spacing w:after="0"/>
      </w:pPr>
    </w:p>
    <w:p w14:paraId="28761482" w14:textId="77777777" w:rsidR="00EA708A" w:rsidRDefault="00EA708A" w:rsidP="000A735C">
      <w:pPr>
        <w:spacing w:after="0"/>
      </w:pPr>
    </w:p>
    <w:sectPr w:rsidR="00EA708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DD6A3" w14:textId="77777777" w:rsidR="0020570C" w:rsidRDefault="0020570C" w:rsidP="000A735C">
      <w:pPr>
        <w:spacing w:after="0" w:line="240" w:lineRule="auto"/>
      </w:pPr>
      <w:r>
        <w:separator/>
      </w:r>
    </w:p>
  </w:endnote>
  <w:endnote w:type="continuationSeparator" w:id="0">
    <w:p w14:paraId="7F5F69CB" w14:textId="77777777" w:rsidR="0020570C" w:rsidRDefault="0020570C" w:rsidP="000A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3C26F" w14:textId="77777777" w:rsidR="00EA708A" w:rsidRDefault="00EA70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56957" w14:textId="77777777" w:rsidR="00EA708A" w:rsidRDefault="00EA70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43D2A" w14:textId="77777777" w:rsidR="00EA708A" w:rsidRDefault="00EA70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5DF15" w14:textId="77777777" w:rsidR="0020570C" w:rsidRDefault="0020570C" w:rsidP="000A735C">
      <w:pPr>
        <w:spacing w:after="0" w:line="240" w:lineRule="auto"/>
      </w:pPr>
      <w:r>
        <w:separator/>
      </w:r>
    </w:p>
  </w:footnote>
  <w:footnote w:type="continuationSeparator" w:id="0">
    <w:p w14:paraId="10DC43DA" w14:textId="77777777" w:rsidR="0020570C" w:rsidRDefault="0020570C" w:rsidP="000A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F1FE" w14:textId="77777777" w:rsidR="00EA708A" w:rsidRDefault="00EA70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A6180" w14:textId="35BA3763" w:rsidR="000A735C" w:rsidRPr="000A735C" w:rsidRDefault="00EA708A" w:rsidP="000A735C">
    <w:pPr>
      <w:pStyle w:val="Cabealho"/>
      <w:jc w:val="center"/>
      <w:rPr>
        <w:b/>
        <w:bCs/>
      </w:rPr>
    </w:pPr>
    <w:r w:rsidRPr="000A735C">
      <w:rPr>
        <w:b/>
        <w:bCs/>
      </w:rPr>
      <w:t>LINKS IMAGENS – POLUENTES DO SOLO CONTAMINANTES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975FF" w14:textId="77777777" w:rsidR="00EA708A" w:rsidRDefault="00EA70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5C"/>
    <w:rsid w:val="000A735C"/>
    <w:rsid w:val="0020570C"/>
    <w:rsid w:val="009215AF"/>
    <w:rsid w:val="0095711B"/>
    <w:rsid w:val="00E8219D"/>
    <w:rsid w:val="00EA708A"/>
    <w:rsid w:val="00F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ED46"/>
  <w15:chartTrackingRefBased/>
  <w15:docId w15:val="{A67DF467-18CE-4E08-AB93-7011B74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35C"/>
  </w:style>
  <w:style w:type="paragraph" w:styleId="Rodap">
    <w:name w:val="footer"/>
    <w:basedOn w:val="Normal"/>
    <w:link w:val="RodapChar"/>
    <w:uiPriority w:val="99"/>
    <w:unhideWhenUsed/>
    <w:rsid w:val="000A7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35C"/>
  </w:style>
  <w:style w:type="character" w:styleId="Hyperlink">
    <w:name w:val="Hyperlink"/>
    <w:basedOn w:val="Fontepargpadro"/>
    <w:uiPriority w:val="99"/>
    <w:unhideWhenUsed/>
    <w:rsid w:val="000A73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manchar.com.au/blogs/the-green-mans-blog/biochar-as-an-effective-herbicide-mitigation" TargetMode="External"/><Relationship Id="rId13" Type="http://schemas.openxmlformats.org/officeDocument/2006/relationships/hyperlink" Target="https://eu.boell.org/en/PesticideAtlas-soils" TargetMode="External"/><Relationship Id="rId18" Type="http://schemas.openxmlformats.org/officeDocument/2006/relationships/hyperlink" Target="https://www.tandfonline.com/doi/full/10.1080/15226514.2021.1932731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sciencedirect.com/science/article/pii/S2666765721000119" TargetMode="External"/><Relationship Id="rId12" Type="http://schemas.openxmlformats.org/officeDocument/2006/relationships/hyperlink" Target="https://openknowledge.fao.org/server/api/core/bitstreams/fe5df8d6-6b19-4def-bdc6-62886d824574/content/src/html/chapter-02-2.html" TargetMode="External"/><Relationship Id="rId17" Type="http://schemas.openxmlformats.org/officeDocument/2006/relationships/hyperlink" Target="https://openknowledge.fao.org/server/api/core/bitstreams/fe5df8d6-6b19-4def-bdc6-62886d824574/content/src/html/chapter-04-2.html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science/article/pii/S0160412019311250" TargetMode="External"/><Relationship Id="rId20" Type="http://schemas.openxmlformats.org/officeDocument/2006/relationships/hyperlink" Target="https://www.sobratema.org.br/Blog/Exibir/1091681" TargetMode="External"/><Relationship Id="rId1" Type="http://schemas.openxmlformats.org/officeDocument/2006/relationships/styles" Target="styles.xml"/><Relationship Id="rId6" Type="http://schemas.openxmlformats.org/officeDocument/2006/relationships/hyperlink" Target="https://repositorio.ufu.br/bitstream/123456789/36078/1/Esp%C3%A9ciePlantasNativas.pdf" TargetMode="External"/><Relationship Id="rId11" Type="http://schemas.openxmlformats.org/officeDocument/2006/relationships/hyperlink" Target="https://anselfarm.com/the-danger-lurking-in-groundwater-the-consequences-of-using-pesticides-and-herbicides-in-agriculture/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researchgate.net/figure/Removal-of-soil-contaminants-pesticide-residues-heavy-metals-and-organic-pollutants-by_fig1_365684626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stock.adobe.com/es/images/soil-contamination-and-underground-water-pollution-problem-outline-diagram-labeled-educational-groundwater-poisoning-explanation-with-toxic-plume-vadose-and-saturated-zones-vector-illustration/467280232" TargetMode="External"/><Relationship Id="rId19" Type="http://schemas.openxmlformats.org/officeDocument/2006/relationships/hyperlink" Target="https://www.tandfonline.com/doi/epdf/10.1080/15226514.2021.1932731?needAccess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ock.adobe.com/br/images/bioremediation-and-contaminated-soil-or-water-recovery-with-adding-microbes-outline-diagram-labeled-educational-process-description-with-stages-for-toxic-pollution-reduction-vector-illustration/477164499" TargetMode="External"/><Relationship Id="rId14" Type="http://schemas.openxmlformats.org/officeDocument/2006/relationships/hyperlink" Target="https://www.researchgate.net/figure/Processos-e-dinamicas-de-eliminacao-ou-contaminacao-de-fertilizantes-corretivos-e_fig2_267420200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Rocha</dc:creator>
  <cp:keywords/>
  <dc:description/>
  <cp:lastModifiedBy>Débora Rocha</cp:lastModifiedBy>
  <cp:revision>1</cp:revision>
  <dcterms:created xsi:type="dcterms:W3CDTF">2024-12-11T20:43:00Z</dcterms:created>
  <dcterms:modified xsi:type="dcterms:W3CDTF">2024-12-11T21:21:00Z</dcterms:modified>
</cp:coreProperties>
</file>