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Autonomous Agentic Trading Production Blueprint - 2026 (Expanded)</w:t>
      </w:r>
    </w:p>
    <w:p>
      <w:r>
        <w:rPr>
          <w:i/>
        </w:rPr>
        <w:t>Date: 2026-06-14</w:t>
        <w:br/>
      </w:r>
      <w:r>
        <w:rPr>
          <w:i/>
        </w:rPr>
        <w:t>For stocks, crypto, and all markets. True autonomous hierarchical multi-agent agentic trading (debate, memory, reflection, meta, guardrails) - not bots. From scratch to production.</w:t>
        <w:br/>
        <w:br/>
      </w:r>
    </w:p>
    <w:p>
      <w:r>
        <w:t>This expanded research provides the depth needed for production autonomous systems. See the .md source for complete sections on architecture layers, multi-market data/execution (Alpaca MCP highlighted), realistic simulators (QuantReplay etc.), mandatory guardrails/kill switches (outside LLM), phased roadmap, tech choices (LangGraph for iteration + Rust core for safety like tredo/Nautilus), risks/lessons, and tredo alignment/gaps.</w:t>
      </w:r>
    </w:p>
    <w:p>
      <w:pPr>
        <w:pStyle w:val="Heading1"/>
      </w:pPr>
      <w:r>
        <w:t>Summary of Expansions</w:t>
      </w:r>
    </w:p>
    <w:p>
      <w:pPr>
        <w:pStyle w:val="ListBullet"/>
      </w:pPr>
      <w:r>
        <w:t>Full autonomous definition and closed-loop self-improvement</w:t>
      </w:r>
    </w:p>
    <w:p>
      <w:pPr>
        <w:pStyle w:val="ListBullet"/>
      </w:pPr>
      <w:r>
        <w:t>Layered architecture with debate states and memory tiers</w:t>
      </w:r>
    </w:p>
    <w:p>
      <w:pPr>
        <w:pStyle w:val="ListBullet"/>
      </w:pPr>
      <w:r>
        <w:t>Multi-asset feeds, brokers (Alpaca MCP 2026 for agentic NL trading), realistic execution</w:t>
      </w:r>
    </w:p>
    <w:p>
      <w:pPr>
        <w:pStyle w:val="ListBullet"/>
      </w:pPr>
      <w:r>
        <w:t>Simulation engines comparison (QuantReplay for production LOB realism)</w:t>
      </w:r>
    </w:p>
    <w:p>
      <w:pPr>
        <w:pStyle w:val="ListBullet"/>
      </w:pPr>
      <w:r>
        <w:t>Safety architecture: deterministic guardrails, kill switches, circuit breakers, regulatory notes</w:t>
      </w:r>
    </w:p>
    <w:p>
      <w:pPr>
        <w:pStyle w:val="ListBullet"/>
      </w:pPr>
      <w:r>
        <w:t>Phased build roadmap with gates</w:t>
      </w:r>
    </w:p>
    <w:p>
      <w:pPr>
        <w:pStyle w:val="ListBullet"/>
      </w:pPr>
      <w:r>
        <w:t>Tech recommendations and direct mapping to tredo strengths/gaps</w:t>
      </w:r>
    </w:p>
    <w:p>
      <w:pPr>
        <w:pStyle w:val="ListBullet"/>
      </w:pPr>
      <w:r>
        <w:t>Risks from 2026 literature and real attempts</w:t>
      </w:r>
    </w:p>
    <w:p>
      <w:pPr>
        <w:pStyle w:val="Heading1"/>
      </w:pPr>
      <w:r>
        <w:t>References</w:t>
      </w:r>
    </w:p>
    <w:p>
      <w:r>
        <w:t>arXiv Agentic Trading survey, TradingAgents (TauricResearch full code), QuantReplay, ABIDES-MARL, Alpaca MCP, Nautilus Trader, guardrails literature, internal tredo docs (hierarchy, episodes, DisciplinedCore, temporal, etc.).</w:t>
      </w:r>
    </w:p>
    <w:p>
      <w:r>
        <w:rPr>
          <w:i/>
        </w:rPr>
        <w:br/>
        <w:t>Not financial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