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7CA3" w14:textId="77777777" w:rsidR="00EB4E07" w:rsidRDefault="00000000">
      <w:pPr>
        <w:pStyle w:val="project"/>
      </w:pPr>
      <w:r>
        <w:t>&lt;</w:t>
      </w:r>
      <w:r>
        <w:rPr>
          <w:rFonts w:hint="eastAsia"/>
        </w:rPr>
        <w:t>银行自动柜员机</w:t>
      </w:r>
      <w:r>
        <w:rPr>
          <w:rFonts w:hint="eastAsia"/>
        </w:rPr>
        <w:t>(ATM)</w:t>
      </w:r>
      <w:r>
        <w:rPr>
          <w:rFonts w:hint="eastAsia"/>
        </w:rPr>
        <w:t>模拟软件</w:t>
      </w:r>
      <w:r>
        <w:t>&gt;</w:t>
      </w:r>
    </w:p>
    <w:p w14:paraId="4BC6324F" w14:textId="77777777" w:rsidR="00EB4E07" w:rsidRDefault="00000000">
      <w:pPr>
        <w:pStyle w:val="ae"/>
        <w:jc w:val="right"/>
      </w:pPr>
      <w:r>
        <w:t>测试计划</w:t>
      </w:r>
    </w:p>
    <w:p w14:paraId="0D84EA47" w14:textId="77777777" w:rsidR="00EB4E07" w:rsidRDefault="00000000">
      <w:r>
        <w:t> </w:t>
      </w:r>
    </w:p>
    <w:p w14:paraId="3F1C56A6" w14:textId="77777777" w:rsidR="00EB4E07" w:rsidRDefault="00000000">
      <w:pPr>
        <w:pStyle w:val="ae"/>
        <w:jc w:val="right"/>
      </w:pPr>
      <w:r>
        <w:rPr>
          <w:sz w:val="28"/>
          <w:szCs w:val="28"/>
        </w:rPr>
        <w:t>版本</w:t>
      </w:r>
      <w:r>
        <w:rPr>
          <w:sz w:val="28"/>
          <w:szCs w:val="28"/>
        </w:rPr>
        <w:t xml:space="preserve"> &lt;1.0&gt;</w:t>
      </w:r>
    </w:p>
    <w:p w14:paraId="3D34E244" w14:textId="77777777" w:rsidR="00EB4E07" w:rsidRDefault="00000000">
      <w:pPr>
        <w:pStyle w:val="ae"/>
      </w:pPr>
      <w:r>
        <w:rPr>
          <w:sz w:val="28"/>
          <w:szCs w:val="28"/>
        </w:rPr>
        <w:t> </w:t>
      </w:r>
    </w:p>
    <w:p w14:paraId="30D91AE1" w14:textId="77777777" w:rsidR="00EB4E07" w:rsidRDefault="00000000">
      <w:pPr>
        <w:jc w:val="right"/>
      </w:pPr>
      <w:r>
        <w:t> </w:t>
      </w:r>
    </w:p>
    <w:p w14:paraId="7D8A0765" w14:textId="77777777" w:rsidR="00375FEF" w:rsidRDefault="00000000" w:rsidP="00375FEF">
      <w:pPr>
        <w:pStyle w:val="ae"/>
      </w:pPr>
      <w:r>
        <w:br w:type="page"/>
      </w:r>
      <w:r w:rsidR="00375FEF">
        <w:lastRenderedPageBreak/>
        <w:t>修订版历史</w:t>
      </w:r>
    </w:p>
    <w:tbl>
      <w:tblPr>
        <w:tblW w:w="0" w:type="auto"/>
        <w:tblInd w:w="116" w:type="dxa"/>
        <w:tblCellMar>
          <w:left w:w="0" w:type="dxa"/>
          <w:right w:w="0" w:type="dxa"/>
        </w:tblCellMar>
        <w:tblLook w:val="0000" w:firstRow="0" w:lastRow="0" w:firstColumn="0" w:lastColumn="0" w:noHBand="0" w:noVBand="0"/>
      </w:tblPr>
      <w:tblGrid>
        <w:gridCol w:w="2172"/>
        <w:gridCol w:w="914"/>
        <w:gridCol w:w="3427"/>
        <w:gridCol w:w="1777"/>
      </w:tblGrid>
      <w:tr w:rsidR="00375FEF" w14:paraId="0B3B7112" w14:textId="77777777" w:rsidTr="000B01EF">
        <w:tc>
          <w:tcPr>
            <w:tcW w:w="217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34AB4A3" w14:textId="77777777" w:rsidR="00375FEF" w:rsidRDefault="00375FEF" w:rsidP="000B01EF">
            <w:pPr>
              <w:pStyle w:val="tabletext"/>
              <w:jc w:val="center"/>
            </w:pPr>
            <w:r>
              <w:rPr>
                <w:b/>
                <w:bCs/>
              </w:rPr>
              <w:t>日期</w:t>
            </w:r>
          </w:p>
        </w:tc>
        <w:tc>
          <w:tcPr>
            <w:tcW w:w="91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400B04C" w14:textId="77777777" w:rsidR="00375FEF" w:rsidRDefault="00375FEF" w:rsidP="000B01EF">
            <w:pPr>
              <w:pStyle w:val="tabletext"/>
              <w:jc w:val="center"/>
            </w:pPr>
            <w:r>
              <w:rPr>
                <w:b/>
                <w:bCs/>
              </w:rPr>
              <w:t>版本</w:t>
            </w:r>
          </w:p>
        </w:tc>
        <w:tc>
          <w:tcPr>
            <w:tcW w:w="342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97840B5" w14:textId="77777777" w:rsidR="00375FEF" w:rsidRDefault="00375FEF" w:rsidP="000B01EF">
            <w:pPr>
              <w:pStyle w:val="tabletext"/>
              <w:jc w:val="center"/>
            </w:pPr>
            <w:r>
              <w:rPr>
                <w:b/>
                <w:bCs/>
              </w:rPr>
              <w:t>说明</w:t>
            </w:r>
          </w:p>
        </w:tc>
        <w:tc>
          <w:tcPr>
            <w:tcW w:w="177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5572536" w14:textId="77777777" w:rsidR="00375FEF" w:rsidRDefault="00375FEF" w:rsidP="000B01EF">
            <w:pPr>
              <w:pStyle w:val="tabletext"/>
              <w:jc w:val="center"/>
            </w:pPr>
            <w:r>
              <w:rPr>
                <w:b/>
                <w:bCs/>
              </w:rPr>
              <w:t>作者</w:t>
            </w:r>
          </w:p>
        </w:tc>
      </w:tr>
      <w:tr w:rsidR="00375FEF" w14:paraId="29817660" w14:textId="77777777" w:rsidTr="000B01EF">
        <w:tc>
          <w:tcPr>
            <w:tcW w:w="2172"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26D7AF6" w14:textId="64FFC2C6" w:rsidR="00375FEF" w:rsidRDefault="00375FEF" w:rsidP="000B01EF">
            <w:pPr>
              <w:pStyle w:val="tabletext"/>
            </w:pPr>
            <w:r>
              <w:t>&lt;2</w:t>
            </w:r>
            <w:r w:rsidR="00342F6E">
              <w:t>4</w:t>
            </w:r>
            <w:r>
              <w:t>日</w:t>
            </w:r>
            <w:r>
              <w:t>/1</w:t>
            </w:r>
            <w:r w:rsidR="00342F6E">
              <w:t>0</w:t>
            </w:r>
            <w:r>
              <w:t>月</w:t>
            </w:r>
            <w:r>
              <w:t>/2022</w:t>
            </w:r>
            <w:r>
              <w:t>年</w:t>
            </w:r>
            <w:r>
              <w:t>&gt;</w:t>
            </w:r>
          </w:p>
        </w:tc>
        <w:tc>
          <w:tcPr>
            <w:tcW w:w="914" w:type="dxa"/>
            <w:tcBorders>
              <w:top w:val="nil"/>
              <w:left w:val="nil"/>
              <w:bottom w:val="single" w:sz="6" w:space="0" w:color="auto"/>
              <w:right w:val="single" w:sz="6" w:space="0" w:color="auto"/>
            </w:tcBorders>
            <w:tcMar>
              <w:top w:w="0" w:type="dxa"/>
              <w:left w:w="108" w:type="dxa"/>
              <w:bottom w:w="0" w:type="dxa"/>
              <w:right w:w="108" w:type="dxa"/>
            </w:tcMar>
          </w:tcPr>
          <w:p w14:paraId="3D12E46B" w14:textId="77777777" w:rsidR="00375FEF" w:rsidRDefault="00375FEF" w:rsidP="000B01EF">
            <w:pPr>
              <w:pStyle w:val="tabletext"/>
            </w:pPr>
            <w:r>
              <w:t>&lt;1.0&gt;</w:t>
            </w:r>
          </w:p>
        </w:tc>
        <w:tc>
          <w:tcPr>
            <w:tcW w:w="3427" w:type="dxa"/>
            <w:tcBorders>
              <w:top w:val="nil"/>
              <w:left w:val="nil"/>
              <w:bottom w:val="single" w:sz="6" w:space="0" w:color="auto"/>
              <w:right w:val="single" w:sz="6" w:space="0" w:color="auto"/>
            </w:tcBorders>
            <w:tcMar>
              <w:top w:w="0" w:type="dxa"/>
              <w:left w:w="108" w:type="dxa"/>
              <w:bottom w:w="0" w:type="dxa"/>
              <w:right w:w="108" w:type="dxa"/>
            </w:tcMar>
          </w:tcPr>
          <w:p w14:paraId="18D1A76E" w14:textId="77777777" w:rsidR="00375FEF" w:rsidRDefault="00375FEF" w:rsidP="000B01EF">
            <w:pPr>
              <w:pStyle w:val="tabletext"/>
            </w:pPr>
            <w:r>
              <w:t>&lt;</w:t>
            </w:r>
            <w:r>
              <w:rPr>
                <w:rFonts w:hint="eastAsia"/>
              </w:rPr>
              <w:t xml:space="preserve"> </w:t>
            </w:r>
            <w:r w:rsidRPr="005E6E06">
              <w:rPr>
                <w:rFonts w:hint="eastAsia"/>
              </w:rPr>
              <w:t>T18</w:t>
            </w:r>
            <w:r w:rsidRPr="005E6E06">
              <w:rPr>
                <w:rFonts w:hint="eastAsia"/>
              </w:rPr>
              <w:t>组</w:t>
            </w:r>
            <w:r w:rsidRPr="005E6E06">
              <w:rPr>
                <w:rFonts w:hint="eastAsia"/>
              </w:rPr>
              <w:t>ATM</w:t>
            </w:r>
            <w:r w:rsidRPr="005E6E06">
              <w:rPr>
                <w:rFonts w:hint="eastAsia"/>
              </w:rPr>
              <w:t>机模拟项目缺陷记录</w:t>
            </w:r>
            <w:r>
              <w:t>&gt;</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3E10E72D" w14:textId="77777777" w:rsidR="00375FEF" w:rsidRDefault="00375FEF" w:rsidP="000B01EF">
            <w:pPr>
              <w:pStyle w:val="tabletext"/>
            </w:pPr>
            <w:r>
              <w:t>&lt;</w:t>
            </w:r>
            <w:r>
              <w:rPr>
                <w:rFonts w:hint="eastAsia"/>
              </w:rPr>
              <w:t>牟战</w:t>
            </w:r>
            <w:r>
              <w:t>&gt;</w:t>
            </w:r>
          </w:p>
        </w:tc>
      </w:tr>
      <w:tr w:rsidR="00375FEF" w14:paraId="64EAF771" w14:textId="77777777" w:rsidTr="000B01EF">
        <w:tc>
          <w:tcPr>
            <w:tcW w:w="2172"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6A71039" w14:textId="77777777" w:rsidR="00375FEF" w:rsidRDefault="00375FEF" w:rsidP="000B01EF">
            <w:pPr>
              <w:pStyle w:val="tabletext"/>
              <w:rPr>
                <w:rFonts w:hint="eastAsia"/>
              </w:rPr>
            </w:pPr>
          </w:p>
        </w:tc>
        <w:tc>
          <w:tcPr>
            <w:tcW w:w="914" w:type="dxa"/>
            <w:tcBorders>
              <w:top w:val="nil"/>
              <w:left w:val="nil"/>
              <w:bottom w:val="single" w:sz="6" w:space="0" w:color="auto"/>
              <w:right w:val="single" w:sz="6" w:space="0" w:color="auto"/>
            </w:tcBorders>
            <w:tcMar>
              <w:top w:w="0" w:type="dxa"/>
              <w:left w:w="108" w:type="dxa"/>
              <w:bottom w:w="0" w:type="dxa"/>
              <w:right w:w="108" w:type="dxa"/>
            </w:tcMar>
          </w:tcPr>
          <w:p w14:paraId="32264242" w14:textId="77777777" w:rsidR="00375FEF" w:rsidRDefault="00375FEF" w:rsidP="000B01EF">
            <w:pPr>
              <w:pStyle w:val="tabletext"/>
            </w:pPr>
          </w:p>
        </w:tc>
        <w:tc>
          <w:tcPr>
            <w:tcW w:w="3427" w:type="dxa"/>
            <w:tcBorders>
              <w:top w:val="nil"/>
              <w:left w:val="nil"/>
              <w:bottom w:val="single" w:sz="6" w:space="0" w:color="auto"/>
              <w:right w:val="single" w:sz="6" w:space="0" w:color="auto"/>
            </w:tcBorders>
            <w:tcMar>
              <w:top w:w="0" w:type="dxa"/>
              <w:left w:w="108" w:type="dxa"/>
              <w:bottom w:w="0" w:type="dxa"/>
              <w:right w:w="108" w:type="dxa"/>
            </w:tcMar>
          </w:tcPr>
          <w:p w14:paraId="00C8B8DE" w14:textId="77777777" w:rsidR="00375FEF" w:rsidRDefault="00375FEF" w:rsidP="000B01EF">
            <w:pPr>
              <w:pStyle w:val="tabletext"/>
            </w:pP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2F68DCCA" w14:textId="77777777" w:rsidR="00375FEF" w:rsidRDefault="00375FEF" w:rsidP="000B01EF">
            <w:pPr>
              <w:pStyle w:val="tabletext"/>
              <w:rPr>
                <w:rFonts w:hint="eastAsia"/>
              </w:rPr>
            </w:pPr>
            <w:r>
              <w:t> </w:t>
            </w:r>
          </w:p>
        </w:tc>
      </w:tr>
      <w:tr w:rsidR="00375FEF" w14:paraId="0F473084" w14:textId="77777777" w:rsidTr="000B01EF">
        <w:tc>
          <w:tcPr>
            <w:tcW w:w="2172"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5238906" w14:textId="77777777" w:rsidR="00375FEF" w:rsidRDefault="00375FEF" w:rsidP="000B01EF">
            <w:pPr>
              <w:pStyle w:val="tabletext"/>
            </w:pPr>
            <w:r>
              <w:t> </w:t>
            </w:r>
          </w:p>
        </w:tc>
        <w:tc>
          <w:tcPr>
            <w:tcW w:w="914" w:type="dxa"/>
            <w:tcBorders>
              <w:top w:val="nil"/>
              <w:left w:val="nil"/>
              <w:bottom w:val="single" w:sz="6" w:space="0" w:color="auto"/>
              <w:right w:val="single" w:sz="6" w:space="0" w:color="auto"/>
            </w:tcBorders>
            <w:tcMar>
              <w:top w:w="0" w:type="dxa"/>
              <w:left w:w="108" w:type="dxa"/>
              <w:bottom w:w="0" w:type="dxa"/>
              <w:right w:w="108" w:type="dxa"/>
            </w:tcMar>
          </w:tcPr>
          <w:p w14:paraId="5F4C7A9A" w14:textId="77777777" w:rsidR="00375FEF" w:rsidRDefault="00375FEF" w:rsidP="000B01EF">
            <w:pPr>
              <w:pStyle w:val="tabletext"/>
            </w:pPr>
            <w:r>
              <w:t> </w:t>
            </w:r>
          </w:p>
        </w:tc>
        <w:tc>
          <w:tcPr>
            <w:tcW w:w="3427" w:type="dxa"/>
            <w:tcBorders>
              <w:top w:val="nil"/>
              <w:left w:val="nil"/>
              <w:bottom w:val="single" w:sz="6" w:space="0" w:color="auto"/>
              <w:right w:val="single" w:sz="6" w:space="0" w:color="auto"/>
            </w:tcBorders>
            <w:tcMar>
              <w:top w:w="0" w:type="dxa"/>
              <w:left w:w="108" w:type="dxa"/>
              <w:bottom w:w="0" w:type="dxa"/>
              <w:right w:w="108" w:type="dxa"/>
            </w:tcMar>
          </w:tcPr>
          <w:p w14:paraId="14085478" w14:textId="77777777" w:rsidR="00375FEF" w:rsidRDefault="00375FEF" w:rsidP="000B01EF">
            <w:pPr>
              <w:pStyle w:val="tabletext"/>
            </w:pPr>
            <w:r>
              <w:t> </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1E9D3000" w14:textId="77777777" w:rsidR="00375FEF" w:rsidRDefault="00375FEF" w:rsidP="000B01EF">
            <w:pPr>
              <w:pStyle w:val="tabletext"/>
            </w:pPr>
            <w:r>
              <w:t> </w:t>
            </w:r>
          </w:p>
        </w:tc>
      </w:tr>
      <w:tr w:rsidR="00375FEF" w14:paraId="0CB2DEAD" w14:textId="77777777" w:rsidTr="000B01EF">
        <w:tc>
          <w:tcPr>
            <w:tcW w:w="2172"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91CFA7D" w14:textId="77777777" w:rsidR="00375FEF" w:rsidRDefault="00375FEF" w:rsidP="000B01EF">
            <w:pPr>
              <w:pStyle w:val="tabletext"/>
            </w:pPr>
            <w:r>
              <w:t> </w:t>
            </w:r>
          </w:p>
        </w:tc>
        <w:tc>
          <w:tcPr>
            <w:tcW w:w="914" w:type="dxa"/>
            <w:tcBorders>
              <w:top w:val="nil"/>
              <w:left w:val="nil"/>
              <w:bottom w:val="single" w:sz="6" w:space="0" w:color="auto"/>
              <w:right w:val="single" w:sz="6" w:space="0" w:color="auto"/>
            </w:tcBorders>
            <w:tcMar>
              <w:top w:w="0" w:type="dxa"/>
              <w:left w:w="108" w:type="dxa"/>
              <w:bottom w:w="0" w:type="dxa"/>
              <w:right w:w="108" w:type="dxa"/>
            </w:tcMar>
          </w:tcPr>
          <w:p w14:paraId="27C272A4" w14:textId="77777777" w:rsidR="00375FEF" w:rsidRDefault="00375FEF" w:rsidP="000B01EF">
            <w:pPr>
              <w:pStyle w:val="tabletext"/>
            </w:pPr>
            <w:r>
              <w:t> </w:t>
            </w:r>
          </w:p>
        </w:tc>
        <w:tc>
          <w:tcPr>
            <w:tcW w:w="3427" w:type="dxa"/>
            <w:tcBorders>
              <w:top w:val="nil"/>
              <w:left w:val="nil"/>
              <w:bottom w:val="single" w:sz="6" w:space="0" w:color="auto"/>
              <w:right w:val="single" w:sz="6" w:space="0" w:color="auto"/>
            </w:tcBorders>
            <w:tcMar>
              <w:top w:w="0" w:type="dxa"/>
              <w:left w:w="108" w:type="dxa"/>
              <w:bottom w:w="0" w:type="dxa"/>
              <w:right w:w="108" w:type="dxa"/>
            </w:tcMar>
          </w:tcPr>
          <w:p w14:paraId="69B4C043" w14:textId="77777777" w:rsidR="00375FEF" w:rsidRDefault="00375FEF" w:rsidP="000B01EF">
            <w:pPr>
              <w:pStyle w:val="tabletext"/>
            </w:pPr>
            <w:r>
              <w:t> </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5640BD81" w14:textId="77777777" w:rsidR="00375FEF" w:rsidRDefault="00375FEF" w:rsidP="000B01EF">
            <w:pPr>
              <w:pStyle w:val="tabletext"/>
            </w:pPr>
            <w:r>
              <w:t> </w:t>
            </w:r>
          </w:p>
        </w:tc>
      </w:tr>
    </w:tbl>
    <w:p w14:paraId="641704FC" w14:textId="45153A09" w:rsidR="00EB4E07" w:rsidRDefault="00000000" w:rsidP="00375FEF">
      <w:pPr>
        <w:pStyle w:val="ae"/>
      </w:pPr>
      <w:r>
        <w:br w:type="page"/>
      </w:r>
      <w:r>
        <w:lastRenderedPageBreak/>
        <w:t>测试计划</w:t>
      </w:r>
    </w:p>
    <w:p w14:paraId="622710E6" w14:textId="77777777" w:rsidR="00EB4E07" w:rsidRDefault="00000000">
      <w:pPr>
        <w:pStyle w:val="1"/>
      </w:pPr>
      <w:bookmarkStart w:id="0" w:name="1._____Introduction"/>
      <w:r>
        <w:t>1.</w:t>
      </w:r>
      <w:r>
        <w:rPr>
          <w:rFonts w:ascii="Times New Roman" w:hAnsi="Times New Roman" w:cs="Times New Roman"/>
          <w:sz w:val="14"/>
          <w:szCs w:val="14"/>
        </w:rPr>
        <w:t xml:space="preserve">     </w:t>
      </w:r>
      <w:r>
        <w:t>简介</w:t>
      </w:r>
      <w:bookmarkEnd w:id="0"/>
    </w:p>
    <w:p w14:paraId="0FC02585" w14:textId="77777777" w:rsidR="00EB4E07" w:rsidRDefault="00000000">
      <w:pPr>
        <w:pStyle w:val="2"/>
      </w:pPr>
      <w:bookmarkStart w:id="1" w:name="1.1_____Purpose"/>
      <w:r>
        <w:t>1.1</w:t>
      </w:r>
      <w:r>
        <w:rPr>
          <w:rFonts w:ascii="Times New Roman" w:hAnsi="Times New Roman" w:cs="Times New Roman"/>
          <w:sz w:val="14"/>
          <w:szCs w:val="14"/>
        </w:rPr>
        <w:t xml:space="preserve">     </w:t>
      </w:r>
      <w:r>
        <w:t>目的</w:t>
      </w:r>
      <w:bookmarkEnd w:id="1"/>
    </w:p>
    <w:p w14:paraId="596C0A40" w14:textId="77777777" w:rsidR="00EB4E07" w:rsidRDefault="00000000">
      <w:pPr>
        <w:pStyle w:val="a6"/>
      </w:pPr>
      <w:r>
        <w:t>&lt;</w:t>
      </w:r>
      <w:r>
        <w:rPr>
          <w:rFonts w:hint="eastAsia"/>
        </w:rPr>
        <w:t>银行自动柜员机</w:t>
      </w:r>
      <w:r>
        <w:rPr>
          <w:rFonts w:hint="eastAsia"/>
        </w:rPr>
        <w:t>(ATM)</w:t>
      </w:r>
      <w:r>
        <w:rPr>
          <w:rFonts w:hint="eastAsia"/>
        </w:rPr>
        <w:t>模拟软件</w:t>
      </w:r>
      <w:r>
        <w:t xml:space="preserve">&gt; </w:t>
      </w:r>
      <w:r>
        <w:t>的这一</w:t>
      </w:r>
      <w:r>
        <w:t>“</w:t>
      </w:r>
      <w:r>
        <w:t>测试计划</w:t>
      </w:r>
      <w:r>
        <w:t>”</w:t>
      </w:r>
      <w:r>
        <w:t>文档有助于实现以下目标：</w:t>
      </w:r>
    </w:p>
    <w:p w14:paraId="20D2162A" w14:textId="77777777" w:rsidR="00EB4E07" w:rsidRDefault="00000000">
      <w:pPr>
        <w:pStyle w:val="infoblue"/>
        <w:rPr>
          <w:i w:val="0"/>
          <w:iCs w:val="0"/>
          <w:color w:val="auto"/>
        </w:rPr>
      </w:pPr>
      <w:r>
        <w:rPr>
          <w:i w:val="0"/>
          <w:iCs w:val="0"/>
          <w:color w:val="auto"/>
        </w:rPr>
        <w:t>确定现有项目的信息和应测试的软件构件。</w:t>
      </w:r>
    </w:p>
    <w:p w14:paraId="36A905BA" w14:textId="77777777" w:rsidR="00EB4E07" w:rsidRDefault="00000000">
      <w:pPr>
        <w:pStyle w:val="infoblue"/>
        <w:rPr>
          <w:i w:val="0"/>
          <w:iCs w:val="0"/>
          <w:color w:val="auto"/>
        </w:rPr>
      </w:pPr>
      <w:r>
        <w:rPr>
          <w:i w:val="0"/>
          <w:iCs w:val="0"/>
          <w:color w:val="auto"/>
        </w:rPr>
        <w:t>列出推荐的测试需求（高级需求）。</w:t>
      </w:r>
    </w:p>
    <w:p w14:paraId="0D4D7A74" w14:textId="77777777" w:rsidR="00EB4E07" w:rsidRDefault="00000000">
      <w:pPr>
        <w:pStyle w:val="infoblue"/>
        <w:rPr>
          <w:i w:val="0"/>
          <w:iCs w:val="0"/>
          <w:color w:val="auto"/>
        </w:rPr>
      </w:pPr>
      <w:r>
        <w:rPr>
          <w:i w:val="0"/>
          <w:iCs w:val="0"/>
          <w:color w:val="auto"/>
        </w:rPr>
        <w:t>推荐可采用的测试策略，并对这些策略加以说明。</w:t>
      </w:r>
    </w:p>
    <w:p w14:paraId="705F6B5C" w14:textId="77777777" w:rsidR="00EB4E07" w:rsidRDefault="00000000">
      <w:pPr>
        <w:pStyle w:val="infoblue"/>
        <w:rPr>
          <w:i w:val="0"/>
          <w:iCs w:val="0"/>
          <w:color w:val="auto"/>
        </w:rPr>
      </w:pPr>
      <w:r>
        <w:rPr>
          <w:i w:val="0"/>
          <w:iCs w:val="0"/>
          <w:color w:val="auto"/>
        </w:rPr>
        <w:t>确定所需的资源，并对测试的工作量进行估计。</w:t>
      </w:r>
    </w:p>
    <w:p w14:paraId="17A6A39B" w14:textId="77777777" w:rsidR="00EB4E07" w:rsidRDefault="00000000">
      <w:pPr>
        <w:pStyle w:val="infoblue"/>
        <w:rPr>
          <w:i w:val="0"/>
          <w:iCs w:val="0"/>
          <w:color w:val="auto"/>
        </w:rPr>
      </w:pPr>
      <w:r>
        <w:rPr>
          <w:i w:val="0"/>
          <w:iCs w:val="0"/>
          <w:color w:val="auto"/>
        </w:rPr>
        <w:t>列出测试项目的可交付元素</w:t>
      </w:r>
    </w:p>
    <w:p w14:paraId="6EDF3C76" w14:textId="77777777" w:rsidR="00EB4E07" w:rsidRDefault="00000000">
      <w:pPr>
        <w:pStyle w:val="2"/>
      </w:pPr>
      <w:bookmarkStart w:id="2" w:name="1.2_____Background"/>
      <w:r>
        <w:t>1.2</w:t>
      </w:r>
      <w:r>
        <w:rPr>
          <w:rFonts w:ascii="Times New Roman" w:hAnsi="Times New Roman" w:cs="Times New Roman"/>
          <w:sz w:val="14"/>
          <w:szCs w:val="14"/>
        </w:rPr>
        <w:t xml:space="preserve">     </w:t>
      </w:r>
      <w:r>
        <w:t>背景</w:t>
      </w:r>
      <w:bookmarkEnd w:id="2"/>
    </w:p>
    <w:p w14:paraId="051F5BD4" w14:textId="77777777" w:rsidR="00EB4E07" w:rsidRDefault="00000000">
      <w:pPr>
        <w:pStyle w:val="2"/>
        <w:rPr>
          <w:b w:val="0"/>
          <w:bCs w:val="0"/>
        </w:rPr>
      </w:pPr>
      <w:r>
        <w:rPr>
          <w:rFonts w:hint="eastAsia"/>
        </w:rPr>
        <w:t xml:space="preserve">        &lt;</w:t>
      </w:r>
      <w:r>
        <w:rPr>
          <w:rFonts w:hint="eastAsia"/>
        </w:rPr>
        <w:t>银行自动柜员机</w:t>
      </w:r>
      <w:r>
        <w:rPr>
          <w:rFonts w:hint="eastAsia"/>
        </w:rPr>
        <w:t>(ATM)</w:t>
      </w:r>
      <w:r>
        <w:rPr>
          <w:rFonts w:hint="eastAsia"/>
        </w:rPr>
        <w:t>模拟软件</w:t>
      </w:r>
      <w:r>
        <w:rPr>
          <w:rFonts w:hint="eastAsia"/>
        </w:rPr>
        <w:t>&gt;</w:t>
      </w:r>
      <w:r>
        <w:rPr>
          <w:rFonts w:hint="eastAsia"/>
          <w:b w:val="0"/>
          <w:bCs w:val="0"/>
        </w:rPr>
        <w:t>只有项目旨在制作一个银行</w:t>
      </w:r>
      <w:r>
        <w:rPr>
          <w:rFonts w:hint="eastAsia"/>
          <w:b w:val="0"/>
          <w:bCs w:val="0"/>
        </w:rPr>
        <w:t>ATM</w:t>
      </w:r>
      <w:r>
        <w:rPr>
          <w:rFonts w:hint="eastAsia"/>
          <w:b w:val="0"/>
          <w:bCs w:val="0"/>
        </w:rPr>
        <w:t>存取款系统。这个系统既是一个多端交互的系统，也是对于安全性、及时性、鲁棒性有着高需求的系统。基于此目的，该软件在正式发布之前对测试的水平和方式提出了较高的要求。在测试时首先要关注系统功能方面的测试，对系统的所有用例、以及用户界面、数据和数据库进行测试，然后对非功能性需求如负载、强度、安全性等进行测试，力求保证无死角测试，谋求最好的测试效果。</w:t>
      </w:r>
    </w:p>
    <w:p w14:paraId="1F12894B" w14:textId="77777777" w:rsidR="00EB4E07" w:rsidRDefault="00000000">
      <w:pPr>
        <w:pStyle w:val="2"/>
      </w:pPr>
      <w:bookmarkStart w:id="3" w:name="1.3_____Scope"/>
      <w:r>
        <w:t>1.3</w:t>
      </w:r>
      <w:r>
        <w:rPr>
          <w:rFonts w:ascii="Times New Roman" w:hAnsi="Times New Roman" w:cs="Times New Roman"/>
          <w:sz w:val="14"/>
          <w:szCs w:val="14"/>
        </w:rPr>
        <w:t xml:space="preserve">     </w:t>
      </w:r>
      <w:r>
        <w:t>范围</w:t>
      </w:r>
      <w:bookmarkEnd w:id="3"/>
    </w:p>
    <w:p w14:paraId="2529BB58" w14:textId="77777777" w:rsidR="00EB4E07" w:rsidRDefault="00000000">
      <w:pPr>
        <w:pStyle w:val="2"/>
      </w:pPr>
      <w:r>
        <w:rPr>
          <w:rFonts w:hint="eastAsia"/>
          <w:b w:val="0"/>
          <w:bCs w:val="0"/>
        </w:rPr>
        <w:t>系统所包含的所有用例、系统的相关功能性需求：用户界面测试、性能测试、数据和数据库测试。以及非功能性测试：负载测试、强度测试、容量测试、故障恢复和转移测试、安全性测试。在测试过程中可能会出现某一功能没有达到测试所预期效果，需要将问题及时反馈给项目经理和设计师。</w:t>
      </w:r>
      <w:r>
        <w:rPr>
          <w:b w:val="0"/>
          <w:bCs w:val="0"/>
        </w:rPr>
        <w:br w:type="page"/>
      </w:r>
      <w:bookmarkStart w:id="4" w:name="1.4_______________Project_Identification"/>
      <w:r>
        <w:lastRenderedPageBreak/>
        <w:t>1.4</w:t>
      </w:r>
      <w:r>
        <w:rPr>
          <w:rFonts w:ascii="Times New Roman" w:hAnsi="Times New Roman" w:cs="Times New Roman"/>
          <w:sz w:val="14"/>
          <w:szCs w:val="14"/>
        </w:rPr>
        <w:t xml:space="preserve">               </w:t>
      </w:r>
      <w:r>
        <w:t>项目核实</w:t>
      </w:r>
      <w:bookmarkEnd w:id="4"/>
    </w:p>
    <w:p w14:paraId="4D04E22E" w14:textId="77777777" w:rsidR="00EB4E07" w:rsidRDefault="00000000">
      <w:pPr>
        <w:pStyle w:val="a6"/>
      </w:pPr>
      <w:r>
        <w:t>下表列出了制定</w:t>
      </w:r>
      <w:r>
        <w:rPr>
          <w:i/>
          <w:iCs/>
        </w:rPr>
        <w:t>测试计划</w:t>
      </w:r>
      <w:r>
        <w:t>时所使用的文档，并标明了各文档的可用性：</w:t>
      </w:r>
    </w:p>
    <w:tbl>
      <w:tblPr>
        <w:tblW w:w="0" w:type="auto"/>
        <w:tblInd w:w="198" w:type="dxa"/>
        <w:tblCellMar>
          <w:left w:w="0" w:type="dxa"/>
          <w:right w:w="0" w:type="dxa"/>
        </w:tblCellMar>
        <w:tblLook w:val="04A0" w:firstRow="1" w:lastRow="0" w:firstColumn="1" w:lastColumn="0" w:noHBand="0" w:noVBand="1"/>
      </w:tblPr>
      <w:tblGrid>
        <w:gridCol w:w="2269"/>
        <w:gridCol w:w="1329"/>
        <w:gridCol w:w="1329"/>
        <w:gridCol w:w="1373"/>
        <w:gridCol w:w="2024"/>
      </w:tblGrid>
      <w:tr w:rsidR="00EB4E07" w14:paraId="4087D5D1" w14:textId="77777777">
        <w:tc>
          <w:tcPr>
            <w:tcW w:w="2269" w:type="dxa"/>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4F65D5ED" w14:textId="77777777" w:rsidR="00EB4E07" w:rsidRDefault="00000000">
            <w:pPr>
              <w:pStyle w:val="bodytext"/>
              <w:jc w:val="center"/>
            </w:pPr>
            <w:r>
              <w:rPr>
                <w:rFonts w:ascii="Arial" w:hAnsi="Arial" w:cs="Arial"/>
                <w:b/>
                <w:bCs/>
                <w:lang w:val="en-GB"/>
              </w:rPr>
              <w:t>文档</w:t>
            </w:r>
            <w:r>
              <w:rPr>
                <w:rFonts w:ascii="Arial" w:hAnsi="Arial" w:cs="Arial"/>
                <w:b/>
                <w:bCs/>
                <w:lang w:val="en-GB"/>
              </w:rPr>
              <w:br/>
            </w:r>
            <w:r>
              <w:rPr>
                <w:rFonts w:ascii="Arial" w:hAnsi="Arial" w:cs="Arial"/>
                <w:b/>
                <w:bCs/>
                <w:lang w:val="en-GB"/>
              </w:rPr>
              <w:t>（版本</w:t>
            </w:r>
            <w:r>
              <w:rPr>
                <w:rFonts w:ascii="Arial" w:hAnsi="Arial" w:cs="Arial"/>
                <w:b/>
                <w:bCs/>
                <w:lang w:val="en-GB"/>
              </w:rPr>
              <w:t>/</w:t>
            </w:r>
            <w:r>
              <w:rPr>
                <w:rFonts w:ascii="Arial" w:hAnsi="Arial" w:cs="Arial"/>
                <w:b/>
                <w:bCs/>
                <w:lang w:val="en-GB"/>
              </w:rPr>
              <w:t>日期）</w:t>
            </w:r>
          </w:p>
        </w:tc>
        <w:tc>
          <w:tcPr>
            <w:tcW w:w="1329"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10CCCF6D" w14:textId="77777777" w:rsidR="00EB4E07" w:rsidRDefault="00000000">
            <w:pPr>
              <w:pStyle w:val="bodytext"/>
              <w:jc w:val="center"/>
            </w:pPr>
            <w:r>
              <w:rPr>
                <w:rFonts w:ascii="Arial" w:hAnsi="Arial" w:cs="Arial"/>
                <w:b/>
                <w:bCs/>
                <w:lang w:val="en-GB"/>
              </w:rPr>
              <w:t>已创建或可用</w:t>
            </w:r>
          </w:p>
        </w:tc>
        <w:tc>
          <w:tcPr>
            <w:tcW w:w="1329"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1C3E3269" w14:textId="77777777" w:rsidR="00EB4E07" w:rsidRDefault="00000000">
            <w:pPr>
              <w:pStyle w:val="bodytext"/>
              <w:jc w:val="center"/>
            </w:pPr>
            <w:r>
              <w:rPr>
                <w:rFonts w:ascii="Arial" w:hAnsi="Arial" w:cs="Arial"/>
                <w:b/>
                <w:bCs/>
                <w:lang w:val="en-GB"/>
              </w:rPr>
              <w:t>已被接收或已经过复审</w:t>
            </w:r>
          </w:p>
        </w:tc>
        <w:tc>
          <w:tcPr>
            <w:tcW w:w="1373"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1920A743" w14:textId="77777777" w:rsidR="00EB4E07" w:rsidRDefault="00000000">
            <w:pPr>
              <w:pStyle w:val="bodytext"/>
              <w:jc w:val="center"/>
            </w:pPr>
            <w:r>
              <w:rPr>
                <w:rFonts w:ascii="Arial" w:hAnsi="Arial" w:cs="Arial"/>
                <w:b/>
                <w:bCs/>
                <w:lang w:val="en-GB"/>
              </w:rPr>
              <w:t>作者或来源</w:t>
            </w:r>
          </w:p>
        </w:tc>
        <w:tc>
          <w:tcPr>
            <w:tcW w:w="2024"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14BD62E6" w14:textId="77777777" w:rsidR="00EB4E07" w:rsidRDefault="00000000">
            <w:pPr>
              <w:pStyle w:val="bodytext"/>
              <w:jc w:val="center"/>
            </w:pPr>
            <w:r>
              <w:rPr>
                <w:rFonts w:ascii="Arial" w:hAnsi="Arial" w:cs="Arial"/>
                <w:b/>
                <w:bCs/>
                <w:lang w:val="en-GB"/>
              </w:rPr>
              <w:t>备注</w:t>
            </w:r>
          </w:p>
        </w:tc>
      </w:tr>
      <w:tr w:rsidR="00EB4E07" w14:paraId="387BE8A0"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622789C" w14:textId="77777777" w:rsidR="00EB4E07" w:rsidRDefault="00000000">
            <w:pPr>
              <w:pStyle w:val="bodytext"/>
            </w:pPr>
            <w:r>
              <w:rPr>
                <w:lang w:val="en-GB"/>
              </w:rPr>
              <w:t>需求规约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6379CFA9" w14:textId="77777777" w:rsidR="00EB4E07" w:rsidRDefault="00000000">
            <w:pPr>
              <w:pStyle w:val="bodytext"/>
            </w:pPr>
            <w:r>
              <w:rPr>
                <w:rFonts w:ascii="Wingdings" w:hAnsi="Wingdings"/>
                <w:lang w:val="en-GB"/>
              </w:rPr>
              <w:sym w:font="Wingdings" w:char="00FE"/>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5320822D" w14:textId="77777777" w:rsidR="00EB4E07" w:rsidRDefault="00000000">
            <w:pPr>
              <w:pStyle w:val="bodytext"/>
            </w:pPr>
            <w:r>
              <w:rPr>
                <w:rFonts w:ascii="Wingdings" w:hAnsi="Wingdings"/>
                <w:lang w:val="en-GB"/>
              </w:rPr>
              <w:sym w:font="Wingdings" w:char="00FE"/>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73" w:type="dxa"/>
            <w:tcBorders>
              <w:top w:val="nil"/>
              <w:left w:val="nil"/>
              <w:bottom w:val="single" w:sz="6" w:space="0" w:color="auto"/>
              <w:right w:val="single" w:sz="6" w:space="0" w:color="auto"/>
            </w:tcBorders>
            <w:tcMar>
              <w:top w:w="0" w:type="dxa"/>
              <w:left w:w="108" w:type="dxa"/>
              <w:bottom w:w="0" w:type="dxa"/>
              <w:right w:w="108" w:type="dxa"/>
            </w:tcMar>
          </w:tcPr>
          <w:p w14:paraId="212ED4E3" w14:textId="77777777" w:rsidR="00EB4E07" w:rsidRDefault="00000000">
            <w:pPr>
              <w:pStyle w:val="bodytext"/>
            </w:pPr>
            <w:r>
              <w:t> </w:t>
            </w:r>
            <w:r>
              <w:rPr>
                <w:rFonts w:hint="eastAsia"/>
              </w:rPr>
              <w:t>系统分析员</w:t>
            </w:r>
          </w:p>
        </w:tc>
        <w:tc>
          <w:tcPr>
            <w:tcW w:w="2024" w:type="dxa"/>
            <w:tcBorders>
              <w:top w:val="nil"/>
              <w:left w:val="nil"/>
              <w:bottom w:val="single" w:sz="6" w:space="0" w:color="auto"/>
              <w:right w:val="single" w:sz="6" w:space="0" w:color="auto"/>
            </w:tcBorders>
            <w:tcMar>
              <w:top w:w="0" w:type="dxa"/>
              <w:left w:w="108" w:type="dxa"/>
              <w:bottom w:w="0" w:type="dxa"/>
              <w:right w:w="108" w:type="dxa"/>
            </w:tcMar>
          </w:tcPr>
          <w:p w14:paraId="1CA9C875" w14:textId="77777777" w:rsidR="00EB4E07" w:rsidRDefault="00000000">
            <w:pPr>
              <w:pStyle w:val="bodytext"/>
            </w:pPr>
            <w:r>
              <w:t> </w:t>
            </w:r>
          </w:p>
        </w:tc>
      </w:tr>
      <w:tr w:rsidR="00EB4E07" w14:paraId="1D95C556"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4981DD7" w14:textId="77777777" w:rsidR="00EB4E07" w:rsidRDefault="00000000">
            <w:pPr>
              <w:pStyle w:val="bodytext"/>
            </w:pPr>
            <w:r>
              <w:rPr>
                <w:lang w:val="en-GB"/>
              </w:rPr>
              <w:t>功能性规约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5ABD812B" w14:textId="77777777" w:rsidR="00EB4E07" w:rsidRDefault="00000000">
            <w:pPr>
              <w:pStyle w:val="bodytext"/>
            </w:pPr>
            <w:r>
              <w:rPr>
                <w:rFonts w:ascii="Wingdings" w:hAnsi="Wingdings"/>
                <w:lang w:val="en-GB"/>
              </w:rPr>
              <w:sym w:font="Wingdings" w:char="00FE"/>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33113413" w14:textId="77777777" w:rsidR="00EB4E07" w:rsidRDefault="00000000">
            <w:pPr>
              <w:pStyle w:val="bodytext"/>
            </w:pPr>
            <w:r>
              <w:rPr>
                <w:rFonts w:ascii="Wingdings" w:hAnsi="Wingdings"/>
                <w:lang w:val="en-GB"/>
              </w:rPr>
              <w:sym w:font="Wingdings" w:char="00FE"/>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73" w:type="dxa"/>
            <w:tcBorders>
              <w:top w:val="nil"/>
              <w:left w:val="nil"/>
              <w:bottom w:val="single" w:sz="6" w:space="0" w:color="auto"/>
              <w:right w:val="single" w:sz="6" w:space="0" w:color="auto"/>
            </w:tcBorders>
            <w:tcMar>
              <w:top w:w="0" w:type="dxa"/>
              <w:left w:w="108" w:type="dxa"/>
              <w:bottom w:w="0" w:type="dxa"/>
              <w:right w:w="108" w:type="dxa"/>
            </w:tcMar>
          </w:tcPr>
          <w:p w14:paraId="3607947F" w14:textId="77777777" w:rsidR="00EB4E07" w:rsidRDefault="00000000">
            <w:pPr>
              <w:pStyle w:val="bodytext"/>
            </w:pPr>
            <w:r>
              <w:t> </w:t>
            </w:r>
            <w:r>
              <w:rPr>
                <w:rFonts w:hint="eastAsia"/>
              </w:rPr>
              <w:t>系统分析员</w:t>
            </w:r>
          </w:p>
        </w:tc>
        <w:tc>
          <w:tcPr>
            <w:tcW w:w="2024" w:type="dxa"/>
            <w:tcBorders>
              <w:top w:val="nil"/>
              <w:left w:val="nil"/>
              <w:bottom w:val="single" w:sz="6" w:space="0" w:color="auto"/>
              <w:right w:val="single" w:sz="6" w:space="0" w:color="auto"/>
            </w:tcBorders>
            <w:tcMar>
              <w:top w:w="0" w:type="dxa"/>
              <w:left w:w="108" w:type="dxa"/>
              <w:bottom w:w="0" w:type="dxa"/>
              <w:right w:w="108" w:type="dxa"/>
            </w:tcMar>
          </w:tcPr>
          <w:p w14:paraId="5BD88C93" w14:textId="77777777" w:rsidR="00EB4E07" w:rsidRDefault="00000000">
            <w:pPr>
              <w:pStyle w:val="bodytext"/>
            </w:pPr>
            <w:r>
              <w:t> </w:t>
            </w:r>
          </w:p>
        </w:tc>
      </w:tr>
      <w:tr w:rsidR="00EB4E07" w14:paraId="5F2BF3FB"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5C0373B" w14:textId="77777777" w:rsidR="00EB4E07" w:rsidRDefault="00000000">
            <w:pPr>
              <w:pStyle w:val="bodytext"/>
            </w:pPr>
            <w:r>
              <w:rPr>
                <w:lang w:val="en-GB"/>
              </w:rPr>
              <w:t>用例报告</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0A1394C0" w14:textId="77777777" w:rsidR="00EB4E07" w:rsidRDefault="00000000">
            <w:pPr>
              <w:pStyle w:val="bodytext"/>
            </w:pPr>
            <w:r>
              <w:rPr>
                <w:rFonts w:ascii="Wingdings" w:hAnsi="Wingdings"/>
                <w:lang w:val="en-GB"/>
              </w:rPr>
              <w:sym w:font="Wingdings" w:char="00FE"/>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2C3E33B6" w14:textId="77777777" w:rsidR="00EB4E07" w:rsidRDefault="00000000">
            <w:pPr>
              <w:pStyle w:val="bodytext"/>
            </w:pPr>
            <w:r>
              <w:rPr>
                <w:rFonts w:ascii="Wingdings" w:hAnsi="Wingdings"/>
                <w:lang w:val="en-GB"/>
              </w:rPr>
              <w:sym w:font="Wingdings" w:char="00FE"/>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73" w:type="dxa"/>
            <w:tcBorders>
              <w:top w:val="nil"/>
              <w:left w:val="nil"/>
              <w:bottom w:val="single" w:sz="6" w:space="0" w:color="auto"/>
              <w:right w:val="single" w:sz="6" w:space="0" w:color="auto"/>
            </w:tcBorders>
            <w:tcMar>
              <w:top w:w="0" w:type="dxa"/>
              <w:left w:w="108" w:type="dxa"/>
              <w:bottom w:w="0" w:type="dxa"/>
              <w:right w:w="108" w:type="dxa"/>
            </w:tcMar>
          </w:tcPr>
          <w:p w14:paraId="69529C2A" w14:textId="77777777" w:rsidR="00EB4E07" w:rsidRDefault="00000000">
            <w:pPr>
              <w:pStyle w:val="bodytext"/>
            </w:pPr>
            <w:r>
              <w:t> </w:t>
            </w:r>
            <w:r>
              <w:rPr>
                <w:rFonts w:hint="eastAsia"/>
              </w:rPr>
              <w:t>系统分析员</w:t>
            </w:r>
          </w:p>
        </w:tc>
        <w:tc>
          <w:tcPr>
            <w:tcW w:w="2024" w:type="dxa"/>
            <w:tcBorders>
              <w:top w:val="nil"/>
              <w:left w:val="nil"/>
              <w:bottom w:val="single" w:sz="6" w:space="0" w:color="auto"/>
              <w:right w:val="single" w:sz="6" w:space="0" w:color="auto"/>
            </w:tcBorders>
            <w:tcMar>
              <w:top w:w="0" w:type="dxa"/>
              <w:left w:w="108" w:type="dxa"/>
              <w:bottom w:w="0" w:type="dxa"/>
              <w:right w:w="108" w:type="dxa"/>
            </w:tcMar>
          </w:tcPr>
          <w:p w14:paraId="213DE94D" w14:textId="77777777" w:rsidR="00EB4E07" w:rsidRDefault="00000000">
            <w:pPr>
              <w:pStyle w:val="bodytext"/>
            </w:pPr>
            <w:r>
              <w:t> </w:t>
            </w:r>
          </w:p>
        </w:tc>
      </w:tr>
      <w:tr w:rsidR="00EB4E07" w14:paraId="465D0D66"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43BC930" w14:textId="77777777" w:rsidR="00EB4E07" w:rsidRDefault="00000000">
            <w:pPr>
              <w:pStyle w:val="bodytext"/>
            </w:pPr>
            <w:r>
              <w:rPr>
                <w:lang w:val="en-GB"/>
              </w:rPr>
              <w:t>项目计划</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74A20A94" w14:textId="77777777" w:rsidR="00EB4E07" w:rsidRDefault="00000000">
            <w:pPr>
              <w:pStyle w:val="bodytext"/>
            </w:pPr>
            <w:r>
              <w:rPr>
                <w:rFonts w:ascii="Wingdings" w:hAnsi="Wingdings"/>
                <w:lang w:val="en-GB"/>
              </w:rPr>
              <w:sym w:font="Wingdings" w:char="00FE"/>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077CCF4C" w14:textId="77777777" w:rsidR="00EB4E07" w:rsidRDefault="00000000">
            <w:pPr>
              <w:pStyle w:val="bodytext"/>
            </w:pPr>
            <w:r>
              <w:rPr>
                <w:rFonts w:ascii="Wingdings" w:hAnsi="Wingdings"/>
                <w:lang w:val="en-GB"/>
              </w:rPr>
              <w:sym w:font="Wingdings" w:char="00FE"/>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73" w:type="dxa"/>
            <w:tcBorders>
              <w:top w:val="nil"/>
              <w:left w:val="nil"/>
              <w:bottom w:val="single" w:sz="6" w:space="0" w:color="auto"/>
              <w:right w:val="single" w:sz="6" w:space="0" w:color="auto"/>
            </w:tcBorders>
            <w:tcMar>
              <w:top w:w="0" w:type="dxa"/>
              <w:left w:w="108" w:type="dxa"/>
              <w:bottom w:w="0" w:type="dxa"/>
              <w:right w:w="108" w:type="dxa"/>
            </w:tcMar>
          </w:tcPr>
          <w:p w14:paraId="5A295014" w14:textId="77777777" w:rsidR="00EB4E07" w:rsidRDefault="00000000">
            <w:pPr>
              <w:pStyle w:val="bodytext"/>
            </w:pPr>
            <w:r>
              <w:t> </w:t>
            </w:r>
            <w:r>
              <w:rPr>
                <w:rFonts w:hint="eastAsia"/>
              </w:rPr>
              <w:t>项目经理</w:t>
            </w:r>
          </w:p>
        </w:tc>
        <w:tc>
          <w:tcPr>
            <w:tcW w:w="2024" w:type="dxa"/>
            <w:tcBorders>
              <w:top w:val="nil"/>
              <w:left w:val="nil"/>
              <w:bottom w:val="single" w:sz="6" w:space="0" w:color="auto"/>
              <w:right w:val="single" w:sz="6" w:space="0" w:color="auto"/>
            </w:tcBorders>
            <w:tcMar>
              <w:top w:w="0" w:type="dxa"/>
              <w:left w:w="108" w:type="dxa"/>
              <w:bottom w:w="0" w:type="dxa"/>
              <w:right w:w="108" w:type="dxa"/>
            </w:tcMar>
          </w:tcPr>
          <w:p w14:paraId="7DF1F551" w14:textId="77777777" w:rsidR="00EB4E07" w:rsidRDefault="00000000">
            <w:pPr>
              <w:pStyle w:val="bodytext"/>
            </w:pPr>
            <w:r>
              <w:t> </w:t>
            </w:r>
          </w:p>
        </w:tc>
      </w:tr>
      <w:tr w:rsidR="00EB4E07" w14:paraId="4998FEFE"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AD7EE53" w14:textId="77777777" w:rsidR="00EB4E07" w:rsidRDefault="00000000">
            <w:pPr>
              <w:pStyle w:val="bodytext"/>
            </w:pPr>
            <w:r>
              <w:rPr>
                <w:lang w:val="en-GB"/>
              </w:rPr>
              <w:t>设计规约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48DED20D" w14:textId="77777777" w:rsidR="00EB4E07" w:rsidRDefault="00000000">
            <w:pPr>
              <w:pStyle w:val="bodytext"/>
            </w:pPr>
            <w:r>
              <w:rPr>
                <w:rFonts w:ascii="Wingdings" w:hAnsi="Wingdings"/>
                <w:lang w:val="en-GB"/>
              </w:rPr>
              <w:sym w:font="Wingdings" w:char="00FE"/>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272D05C8" w14:textId="77777777" w:rsidR="00EB4E07" w:rsidRDefault="00000000">
            <w:pPr>
              <w:pStyle w:val="bodytext"/>
            </w:pPr>
            <w:r>
              <w:rPr>
                <w:rFonts w:ascii="Wingdings" w:hAnsi="Wingdings"/>
                <w:lang w:val="en-GB"/>
              </w:rPr>
              <w:sym w:font="Wingdings" w:char="00FE"/>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73" w:type="dxa"/>
            <w:tcBorders>
              <w:top w:val="nil"/>
              <w:left w:val="nil"/>
              <w:bottom w:val="single" w:sz="6" w:space="0" w:color="auto"/>
              <w:right w:val="single" w:sz="6" w:space="0" w:color="auto"/>
            </w:tcBorders>
            <w:tcMar>
              <w:top w:w="0" w:type="dxa"/>
              <w:left w:w="108" w:type="dxa"/>
              <w:bottom w:w="0" w:type="dxa"/>
              <w:right w:w="108" w:type="dxa"/>
            </w:tcMar>
          </w:tcPr>
          <w:p w14:paraId="054380F5" w14:textId="77777777" w:rsidR="00EB4E07" w:rsidRDefault="00000000">
            <w:pPr>
              <w:pStyle w:val="bodytext"/>
            </w:pPr>
            <w:r>
              <w:t> </w:t>
            </w:r>
            <w:r>
              <w:rPr>
                <w:rFonts w:hint="eastAsia"/>
              </w:rPr>
              <w:t>系统分析员</w:t>
            </w:r>
          </w:p>
        </w:tc>
        <w:tc>
          <w:tcPr>
            <w:tcW w:w="2024" w:type="dxa"/>
            <w:tcBorders>
              <w:top w:val="nil"/>
              <w:left w:val="nil"/>
              <w:bottom w:val="single" w:sz="6" w:space="0" w:color="auto"/>
              <w:right w:val="single" w:sz="6" w:space="0" w:color="auto"/>
            </w:tcBorders>
            <w:tcMar>
              <w:top w:w="0" w:type="dxa"/>
              <w:left w:w="108" w:type="dxa"/>
              <w:bottom w:w="0" w:type="dxa"/>
              <w:right w:w="108" w:type="dxa"/>
            </w:tcMar>
          </w:tcPr>
          <w:p w14:paraId="09B6EC6E" w14:textId="77777777" w:rsidR="00EB4E07" w:rsidRDefault="00000000">
            <w:pPr>
              <w:pStyle w:val="bodytext"/>
            </w:pPr>
            <w:r>
              <w:t> </w:t>
            </w:r>
          </w:p>
        </w:tc>
      </w:tr>
      <w:tr w:rsidR="00EB4E07" w14:paraId="2864EE80"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D7B379C" w14:textId="77777777" w:rsidR="00EB4E07" w:rsidRDefault="00000000">
            <w:pPr>
              <w:pStyle w:val="bodytext"/>
            </w:pPr>
            <w:r>
              <w:rPr>
                <w:rFonts w:hint="eastAsia"/>
              </w:rPr>
              <w:t>用户界面设计</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4B110D46" w14:textId="77777777" w:rsidR="00EB4E07" w:rsidRDefault="00000000">
            <w:pPr>
              <w:pStyle w:val="bodytext"/>
            </w:pPr>
            <w:r>
              <w:rPr>
                <w:rFonts w:ascii="Wingdings" w:hAnsi="Wingdings"/>
                <w:lang w:val="en-GB"/>
              </w:rPr>
              <w:sym w:font="Wingdings" w:char="00FE"/>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683719B5" w14:textId="77777777" w:rsidR="00EB4E07" w:rsidRDefault="00000000">
            <w:pPr>
              <w:pStyle w:val="bodytext"/>
            </w:pPr>
            <w:r>
              <w:rPr>
                <w:rFonts w:ascii="Wingdings" w:hAnsi="Wingdings"/>
                <w:lang w:val="en-GB"/>
              </w:rPr>
              <w:sym w:font="Wingdings" w:char="00FE"/>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73" w:type="dxa"/>
            <w:tcBorders>
              <w:top w:val="nil"/>
              <w:left w:val="nil"/>
              <w:bottom w:val="single" w:sz="6" w:space="0" w:color="auto"/>
              <w:right w:val="single" w:sz="6" w:space="0" w:color="auto"/>
            </w:tcBorders>
            <w:tcMar>
              <w:top w:w="0" w:type="dxa"/>
              <w:left w:w="108" w:type="dxa"/>
              <w:bottom w:w="0" w:type="dxa"/>
              <w:right w:w="108" w:type="dxa"/>
            </w:tcMar>
          </w:tcPr>
          <w:p w14:paraId="24E22872" w14:textId="77777777" w:rsidR="00EB4E07" w:rsidRDefault="00000000">
            <w:pPr>
              <w:pStyle w:val="bodytext"/>
            </w:pPr>
            <w:r>
              <w:t> </w:t>
            </w:r>
            <w:r>
              <w:rPr>
                <w:rFonts w:hint="eastAsia"/>
              </w:rPr>
              <w:t>界面设计员</w:t>
            </w:r>
          </w:p>
        </w:tc>
        <w:tc>
          <w:tcPr>
            <w:tcW w:w="2024" w:type="dxa"/>
            <w:tcBorders>
              <w:top w:val="nil"/>
              <w:left w:val="nil"/>
              <w:bottom w:val="single" w:sz="6" w:space="0" w:color="auto"/>
              <w:right w:val="single" w:sz="6" w:space="0" w:color="auto"/>
            </w:tcBorders>
            <w:tcMar>
              <w:top w:w="0" w:type="dxa"/>
              <w:left w:w="108" w:type="dxa"/>
              <w:bottom w:w="0" w:type="dxa"/>
              <w:right w:w="108" w:type="dxa"/>
            </w:tcMar>
          </w:tcPr>
          <w:p w14:paraId="13366247" w14:textId="77777777" w:rsidR="00EB4E07" w:rsidRDefault="00000000">
            <w:pPr>
              <w:pStyle w:val="bodytext"/>
            </w:pPr>
            <w:r>
              <w:t> </w:t>
            </w:r>
          </w:p>
        </w:tc>
      </w:tr>
    </w:tbl>
    <w:p w14:paraId="431E5A86" w14:textId="77777777" w:rsidR="00EB4E07" w:rsidRDefault="00000000">
      <w:pPr>
        <w:pStyle w:val="bodytext"/>
      </w:pPr>
      <w:r>
        <w:rPr>
          <w:lang w:val="en-GB"/>
        </w:rPr>
        <w:t> </w:t>
      </w:r>
    </w:p>
    <w:p w14:paraId="7E839F17" w14:textId="77777777" w:rsidR="00EB4E07" w:rsidRDefault="00000000">
      <w:pPr>
        <w:pStyle w:val="1"/>
      </w:pPr>
      <w:r>
        <w:rPr>
          <w:b w:val="0"/>
          <w:bCs w:val="0"/>
        </w:rPr>
        <w:br w:type="page"/>
      </w:r>
      <w:bookmarkStart w:id="5" w:name="2._____Requirements_for_Test"/>
      <w:r>
        <w:lastRenderedPageBreak/>
        <w:t>2.</w:t>
      </w:r>
      <w:r>
        <w:rPr>
          <w:rFonts w:ascii="Times New Roman" w:hAnsi="Times New Roman" w:cs="Times New Roman"/>
          <w:sz w:val="14"/>
          <w:szCs w:val="14"/>
        </w:rPr>
        <w:t xml:space="preserve">     </w:t>
      </w:r>
      <w:r>
        <w:t>测试需求</w:t>
      </w:r>
      <w:bookmarkEnd w:id="5"/>
    </w:p>
    <w:p w14:paraId="1A7B4273" w14:textId="77777777" w:rsidR="00EB4E07" w:rsidRDefault="00000000">
      <w:pPr>
        <w:pStyle w:val="a6"/>
      </w:pPr>
      <w:r>
        <w:t>下表用于确定被当作测试对象的各项需求</w:t>
      </w:r>
      <w:r>
        <w:rPr>
          <w:rFonts w:ascii="Symbol" w:hAnsi="Symbol"/>
        </w:rPr>
        <w:t></w:t>
      </w:r>
      <w:r>
        <w:t>（例如用例、功能性需求和非功能性需求）。</w:t>
      </w:r>
      <w:r>
        <w:rPr>
          <w:rFonts w:ascii="Symbol" w:hAnsi="Symbol"/>
        </w:rPr>
        <w:t></w:t>
      </w:r>
      <w:r>
        <w:t xml:space="preserve"> </w:t>
      </w:r>
      <w:r>
        <w:t>表中列出了将要测试的对象。</w:t>
      </w:r>
      <w:r>
        <w:t xml:space="preserve"> </w:t>
      </w:r>
    </w:p>
    <w:tbl>
      <w:tblPr>
        <w:tblStyle w:val="af0"/>
        <w:tblW w:w="0" w:type="auto"/>
        <w:tblLook w:val="04A0" w:firstRow="1" w:lastRow="0" w:firstColumn="1" w:lastColumn="0" w:noHBand="0" w:noVBand="1"/>
      </w:tblPr>
      <w:tblGrid>
        <w:gridCol w:w="8522"/>
      </w:tblGrid>
      <w:tr w:rsidR="00EB4E07" w14:paraId="6F1F3237" w14:textId="77777777">
        <w:tc>
          <w:tcPr>
            <w:tcW w:w="8522" w:type="dxa"/>
            <w:vAlign w:val="center"/>
          </w:tcPr>
          <w:p w14:paraId="05B0EA75" w14:textId="77777777" w:rsidR="00EB4E07" w:rsidRDefault="00000000">
            <w:pPr>
              <w:pStyle w:val="a6"/>
              <w:tabs>
                <w:tab w:val="left" w:pos="3639"/>
              </w:tabs>
              <w:jc w:val="center"/>
            </w:pPr>
            <w:r>
              <w:rPr>
                <w:rFonts w:hint="eastAsia"/>
              </w:rPr>
              <w:t>用例</w:t>
            </w:r>
          </w:p>
        </w:tc>
      </w:tr>
      <w:tr w:rsidR="00EB4E07" w14:paraId="2A349531" w14:textId="77777777">
        <w:tc>
          <w:tcPr>
            <w:tcW w:w="8522" w:type="dxa"/>
            <w:vAlign w:val="center"/>
          </w:tcPr>
          <w:p w14:paraId="1AD64C2A" w14:textId="77777777" w:rsidR="00EB4E07" w:rsidRDefault="00000000">
            <w:pPr>
              <w:pStyle w:val="a6"/>
              <w:jc w:val="center"/>
            </w:pPr>
            <w:r>
              <w:rPr>
                <w:rFonts w:hint="eastAsia"/>
              </w:rPr>
              <w:t>1.</w:t>
            </w:r>
            <w:r>
              <w:rPr>
                <w:rFonts w:hint="eastAsia"/>
              </w:rPr>
              <w:t>取款</w:t>
            </w:r>
          </w:p>
        </w:tc>
      </w:tr>
      <w:tr w:rsidR="00EB4E07" w14:paraId="0D483A94" w14:textId="77777777">
        <w:tc>
          <w:tcPr>
            <w:tcW w:w="8522" w:type="dxa"/>
            <w:vAlign w:val="center"/>
          </w:tcPr>
          <w:p w14:paraId="3E4C398A" w14:textId="77777777" w:rsidR="00EB4E07" w:rsidRDefault="00000000">
            <w:pPr>
              <w:pStyle w:val="a6"/>
              <w:jc w:val="center"/>
            </w:pPr>
            <w:r>
              <w:rPr>
                <w:rFonts w:hint="eastAsia"/>
              </w:rPr>
              <w:t>2.</w:t>
            </w:r>
            <w:r>
              <w:rPr>
                <w:rFonts w:hint="eastAsia"/>
              </w:rPr>
              <w:t>存款</w:t>
            </w:r>
          </w:p>
        </w:tc>
      </w:tr>
      <w:tr w:rsidR="00EB4E07" w14:paraId="2A8A04E1" w14:textId="77777777">
        <w:tc>
          <w:tcPr>
            <w:tcW w:w="8522" w:type="dxa"/>
            <w:vAlign w:val="center"/>
          </w:tcPr>
          <w:p w14:paraId="26FBF245" w14:textId="77777777" w:rsidR="00EB4E07" w:rsidRDefault="00000000">
            <w:pPr>
              <w:pStyle w:val="a6"/>
              <w:jc w:val="center"/>
            </w:pPr>
            <w:r>
              <w:rPr>
                <w:rFonts w:hint="eastAsia"/>
              </w:rPr>
              <w:t>3.</w:t>
            </w:r>
            <w:r>
              <w:rPr>
                <w:rFonts w:hint="eastAsia"/>
              </w:rPr>
              <w:t>查询余额</w:t>
            </w:r>
          </w:p>
        </w:tc>
      </w:tr>
      <w:tr w:rsidR="00EB4E07" w14:paraId="285B592D" w14:textId="77777777">
        <w:tc>
          <w:tcPr>
            <w:tcW w:w="8522" w:type="dxa"/>
            <w:vAlign w:val="center"/>
          </w:tcPr>
          <w:p w14:paraId="0BE9EDFA" w14:textId="77777777" w:rsidR="00EB4E07" w:rsidRDefault="00000000">
            <w:pPr>
              <w:pStyle w:val="a6"/>
              <w:jc w:val="center"/>
            </w:pPr>
            <w:r>
              <w:rPr>
                <w:rFonts w:hint="eastAsia"/>
              </w:rPr>
              <w:t>4.</w:t>
            </w:r>
            <w:r>
              <w:rPr>
                <w:rFonts w:hint="eastAsia"/>
              </w:rPr>
              <w:t>修改密码</w:t>
            </w:r>
          </w:p>
        </w:tc>
      </w:tr>
      <w:tr w:rsidR="00EB4E07" w14:paraId="6030479E" w14:textId="77777777">
        <w:tc>
          <w:tcPr>
            <w:tcW w:w="8522" w:type="dxa"/>
            <w:vAlign w:val="center"/>
          </w:tcPr>
          <w:p w14:paraId="5378E684" w14:textId="77777777" w:rsidR="00EB4E07" w:rsidRDefault="00000000">
            <w:pPr>
              <w:pStyle w:val="a6"/>
              <w:jc w:val="center"/>
            </w:pPr>
            <w:r>
              <w:rPr>
                <w:rFonts w:hint="eastAsia"/>
              </w:rPr>
              <w:t>5.</w:t>
            </w:r>
            <w:r>
              <w:rPr>
                <w:rFonts w:hint="eastAsia"/>
              </w:rPr>
              <w:t>转账</w:t>
            </w:r>
          </w:p>
        </w:tc>
      </w:tr>
      <w:tr w:rsidR="00EB4E07" w14:paraId="09DF7B7F" w14:textId="77777777">
        <w:tc>
          <w:tcPr>
            <w:tcW w:w="8522" w:type="dxa"/>
            <w:vAlign w:val="center"/>
          </w:tcPr>
          <w:p w14:paraId="3738674B" w14:textId="77777777" w:rsidR="00EB4E07" w:rsidRDefault="00000000">
            <w:pPr>
              <w:pStyle w:val="a6"/>
              <w:jc w:val="center"/>
            </w:pPr>
            <w:r>
              <w:rPr>
                <w:rFonts w:hint="eastAsia"/>
              </w:rPr>
              <w:t>6.</w:t>
            </w:r>
            <w:r>
              <w:rPr>
                <w:rFonts w:hint="eastAsia"/>
              </w:rPr>
              <w:t>付款</w:t>
            </w:r>
          </w:p>
        </w:tc>
      </w:tr>
      <w:tr w:rsidR="00EB4E07" w14:paraId="2D9187C5" w14:textId="77777777">
        <w:tc>
          <w:tcPr>
            <w:tcW w:w="8522" w:type="dxa"/>
            <w:vAlign w:val="center"/>
          </w:tcPr>
          <w:p w14:paraId="5D91630B" w14:textId="77777777" w:rsidR="00EB4E07" w:rsidRDefault="00000000">
            <w:pPr>
              <w:pStyle w:val="a6"/>
              <w:jc w:val="center"/>
            </w:pPr>
            <w:r>
              <w:rPr>
                <w:rFonts w:hint="eastAsia"/>
              </w:rPr>
              <w:t>7.</w:t>
            </w:r>
            <w:r>
              <w:rPr>
                <w:rFonts w:hint="eastAsia"/>
              </w:rPr>
              <w:t>添加现金</w:t>
            </w:r>
          </w:p>
        </w:tc>
      </w:tr>
      <w:tr w:rsidR="00EB4E07" w14:paraId="339A5430" w14:textId="77777777">
        <w:tc>
          <w:tcPr>
            <w:tcW w:w="8522" w:type="dxa"/>
            <w:vAlign w:val="center"/>
          </w:tcPr>
          <w:p w14:paraId="43126430" w14:textId="77777777" w:rsidR="00EB4E07" w:rsidRDefault="00000000">
            <w:pPr>
              <w:pStyle w:val="a6"/>
              <w:jc w:val="center"/>
            </w:pPr>
            <w:r>
              <w:rPr>
                <w:rFonts w:hint="eastAsia"/>
              </w:rPr>
              <w:t>8.</w:t>
            </w:r>
            <w:r>
              <w:rPr>
                <w:rFonts w:hint="eastAsia"/>
              </w:rPr>
              <w:t>维护</w:t>
            </w:r>
            <w:r>
              <w:rPr>
                <w:rFonts w:hint="eastAsia"/>
              </w:rPr>
              <w:t>ATM</w:t>
            </w:r>
            <w:r>
              <w:rPr>
                <w:rFonts w:hint="eastAsia"/>
              </w:rPr>
              <w:t>设备</w:t>
            </w:r>
          </w:p>
        </w:tc>
      </w:tr>
      <w:tr w:rsidR="00EB4E07" w14:paraId="0AA48ECE" w14:textId="77777777">
        <w:tc>
          <w:tcPr>
            <w:tcW w:w="8522" w:type="dxa"/>
            <w:vAlign w:val="center"/>
          </w:tcPr>
          <w:p w14:paraId="429C8B9B" w14:textId="77777777" w:rsidR="00EB4E07" w:rsidRDefault="00000000">
            <w:pPr>
              <w:pStyle w:val="a6"/>
              <w:jc w:val="center"/>
            </w:pPr>
            <w:r>
              <w:rPr>
                <w:rFonts w:hint="eastAsia"/>
              </w:rPr>
              <w:t>9.</w:t>
            </w:r>
            <w:r>
              <w:rPr>
                <w:rFonts w:hint="eastAsia"/>
              </w:rPr>
              <w:t>收款</w:t>
            </w:r>
          </w:p>
        </w:tc>
      </w:tr>
    </w:tbl>
    <w:p w14:paraId="660731FA" w14:textId="77777777" w:rsidR="00EB4E07" w:rsidRDefault="00EB4E07">
      <w:pPr>
        <w:pStyle w:val="a6"/>
      </w:pPr>
    </w:p>
    <w:tbl>
      <w:tblPr>
        <w:tblStyle w:val="af0"/>
        <w:tblW w:w="0" w:type="auto"/>
        <w:tblLook w:val="04A0" w:firstRow="1" w:lastRow="0" w:firstColumn="1" w:lastColumn="0" w:noHBand="0" w:noVBand="1"/>
      </w:tblPr>
      <w:tblGrid>
        <w:gridCol w:w="8522"/>
      </w:tblGrid>
      <w:tr w:rsidR="00EB4E07" w14:paraId="6F619F94" w14:textId="77777777">
        <w:tc>
          <w:tcPr>
            <w:tcW w:w="8522" w:type="dxa"/>
          </w:tcPr>
          <w:p w14:paraId="3D15260D" w14:textId="77777777" w:rsidR="00EB4E07" w:rsidRDefault="00000000">
            <w:pPr>
              <w:pStyle w:val="a6"/>
              <w:jc w:val="center"/>
            </w:pPr>
            <w:r>
              <w:rPr>
                <w:rFonts w:hint="eastAsia"/>
              </w:rPr>
              <w:t>功能性需求</w:t>
            </w:r>
          </w:p>
        </w:tc>
      </w:tr>
      <w:tr w:rsidR="00EB4E07" w14:paraId="5670EEAF" w14:textId="77777777">
        <w:tc>
          <w:tcPr>
            <w:tcW w:w="8522" w:type="dxa"/>
          </w:tcPr>
          <w:p w14:paraId="0F33EF53" w14:textId="77777777" w:rsidR="00EB4E07" w:rsidRDefault="00000000">
            <w:pPr>
              <w:pStyle w:val="a6"/>
              <w:jc w:val="center"/>
            </w:pPr>
            <w:r>
              <w:rPr>
                <w:rFonts w:hint="eastAsia"/>
              </w:rPr>
              <w:t>1.</w:t>
            </w:r>
            <w:r>
              <w:rPr>
                <w:rFonts w:hint="eastAsia"/>
              </w:rPr>
              <w:t>数据和数据库完整测试</w:t>
            </w:r>
          </w:p>
        </w:tc>
      </w:tr>
      <w:tr w:rsidR="00EB4E07" w14:paraId="189235E0" w14:textId="77777777">
        <w:tc>
          <w:tcPr>
            <w:tcW w:w="8522" w:type="dxa"/>
          </w:tcPr>
          <w:p w14:paraId="45819DDE" w14:textId="77777777" w:rsidR="00EB4E07" w:rsidRDefault="00000000">
            <w:pPr>
              <w:pStyle w:val="a6"/>
              <w:jc w:val="center"/>
            </w:pPr>
            <w:r>
              <w:rPr>
                <w:rFonts w:hint="eastAsia"/>
              </w:rPr>
              <w:t>2.</w:t>
            </w:r>
            <w:r>
              <w:rPr>
                <w:rFonts w:hint="eastAsia"/>
              </w:rPr>
              <w:t>用户界面测试</w:t>
            </w:r>
          </w:p>
        </w:tc>
      </w:tr>
      <w:tr w:rsidR="00EB4E07" w14:paraId="23CF4207" w14:textId="77777777">
        <w:tc>
          <w:tcPr>
            <w:tcW w:w="8522" w:type="dxa"/>
          </w:tcPr>
          <w:p w14:paraId="3C299F41" w14:textId="77777777" w:rsidR="00EB4E07" w:rsidRDefault="00000000">
            <w:pPr>
              <w:pStyle w:val="a6"/>
              <w:jc w:val="center"/>
            </w:pPr>
            <w:r>
              <w:rPr>
                <w:rFonts w:hint="eastAsia"/>
              </w:rPr>
              <w:t>3.</w:t>
            </w:r>
            <w:r>
              <w:rPr>
                <w:rFonts w:hint="eastAsia"/>
              </w:rPr>
              <w:t>性能评测</w:t>
            </w:r>
          </w:p>
        </w:tc>
      </w:tr>
      <w:tr w:rsidR="00EB4E07" w14:paraId="5C4B5D98" w14:textId="77777777">
        <w:tc>
          <w:tcPr>
            <w:tcW w:w="8522" w:type="dxa"/>
          </w:tcPr>
          <w:p w14:paraId="6124CFF9" w14:textId="77777777" w:rsidR="00EB4E07" w:rsidRDefault="00000000">
            <w:pPr>
              <w:pStyle w:val="a6"/>
              <w:jc w:val="center"/>
            </w:pPr>
            <w:r>
              <w:rPr>
                <w:rFonts w:hint="eastAsia"/>
              </w:rPr>
              <w:t>4.</w:t>
            </w:r>
            <w:r>
              <w:rPr>
                <w:rFonts w:hint="eastAsia"/>
              </w:rPr>
              <w:t>功能测试</w:t>
            </w:r>
          </w:p>
        </w:tc>
      </w:tr>
      <w:tr w:rsidR="00EB4E07" w14:paraId="41AF911C" w14:textId="77777777">
        <w:tc>
          <w:tcPr>
            <w:tcW w:w="8522" w:type="dxa"/>
          </w:tcPr>
          <w:p w14:paraId="52527DC3" w14:textId="77777777" w:rsidR="00EB4E07" w:rsidRDefault="00000000">
            <w:pPr>
              <w:pStyle w:val="a6"/>
              <w:jc w:val="center"/>
            </w:pPr>
            <w:r>
              <w:rPr>
                <w:rFonts w:hint="eastAsia"/>
              </w:rPr>
              <w:t>5.</w:t>
            </w:r>
            <w:r>
              <w:rPr>
                <w:rFonts w:hint="eastAsia"/>
              </w:rPr>
              <w:t>业务周期测试</w:t>
            </w:r>
          </w:p>
        </w:tc>
      </w:tr>
    </w:tbl>
    <w:p w14:paraId="075EAEE6" w14:textId="77777777" w:rsidR="00EB4E07" w:rsidRDefault="00EB4E07">
      <w:pPr>
        <w:pStyle w:val="a6"/>
      </w:pPr>
    </w:p>
    <w:tbl>
      <w:tblPr>
        <w:tblStyle w:val="af0"/>
        <w:tblW w:w="0" w:type="auto"/>
        <w:tblLook w:val="04A0" w:firstRow="1" w:lastRow="0" w:firstColumn="1" w:lastColumn="0" w:noHBand="0" w:noVBand="1"/>
      </w:tblPr>
      <w:tblGrid>
        <w:gridCol w:w="8522"/>
      </w:tblGrid>
      <w:tr w:rsidR="00EB4E07" w14:paraId="7EE62FFC" w14:textId="77777777">
        <w:tc>
          <w:tcPr>
            <w:tcW w:w="8522" w:type="dxa"/>
          </w:tcPr>
          <w:p w14:paraId="56686B38" w14:textId="77777777" w:rsidR="00EB4E07" w:rsidRDefault="00000000">
            <w:pPr>
              <w:pStyle w:val="infoblue"/>
              <w:jc w:val="center"/>
              <w:rPr>
                <w:i w:val="0"/>
                <w:iCs w:val="0"/>
                <w:color w:val="auto"/>
              </w:rPr>
            </w:pPr>
            <w:r>
              <w:rPr>
                <w:rFonts w:hint="eastAsia"/>
                <w:i w:val="0"/>
                <w:iCs w:val="0"/>
                <w:color w:val="auto"/>
              </w:rPr>
              <w:t>非功能性测试</w:t>
            </w:r>
          </w:p>
        </w:tc>
      </w:tr>
      <w:tr w:rsidR="00EB4E07" w14:paraId="2C27FC69" w14:textId="77777777">
        <w:tc>
          <w:tcPr>
            <w:tcW w:w="8522" w:type="dxa"/>
          </w:tcPr>
          <w:p w14:paraId="5FCBE549" w14:textId="77777777" w:rsidR="00EB4E07" w:rsidRDefault="00000000">
            <w:pPr>
              <w:pStyle w:val="infoblue"/>
              <w:jc w:val="center"/>
              <w:rPr>
                <w:i w:val="0"/>
                <w:iCs w:val="0"/>
                <w:color w:val="auto"/>
              </w:rPr>
            </w:pPr>
            <w:r>
              <w:rPr>
                <w:rFonts w:hint="eastAsia"/>
                <w:i w:val="0"/>
                <w:iCs w:val="0"/>
                <w:color w:val="auto"/>
              </w:rPr>
              <w:t>1.</w:t>
            </w:r>
            <w:r>
              <w:rPr>
                <w:rFonts w:hint="eastAsia"/>
                <w:i w:val="0"/>
                <w:iCs w:val="0"/>
                <w:color w:val="auto"/>
              </w:rPr>
              <w:t>负载测试</w:t>
            </w:r>
          </w:p>
        </w:tc>
      </w:tr>
      <w:tr w:rsidR="00EB4E07" w14:paraId="63499E93" w14:textId="77777777">
        <w:tc>
          <w:tcPr>
            <w:tcW w:w="8522" w:type="dxa"/>
          </w:tcPr>
          <w:p w14:paraId="150B0849" w14:textId="77777777" w:rsidR="00EB4E07" w:rsidRDefault="00000000">
            <w:pPr>
              <w:pStyle w:val="infoblue"/>
              <w:jc w:val="center"/>
              <w:rPr>
                <w:i w:val="0"/>
                <w:iCs w:val="0"/>
                <w:color w:val="auto"/>
              </w:rPr>
            </w:pPr>
            <w:r>
              <w:rPr>
                <w:rFonts w:hint="eastAsia"/>
                <w:i w:val="0"/>
                <w:iCs w:val="0"/>
                <w:color w:val="auto"/>
              </w:rPr>
              <w:t>2.</w:t>
            </w:r>
            <w:r>
              <w:rPr>
                <w:rFonts w:hint="eastAsia"/>
                <w:i w:val="0"/>
                <w:iCs w:val="0"/>
                <w:color w:val="auto"/>
              </w:rPr>
              <w:t>强度测试</w:t>
            </w:r>
          </w:p>
        </w:tc>
      </w:tr>
      <w:tr w:rsidR="00EB4E07" w14:paraId="59664FF9" w14:textId="77777777">
        <w:tc>
          <w:tcPr>
            <w:tcW w:w="8522" w:type="dxa"/>
          </w:tcPr>
          <w:p w14:paraId="1A55673D" w14:textId="77777777" w:rsidR="00EB4E07" w:rsidRDefault="00000000">
            <w:pPr>
              <w:pStyle w:val="infoblue"/>
              <w:jc w:val="center"/>
              <w:rPr>
                <w:i w:val="0"/>
                <w:iCs w:val="0"/>
                <w:color w:val="auto"/>
              </w:rPr>
            </w:pPr>
            <w:r>
              <w:rPr>
                <w:rFonts w:hint="eastAsia"/>
                <w:i w:val="0"/>
                <w:iCs w:val="0"/>
                <w:color w:val="auto"/>
              </w:rPr>
              <w:t>3.</w:t>
            </w:r>
            <w:r>
              <w:rPr>
                <w:rFonts w:hint="eastAsia"/>
                <w:i w:val="0"/>
                <w:iCs w:val="0"/>
                <w:color w:val="auto"/>
              </w:rPr>
              <w:t>容量测试</w:t>
            </w:r>
          </w:p>
        </w:tc>
      </w:tr>
      <w:tr w:rsidR="00EB4E07" w14:paraId="19E3D665" w14:textId="77777777">
        <w:tc>
          <w:tcPr>
            <w:tcW w:w="8522" w:type="dxa"/>
          </w:tcPr>
          <w:p w14:paraId="4516E1DE" w14:textId="77777777" w:rsidR="00EB4E07" w:rsidRDefault="00000000">
            <w:pPr>
              <w:pStyle w:val="infoblue"/>
              <w:jc w:val="center"/>
              <w:rPr>
                <w:i w:val="0"/>
                <w:iCs w:val="0"/>
                <w:color w:val="auto"/>
              </w:rPr>
            </w:pPr>
            <w:r>
              <w:rPr>
                <w:rFonts w:hint="eastAsia"/>
                <w:i w:val="0"/>
                <w:iCs w:val="0"/>
                <w:color w:val="auto"/>
              </w:rPr>
              <w:t>4.</w:t>
            </w:r>
            <w:r>
              <w:rPr>
                <w:rFonts w:hint="eastAsia"/>
                <w:i w:val="0"/>
                <w:iCs w:val="0"/>
                <w:color w:val="auto"/>
              </w:rPr>
              <w:t>安全性和访问控制测试</w:t>
            </w:r>
          </w:p>
        </w:tc>
      </w:tr>
      <w:tr w:rsidR="00EB4E07" w14:paraId="4B560A74" w14:textId="77777777">
        <w:tc>
          <w:tcPr>
            <w:tcW w:w="8522" w:type="dxa"/>
          </w:tcPr>
          <w:p w14:paraId="54A4A4E0" w14:textId="77777777" w:rsidR="00EB4E07" w:rsidRDefault="00000000">
            <w:pPr>
              <w:pStyle w:val="infoblue"/>
              <w:jc w:val="center"/>
              <w:rPr>
                <w:i w:val="0"/>
                <w:iCs w:val="0"/>
                <w:color w:val="auto"/>
              </w:rPr>
            </w:pPr>
            <w:r>
              <w:rPr>
                <w:rFonts w:hint="eastAsia"/>
                <w:i w:val="0"/>
                <w:iCs w:val="0"/>
                <w:color w:val="auto"/>
              </w:rPr>
              <w:t>5.</w:t>
            </w:r>
            <w:r>
              <w:rPr>
                <w:rFonts w:hint="eastAsia"/>
                <w:i w:val="0"/>
                <w:iCs w:val="0"/>
                <w:color w:val="auto"/>
              </w:rPr>
              <w:t>故障转移和恢复测试</w:t>
            </w:r>
          </w:p>
        </w:tc>
      </w:tr>
    </w:tbl>
    <w:p w14:paraId="3EDBDF41" w14:textId="77777777" w:rsidR="00EB4E07" w:rsidRDefault="00EB4E07">
      <w:pPr>
        <w:pStyle w:val="infoblue"/>
      </w:pPr>
    </w:p>
    <w:p w14:paraId="141095A9" w14:textId="77777777" w:rsidR="00EB4E07" w:rsidRDefault="00000000">
      <w:pPr>
        <w:pStyle w:val="1"/>
      </w:pPr>
      <w:r>
        <w:rPr>
          <w:b w:val="0"/>
          <w:bCs w:val="0"/>
        </w:rPr>
        <w:br w:type="page"/>
      </w:r>
      <w:bookmarkStart w:id="6" w:name="3._____Test_Strategy"/>
      <w:r>
        <w:lastRenderedPageBreak/>
        <w:t>3.</w:t>
      </w:r>
      <w:r>
        <w:rPr>
          <w:rFonts w:ascii="Times New Roman" w:hAnsi="Times New Roman" w:cs="Times New Roman"/>
          <w:sz w:val="14"/>
          <w:szCs w:val="14"/>
        </w:rPr>
        <w:t xml:space="preserve">     </w:t>
      </w:r>
      <w:r>
        <w:t>测试策略</w:t>
      </w:r>
      <w:bookmarkEnd w:id="6"/>
    </w:p>
    <w:p w14:paraId="5B4A2E17" w14:textId="77777777" w:rsidR="00EB4E07" w:rsidRDefault="00000000">
      <w:pPr>
        <w:pStyle w:val="2"/>
        <w:ind w:left="720" w:hanging="720"/>
      </w:pPr>
      <w:bookmarkStart w:id="7" w:name="3.1_______________Testing_Types"/>
      <w:r>
        <w:t>3.1</w:t>
      </w:r>
      <w:r>
        <w:rPr>
          <w:rFonts w:ascii="Times New Roman" w:hAnsi="Times New Roman" w:cs="Times New Roman"/>
          <w:sz w:val="14"/>
          <w:szCs w:val="14"/>
        </w:rPr>
        <w:t xml:space="preserve">               </w:t>
      </w:r>
      <w:r>
        <w:t>测试类型</w:t>
      </w:r>
      <w:bookmarkEnd w:id="7"/>
    </w:p>
    <w:p w14:paraId="47D6FCF3" w14:textId="77777777" w:rsidR="00EB4E07" w:rsidRDefault="00000000">
      <w:pPr>
        <w:pStyle w:val="3"/>
        <w:rPr>
          <w:i w:val="0"/>
          <w:iCs w:val="0"/>
        </w:rPr>
      </w:pPr>
      <w:bookmarkStart w:id="8" w:name="3.1.1_____Data_and_Database_Integrity_Te"/>
      <w:r>
        <w:rPr>
          <w:i w:val="0"/>
          <w:iCs w:val="0"/>
        </w:rPr>
        <w:t>3.1.1</w:t>
      </w:r>
      <w:r>
        <w:rPr>
          <w:rFonts w:ascii="Times New Roman" w:hAnsi="Times New Roman" w:cs="Times New Roman"/>
          <w:i w:val="0"/>
          <w:iCs w:val="0"/>
          <w:sz w:val="14"/>
          <w:szCs w:val="14"/>
        </w:rPr>
        <w:t xml:space="preserve">     </w:t>
      </w:r>
      <w:r>
        <w:rPr>
          <w:i w:val="0"/>
          <w:iCs w:val="0"/>
        </w:rPr>
        <w:t>数据和数据库完整性测试</w:t>
      </w:r>
      <w:bookmarkEnd w:id="8"/>
    </w:p>
    <w:p w14:paraId="1DB2D2E4" w14:textId="77777777" w:rsidR="00EB4E07" w:rsidRDefault="00EB4E07">
      <w:pPr>
        <w:pStyle w:val="3"/>
        <w:rPr>
          <w:i w:val="0"/>
          <w:iCs w:val="0"/>
        </w:rPr>
      </w:pPr>
    </w:p>
    <w:tbl>
      <w:tblPr>
        <w:tblW w:w="0" w:type="auto"/>
        <w:tblInd w:w="846" w:type="dxa"/>
        <w:tblCellMar>
          <w:left w:w="0" w:type="dxa"/>
          <w:right w:w="0" w:type="dxa"/>
        </w:tblCellMar>
        <w:tblLook w:val="04A0" w:firstRow="1" w:lastRow="0" w:firstColumn="1" w:lastColumn="0" w:noHBand="0" w:noVBand="1"/>
      </w:tblPr>
      <w:tblGrid>
        <w:gridCol w:w="1945"/>
        <w:gridCol w:w="5731"/>
      </w:tblGrid>
      <w:tr w:rsidR="00EB4E07" w14:paraId="080453D8" w14:textId="77777777">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70513BC8" w14:textId="77777777" w:rsidR="00EB4E07"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776F6861" w14:textId="77777777" w:rsidR="00EB4E07" w:rsidRDefault="00000000">
            <w:pPr>
              <w:pStyle w:val="infoblue"/>
              <w:rPr>
                <w:i w:val="0"/>
                <w:iCs w:val="0"/>
                <w:color w:val="auto"/>
              </w:rPr>
            </w:pPr>
            <w:r>
              <w:rPr>
                <w:i w:val="0"/>
                <w:iCs w:val="0"/>
                <w:color w:val="auto"/>
              </w:rPr>
              <w:t>确保数据库访问方法和进程正常运行，数据不会遭到损坏。</w:t>
            </w:r>
          </w:p>
        </w:tc>
      </w:tr>
      <w:tr w:rsidR="00EB4E07" w14:paraId="3EA67EF6"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91129A9" w14:textId="77777777" w:rsidR="00EB4E07"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127807F9"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调用各个数据库访问方法和进程，并在其中填充</w:t>
            </w:r>
            <w:r>
              <w:rPr>
                <w:i w:val="0"/>
                <w:iCs w:val="0"/>
                <w:color w:val="auto"/>
              </w:rPr>
              <w:t xml:space="preserve"> </w:t>
            </w:r>
            <w:r>
              <w:rPr>
                <w:i w:val="0"/>
                <w:iCs w:val="0"/>
                <w:color w:val="auto"/>
              </w:rPr>
              <w:t>有效的和无效的数据（或对数据的请求）。</w:t>
            </w:r>
          </w:p>
          <w:p w14:paraId="21D68B30"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检查数据库，确保数据已按预期的方式填充，</w:t>
            </w:r>
            <w:r>
              <w:rPr>
                <w:i w:val="0"/>
                <w:iCs w:val="0"/>
                <w:color w:val="auto"/>
              </w:rPr>
              <w:t xml:space="preserve"> </w:t>
            </w:r>
            <w:r>
              <w:rPr>
                <w:i w:val="0"/>
                <w:iCs w:val="0"/>
                <w:color w:val="auto"/>
              </w:rPr>
              <w:t>并且所有的数据库事件都已正常发生；或者检查</w:t>
            </w:r>
            <w:r>
              <w:rPr>
                <w:i w:val="0"/>
                <w:iCs w:val="0"/>
                <w:color w:val="auto"/>
              </w:rPr>
              <w:t xml:space="preserve"> </w:t>
            </w:r>
            <w:r>
              <w:rPr>
                <w:i w:val="0"/>
                <w:iCs w:val="0"/>
                <w:color w:val="auto"/>
              </w:rPr>
              <w:t>所返回的数据，确保为正当的理由检索到了</w:t>
            </w:r>
            <w:r>
              <w:rPr>
                <w:i w:val="0"/>
                <w:iCs w:val="0"/>
                <w:color w:val="auto"/>
              </w:rPr>
              <w:t xml:space="preserve"> </w:t>
            </w:r>
            <w:r>
              <w:rPr>
                <w:i w:val="0"/>
                <w:iCs w:val="0"/>
                <w:color w:val="auto"/>
              </w:rPr>
              <w:t>正确的数据</w:t>
            </w:r>
          </w:p>
        </w:tc>
      </w:tr>
      <w:tr w:rsidR="00EB4E07" w14:paraId="05F7185F"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14618AFF" w14:textId="77777777" w:rsidR="00EB4E07"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7D1E1420" w14:textId="77777777" w:rsidR="00EB4E07" w:rsidRDefault="00000000">
            <w:pPr>
              <w:pStyle w:val="infoblue"/>
              <w:rPr>
                <w:i w:val="0"/>
                <w:iCs w:val="0"/>
                <w:color w:val="auto"/>
              </w:rPr>
            </w:pPr>
            <w:r>
              <w:rPr>
                <w:i w:val="0"/>
                <w:iCs w:val="0"/>
                <w:color w:val="auto"/>
              </w:rPr>
              <w:t>所有的数据库访问方法和进程都按照设计的方式运行，数据没有遭到损坏。</w:t>
            </w:r>
          </w:p>
        </w:tc>
      </w:tr>
      <w:tr w:rsidR="00EB4E07" w14:paraId="2CFACED8" w14:textId="77777777">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736EBB04" w14:textId="77777777" w:rsidR="00EB4E07"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14:paraId="7A0985BB"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测试可能需要</w:t>
            </w:r>
            <w:r>
              <w:rPr>
                <w:i w:val="0"/>
                <w:iCs w:val="0"/>
                <w:color w:val="auto"/>
              </w:rPr>
              <w:t xml:space="preserve"> DBMS </w:t>
            </w:r>
            <w:r>
              <w:rPr>
                <w:i w:val="0"/>
                <w:iCs w:val="0"/>
                <w:color w:val="auto"/>
              </w:rPr>
              <w:t>开发环境或驱动程序</w:t>
            </w:r>
            <w:r>
              <w:rPr>
                <w:i w:val="0"/>
                <w:iCs w:val="0"/>
                <w:color w:val="auto"/>
              </w:rPr>
              <w:t xml:space="preserve"> </w:t>
            </w:r>
            <w:r>
              <w:rPr>
                <w:i w:val="0"/>
                <w:iCs w:val="0"/>
                <w:color w:val="auto"/>
              </w:rPr>
              <w:t>在数据库中直接输入或修改数据。</w:t>
            </w:r>
          </w:p>
          <w:p w14:paraId="5A5C4BBF"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进程应该以手工方式调用。</w:t>
            </w:r>
          </w:p>
          <w:p w14:paraId="21D2BF1F"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应使用小型或最小的数据库（记录的数量有限）</w:t>
            </w:r>
            <w:r>
              <w:rPr>
                <w:i w:val="0"/>
                <w:iCs w:val="0"/>
                <w:color w:val="auto"/>
              </w:rPr>
              <w:t xml:space="preserve"> </w:t>
            </w:r>
            <w:r>
              <w:rPr>
                <w:i w:val="0"/>
                <w:iCs w:val="0"/>
                <w:color w:val="auto"/>
              </w:rPr>
              <w:t>来使所有无法接受的事件具有更大的可视度。</w:t>
            </w:r>
          </w:p>
        </w:tc>
      </w:tr>
    </w:tbl>
    <w:p w14:paraId="2CDE125B" w14:textId="77777777" w:rsidR="00EB4E07" w:rsidRDefault="00000000">
      <w:pPr>
        <w:pStyle w:val="infoblue"/>
      </w:pPr>
      <w:r>
        <w:t> </w:t>
      </w:r>
    </w:p>
    <w:p w14:paraId="5E72F763" w14:textId="77777777" w:rsidR="00EB4E07" w:rsidRDefault="00000000">
      <w:pPr>
        <w:pStyle w:val="3"/>
        <w:rPr>
          <w:i w:val="0"/>
          <w:iCs w:val="0"/>
        </w:rPr>
      </w:pPr>
      <w:bookmarkStart w:id="9" w:name="3.1.2_____Function_Testing"/>
      <w:r>
        <w:rPr>
          <w:i w:val="0"/>
          <w:iCs w:val="0"/>
        </w:rPr>
        <w:t>3.1.2</w:t>
      </w:r>
      <w:r>
        <w:rPr>
          <w:rFonts w:ascii="Times New Roman" w:hAnsi="Times New Roman" w:cs="Times New Roman"/>
          <w:i w:val="0"/>
          <w:iCs w:val="0"/>
          <w:sz w:val="14"/>
          <w:szCs w:val="14"/>
        </w:rPr>
        <w:t xml:space="preserve">     </w:t>
      </w:r>
      <w:r>
        <w:rPr>
          <w:i w:val="0"/>
          <w:iCs w:val="0"/>
        </w:rPr>
        <w:t>功能测试</w:t>
      </w:r>
      <w:bookmarkEnd w:id="9"/>
    </w:p>
    <w:p w14:paraId="7B8971FE" w14:textId="77777777" w:rsidR="00EB4E07" w:rsidRDefault="00000000">
      <w:pPr>
        <w:pStyle w:val="bodytext"/>
      </w:pPr>
      <w:r>
        <w:rPr>
          <w:lang w:val="en-GB"/>
        </w:rPr>
        <w:t> </w:t>
      </w:r>
    </w:p>
    <w:tbl>
      <w:tblPr>
        <w:tblW w:w="0" w:type="auto"/>
        <w:tblInd w:w="846" w:type="dxa"/>
        <w:tblCellMar>
          <w:left w:w="0" w:type="dxa"/>
          <w:right w:w="0" w:type="dxa"/>
        </w:tblCellMar>
        <w:tblLook w:val="04A0" w:firstRow="1" w:lastRow="0" w:firstColumn="1" w:lastColumn="0" w:noHBand="0" w:noVBand="1"/>
      </w:tblPr>
      <w:tblGrid>
        <w:gridCol w:w="1952"/>
        <w:gridCol w:w="5724"/>
      </w:tblGrid>
      <w:tr w:rsidR="00EB4E07" w14:paraId="07BB14D6" w14:textId="77777777">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62E72617" w14:textId="77777777" w:rsidR="00EB4E07"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58AD3445" w14:textId="77777777" w:rsidR="00EB4E07" w:rsidRDefault="00000000">
            <w:pPr>
              <w:pStyle w:val="infoblue"/>
              <w:rPr>
                <w:i w:val="0"/>
                <w:iCs w:val="0"/>
                <w:color w:val="auto"/>
              </w:rPr>
            </w:pPr>
            <w:r>
              <w:rPr>
                <w:i w:val="0"/>
                <w:iCs w:val="0"/>
                <w:color w:val="auto"/>
              </w:rPr>
              <w:t>确保测试对象的功能正常，其中包括导航、数据输入、处理和检索等功能。</w:t>
            </w:r>
          </w:p>
        </w:tc>
      </w:tr>
      <w:tr w:rsidR="00EB4E07" w14:paraId="2F87D2D3"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F1AFA15" w14:textId="77777777" w:rsidR="00EB4E07"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38F8D524" w14:textId="77777777" w:rsidR="00EB4E07" w:rsidRDefault="00000000">
            <w:pPr>
              <w:pStyle w:val="infoblue"/>
              <w:rPr>
                <w:i w:val="0"/>
                <w:iCs w:val="0"/>
                <w:color w:val="auto"/>
              </w:rPr>
            </w:pPr>
            <w:r>
              <w:rPr>
                <w:i w:val="0"/>
                <w:iCs w:val="0"/>
                <w:color w:val="auto"/>
              </w:rPr>
              <w:t>利用有效的和无效的数据来执行各个用例、用例流或功能，以核实以下内容：</w:t>
            </w:r>
          </w:p>
          <w:p w14:paraId="3D1593EE"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在使用有效数据时得到预期的结果。</w:t>
            </w:r>
          </w:p>
          <w:p w14:paraId="7FD8E0BB"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在使用无效数据时显示相应的错误消息或</w:t>
            </w:r>
            <w:r>
              <w:rPr>
                <w:i w:val="0"/>
                <w:iCs w:val="0"/>
                <w:color w:val="auto"/>
              </w:rPr>
              <w:t xml:space="preserve"> </w:t>
            </w:r>
            <w:r>
              <w:rPr>
                <w:i w:val="0"/>
                <w:iCs w:val="0"/>
                <w:color w:val="auto"/>
              </w:rPr>
              <w:t>警告消息。</w:t>
            </w:r>
          </w:p>
          <w:p w14:paraId="3E326CE1"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各业务规则都得到了正确的应用。</w:t>
            </w:r>
          </w:p>
        </w:tc>
      </w:tr>
      <w:tr w:rsidR="00EB4E07" w14:paraId="3E64945B"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8AFAF63" w14:textId="77777777" w:rsidR="00EB4E07"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56E82E6C"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所计划的测试已全部执行。</w:t>
            </w:r>
          </w:p>
          <w:p w14:paraId="2449CDB0"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所发现的缺陷已全部解决。</w:t>
            </w:r>
          </w:p>
        </w:tc>
      </w:tr>
      <w:tr w:rsidR="00EB4E07" w14:paraId="2CCDFF2A" w14:textId="77777777">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339C4279" w14:textId="77777777" w:rsidR="00EB4E07"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14:paraId="0CAEE684" w14:textId="77777777" w:rsidR="00EB4E07" w:rsidRDefault="00000000">
            <w:pPr>
              <w:pStyle w:val="infoblue"/>
              <w:rPr>
                <w:i w:val="0"/>
                <w:iCs w:val="0"/>
                <w:color w:val="auto"/>
              </w:rPr>
            </w:pPr>
            <w:r>
              <w:rPr>
                <w:i w:val="0"/>
                <w:iCs w:val="0"/>
                <w:color w:val="auto"/>
              </w:rPr>
              <w:t>确定或说明那些将对功能测试的实施和执行造成影响的事项或因素（内部的或外部的）</w:t>
            </w:r>
          </w:p>
        </w:tc>
      </w:tr>
    </w:tbl>
    <w:p w14:paraId="75C2C459" w14:textId="77777777" w:rsidR="00EB4E07" w:rsidRDefault="00000000">
      <w:pPr>
        <w:pStyle w:val="bodytext"/>
      </w:pPr>
      <w:r>
        <w:rPr>
          <w:rFonts w:ascii="Arial" w:hAnsi="Arial" w:cs="Arial"/>
          <w:lang w:val="en-GB"/>
        </w:rPr>
        <w:t> </w:t>
      </w:r>
    </w:p>
    <w:p w14:paraId="4BF37F38" w14:textId="77777777" w:rsidR="00EB4E07" w:rsidRDefault="00000000">
      <w:pPr>
        <w:pStyle w:val="3"/>
        <w:rPr>
          <w:i w:val="0"/>
          <w:iCs w:val="0"/>
        </w:rPr>
      </w:pPr>
      <w:r>
        <w:rPr>
          <w:i w:val="0"/>
          <w:iCs w:val="0"/>
        </w:rPr>
        <w:br w:type="page"/>
      </w:r>
      <w:bookmarkStart w:id="10" w:name="3.1.3_____Business_Cycle_Testing"/>
      <w:r>
        <w:rPr>
          <w:i w:val="0"/>
          <w:iCs w:val="0"/>
        </w:rPr>
        <w:lastRenderedPageBreak/>
        <w:t>3.1.3</w:t>
      </w:r>
      <w:r>
        <w:rPr>
          <w:rFonts w:ascii="Times New Roman" w:hAnsi="Times New Roman" w:cs="Times New Roman"/>
          <w:i w:val="0"/>
          <w:iCs w:val="0"/>
          <w:sz w:val="14"/>
          <w:szCs w:val="14"/>
        </w:rPr>
        <w:t xml:space="preserve">     </w:t>
      </w:r>
      <w:r>
        <w:rPr>
          <w:i w:val="0"/>
          <w:iCs w:val="0"/>
        </w:rPr>
        <w:t>业务周期测试</w:t>
      </w:r>
      <w:bookmarkEnd w:id="10"/>
    </w:p>
    <w:p w14:paraId="57646EF8" w14:textId="77777777" w:rsidR="00EB4E07" w:rsidRDefault="00000000">
      <w:pPr>
        <w:pStyle w:val="3"/>
        <w:rPr>
          <w:i w:val="0"/>
          <w:iCs w:val="0"/>
        </w:rPr>
      </w:pPr>
      <w:r>
        <w:rPr>
          <w:i w:val="0"/>
          <w:iCs w:val="0"/>
          <w:lang w:val="en-GB"/>
        </w:rPr>
        <w:t> </w:t>
      </w:r>
    </w:p>
    <w:tbl>
      <w:tblPr>
        <w:tblW w:w="0" w:type="auto"/>
        <w:tblInd w:w="846" w:type="dxa"/>
        <w:tblCellMar>
          <w:left w:w="0" w:type="dxa"/>
          <w:right w:w="0" w:type="dxa"/>
        </w:tblCellMar>
        <w:tblLook w:val="04A0" w:firstRow="1" w:lastRow="0" w:firstColumn="1" w:lastColumn="0" w:noHBand="0" w:noVBand="1"/>
      </w:tblPr>
      <w:tblGrid>
        <w:gridCol w:w="1952"/>
        <w:gridCol w:w="5724"/>
      </w:tblGrid>
      <w:tr w:rsidR="00EB4E07" w14:paraId="23A67ED4" w14:textId="77777777">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30201F3" w14:textId="77777777" w:rsidR="00EB4E07"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F11A9A9" w14:textId="77777777" w:rsidR="00EB4E07" w:rsidRDefault="00000000">
            <w:pPr>
              <w:pStyle w:val="infoblue"/>
              <w:rPr>
                <w:i w:val="0"/>
                <w:iCs w:val="0"/>
                <w:color w:val="auto"/>
              </w:rPr>
            </w:pPr>
            <w:r>
              <w:rPr>
                <w:i w:val="0"/>
                <w:iCs w:val="0"/>
                <w:color w:val="auto"/>
              </w:rPr>
              <w:t>确保测试对象及背景的进程都按照所要求的业务模型和时间表正确运行。</w:t>
            </w:r>
          </w:p>
        </w:tc>
      </w:tr>
      <w:tr w:rsidR="00EB4E07" w14:paraId="7A136921"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455C5AF7" w14:textId="77777777" w:rsidR="00EB4E07"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031A884E" w14:textId="77777777" w:rsidR="00EB4E07" w:rsidRDefault="00000000">
            <w:pPr>
              <w:pStyle w:val="infoblue"/>
              <w:rPr>
                <w:i w:val="0"/>
                <w:iCs w:val="0"/>
                <w:color w:val="auto"/>
              </w:rPr>
            </w:pPr>
            <w:r>
              <w:rPr>
                <w:i w:val="0"/>
                <w:iCs w:val="0"/>
                <w:color w:val="auto"/>
              </w:rPr>
              <w:t>通过执行以下活动，测试将模拟若干个业务周期：</w:t>
            </w:r>
          </w:p>
          <w:p w14:paraId="2BEBD242"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将修改或改进对测试对象进行的功能</w:t>
            </w:r>
            <w:r>
              <w:rPr>
                <w:i w:val="0"/>
                <w:iCs w:val="0"/>
                <w:color w:val="auto"/>
              </w:rPr>
              <w:t xml:space="preserve"> </w:t>
            </w:r>
            <w:r>
              <w:rPr>
                <w:i w:val="0"/>
                <w:iCs w:val="0"/>
                <w:color w:val="auto"/>
              </w:rPr>
              <w:t>测试，以增加每项功能的执行次数，从而在指定的时间段内模拟</w:t>
            </w:r>
            <w:r>
              <w:rPr>
                <w:i w:val="0"/>
                <w:iCs w:val="0"/>
                <w:color w:val="auto"/>
              </w:rPr>
              <w:t xml:space="preserve"> </w:t>
            </w:r>
            <w:r>
              <w:rPr>
                <w:i w:val="0"/>
                <w:iCs w:val="0"/>
                <w:color w:val="auto"/>
              </w:rPr>
              <w:t>若干个不同的用户。</w:t>
            </w:r>
          </w:p>
          <w:p w14:paraId="10EDF11E"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将使用有效的和无效的数据或时间段来执行</w:t>
            </w:r>
            <w:r>
              <w:rPr>
                <w:i w:val="0"/>
                <w:iCs w:val="0"/>
                <w:color w:val="auto"/>
              </w:rPr>
              <w:t xml:space="preserve"> </w:t>
            </w:r>
            <w:r>
              <w:rPr>
                <w:i w:val="0"/>
                <w:iCs w:val="0"/>
                <w:color w:val="auto"/>
              </w:rPr>
              <w:t>所有与时间或数据相关的功能。</w:t>
            </w:r>
          </w:p>
          <w:p w14:paraId="1347CCCA"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将在适当的时间执行或</w:t>
            </w:r>
            <w:r>
              <w:rPr>
                <w:i w:val="0"/>
                <w:iCs w:val="0"/>
                <w:color w:val="auto"/>
              </w:rPr>
              <w:t xml:space="preserve"> </w:t>
            </w:r>
            <w:r>
              <w:rPr>
                <w:i w:val="0"/>
                <w:iCs w:val="0"/>
                <w:color w:val="auto"/>
              </w:rPr>
              <w:t>启用所有周期性出现的功能。</w:t>
            </w:r>
          </w:p>
          <w:p w14:paraId="44882066"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在测试中还将使用有效的和无效的数据，以核实以下</w:t>
            </w:r>
            <w:r>
              <w:rPr>
                <w:i w:val="0"/>
                <w:iCs w:val="0"/>
                <w:color w:val="auto"/>
              </w:rPr>
              <w:t xml:space="preserve"> </w:t>
            </w:r>
            <w:r>
              <w:rPr>
                <w:i w:val="0"/>
                <w:iCs w:val="0"/>
                <w:color w:val="auto"/>
              </w:rPr>
              <w:t>内容：</w:t>
            </w:r>
          </w:p>
          <w:p w14:paraId="354FB9AE"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在使用有效数据时得到预期的结果。</w:t>
            </w:r>
          </w:p>
          <w:p w14:paraId="4E930CC5"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在使用无效数据时显示相应的错误消息或</w:t>
            </w:r>
            <w:r>
              <w:rPr>
                <w:i w:val="0"/>
                <w:iCs w:val="0"/>
                <w:color w:val="auto"/>
              </w:rPr>
              <w:t xml:space="preserve"> </w:t>
            </w:r>
            <w:r>
              <w:rPr>
                <w:i w:val="0"/>
                <w:iCs w:val="0"/>
                <w:color w:val="auto"/>
              </w:rPr>
              <w:t>警告消息。</w:t>
            </w:r>
          </w:p>
          <w:p w14:paraId="7A5DC31F"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各业务规则都得到了正确的应用。</w:t>
            </w:r>
          </w:p>
        </w:tc>
      </w:tr>
      <w:tr w:rsidR="00EB4E07" w14:paraId="572A79BE"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5B51458" w14:textId="77777777" w:rsidR="00EB4E07"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1EDA4977"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所计划的测试已全部执行。</w:t>
            </w:r>
          </w:p>
          <w:p w14:paraId="3741175F"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所发现的缺陷已全部解决。</w:t>
            </w:r>
          </w:p>
        </w:tc>
      </w:tr>
      <w:tr w:rsidR="00EB4E07" w14:paraId="0C344881" w14:textId="77777777">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138D4CE3" w14:textId="77777777" w:rsidR="00EB4E07"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14:paraId="2ECB524B"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系统日期和事件可能需要特殊的支持活动</w:t>
            </w:r>
          </w:p>
          <w:p w14:paraId="4920D911"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需要通过业务模型来确定相应的测试需求</w:t>
            </w:r>
            <w:r>
              <w:rPr>
                <w:i w:val="0"/>
                <w:iCs w:val="0"/>
                <w:color w:val="auto"/>
              </w:rPr>
              <w:t xml:space="preserve"> </w:t>
            </w:r>
            <w:r>
              <w:rPr>
                <w:i w:val="0"/>
                <w:iCs w:val="0"/>
                <w:color w:val="auto"/>
              </w:rPr>
              <w:t>和测试过程。</w:t>
            </w:r>
          </w:p>
        </w:tc>
      </w:tr>
    </w:tbl>
    <w:p w14:paraId="4CCE42D9" w14:textId="77777777" w:rsidR="00EB4E07" w:rsidRDefault="00000000">
      <w:pPr>
        <w:pStyle w:val="bodytext"/>
      </w:pPr>
      <w:r>
        <w:rPr>
          <w:lang w:val="en-GB"/>
        </w:rPr>
        <w:t> </w:t>
      </w:r>
    </w:p>
    <w:p w14:paraId="1FE74B56" w14:textId="77777777" w:rsidR="00EB4E07" w:rsidRDefault="00000000">
      <w:pPr>
        <w:pStyle w:val="3"/>
        <w:rPr>
          <w:i w:val="0"/>
          <w:iCs w:val="0"/>
        </w:rPr>
      </w:pPr>
      <w:r>
        <w:rPr>
          <w:i w:val="0"/>
          <w:iCs w:val="0"/>
        </w:rPr>
        <w:br w:type="page"/>
      </w:r>
      <w:bookmarkStart w:id="11" w:name="3.1.4_____User_Interface_Testing"/>
      <w:r>
        <w:rPr>
          <w:i w:val="0"/>
          <w:iCs w:val="0"/>
        </w:rPr>
        <w:lastRenderedPageBreak/>
        <w:t>3.1.4</w:t>
      </w:r>
      <w:r>
        <w:rPr>
          <w:rFonts w:ascii="Times New Roman" w:hAnsi="Times New Roman" w:cs="Times New Roman"/>
          <w:i w:val="0"/>
          <w:iCs w:val="0"/>
          <w:sz w:val="14"/>
          <w:szCs w:val="14"/>
        </w:rPr>
        <w:t xml:space="preserve">     </w:t>
      </w:r>
      <w:r>
        <w:rPr>
          <w:i w:val="0"/>
          <w:iCs w:val="0"/>
        </w:rPr>
        <w:t>用户界面测试</w:t>
      </w:r>
      <w:bookmarkEnd w:id="11"/>
    </w:p>
    <w:p w14:paraId="0741E72E" w14:textId="77777777" w:rsidR="00EB4E07" w:rsidRDefault="00000000">
      <w:pPr>
        <w:pStyle w:val="bodytext"/>
        <w:ind w:left="720"/>
      </w:pPr>
      <w:r>
        <w:rPr>
          <w:lang w:val="en-GB"/>
        </w:rPr>
        <w:t> </w:t>
      </w:r>
    </w:p>
    <w:tbl>
      <w:tblPr>
        <w:tblW w:w="0" w:type="auto"/>
        <w:tblInd w:w="846" w:type="dxa"/>
        <w:tblCellMar>
          <w:left w:w="0" w:type="dxa"/>
          <w:right w:w="0" w:type="dxa"/>
        </w:tblCellMar>
        <w:tblLook w:val="04A0" w:firstRow="1" w:lastRow="0" w:firstColumn="1" w:lastColumn="0" w:noHBand="0" w:noVBand="1"/>
      </w:tblPr>
      <w:tblGrid>
        <w:gridCol w:w="1948"/>
        <w:gridCol w:w="5728"/>
      </w:tblGrid>
      <w:tr w:rsidR="00EB4E07" w14:paraId="4E64D58C" w14:textId="77777777">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64E8763" w14:textId="77777777" w:rsidR="00EB4E07"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0DAC92DF" w14:textId="77777777" w:rsidR="00EB4E07" w:rsidRDefault="00000000">
            <w:pPr>
              <w:pStyle w:val="infoblue"/>
              <w:rPr>
                <w:i w:val="0"/>
                <w:iCs w:val="0"/>
                <w:color w:val="auto"/>
              </w:rPr>
            </w:pPr>
            <w:r>
              <w:rPr>
                <w:i w:val="0"/>
                <w:iCs w:val="0"/>
                <w:color w:val="auto"/>
              </w:rPr>
              <w:t>核实以下内容：</w:t>
            </w:r>
          </w:p>
          <w:p w14:paraId="308B2771"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通过测试对象进行的浏览可正确反映业务</w:t>
            </w:r>
            <w:r>
              <w:rPr>
                <w:i w:val="0"/>
                <w:iCs w:val="0"/>
                <w:color w:val="auto"/>
              </w:rPr>
              <w:t xml:space="preserve"> </w:t>
            </w:r>
            <w:r>
              <w:rPr>
                <w:i w:val="0"/>
                <w:iCs w:val="0"/>
                <w:color w:val="auto"/>
              </w:rPr>
              <w:t>的功能和需求，这种浏览包括窗口与窗口之间、字段与字段之间的浏览，以及各种访问方法（</w:t>
            </w:r>
            <w:r>
              <w:rPr>
                <w:i w:val="0"/>
                <w:iCs w:val="0"/>
                <w:color w:val="auto"/>
              </w:rPr>
              <w:t xml:space="preserve">Tab </w:t>
            </w:r>
            <w:r>
              <w:rPr>
                <w:i w:val="0"/>
                <w:iCs w:val="0"/>
                <w:color w:val="auto"/>
              </w:rPr>
              <w:t>健、鼠标移动、</w:t>
            </w:r>
            <w:r>
              <w:rPr>
                <w:i w:val="0"/>
                <w:iCs w:val="0"/>
                <w:color w:val="auto"/>
              </w:rPr>
              <w:t xml:space="preserve"> </w:t>
            </w:r>
            <w:r>
              <w:rPr>
                <w:i w:val="0"/>
                <w:iCs w:val="0"/>
                <w:color w:val="auto"/>
              </w:rPr>
              <w:t>和快捷键）的使用</w:t>
            </w:r>
          </w:p>
          <w:p w14:paraId="6574D6E4"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窗口的对象和特征（例如，菜单、大小、位置、状态</w:t>
            </w:r>
            <w:r>
              <w:rPr>
                <w:i w:val="0"/>
                <w:iCs w:val="0"/>
                <w:color w:val="auto"/>
              </w:rPr>
              <w:t xml:space="preserve"> </w:t>
            </w:r>
            <w:r>
              <w:rPr>
                <w:i w:val="0"/>
                <w:iCs w:val="0"/>
                <w:color w:val="auto"/>
              </w:rPr>
              <w:t>和中心）都符合标准。</w:t>
            </w:r>
          </w:p>
        </w:tc>
      </w:tr>
      <w:tr w:rsidR="00EB4E07" w14:paraId="4C4A9409"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D614B35" w14:textId="77777777" w:rsidR="00EB4E07"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688EE095" w14:textId="77777777" w:rsidR="00EB4E07" w:rsidRDefault="00000000">
            <w:pPr>
              <w:pStyle w:val="infoblue"/>
              <w:rPr>
                <w:i w:val="0"/>
                <w:iCs w:val="0"/>
                <w:color w:val="auto"/>
              </w:rPr>
            </w:pPr>
            <w:r>
              <w:rPr>
                <w:i w:val="0"/>
                <w:iCs w:val="0"/>
                <w:color w:val="auto"/>
              </w:rPr>
              <w:t>为每个窗口创建或修改测试，以核实各个应用程序窗口和对象都可正确地进行浏览，并处于正常的对象状态。</w:t>
            </w:r>
          </w:p>
        </w:tc>
      </w:tr>
      <w:tr w:rsidR="00EB4E07" w14:paraId="411921DE"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41E0A4A" w14:textId="77777777" w:rsidR="00EB4E07"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6F7D9DBC" w14:textId="77777777" w:rsidR="00EB4E07" w:rsidRDefault="00000000">
            <w:pPr>
              <w:pStyle w:val="infoblue"/>
              <w:rPr>
                <w:i w:val="0"/>
                <w:iCs w:val="0"/>
                <w:color w:val="auto"/>
              </w:rPr>
            </w:pPr>
            <w:r>
              <w:rPr>
                <w:i w:val="0"/>
                <w:iCs w:val="0"/>
                <w:color w:val="auto"/>
              </w:rPr>
              <w:t>成功地核实出各个窗口都与基准版本保持一致，或符合可接受标准</w:t>
            </w:r>
            <w:r>
              <w:rPr>
                <w:i w:val="0"/>
                <w:iCs w:val="0"/>
                <w:color w:val="auto"/>
              </w:rPr>
              <w:t>]</w:t>
            </w:r>
          </w:p>
        </w:tc>
      </w:tr>
      <w:tr w:rsidR="00EB4E07" w14:paraId="74239BDD" w14:textId="77777777">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7C352320" w14:textId="77777777" w:rsidR="00EB4E07"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14:paraId="1D918EE5" w14:textId="77777777" w:rsidR="00EB4E07" w:rsidRDefault="00000000">
            <w:pPr>
              <w:pStyle w:val="infoblue"/>
              <w:rPr>
                <w:i w:val="0"/>
                <w:iCs w:val="0"/>
                <w:color w:val="auto"/>
              </w:rPr>
            </w:pPr>
            <w:r>
              <w:rPr>
                <w:i w:val="0"/>
                <w:iCs w:val="0"/>
                <w:color w:val="auto"/>
              </w:rPr>
              <w:t>并不是所有定制或第三方对象的特征都可访问。</w:t>
            </w:r>
          </w:p>
        </w:tc>
      </w:tr>
    </w:tbl>
    <w:p w14:paraId="151F61BA" w14:textId="77777777" w:rsidR="00EB4E07" w:rsidRDefault="00000000">
      <w:pPr>
        <w:pStyle w:val="bodytext"/>
      </w:pPr>
      <w:bookmarkStart w:id="12" w:name="_"/>
      <w:r>
        <w:rPr>
          <w:rFonts w:ascii="Arial" w:hAnsi="Arial" w:cs="Arial"/>
          <w:lang w:val="en-GB"/>
        </w:rPr>
        <w:t> </w:t>
      </w:r>
      <w:bookmarkEnd w:id="12"/>
    </w:p>
    <w:p w14:paraId="6FF4DA89" w14:textId="77777777" w:rsidR="00EB4E07" w:rsidRDefault="00000000">
      <w:pPr>
        <w:pStyle w:val="3"/>
        <w:rPr>
          <w:i w:val="0"/>
          <w:iCs w:val="0"/>
        </w:rPr>
      </w:pPr>
      <w:r>
        <w:rPr>
          <w:i w:val="0"/>
          <w:iCs w:val="0"/>
        </w:rPr>
        <w:br w:type="page"/>
      </w:r>
      <w:bookmarkStart w:id="13" w:name="3.1.5_____Performance_Profiling"/>
      <w:r>
        <w:rPr>
          <w:i w:val="0"/>
          <w:iCs w:val="0"/>
        </w:rPr>
        <w:lastRenderedPageBreak/>
        <w:t>3.1.5</w:t>
      </w:r>
      <w:r>
        <w:rPr>
          <w:rFonts w:ascii="Times New Roman" w:hAnsi="Times New Roman" w:cs="Times New Roman"/>
          <w:i w:val="0"/>
          <w:iCs w:val="0"/>
          <w:sz w:val="14"/>
          <w:szCs w:val="14"/>
        </w:rPr>
        <w:t xml:space="preserve">     </w:t>
      </w:r>
      <w:r>
        <w:rPr>
          <w:i w:val="0"/>
          <w:iCs w:val="0"/>
        </w:rPr>
        <w:t>性能评测</w:t>
      </w:r>
      <w:bookmarkEnd w:id="13"/>
    </w:p>
    <w:p w14:paraId="1F709BEE" w14:textId="77777777" w:rsidR="00EB4E07" w:rsidRDefault="00EB4E07">
      <w:pPr>
        <w:pStyle w:val="bodytext"/>
      </w:pPr>
    </w:p>
    <w:tbl>
      <w:tblPr>
        <w:tblW w:w="0" w:type="auto"/>
        <w:tblInd w:w="846" w:type="dxa"/>
        <w:tblCellMar>
          <w:left w:w="0" w:type="dxa"/>
          <w:right w:w="0" w:type="dxa"/>
        </w:tblCellMar>
        <w:tblLook w:val="04A0" w:firstRow="1" w:lastRow="0" w:firstColumn="1" w:lastColumn="0" w:noHBand="0" w:noVBand="1"/>
      </w:tblPr>
      <w:tblGrid>
        <w:gridCol w:w="1929"/>
        <w:gridCol w:w="5747"/>
      </w:tblGrid>
      <w:tr w:rsidR="00EB4E07" w14:paraId="069BDDC9" w14:textId="77777777">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3E1AAB24" w14:textId="77777777" w:rsidR="00EB4E07"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202447F7" w14:textId="77777777" w:rsidR="00EB4E07" w:rsidRDefault="00000000">
            <w:pPr>
              <w:pStyle w:val="infoblue"/>
              <w:rPr>
                <w:i w:val="0"/>
                <w:iCs w:val="0"/>
                <w:color w:val="auto"/>
              </w:rPr>
            </w:pPr>
            <w:r>
              <w:rPr>
                <w:i w:val="0"/>
                <w:iCs w:val="0"/>
                <w:color w:val="auto"/>
              </w:rPr>
              <w:t>核实所指定的事务或业务功能在以下情况下的性能</w:t>
            </w:r>
            <w:r>
              <w:rPr>
                <w:i w:val="0"/>
                <w:iCs w:val="0"/>
                <w:color w:val="auto"/>
              </w:rPr>
              <w:t xml:space="preserve"> </w:t>
            </w:r>
            <w:r>
              <w:rPr>
                <w:i w:val="0"/>
                <w:iCs w:val="0"/>
                <w:color w:val="auto"/>
              </w:rPr>
              <w:t>行为：</w:t>
            </w:r>
          </w:p>
          <w:p w14:paraId="2AE997F0"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正常的预期工作量</w:t>
            </w:r>
          </w:p>
          <w:p w14:paraId="5E76976B"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预期的最繁重工作量</w:t>
            </w:r>
          </w:p>
        </w:tc>
      </w:tr>
      <w:tr w:rsidR="00EB4E07" w14:paraId="0D881A75"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4980971" w14:textId="77777777" w:rsidR="00EB4E07"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77AEE7F9"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使用为功能或业务周期测试制定的</w:t>
            </w:r>
            <w:r>
              <w:rPr>
                <w:i w:val="0"/>
                <w:iCs w:val="0"/>
                <w:color w:val="auto"/>
              </w:rPr>
              <w:t xml:space="preserve"> </w:t>
            </w:r>
            <w:r>
              <w:rPr>
                <w:i w:val="0"/>
                <w:iCs w:val="0"/>
                <w:color w:val="auto"/>
              </w:rPr>
              <w:t>测试过程。</w:t>
            </w:r>
          </w:p>
          <w:p w14:paraId="0C0636F1"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通过修改数据文件来增加事务数量，</w:t>
            </w:r>
            <w:r>
              <w:rPr>
                <w:i w:val="0"/>
                <w:iCs w:val="0"/>
                <w:color w:val="auto"/>
              </w:rPr>
              <w:t xml:space="preserve"> </w:t>
            </w:r>
            <w:r>
              <w:rPr>
                <w:i w:val="0"/>
                <w:iCs w:val="0"/>
                <w:color w:val="auto"/>
              </w:rPr>
              <w:t>或通过修改脚本来增加每项事务的迭代数量。</w:t>
            </w:r>
          </w:p>
          <w:p w14:paraId="65767C36"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脚本应该在一台计算机上运行（最好是以单个</w:t>
            </w:r>
            <w:r>
              <w:rPr>
                <w:i w:val="0"/>
                <w:iCs w:val="0"/>
                <w:color w:val="auto"/>
              </w:rPr>
              <w:t xml:space="preserve"> </w:t>
            </w:r>
            <w:r>
              <w:rPr>
                <w:i w:val="0"/>
                <w:iCs w:val="0"/>
                <w:color w:val="auto"/>
              </w:rPr>
              <w:t>用户、单个事务为基准），并在多个客户机（虚拟的或</w:t>
            </w:r>
            <w:r>
              <w:rPr>
                <w:i w:val="0"/>
                <w:iCs w:val="0"/>
                <w:color w:val="auto"/>
              </w:rPr>
              <w:t xml:space="preserve"> </w:t>
            </w:r>
            <w:r>
              <w:rPr>
                <w:i w:val="0"/>
                <w:iCs w:val="0"/>
                <w:color w:val="auto"/>
              </w:rPr>
              <w:t>实际的客户机，请参见下面的</w:t>
            </w:r>
            <w:r>
              <w:rPr>
                <w:i w:val="0"/>
                <w:iCs w:val="0"/>
                <w:color w:val="auto"/>
              </w:rPr>
              <w:t>“</w:t>
            </w:r>
            <w:r>
              <w:rPr>
                <w:i w:val="0"/>
                <w:iCs w:val="0"/>
                <w:color w:val="auto"/>
              </w:rPr>
              <w:t>需要考虑的特殊事项</w:t>
            </w:r>
            <w:r>
              <w:rPr>
                <w:i w:val="0"/>
                <w:iCs w:val="0"/>
                <w:color w:val="auto"/>
              </w:rPr>
              <w:t>”</w:t>
            </w:r>
            <w:r>
              <w:rPr>
                <w:i w:val="0"/>
                <w:iCs w:val="0"/>
                <w:color w:val="auto"/>
              </w:rPr>
              <w:t>）上重复。</w:t>
            </w:r>
          </w:p>
        </w:tc>
      </w:tr>
      <w:tr w:rsidR="00EB4E07" w14:paraId="4999E218"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396BB121" w14:textId="77777777" w:rsidR="00EB4E07"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7377026C"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单个事务或单个用户：</w:t>
            </w:r>
            <w:r>
              <w:rPr>
                <w:i w:val="0"/>
                <w:iCs w:val="0"/>
                <w:color w:val="auto"/>
              </w:rPr>
              <w:t xml:space="preserve"> </w:t>
            </w:r>
            <w:r>
              <w:rPr>
                <w:i w:val="0"/>
                <w:iCs w:val="0"/>
                <w:color w:val="auto"/>
              </w:rPr>
              <w:t>在每个事务所预期或要求的时间范围内成功地完成测试</w:t>
            </w:r>
            <w:r>
              <w:rPr>
                <w:i w:val="0"/>
                <w:iCs w:val="0"/>
                <w:color w:val="auto"/>
              </w:rPr>
              <w:t xml:space="preserve"> </w:t>
            </w:r>
            <w:r>
              <w:rPr>
                <w:i w:val="0"/>
                <w:iCs w:val="0"/>
                <w:color w:val="auto"/>
              </w:rPr>
              <w:t>脚本，没有</w:t>
            </w:r>
            <w:r>
              <w:rPr>
                <w:i w:val="0"/>
                <w:iCs w:val="0"/>
                <w:color w:val="auto"/>
              </w:rPr>
              <w:t xml:space="preserve"> </w:t>
            </w:r>
            <w:r>
              <w:rPr>
                <w:i w:val="0"/>
                <w:iCs w:val="0"/>
                <w:color w:val="auto"/>
              </w:rPr>
              <w:t>发生任何故障。</w:t>
            </w:r>
          </w:p>
          <w:p w14:paraId="37A4D55B"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多个事务或多个用户：</w:t>
            </w:r>
            <w:r>
              <w:rPr>
                <w:i w:val="0"/>
                <w:iCs w:val="0"/>
                <w:color w:val="auto"/>
              </w:rPr>
              <w:t xml:space="preserve"> </w:t>
            </w:r>
            <w:r>
              <w:rPr>
                <w:i w:val="0"/>
                <w:iCs w:val="0"/>
                <w:color w:val="auto"/>
              </w:rPr>
              <w:t>在可接受的时间范围内成功地</w:t>
            </w:r>
            <w:r>
              <w:rPr>
                <w:i w:val="0"/>
                <w:iCs w:val="0"/>
                <w:color w:val="auto"/>
              </w:rPr>
              <w:t xml:space="preserve"> </w:t>
            </w:r>
            <w:r>
              <w:rPr>
                <w:i w:val="0"/>
                <w:iCs w:val="0"/>
                <w:color w:val="auto"/>
              </w:rPr>
              <w:t>完成测试脚本，没有</w:t>
            </w:r>
            <w:r>
              <w:rPr>
                <w:i w:val="0"/>
                <w:iCs w:val="0"/>
                <w:color w:val="auto"/>
              </w:rPr>
              <w:t xml:space="preserve"> </w:t>
            </w:r>
            <w:r>
              <w:rPr>
                <w:i w:val="0"/>
                <w:iCs w:val="0"/>
                <w:color w:val="auto"/>
              </w:rPr>
              <w:t>发生任何故障。</w:t>
            </w:r>
          </w:p>
        </w:tc>
      </w:tr>
      <w:tr w:rsidR="00EB4E07" w14:paraId="7D76F89A" w14:textId="77777777">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2F838AFC" w14:textId="77777777" w:rsidR="00EB4E07"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14:paraId="6477BE56" w14:textId="77777777" w:rsidR="00EB4E07" w:rsidRDefault="00000000">
            <w:pPr>
              <w:pStyle w:val="infoblue"/>
              <w:rPr>
                <w:i w:val="0"/>
                <w:iCs w:val="0"/>
                <w:color w:val="auto"/>
              </w:rPr>
            </w:pPr>
            <w:r>
              <w:rPr>
                <w:i w:val="0"/>
                <w:iCs w:val="0"/>
                <w:color w:val="auto"/>
              </w:rPr>
              <w:t>综合的性能测试还包括在服务器上添加后台工作量。</w:t>
            </w:r>
            <w:r>
              <w:rPr>
                <w:i w:val="0"/>
                <w:iCs w:val="0"/>
                <w:color w:val="auto"/>
              </w:rPr>
              <w:t xml:space="preserve"> </w:t>
            </w:r>
          </w:p>
          <w:p w14:paraId="60CDCC72" w14:textId="77777777" w:rsidR="00EB4E07" w:rsidRDefault="00000000">
            <w:pPr>
              <w:pStyle w:val="infoblue"/>
              <w:rPr>
                <w:i w:val="0"/>
                <w:iCs w:val="0"/>
                <w:color w:val="auto"/>
              </w:rPr>
            </w:pPr>
            <w:r>
              <w:rPr>
                <w:i w:val="0"/>
                <w:iCs w:val="0"/>
                <w:color w:val="auto"/>
              </w:rPr>
              <w:t>可采用多种方法来执行此操作，其中包括：</w:t>
            </w:r>
            <w:r>
              <w:rPr>
                <w:i w:val="0"/>
                <w:iCs w:val="0"/>
                <w:color w:val="auto"/>
              </w:rPr>
              <w:t xml:space="preserve"> </w:t>
            </w:r>
          </w:p>
          <w:p w14:paraId="52291E22"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直接将</w:t>
            </w:r>
            <w:r>
              <w:rPr>
                <w:i w:val="0"/>
                <w:iCs w:val="0"/>
                <w:color w:val="auto"/>
              </w:rPr>
              <w:t>“</w:t>
            </w:r>
            <w:r>
              <w:rPr>
                <w:i w:val="0"/>
                <w:iCs w:val="0"/>
                <w:color w:val="auto"/>
              </w:rPr>
              <w:t>事务强行分配到</w:t>
            </w:r>
            <w:r>
              <w:rPr>
                <w:i w:val="0"/>
                <w:iCs w:val="0"/>
                <w:color w:val="auto"/>
              </w:rPr>
              <w:t>”</w:t>
            </w:r>
            <w:r>
              <w:rPr>
                <w:i w:val="0"/>
                <w:iCs w:val="0"/>
                <w:color w:val="auto"/>
              </w:rPr>
              <w:t>服务器上，这通常以</w:t>
            </w:r>
            <w:r>
              <w:rPr>
                <w:i w:val="0"/>
                <w:iCs w:val="0"/>
                <w:color w:val="auto"/>
              </w:rPr>
              <w:t>“</w:t>
            </w:r>
            <w:r>
              <w:rPr>
                <w:i w:val="0"/>
                <w:iCs w:val="0"/>
                <w:color w:val="auto"/>
              </w:rPr>
              <w:t>结构化查询语言</w:t>
            </w:r>
            <w:r>
              <w:rPr>
                <w:i w:val="0"/>
                <w:iCs w:val="0"/>
                <w:color w:val="auto"/>
              </w:rPr>
              <w:t xml:space="preserve">”(SQL) </w:t>
            </w:r>
            <w:r>
              <w:rPr>
                <w:i w:val="0"/>
                <w:iCs w:val="0"/>
                <w:color w:val="auto"/>
              </w:rPr>
              <w:t>调用</w:t>
            </w:r>
            <w:r>
              <w:rPr>
                <w:i w:val="0"/>
                <w:iCs w:val="0"/>
                <w:color w:val="auto"/>
              </w:rPr>
              <w:t xml:space="preserve"> </w:t>
            </w:r>
            <w:r>
              <w:rPr>
                <w:i w:val="0"/>
                <w:iCs w:val="0"/>
                <w:color w:val="auto"/>
              </w:rPr>
              <w:t>的形式来实现。</w:t>
            </w:r>
          </w:p>
          <w:p w14:paraId="0E75EDB3"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通过创建</w:t>
            </w:r>
            <w:r>
              <w:rPr>
                <w:i w:val="0"/>
                <w:iCs w:val="0"/>
                <w:color w:val="auto"/>
              </w:rPr>
              <w:t>“</w:t>
            </w:r>
            <w:r>
              <w:rPr>
                <w:i w:val="0"/>
                <w:iCs w:val="0"/>
                <w:color w:val="auto"/>
              </w:rPr>
              <w:t>虚拟的</w:t>
            </w:r>
            <w:r>
              <w:rPr>
                <w:i w:val="0"/>
                <w:iCs w:val="0"/>
                <w:color w:val="auto"/>
              </w:rPr>
              <w:t>”</w:t>
            </w:r>
            <w:r>
              <w:rPr>
                <w:i w:val="0"/>
                <w:iCs w:val="0"/>
                <w:color w:val="auto"/>
              </w:rPr>
              <w:t>用户负载来模拟许多个（通常为数百个）</w:t>
            </w:r>
            <w:r>
              <w:rPr>
                <w:i w:val="0"/>
                <w:iCs w:val="0"/>
                <w:color w:val="auto"/>
              </w:rPr>
              <w:t xml:space="preserve"> </w:t>
            </w:r>
            <w:r>
              <w:rPr>
                <w:i w:val="0"/>
                <w:iCs w:val="0"/>
                <w:color w:val="auto"/>
              </w:rPr>
              <w:t>客户机。</w:t>
            </w:r>
            <w:r>
              <w:rPr>
                <w:i w:val="0"/>
                <w:iCs w:val="0"/>
                <w:color w:val="auto"/>
              </w:rPr>
              <w:t xml:space="preserve"> </w:t>
            </w:r>
            <w:r>
              <w:rPr>
                <w:i w:val="0"/>
                <w:iCs w:val="0"/>
                <w:color w:val="auto"/>
              </w:rPr>
              <w:t>此负载可通过</w:t>
            </w:r>
            <w:r>
              <w:rPr>
                <w:i w:val="0"/>
                <w:iCs w:val="0"/>
                <w:color w:val="auto"/>
              </w:rPr>
              <w:t>“</w:t>
            </w:r>
            <w:r>
              <w:rPr>
                <w:i w:val="0"/>
                <w:iCs w:val="0"/>
                <w:color w:val="auto"/>
              </w:rPr>
              <w:t>远程终端仿真</w:t>
            </w:r>
            <w:r>
              <w:rPr>
                <w:i w:val="0"/>
                <w:iCs w:val="0"/>
                <w:color w:val="auto"/>
              </w:rPr>
              <w:t xml:space="preserve">”(Remote Terminal Emulation) </w:t>
            </w:r>
            <w:r>
              <w:rPr>
                <w:i w:val="0"/>
                <w:iCs w:val="0"/>
                <w:color w:val="auto"/>
              </w:rPr>
              <w:t>工具来实现</w:t>
            </w:r>
            <w:r>
              <w:rPr>
                <w:i w:val="0"/>
                <w:iCs w:val="0"/>
                <w:color w:val="auto"/>
              </w:rPr>
              <w:t xml:space="preserve"> </w:t>
            </w:r>
            <w:r>
              <w:rPr>
                <w:i w:val="0"/>
                <w:iCs w:val="0"/>
                <w:color w:val="auto"/>
              </w:rPr>
              <w:t>。</w:t>
            </w:r>
            <w:r>
              <w:rPr>
                <w:i w:val="0"/>
                <w:iCs w:val="0"/>
                <w:color w:val="auto"/>
              </w:rPr>
              <w:t xml:space="preserve"> </w:t>
            </w:r>
            <w:r>
              <w:rPr>
                <w:i w:val="0"/>
                <w:iCs w:val="0"/>
                <w:color w:val="auto"/>
              </w:rPr>
              <w:t>此技术还可用于在网络中加载</w:t>
            </w:r>
            <w:r>
              <w:rPr>
                <w:i w:val="0"/>
                <w:iCs w:val="0"/>
                <w:color w:val="auto"/>
              </w:rPr>
              <w:t xml:space="preserve"> “</w:t>
            </w:r>
            <w:r>
              <w:rPr>
                <w:i w:val="0"/>
                <w:iCs w:val="0"/>
                <w:color w:val="auto"/>
              </w:rPr>
              <w:t>流量</w:t>
            </w:r>
            <w:r>
              <w:rPr>
                <w:i w:val="0"/>
                <w:iCs w:val="0"/>
                <w:color w:val="auto"/>
              </w:rPr>
              <w:t>”</w:t>
            </w:r>
            <w:r>
              <w:rPr>
                <w:i w:val="0"/>
                <w:iCs w:val="0"/>
                <w:color w:val="auto"/>
              </w:rPr>
              <w:t>。</w:t>
            </w:r>
          </w:p>
          <w:p w14:paraId="5D2C9C5B"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使用多台实际客户机（每台客户机都运行测试脚本）在系统上添加</w:t>
            </w:r>
            <w:r>
              <w:rPr>
                <w:i w:val="0"/>
                <w:iCs w:val="0"/>
                <w:color w:val="auto"/>
              </w:rPr>
              <w:t xml:space="preserve"> </w:t>
            </w:r>
            <w:r>
              <w:rPr>
                <w:i w:val="0"/>
                <w:iCs w:val="0"/>
                <w:color w:val="auto"/>
              </w:rPr>
              <w:t>负载。</w:t>
            </w:r>
            <w:r>
              <w:rPr>
                <w:i w:val="0"/>
                <w:iCs w:val="0"/>
                <w:color w:val="auto"/>
              </w:rPr>
              <w:t xml:space="preserve"> </w:t>
            </w:r>
          </w:p>
          <w:p w14:paraId="13772EF8" w14:textId="77777777" w:rsidR="00EB4E07" w:rsidRDefault="00000000">
            <w:pPr>
              <w:pStyle w:val="infoblue"/>
              <w:rPr>
                <w:i w:val="0"/>
                <w:iCs w:val="0"/>
                <w:color w:val="auto"/>
              </w:rPr>
            </w:pPr>
            <w:r>
              <w:rPr>
                <w:i w:val="0"/>
                <w:iCs w:val="0"/>
                <w:color w:val="auto"/>
              </w:rPr>
              <w:t>性能测试应该在专用的计算机上或在专用的机时内执行，</w:t>
            </w:r>
            <w:r>
              <w:rPr>
                <w:i w:val="0"/>
                <w:iCs w:val="0"/>
                <w:color w:val="auto"/>
              </w:rPr>
              <w:t xml:space="preserve"> </w:t>
            </w:r>
            <w:r>
              <w:rPr>
                <w:i w:val="0"/>
                <w:iCs w:val="0"/>
                <w:color w:val="auto"/>
              </w:rPr>
              <w:t>以便实现完全的控制和精确的评测。</w:t>
            </w:r>
          </w:p>
          <w:p w14:paraId="5E51A6C0" w14:textId="77777777" w:rsidR="00EB4E07" w:rsidRDefault="00000000">
            <w:pPr>
              <w:pStyle w:val="infoblue"/>
              <w:rPr>
                <w:i w:val="0"/>
                <w:iCs w:val="0"/>
                <w:color w:val="auto"/>
              </w:rPr>
            </w:pPr>
            <w:r>
              <w:rPr>
                <w:i w:val="0"/>
                <w:iCs w:val="0"/>
                <w:color w:val="auto"/>
              </w:rPr>
              <w:t>性能测试所用的数据库应该是实际大小或相同缩放比例的数据库。</w:t>
            </w:r>
          </w:p>
        </w:tc>
      </w:tr>
    </w:tbl>
    <w:p w14:paraId="582C1884" w14:textId="77777777" w:rsidR="00EB4E07" w:rsidRDefault="00000000">
      <w:pPr>
        <w:pStyle w:val="bodytext"/>
      </w:pPr>
      <w:r>
        <w:rPr>
          <w:lang w:val="en-GB"/>
        </w:rPr>
        <w:t> </w:t>
      </w:r>
    </w:p>
    <w:p w14:paraId="2EB56170" w14:textId="77777777" w:rsidR="00EB4E07" w:rsidRDefault="00000000">
      <w:pPr>
        <w:pStyle w:val="3"/>
        <w:rPr>
          <w:i w:val="0"/>
          <w:iCs w:val="0"/>
        </w:rPr>
      </w:pPr>
      <w:r>
        <w:rPr>
          <w:i w:val="0"/>
          <w:iCs w:val="0"/>
        </w:rPr>
        <w:br w:type="page"/>
      </w:r>
      <w:bookmarkStart w:id="14" w:name="3.1.6_____Load_Testing"/>
      <w:r>
        <w:rPr>
          <w:i w:val="0"/>
          <w:iCs w:val="0"/>
        </w:rPr>
        <w:lastRenderedPageBreak/>
        <w:t>3.1.6</w:t>
      </w:r>
      <w:r>
        <w:rPr>
          <w:rFonts w:ascii="Times New Roman" w:hAnsi="Times New Roman" w:cs="Times New Roman"/>
          <w:i w:val="0"/>
          <w:iCs w:val="0"/>
          <w:sz w:val="14"/>
          <w:szCs w:val="14"/>
        </w:rPr>
        <w:t xml:space="preserve">     </w:t>
      </w:r>
      <w:r>
        <w:rPr>
          <w:i w:val="0"/>
          <w:iCs w:val="0"/>
        </w:rPr>
        <w:t>负载测试</w:t>
      </w:r>
      <w:bookmarkEnd w:id="14"/>
    </w:p>
    <w:p w14:paraId="7F67C539" w14:textId="77777777" w:rsidR="00EB4E07" w:rsidRDefault="00000000">
      <w:pPr>
        <w:pStyle w:val="a6"/>
      </w:pPr>
      <w:r>
        <w:t> </w:t>
      </w:r>
    </w:p>
    <w:tbl>
      <w:tblPr>
        <w:tblW w:w="0" w:type="auto"/>
        <w:tblInd w:w="846" w:type="dxa"/>
        <w:tblCellMar>
          <w:left w:w="0" w:type="dxa"/>
          <w:right w:w="0" w:type="dxa"/>
        </w:tblCellMar>
        <w:tblLook w:val="04A0" w:firstRow="1" w:lastRow="0" w:firstColumn="1" w:lastColumn="0" w:noHBand="0" w:noVBand="1"/>
      </w:tblPr>
      <w:tblGrid>
        <w:gridCol w:w="1952"/>
        <w:gridCol w:w="5724"/>
      </w:tblGrid>
      <w:tr w:rsidR="00EB4E07" w14:paraId="047BF9F1" w14:textId="77777777">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B061D1C" w14:textId="77777777" w:rsidR="00EB4E07"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44978952" w14:textId="77777777" w:rsidR="00EB4E07" w:rsidRDefault="00000000">
            <w:pPr>
              <w:pStyle w:val="infoblue"/>
              <w:rPr>
                <w:i w:val="0"/>
                <w:iCs w:val="0"/>
                <w:color w:val="auto"/>
              </w:rPr>
            </w:pPr>
            <w:r>
              <w:rPr>
                <w:i w:val="0"/>
                <w:iCs w:val="0"/>
                <w:color w:val="auto"/>
              </w:rPr>
              <w:t>核实所指定的事务或商业理由在不同的工作量条件下的性能行为时间。</w:t>
            </w:r>
          </w:p>
        </w:tc>
      </w:tr>
      <w:tr w:rsidR="00EB4E07" w14:paraId="1BD85761"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3303C4A" w14:textId="77777777" w:rsidR="00EB4E07"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0C859D08"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使用为功能或业务周期测试制定的测试。</w:t>
            </w:r>
          </w:p>
          <w:p w14:paraId="7CE5ED95"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通过修改数据文件来增加事务数量，</w:t>
            </w:r>
            <w:r>
              <w:rPr>
                <w:i w:val="0"/>
                <w:iCs w:val="0"/>
                <w:color w:val="auto"/>
              </w:rPr>
              <w:t xml:space="preserve"> </w:t>
            </w:r>
            <w:r>
              <w:rPr>
                <w:i w:val="0"/>
                <w:iCs w:val="0"/>
                <w:color w:val="auto"/>
              </w:rPr>
              <w:t>或通过修改测试来增加每项事务发生的次数。</w:t>
            </w:r>
          </w:p>
        </w:tc>
      </w:tr>
      <w:tr w:rsidR="00EB4E07" w14:paraId="2615CEA2"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59CED98" w14:textId="77777777" w:rsidR="00EB4E07"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0053B365" w14:textId="77777777" w:rsidR="00EB4E07" w:rsidRDefault="00000000">
            <w:pPr>
              <w:pStyle w:val="infoblue"/>
              <w:rPr>
                <w:i w:val="0"/>
                <w:iCs w:val="0"/>
                <w:color w:val="auto"/>
              </w:rPr>
            </w:pPr>
            <w:r>
              <w:rPr>
                <w:i w:val="0"/>
                <w:iCs w:val="0"/>
                <w:color w:val="auto"/>
              </w:rPr>
              <w:t>多个事务或多个用户：</w:t>
            </w:r>
            <w:r>
              <w:rPr>
                <w:i w:val="0"/>
                <w:iCs w:val="0"/>
                <w:color w:val="auto"/>
              </w:rPr>
              <w:t xml:space="preserve"> </w:t>
            </w:r>
            <w:r>
              <w:rPr>
                <w:i w:val="0"/>
                <w:iCs w:val="0"/>
                <w:color w:val="auto"/>
              </w:rPr>
              <w:t>在可接受的时间范围内成功地完成测试，没有发生任何故障。</w:t>
            </w:r>
          </w:p>
        </w:tc>
      </w:tr>
      <w:tr w:rsidR="00EB4E07" w14:paraId="75F66139" w14:textId="77777777">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2DA4E563" w14:textId="77777777" w:rsidR="00EB4E07"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14:paraId="2A00C23C"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负载测试应该在专用的计算机上或在专用的机时内</w:t>
            </w:r>
            <w:r>
              <w:rPr>
                <w:i w:val="0"/>
                <w:iCs w:val="0"/>
                <w:color w:val="auto"/>
              </w:rPr>
              <w:t xml:space="preserve"> </w:t>
            </w:r>
            <w:r>
              <w:rPr>
                <w:i w:val="0"/>
                <w:iCs w:val="0"/>
                <w:color w:val="auto"/>
              </w:rPr>
              <w:t>执行，</w:t>
            </w:r>
            <w:r>
              <w:rPr>
                <w:i w:val="0"/>
                <w:iCs w:val="0"/>
                <w:color w:val="auto"/>
              </w:rPr>
              <w:t xml:space="preserve"> </w:t>
            </w:r>
            <w:r>
              <w:rPr>
                <w:i w:val="0"/>
                <w:iCs w:val="0"/>
                <w:color w:val="auto"/>
              </w:rPr>
              <w:t>以便实现完全的控制和精确的评测。</w:t>
            </w:r>
          </w:p>
          <w:p w14:paraId="7A284545"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负载测试所用的数据库应该是实际大小或相同缩放比例</w:t>
            </w:r>
            <w:r>
              <w:rPr>
                <w:i w:val="0"/>
                <w:iCs w:val="0"/>
                <w:color w:val="auto"/>
              </w:rPr>
              <w:t xml:space="preserve"> </w:t>
            </w:r>
            <w:r>
              <w:rPr>
                <w:i w:val="0"/>
                <w:iCs w:val="0"/>
                <w:color w:val="auto"/>
              </w:rPr>
              <w:t>的数据库。</w:t>
            </w:r>
          </w:p>
        </w:tc>
      </w:tr>
    </w:tbl>
    <w:p w14:paraId="07FCBCF9" w14:textId="77777777" w:rsidR="00EB4E07" w:rsidRDefault="00000000">
      <w:pPr>
        <w:pStyle w:val="bodytext"/>
      </w:pPr>
      <w:r>
        <w:rPr>
          <w:lang w:val="en-GB"/>
        </w:rPr>
        <w:t> </w:t>
      </w:r>
    </w:p>
    <w:p w14:paraId="05EA5A47" w14:textId="77777777" w:rsidR="00EB4E07" w:rsidRDefault="00000000">
      <w:pPr>
        <w:pStyle w:val="3"/>
        <w:rPr>
          <w:i w:val="0"/>
          <w:iCs w:val="0"/>
        </w:rPr>
      </w:pPr>
      <w:r>
        <w:rPr>
          <w:i w:val="0"/>
          <w:iCs w:val="0"/>
        </w:rPr>
        <w:br w:type="page"/>
      </w:r>
      <w:bookmarkStart w:id="15" w:name="3.1.7_____Stress_Testing"/>
      <w:r>
        <w:rPr>
          <w:i w:val="0"/>
          <w:iCs w:val="0"/>
        </w:rPr>
        <w:lastRenderedPageBreak/>
        <w:t>3.1.7</w:t>
      </w:r>
      <w:r>
        <w:rPr>
          <w:rFonts w:ascii="Times New Roman" w:hAnsi="Times New Roman" w:cs="Times New Roman"/>
          <w:i w:val="0"/>
          <w:iCs w:val="0"/>
          <w:sz w:val="14"/>
          <w:szCs w:val="14"/>
        </w:rPr>
        <w:t xml:space="preserve">     </w:t>
      </w:r>
      <w:r>
        <w:rPr>
          <w:i w:val="0"/>
          <w:iCs w:val="0"/>
        </w:rPr>
        <w:t>强度测试</w:t>
      </w:r>
      <w:bookmarkEnd w:id="15"/>
    </w:p>
    <w:p w14:paraId="0A9603A7" w14:textId="77777777" w:rsidR="00EB4E07" w:rsidRDefault="00000000">
      <w:pPr>
        <w:pStyle w:val="a6"/>
      </w:pPr>
      <w:r>
        <w:t> </w:t>
      </w:r>
    </w:p>
    <w:tbl>
      <w:tblPr>
        <w:tblW w:w="0" w:type="auto"/>
        <w:tblInd w:w="846" w:type="dxa"/>
        <w:tblCellMar>
          <w:left w:w="0" w:type="dxa"/>
          <w:right w:w="0" w:type="dxa"/>
        </w:tblCellMar>
        <w:tblLook w:val="04A0" w:firstRow="1" w:lastRow="0" w:firstColumn="1" w:lastColumn="0" w:noHBand="0" w:noVBand="1"/>
      </w:tblPr>
      <w:tblGrid>
        <w:gridCol w:w="1939"/>
        <w:gridCol w:w="5737"/>
      </w:tblGrid>
      <w:tr w:rsidR="00EB4E07" w14:paraId="370671C8" w14:textId="77777777">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3816D770" w14:textId="77777777" w:rsidR="00EB4E07"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5F53BF40" w14:textId="77777777" w:rsidR="00EB4E07" w:rsidRDefault="00000000">
            <w:pPr>
              <w:pStyle w:val="infoblue"/>
              <w:rPr>
                <w:i w:val="0"/>
                <w:iCs w:val="0"/>
                <w:color w:val="auto"/>
              </w:rPr>
            </w:pPr>
            <w:r>
              <w:rPr>
                <w:i w:val="0"/>
                <w:iCs w:val="0"/>
                <w:color w:val="auto"/>
              </w:rPr>
              <w:t>核实测试对象能够在以下强度条件下正常运行，不会出现任何错误：</w:t>
            </w:r>
          </w:p>
          <w:p w14:paraId="2ADCD2BE"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服务器上几乎没有或根本没有可用的内存（</w:t>
            </w:r>
            <w:r>
              <w:rPr>
                <w:i w:val="0"/>
                <w:iCs w:val="0"/>
                <w:color w:val="auto"/>
              </w:rPr>
              <w:t xml:space="preserve">RAM </w:t>
            </w:r>
            <w:r>
              <w:rPr>
                <w:i w:val="0"/>
                <w:iCs w:val="0"/>
                <w:color w:val="auto"/>
              </w:rPr>
              <w:t>和</w:t>
            </w:r>
            <w:r>
              <w:rPr>
                <w:i w:val="0"/>
                <w:iCs w:val="0"/>
                <w:color w:val="auto"/>
              </w:rPr>
              <w:t xml:space="preserve"> DASD</w:t>
            </w:r>
            <w:r>
              <w:rPr>
                <w:i w:val="0"/>
                <w:iCs w:val="0"/>
                <w:color w:val="auto"/>
              </w:rPr>
              <w:t>）</w:t>
            </w:r>
          </w:p>
          <w:p w14:paraId="748D8A5A"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连接或模拟了最大实际（实际允许）数量的客户机</w:t>
            </w:r>
          </w:p>
          <w:p w14:paraId="75019BE6"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多个用户对相同的数据或账户执行相同的事务</w:t>
            </w:r>
            <w:r>
              <w:rPr>
                <w:i w:val="0"/>
                <w:iCs w:val="0"/>
                <w:color w:val="auto"/>
              </w:rPr>
              <w:t xml:space="preserve"> </w:t>
            </w:r>
          </w:p>
          <w:p w14:paraId="59C6B479"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最繁重的事务量或最差的事务组合</w:t>
            </w:r>
          </w:p>
        </w:tc>
      </w:tr>
      <w:tr w:rsidR="00EB4E07" w14:paraId="45232E69"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D47C7BF" w14:textId="77777777" w:rsidR="00EB4E07"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15C6A5CF"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使用为性能评测或负载测试制定的测试。</w:t>
            </w:r>
          </w:p>
          <w:p w14:paraId="00D3AB41"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要对有限的资源进行测试，就应该在一台计算机上运行测试，而且</w:t>
            </w:r>
            <w:r>
              <w:rPr>
                <w:i w:val="0"/>
                <w:iCs w:val="0"/>
                <w:color w:val="auto"/>
              </w:rPr>
              <w:t xml:space="preserve"> </w:t>
            </w:r>
            <w:r>
              <w:rPr>
                <w:i w:val="0"/>
                <w:iCs w:val="0"/>
                <w:color w:val="auto"/>
              </w:rPr>
              <w:t>应该减少或限制服务器上的</w:t>
            </w:r>
            <w:r>
              <w:rPr>
                <w:i w:val="0"/>
                <w:iCs w:val="0"/>
                <w:color w:val="auto"/>
              </w:rPr>
              <w:t xml:space="preserve"> RAM </w:t>
            </w:r>
            <w:r>
              <w:rPr>
                <w:i w:val="0"/>
                <w:iCs w:val="0"/>
                <w:color w:val="auto"/>
              </w:rPr>
              <w:t>和</w:t>
            </w:r>
            <w:r>
              <w:rPr>
                <w:i w:val="0"/>
                <w:iCs w:val="0"/>
                <w:color w:val="auto"/>
              </w:rPr>
              <w:t xml:space="preserve"> DASD</w:t>
            </w:r>
            <w:r>
              <w:rPr>
                <w:i w:val="0"/>
                <w:iCs w:val="0"/>
                <w:color w:val="auto"/>
              </w:rPr>
              <w:t>。</w:t>
            </w:r>
          </w:p>
          <w:p w14:paraId="535D80CE"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对于其他强度测试，应该使用多台客户机来运行</w:t>
            </w:r>
            <w:r>
              <w:rPr>
                <w:i w:val="0"/>
                <w:iCs w:val="0"/>
                <w:color w:val="auto"/>
              </w:rPr>
              <w:t xml:space="preserve"> </w:t>
            </w:r>
            <w:r>
              <w:rPr>
                <w:i w:val="0"/>
                <w:iCs w:val="0"/>
                <w:color w:val="auto"/>
              </w:rPr>
              <w:t>相同的测试或互补的测试，以产生最繁重的</w:t>
            </w:r>
            <w:r>
              <w:rPr>
                <w:i w:val="0"/>
                <w:iCs w:val="0"/>
                <w:color w:val="auto"/>
              </w:rPr>
              <w:t xml:space="preserve"> </w:t>
            </w:r>
            <w:r>
              <w:rPr>
                <w:i w:val="0"/>
                <w:iCs w:val="0"/>
                <w:color w:val="auto"/>
              </w:rPr>
              <w:t>事务量或最差的事务组合。</w:t>
            </w:r>
          </w:p>
        </w:tc>
      </w:tr>
      <w:tr w:rsidR="00EB4E07" w14:paraId="2AF9DC8C"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1B853B3" w14:textId="77777777" w:rsidR="00EB4E07"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476FE6E6" w14:textId="77777777" w:rsidR="00EB4E07" w:rsidRDefault="00000000">
            <w:pPr>
              <w:pStyle w:val="infoblue"/>
              <w:rPr>
                <w:i w:val="0"/>
                <w:iCs w:val="0"/>
                <w:color w:val="auto"/>
              </w:rPr>
            </w:pPr>
            <w:r>
              <w:rPr>
                <w:i w:val="0"/>
                <w:iCs w:val="0"/>
                <w:color w:val="auto"/>
              </w:rPr>
              <w:t>所计划的测试已全部执行，并且在达到或超出指定的系统限制时没有出现任何软件故障，或者导致系统出现故障的条件并不在指定的条件范围之内。</w:t>
            </w:r>
          </w:p>
        </w:tc>
      </w:tr>
      <w:tr w:rsidR="00EB4E07" w14:paraId="63360310" w14:textId="77777777">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4E8EBC47" w14:textId="77777777" w:rsidR="00EB4E07"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14:paraId="54D9CC54"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如果要增加网络工作强度，可能会需要使用网络工具来给网络加载</w:t>
            </w:r>
            <w:r>
              <w:rPr>
                <w:i w:val="0"/>
                <w:iCs w:val="0"/>
                <w:color w:val="auto"/>
              </w:rPr>
              <w:t xml:space="preserve"> </w:t>
            </w:r>
            <w:r>
              <w:rPr>
                <w:i w:val="0"/>
                <w:iCs w:val="0"/>
                <w:color w:val="auto"/>
              </w:rPr>
              <w:t>消息或信息包。</w:t>
            </w:r>
          </w:p>
          <w:p w14:paraId="428098DE"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应该暂时减少用于系统的</w:t>
            </w:r>
            <w:r>
              <w:rPr>
                <w:i w:val="0"/>
                <w:iCs w:val="0"/>
                <w:color w:val="auto"/>
              </w:rPr>
              <w:t xml:space="preserve"> DASD</w:t>
            </w:r>
            <w:r>
              <w:rPr>
                <w:i w:val="0"/>
                <w:iCs w:val="0"/>
                <w:color w:val="auto"/>
              </w:rPr>
              <w:t>，以</w:t>
            </w:r>
            <w:r>
              <w:rPr>
                <w:i w:val="0"/>
                <w:iCs w:val="0"/>
                <w:color w:val="auto"/>
              </w:rPr>
              <w:t xml:space="preserve"> </w:t>
            </w:r>
            <w:r>
              <w:rPr>
                <w:i w:val="0"/>
                <w:iCs w:val="0"/>
                <w:color w:val="auto"/>
              </w:rPr>
              <w:t>限制数据库可用空间的增长。</w:t>
            </w:r>
          </w:p>
          <w:p w14:paraId="5A755B22"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使多个客户机对相同的记录或数据账户</w:t>
            </w:r>
            <w:r>
              <w:rPr>
                <w:i w:val="0"/>
                <w:iCs w:val="0"/>
                <w:color w:val="auto"/>
              </w:rPr>
              <w:t xml:space="preserve"> </w:t>
            </w:r>
            <w:r>
              <w:rPr>
                <w:i w:val="0"/>
                <w:iCs w:val="0"/>
                <w:color w:val="auto"/>
              </w:rPr>
              <w:t>同时进行的访问达到同步。</w:t>
            </w:r>
          </w:p>
        </w:tc>
      </w:tr>
    </w:tbl>
    <w:p w14:paraId="2A20633E" w14:textId="77777777" w:rsidR="00EB4E07" w:rsidRDefault="00000000">
      <w:pPr>
        <w:pStyle w:val="bodytext"/>
      </w:pPr>
      <w:r>
        <w:rPr>
          <w:lang w:val="en-GB"/>
        </w:rPr>
        <w:t> </w:t>
      </w:r>
    </w:p>
    <w:p w14:paraId="378C009D" w14:textId="77777777" w:rsidR="00EB4E07" w:rsidRDefault="00000000">
      <w:pPr>
        <w:pStyle w:val="3"/>
        <w:rPr>
          <w:i w:val="0"/>
          <w:iCs w:val="0"/>
        </w:rPr>
      </w:pPr>
      <w:r>
        <w:rPr>
          <w:i w:val="0"/>
          <w:iCs w:val="0"/>
        </w:rPr>
        <w:br w:type="page"/>
      </w:r>
      <w:bookmarkStart w:id="16" w:name="3.1.8_____Volume_Testing"/>
      <w:r>
        <w:rPr>
          <w:i w:val="0"/>
          <w:iCs w:val="0"/>
        </w:rPr>
        <w:lastRenderedPageBreak/>
        <w:t>3.1.8</w:t>
      </w:r>
      <w:r>
        <w:rPr>
          <w:rFonts w:ascii="Times New Roman" w:hAnsi="Times New Roman" w:cs="Times New Roman"/>
          <w:i w:val="0"/>
          <w:iCs w:val="0"/>
          <w:sz w:val="14"/>
          <w:szCs w:val="14"/>
        </w:rPr>
        <w:t xml:space="preserve">     </w:t>
      </w:r>
      <w:r>
        <w:rPr>
          <w:i w:val="0"/>
          <w:iCs w:val="0"/>
        </w:rPr>
        <w:t>容量测试</w:t>
      </w:r>
      <w:bookmarkEnd w:id="16"/>
    </w:p>
    <w:p w14:paraId="11005EA1" w14:textId="77777777" w:rsidR="00EB4E07" w:rsidRDefault="00000000">
      <w:pPr>
        <w:pStyle w:val="a6"/>
      </w:pPr>
      <w:r>
        <w:t> </w:t>
      </w:r>
    </w:p>
    <w:tbl>
      <w:tblPr>
        <w:tblW w:w="0" w:type="auto"/>
        <w:tblInd w:w="846" w:type="dxa"/>
        <w:tblCellMar>
          <w:left w:w="0" w:type="dxa"/>
          <w:right w:w="0" w:type="dxa"/>
        </w:tblCellMar>
        <w:tblLook w:val="04A0" w:firstRow="1" w:lastRow="0" w:firstColumn="1" w:lastColumn="0" w:noHBand="0" w:noVBand="1"/>
      </w:tblPr>
      <w:tblGrid>
        <w:gridCol w:w="1941"/>
        <w:gridCol w:w="5735"/>
      </w:tblGrid>
      <w:tr w:rsidR="00EB4E07" w14:paraId="1E1E4D44" w14:textId="77777777">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63B06ED" w14:textId="77777777" w:rsidR="00EB4E07"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1859408" w14:textId="77777777" w:rsidR="00EB4E07" w:rsidRDefault="00000000">
            <w:pPr>
              <w:pStyle w:val="infoblue"/>
              <w:rPr>
                <w:i w:val="0"/>
                <w:iCs w:val="0"/>
                <w:color w:val="auto"/>
              </w:rPr>
            </w:pPr>
            <w:r>
              <w:rPr>
                <w:i w:val="0"/>
                <w:iCs w:val="0"/>
                <w:color w:val="auto"/>
              </w:rPr>
              <w:t>核实测试对象在以下高容量条件下能否正常运行：</w:t>
            </w:r>
          </w:p>
          <w:p w14:paraId="6C8CB9E4"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连接或模拟了最大（实际或实际允许）数量的客户机，所有客户机在长时间内执行相同的、且情况（性能）最坏</w:t>
            </w:r>
            <w:r>
              <w:rPr>
                <w:i w:val="0"/>
                <w:iCs w:val="0"/>
                <w:color w:val="auto"/>
              </w:rPr>
              <w:t xml:space="preserve"> </w:t>
            </w:r>
            <w:r>
              <w:rPr>
                <w:i w:val="0"/>
                <w:iCs w:val="0"/>
                <w:color w:val="auto"/>
              </w:rPr>
              <w:t>的业务功能。</w:t>
            </w:r>
          </w:p>
          <w:p w14:paraId="6DC44880"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已达到最大的数据库大小（实际的或按比例缩放的），而且同时执行了</w:t>
            </w:r>
            <w:r>
              <w:rPr>
                <w:i w:val="0"/>
                <w:iCs w:val="0"/>
                <w:color w:val="auto"/>
              </w:rPr>
              <w:t xml:space="preserve"> </w:t>
            </w:r>
            <w:r>
              <w:rPr>
                <w:i w:val="0"/>
                <w:iCs w:val="0"/>
                <w:color w:val="auto"/>
              </w:rPr>
              <w:t>多个</w:t>
            </w:r>
            <w:r>
              <w:rPr>
                <w:i w:val="0"/>
                <w:iCs w:val="0"/>
                <w:color w:val="auto"/>
              </w:rPr>
              <w:t xml:space="preserve"> </w:t>
            </w:r>
            <w:r>
              <w:rPr>
                <w:i w:val="0"/>
                <w:iCs w:val="0"/>
                <w:color w:val="auto"/>
              </w:rPr>
              <w:t>查询或报表事务。</w:t>
            </w:r>
          </w:p>
        </w:tc>
      </w:tr>
      <w:tr w:rsidR="00EB4E07" w14:paraId="0DC252CE"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B86D970" w14:textId="77777777" w:rsidR="00EB4E07"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4F5045D9"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使用为性能评测或负载测试制定的测试。</w:t>
            </w:r>
          </w:p>
          <w:p w14:paraId="55947D75"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应该使用多台客户机来运行相同的测试或</w:t>
            </w:r>
            <w:r>
              <w:rPr>
                <w:i w:val="0"/>
                <w:iCs w:val="0"/>
                <w:color w:val="auto"/>
              </w:rPr>
              <w:t xml:space="preserve"> </w:t>
            </w:r>
            <w:r>
              <w:rPr>
                <w:i w:val="0"/>
                <w:iCs w:val="0"/>
                <w:color w:val="auto"/>
              </w:rPr>
              <w:t>互补的测试，以便在长时间内产生最繁重的事务量或最差的</w:t>
            </w:r>
            <w:r>
              <w:rPr>
                <w:i w:val="0"/>
                <w:iCs w:val="0"/>
                <w:color w:val="auto"/>
              </w:rPr>
              <w:t xml:space="preserve"> </w:t>
            </w:r>
            <w:r>
              <w:rPr>
                <w:i w:val="0"/>
                <w:iCs w:val="0"/>
                <w:color w:val="auto"/>
              </w:rPr>
              <w:t>事务组合（请参见上面的</w:t>
            </w:r>
            <w:r>
              <w:rPr>
                <w:i w:val="0"/>
                <w:iCs w:val="0"/>
                <w:color w:val="auto"/>
              </w:rPr>
              <w:t>“</w:t>
            </w:r>
            <w:r>
              <w:rPr>
                <w:i w:val="0"/>
                <w:iCs w:val="0"/>
                <w:color w:val="auto"/>
              </w:rPr>
              <w:t>强度测试</w:t>
            </w:r>
            <w:r>
              <w:rPr>
                <w:i w:val="0"/>
                <w:iCs w:val="0"/>
                <w:color w:val="auto"/>
              </w:rPr>
              <w:t>”</w:t>
            </w:r>
            <w:r>
              <w:rPr>
                <w:i w:val="0"/>
                <w:iCs w:val="0"/>
                <w:color w:val="auto"/>
              </w:rPr>
              <w:t>）。</w:t>
            </w:r>
          </w:p>
          <w:p w14:paraId="3C9DD35C"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创建最大的数据库大小（实际的、按比例缩放的、或填充了</w:t>
            </w:r>
            <w:r>
              <w:rPr>
                <w:i w:val="0"/>
                <w:iCs w:val="0"/>
                <w:color w:val="auto"/>
              </w:rPr>
              <w:t xml:space="preserve"> </w:t>
            </w:r>
            <w:r>
              <w:rPr>
                <w:i w:val="0"/>
                <w:iCs w:val="0"/>
                <w:color w:val="auto"/>
              </w:rPr>
              <w:t>代表性数据的数据库），并使用多台客户机在长时间内同时运行查询和</w:t>
            </w:r>
            <w:r>
              <w:rPr>
                <w:i w:val="0"/>
                <w:iCs w:val="0"/>
                <w:color w:val="auto"/>
              </w:rPr>
              <w:t xml:space="preserve"> </w:t>
            </w:r>
            <w:r>
              <w:rPr>
                <w:i w:val="0"/>
                <w:iCs w:val="0"/>
                <w:color w:val="auto"/>
              </w:rPr>
              <w:t>报表事务。</w:t>
            </w:r>
          </w:p>
        </w:tc>
      </w:tr>
      <w:tr w:rsidR="00EB4E07" w14:paraId="3631BE1A"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2EF6F44" w14:textId="77777777" w:rsidR="00EB4E07"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668C7A03"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所计划的测试已全部执行，而且在达到或超出</w:t>
            </w:r>
            <w:r>
              <w:rPr>
                <w:i w:val="0"/>
                <w:iCs w:val="0"/>
                <w:color w:val="auto"/>
              </w:rPr>
              <w:t xml:space="preserve"> </w:t>
            </w:r>
            <w:r>
              <w:rPr>
                <w:i w:val="0"/>
                <w:iCs w:val="0"/>
                <w:color w:val="auto"/>
              </w:rPr>
              <w:t>指定的系统限制时没有出现任何软件故障。</w:t>
            </w:r>
          </w:p>
        </w:tc>
      </w:tr>
      <w:tr w:rsidR="00EB4E07" w14:paraId="2B7B9A9A" w14:textId="77777777">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2D56AC56" w14:textId="77777777" w:rsidR="00EB4E07"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14:paraId="711E1E41" w14:textId="77777777" w:rsidR="00EB4E07" w:rsidRDefault="00000000">
            <w:pPr>
              <w:pStyle w:val="infoblue"/>
              <w:rPr>
                <w:i w:val="0"/>
                <w:iCs w:val="0"/>
                <w:color w:val="auto"/>
              </w:rPr>
            </w:pPr>
            <w:r>
              <w:rPr>
                <w:i w:val="0"/>
                <w:iCs w:val="0"/>
                <w:color w:val="auto"/>
              </w:rPr>
              <w:t>对于上述的高容量条件，哪个时间段是可以接受的时间？</w:t>
            </w:r>
          </w:p>
        </w:tc>
      </w:tr>
    </w:tbl>
    <w:p w14:paraId="3FE6CA81" w14:textId="77777777" w:rsidR="00EB4E07" w:rsidRDefault="00000000">
      <w:pPr>
        <w:pStyle w:val="a6"/>
      </w:pPr>
      <w:r>
        <w:t> </w:t>
      </w:r>
    </w:p>
    <w:p w14:paraId="13F3986C" w14:textId="77777777" w:rsidR="00EB4E07" w:rsidRDefault="00000000">
      <w:pPr>
        <w:pStyle w:val="3"/>
        <w:rPr>
          <w:i w:val="0"/>
          <w:iCs w:val="0"/>
        </w:rPr>
      </w:pPr>
      <w:r>
        <w:rPr>
          <w:i w:val="0"/>
          <w:iCs w:val="0"/>
        </w:rPr>
        <w:br w:type="page"/>
      </w:r>
      <w:bookmarkStart w:id="17" w:name="3.1.9_____Security_and_Access_Control_Te"/>
      <w:r>
        <w:rPr>
          <w:i w:val="0"/>
          <w:iCs w:val="0"/>
        </w:rPr>
        <w:lastRenderedPageBreak/>
        <w:t>3.1.9</w:t>
      </w:r>
      <w:r>
        <w:rPr>
          <w:rFonts w:ascii="Times New Roman" w:hAnsi="Times New Roman" w:cs="Times New Roman"/>
          <w:i w:val="0"/>
          <w:iCs w:val="0"/>
          <w:sz w:val="14"/>
          <w:szCs w:val="14"/>
        </w:rPr>
        <w:t xml:space="preserve">     </w:t>
      </w:r>
      <w:r>
        <w:rPr>
          <w:i w:val="0"/>
          <w:iCs w:val="0"/>
        </w:rPr>
        <w:t>安全性和访问控制测试</w:t>
      </w:r>
      <w:bookmarkEnd w:id="17"/>
    </w:p>
    <w:p w14:paraId="032B2DBF" w14:textId="77777777" w:rsidR="00EB4E07" w:rsidRDefault="00000000">
      <w:pPr>
        <w:pStyle w:val="a6"/>
      </w:pPr>
      <w:r>
        <w:t> </w:t>
      </w:r>
    </w:p>
    <w:tbl>
      <w:tblPr>
        <w:tblW w:w="0" w:type="auto"/>
        <w:tblInd w:w="846" w:type="dxa"/>
        <w:tblCellMar>
          <w:left w:w="0" w:type="dxa"/>
          <w:right w:w="0" w:type="dxa"/>
        </w:tblCellMar>
        <w:tblLook w:val="04A0" w:firstRow="1" w:lastRow="0" w:firstColumn="1" w:lastColumn="0" w:noHBand="0" w:noVBand="1"/>
      </w:tblPr>
      <w:tblGrid>
        <w:gridCol w:w="2552"/>
        <w:gridCol w:w="5124"/>
      </w:tblGrid>
      <w:tr w:rsidR="00EB4E07" w14:paraId="670C7F4E" w14:textId="77777777">
        <w:tc>
          <w:tcPr>
            <w:tcW w:w="293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A86A8F1" w14:textId="77777777" w:rsidR="00EB4E07" w:rsidRDefault="00000000">
            <w:pPr>
              <w:pStyle w:val="bodytext"/>
            </w:pPr>
            <w:r>
              <w:rPr>
                <w:lang w:val="en-GB"/>
              </w:rPr>
              <w:t>测试目标：</w:t>
            </w:r>
          </w:p>
        </w:tc>
        <w:tc>
          <w:tcPr>
            <w:tcW w:w="590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0B0BF402" w14:textId="77777777" w:rsidR="00EB4E07" w:rsidRDefault="00000000">
            <w:pPr>
              <w:pStyle w:val="bodytext"/>
              <w:ind w:left="360" w:hanging="360"/>
            </w:pPr>
            <w:r>
              <w:rPr>
                <w:rFonts w:ascii="Symbol" w:hAnsi="Symbol"/>
              </w:rPr>
              <w:t></w:t>
            </w:r>
            <w:r>
              <w:rPr>
                <w:sz w:val="14"/>
                <w:szCs w:val="14"/>
              </w:rPr>
              <w:t xml:space="preserve">         </w:t>
            </w:r>
            <w:r>
              <w:rPr>
                <w:lang w:val="en-GB"/>
              </w:rPr>
              <w:t>应用程序级别的安全性：</w:t>
            </w:r>
            <w:r>
              <w:rPr>
                <w:lang w:val="en-GB"/>
              </w:rPr>
              <w:t xml:space="preserve"> </w:t>
            </w:r>
            <w:r>
              <w:t>核实</w:t>
            </w:r>
            <w:r>
              <w:t xml:space="preserve"> Actor </w:t>
            </w:r>
            <w:r>
              <w:t>只能访问其所属用户类型已被授权访问的那些功能或数据。</w:t>
            </w:r>
          </w:p>
          <w:p w14:paraId="649C9BA9"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系统级别的安全性：</w:t>
            </w:r>
            <w:r>
              <w:rPr>
                <w:lang w:val="en-GB"/>
              </w:rPr>
              <w:t xml:space="preserve"> </w:t>
            </w:r>
            <w:r>
              <w:t>核实只有具备系统和应用程序访问权限的</w:t>
            </w:r>
            <w:r>
              <w:t xml:space="preserve"> Actor </w:t>
            </w:r>
            <w:r>
              <w:t>才能访问系统和应用程序</w:t>
            </w:r>
            <w:r>
              <w:rPr>
                <w:lang w:val="en-GB"/>
              </w:rPr>
              <w:t>。</w:t>
            </w:r>
          </w:p>
        </w:tc>
      </w:tr>
      <w:tr w:rsidR="00EB4E07" w14:paraId="60C11A54"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57CB62A" w14:textId="77777777" w:rsidR="00EB4E07" w:rsidRDefault="00000000">
            <w:pPr>
              <w:pStyle w:val="bodytext"/>
            </w:pPr>
            <w:r>
              <w:rPr>
                <w:lang w:val="en-GB"/>
              </w:rPr>
              <w:t>技术：</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7C65597F" w14:textId="77777777" w:rsidR="00EB4E07" w:rsidRDefault="00000000">
            <w:pPr>
              <w:pStyle w:val="bodytext"/>
              <w:ind w:left="360" w:hanging="360"/>
            </w:pPr>
            <w:r>
              <w:rPr>
                <w:rFonts w:ascii="Symbol" w:hAnsi="Symbol"/>
              </w:rPr>
              <w:t></w:t>
            </w:r>
            <w:r>
              <w:rPr>
                <w:sz w:val="14"/>
                <w:szCs w:val="14"/>
              </w:rPr>
              <w:t xml:space="preserve">         </w:t>
            </w:r>
            <w:r>
              <w:rPr>
                <w:lang w:val="en-GB"/>
              </w:rPr>
              <w:t>应用程序级别的安全性：</w:t>
            </w:r>
            <w:r>
              <w:rPr>
                <w:lang w:val="en-GB"/>
              </w:rPr>
              <w:t xml:space="preserve"> </w:t>
            </w:r>
            <w:r>
              <w:t>确定并列出各用户类型及其被授权访问的功能或数据。</w:t>
            </w:r>
          </w:p>
          <w:p w14:paraId="57276116"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为各用户类型创建测试，并通过创建各用户类型所特有的事务来核实其权限。</w:t>
            </w:r>
          </w:p>
          <w:p w14:paraId="1CC45DE3"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修改用户类型并为相同的用户重新运行测试。</w:t>
            </w:r>
            <w:r>
              <w:rPr>
                <w:i w:val="0"/>
                <w:iCs w:val="0"/>
                <w:color w:val="auto"/>
              </w:rPr>
              <w:t xml:space="preserve"> </w:t>
            </w:r>
            <w:r>
              <w:rPr>
                <w:i w:val="0"/>
                <w:iCs w:val="0"/>
                <w:color w:val="auto"/>
              </w:rPr>
              <w:t>对于每种用户类型，确保正确地提供或拒绝了这些附加的功能或数据。</w:t>
            </w:r>
          </w:p>
          <w:p w14:paraId="34529F96"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系统级别的访问：</w:t>
            </w:r>
            <w:r>
              <w:t>请参见以下的</w:t>
            </w:r>
            <w:r>
              <w:t>“</w:t>
            </w:r>
            <w:r>
              <w:t>需考虑的特殊事项</w:t>
            </w:r>
            <w:r>
              <w:t>”</w:t>
            </w:r>
          </w:p>
        </w:tc>
      </w:tr>
      <w:tr w:rsidR="00EB4E07" w14:paraId="4F28A072"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B1BE460" w14:textId="77777777" w:rsidR="00EB4E07" w:rsidRDefault="00000000">
            <w:pPr>
              <w:pStyle w:val="bodytext"/>
            </w:pPr>
            <w:r>
              <w:rPr>
                <w:lang w:val="en-GB"/>
              </w:rPr>
              <w:t>完成标准：</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28152B3E" w14:textId="77777777" w:rsidR="00EB4E07" w:rsidRDefault="00000000">
            <w:pPr>
              <w:pStyle w:val="infoblue"/>
              <w:rPr>
                <w:i w:val="0"/>
                <w:iCs w:val="0"/>
                <w:color w:val="auto"/>
              </w:rPr>
            </w:pPr>
            <w:r>
              <w:rPr>
                <w:i w:val="0"/>
                <w:iCs w:val="0"/>
                <w:color w:val="auto"/>
              </w:rPr>
              <w:t>各种已知的</w:t>
            </w:r>
            <w:r>
              <w:rPr>
                <w:i w:val="0"/>
                <w:iCs w:val="0"/>
                <w:color w:val="auto"/>
              </w:rPr>
              <w:t xml:space="preserve"> Actor </w:t>
            </w:r>
            <w:r>
              <w:rPr>
                <w:i w:val="0"/>
                <w:iCs w:val="0"/>
                <w:color w:val="auto"/>
              </w:rPr>
              <w:t>类型都可访问相应的功能或数据，而且所有事务都按照预期的方式运行，并在先前的应用程序功能测试中运行了所有的事务。</w:t>
            </w:r>
          </w:p>
        </w:tc>
      </w:tr>
      <w:tr w:rsidR="00EB4E07" w14:paraId="1B56B5EE" w14:textId="77777777">
        <w:tc>
          <w:tcPr>
            <w:tcW w:w="293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64A014B9" w14:textId="77777777" w:rsidR="00EB4E07" w:rsidRDefault="00000000">
            <w:pPr>
              <w:pStyle w:val="bodytext"/>
            </w:pPr>
            <w:r>
              <w:rPr>
                <w:lang w:val="en-GB"/>
              </w:rPr>
              <w:t>需考虑的特殊事项：</w:t>
            </w:r>
          </w:p>
        </w:tc>
        <w:tc>
          <w:tcPr>
            <w:tcW w:w="5907" w:type="dxa"/>
            <w:tcBorders>
              <w:top w:val="nil"/>
              <w:left w:val="nil"/>
              <w:bottom w:val="single" w:sz="12" w:space="0" w:color="000000"/>
              <w:right w:val="single" w:sz="12" w:space="0" w:color="000000"/>
            </w:tcBorders>
            <w:tcMar>
              <w:top w:w="0" w:type="dxa"/>
              <w:left w:w="108" w:type="dxa"/>
              <w:bottom w:w="0" w:type="dxa"/>
              <w:right w:w="108" w:type="dxa"/>
            </w:tcMar>
          </w:tcPr>
          <w:p w14:paraId="6C47D8D8" w14:textId="77777777" w:rsidR="00EB4E07" w:rsidRDefault="00000000">
            <w:pPr>
              <w:pStyle w:val="infoblue"/>
              <w:rPr>
                <w:i w:val="0"/>
                <w:iCs w:val="0"/>
                <w:color w:val="auto"/>
              </w:rPr>
            </w:pPr>
            <w:r>
              <w:rPr>
                <w:i w:val="0"/>
                <w:iCs w:val="0"/>
                <w:color w:val="auto"/>
              </w:rPr>
              <w:t>必须与相应的网络或系统管理员一起对系统访问权进行检查和讨论。</w:t>
            </w:r>
            <w:r>
              <w:rPr>
                <w:i w:val="0"/>
                <w:iCs w:val="0"/>
                <w:color w:val="auto"/>
              </w:rPr>
              <w:t xml:space="preserve"> </w:t>
            </w:r>
            <w:r>
              <w:rPr>
                <w:i w:val="0"/>
                <w:iCs w:val="0"/>
                <w:color w:val="auto"/>
              </w:rPr>
              <w:t>由于此测试可能是网络管理或系统管理的职能，可能会不需要执行此测试。</w:t>
            </w:r>
          </w:p>
        </w:tc>
      </w:tr>
    </w:tbl>
    <w:p w14:paraId="688E2ED2" w14:textId="77777777" w:rsidR="00EB4E07" w:rsidRDefault="00000000">
      <w:pPr>
        <w:pStyle w:val="3"/>
        <w:rPr>
          <w:i w:val="0"/>
          <w:iCs w:val="0"/>
        </w:rPr>
      </w:pPr>
      <w:r>
        <w:rPr>
          <w:i w:val="0"/>
          <w:iCs w:val="0"/>
        </w:rPr>
        <w:br w:type="page"/>
      </w:r>
      <w:bookmarkStart w:id="18" w:name="3.1.10_____Failover_and_Recovery_Testing"/>
      <w:r>
        <w:rPr>
          <w:i w:val="0"/>
          <w:iCs w:val="0"/>
        </w:rPr>
        <w:lastRenderedPageBreak/>
        <w:t>3.1.10</w:t>
      </w:r>
      <w:r>
        <w:rPr>
          <w:rFonts w:ascii="Times New Roman" w:hAnsi="Times New Roman" w:cs="Times New Roman"/>
          <w:i w:val="0"/>
          <w:iCs w:val="0"/>
          <w:sz w:val="14"/>
          <w:szCs w:val="14"/>
        </w:rPr>
        <w:t xml:space="preserve">     </w:t>
      </w:r>
      <w:r>
        <w:rPr>
          <w:i w:val="0"/>
          <w:iCs w:val="0"/>
        </w:rPr>
        <w:t>故障转移和恢复测试</w:t>
      </w:r>
      <w:bookmarkEnd w:id="18"/>
    </w:p>
    <w:p w14:paraId="31A71372" w14:textId="77777777" w:rsidR="00EB4E07" w:rsidRDefault="00EB4E07">
      <w:pPr>
        <w:pStyle w:val="3"/>
        <w:rPr>
          <w:i w:val="0"/>
          <w:iCs w:val="0"/>
        </w:rPr>
      </w:pPr>
    </w:p>
    <w:tbl>
      <w:tblPr>
        <w:tblW w:w="0" w:type="auto"/>
        <w:tblInd w:w="846" w:type="dxa"/>
        <w:tblCellMar>
          <w:left w:w="0" w:type="dxa"/>
          <w:right w:w="0" w:type="dxa"/>
        </w:tblCellMar>
        <w:tblLook w:val="04A0" w:firstRow="1" w:lastRow="0" w:firstColumn="1" w:lastColumn="0" w:noHBand="0" w:noVBand="1"/>
      </w:tblPr>
      <w:tblGrid>
        <w:gridCol w:w="2634"/>
        <w:gridCol w:w="5042"/>
      </w:tblGrid>
      <w:tr w:rsidR="00EB4E07" w14:paraId="682EB059" w14:textId="77777777">
        <w:tc>
          <w:tcPr>
            <w:tcW w:w="293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71A1B821" w14:textId="77777777" w:rsidR="00EB4E07" w:rsidRDefault="00000000">
            <w:pPr>
              <w:pStyle w:val="a6"/>
            </w:pPr>
            <w:r>
              <w:t>测试目标：</w:t>
            </w:r>
          </w:p>
        </w:tc>
        <w:tc>
          <w:tcPr>
            <w:tcW w:w="590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6421C146" w14:textId="77777777" w:rsidR="00EB4E07" w:rsidRDefault="00000000">
            <w:pPr>
              <w:pStyle w:val="infoblue"/>
              <w:rPr>
                <w:i w:val="0"/>
                <w:iCs w:val="0"/>
                <w:color w:val="auto"/>
              </w:rPr>
            </w:pPr>
            <w:r>
              <w:rPr>
                <w:i w:val="0"/>
                <w:iCs w:val="0"/>
                <w:color w:val="auto"/>
              </w:rPr>
              <w:t>确保恢复进程（手工或自动）将数据库、应用程序和系统正确地恢复到了预期的已知状态。</w:t>
            </w:r>
            <w:r>
              <w:rPr>
                <w:i w:val="0"/>
                <w:iCs w:val="0"/>
                <w:color w:val="auto"/>
              </w:rPr>
              <w:t xml:space="preserve"> </w:t>
            </w:r>
            <w:r>
              <w:rPr>
                <w:i w:val="0"/>
                <w:iCs w:val="0"/>
                <w:color w:val="auto"/>
              </w:rPr>
              <w:t>测试中将包括以下各种情况：</w:t>
            </w:r>
          </w:p>
          <w:p w14:paraId="7E007ADC"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客户机断电</w:t>
            </w:r>
          </w:p>
          <w:p w14:paraId="7376415B"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服务器断电</w:t>
            </w:r>
          </w:p>
          <w:p w14:paraId="1AB62E95"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通过网络服务器产生的通信中断</w:t>
            </w:r>
          </w:p>
          <w:p w14:paraId="5A25BA9B"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DASD </w:t>
            </w:r>
            <w:r>
              <w:rPr>
                <w:i w:val="0"/>
                <w:iCs w:val="0"/>
                <w:color w:val="auto"/>
              </w:rPr>
              <w:t>和</w:t>
            </w:r>
            <w:r>
              <w:rPr>
                <w:i w:val="0"/>
                <w:iCs w:val="0"/>
                <w:color w:val="auto"/>
              </w:rPr>
              <w:t>/</w:t>
            </w:r>
            <w:r>
              <w:rPr>
                <w:i w:val="0"/>
                <w:iCs w:val="0"/>
                <w:color w:val="auto"/>
              </w:rPr>
              <w:t>或</w:t>
            </w:r>
            <w:r>
              <w:rPr>
                <w:i w:val="0"/>
                <w:iCs w:val="0"/>
                <w:color w:val="auto"/>
              </w:rPr>
              <w:t xml:space="preserve"> DASD </w:t>
            </w:r>
            <w:r>
              <w:rPr>
                <w:i w:val="0"/>
                <w:iCs w:val="0"/>
                <w:color w:val="auto"/>
              </w:rPr>
              <w:t>控制器被中断、断电或与</w:t>
            </w:r>
            <w:r>
              <w:rPr>
                <w:i w:val="0"/>
                <w:iCs w:val="0"/>
                <w:color w:val="auto"/>
              </w:rPr>
              <w:t xml:space="preserve"> DASD </w:t>
            </w:r>
            <w:r>
              <w:rPr>
                <w:i w:val="0"/>
                <w:iCs w:val="0"/>
                <w:color w:val="auto"/>
              </w:rPr>
              <w:t>和</w:t>
            </w:r>
            <w:r>
              <w:rPr>
                <w:i w:val="0"/>
                <w:iCs w:val="0"/>
                <w:color w:val="auto"/>
              </w:rPr>
              <w:t>/</w:t>
            </w:r>
            <w:r>
              <w:rPr>
                <w:i w:val="0"/>
                <w:iCs w:val="0"/>
                <w:color w:val="auto"/>
              </w:rPr>
              <w:t>或</w:t>
            </w:r>
            <w:r>
              <w:rPr>
                <w:i w:val="0"/>
                <w:iCs w:val="0"/>
                <w:color w:val="auto"/>
              </w:rPr>
              <w:t xml:space="preserve">DASD </w:t>
            </w:r>
            <w:r>
              <w:rPr>
                <w:i w:val="0"/>
                <w:iCs w:val="0"/>
                <w:color w:val="auto"/>
              </w:rPr>
              <w:t>控制器的通信中断</w:t>
            </w:r>
          </w:p>
          <w:p w14:paraId="7474BA27"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周期未完成（数据过滤进程被中断，</w:t>
            </w:r>
            <w:r>
              <w:rPr>
                <w:i w:val="0"/>
                <w:iCs w:val="0"/>
                <w:color w:val="auto"/>
              </w:rPr>
              <w:t xml:space="preserve"> </w:t>
            </w:r>
            <w:r>
              <w:rPr>
                <w:i w:val="0"/>
                <w:iCs w:val="0"/>
                <w:color w:val="auto"/>
              </w:rPr>
              <w:t>数据同步进程被中断）。</w:t>
            </w:r>
          </w:p>
          <w:p w14:paraId="3D164EF2"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数据库指针或关键字无效</w:t>
            </w:r>
          </w:p>
          <w:p w14:paraId="1BDF7F98"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数据库中的数据元素无效或遭到破坏</w:t>
            </w:r>
          </w:p>
        </w:tc>
      </w:tr>
      <w:tr w:rsidR="00EB4E07" w14:paraId="4A66B900"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2304722" w14:textId="77777777" w:rsidR="00EB4E07" w:rsidRDefault="00000000">
            <w:pPr>
              <w:pStyle w:val="a6"/>
            </w:pPr>
            <w:r>
              <w:t>技术：</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7125C667" w14:textId="77777777" w:rsidR="00EB4E07" w:rsidRDefault="00000000">
            <w:pPr>
              <w:pStyle w:val="infoblue"/>
              <w:rPr>
                <w:i w:val="0"/>
                <w:iCs w:val="0"/>
                <w:color w:val="auto"/>
              </w:rPr>
            </w:pPr>
            <w:r>
              <w:rPr>
                <w:i w:val="0"/>
                <w:iCs w:val="0"/>
                <w:color w:val="auto"/>
              </w:rPr>
              <w:t>应该使用为功能和业务周期测试创建的测试来创建一系列的事务。</w:t>
            </w:r>
            <w:r>
              <w:rPr>
                <w:i w:val="0"/>
                <w:iCs w:val="0"/>
                <w:color w:val="auto"/>
              </w:rPr>
              <w:t xml:space="preserve"> </w:t>
            </w:r>
            <w:r>
              <w:rPr>
                <w:i w:val="0"/>
                <w:iCs w:val="0"/>
                <w:color w:val="auto"/>
              </w:rPr>
              <w:t>一旦达到预期的测试起点，就应该分别执行或模拟以下操作：</w:t>
            </w:r>
          </w:p>
          <w:p w14:paraId="51396291"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客户机断电：</w:t>
            </w:r>
            <w:r>
              <w:rPr>
                <w:i w:val="0"/>
                <w:iCs w:val="0"/>
                <w:color w:val="auto"/>
              </w:rPr>
              <w:t xml:space="preserve"> </w:t>
            </w:r>
            <w:r>
              <w:rPr>
                <w:i w:val="0"/>
                <w:iCs w:val="0"/>
                <w:color w:val="auto"/>
              </w:rPr>
              <w:t>关闭</w:t>
            </w:r>
            <w:r>
              <w:rPr>
                <w:i w:val="0"/>
                <w:iCs w:val="0"/>
                <w:color w:val="auto"/>
              </w:rPr>
              <w:t xml:space="preserve"> PC </w:t>
            </w:r>
            <w:r>
              <w:rPr>
                <w:i w:val="0"/>
                <w:iCs w:val="0"/>
                <w:color w:val="auto"/>
              </w:rPr>
              <w:t>机的电源。</w:t>
            </w:r>
          </w:p>
          <w:p w14:paraId="218725FA"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服务器断电：模拟或启动服务器的断电</w:t>
            </w:r>
            <w:r>
              <w:rPr>
                <w:i w:val="0"/>
                <w:iCs w:val="0"/>
                <w:color w:val="auto"/>
              </w:rPr>
              <w:t xml:space="preserve"> </w:t>
            </w:r>
            <w:r>
              <w:rPr>
                <w:i w:val="0"/>
                <w:iCs w:val="0"/>
                <w:color w:val="auto"/>
              </w:rPr>
              <w:t>过程。</w:t>
            </w:r>
          </w:p>
          <w:p w14:paraId="58C89E5E"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通过网络服务器产生的中断：</w:t>
            </w:r>
            <w:r>
              <w:rPr>
                <w:i w:val="0"/>
                <w:iCs w:val="0"/>
                <w:color w:val="auto"/>
              </w:rPr>
              <w:t xml:space="preserve"> </w:t>
            </w:r>
            <w:r>
              <w:rPr>
                <w:i w:val="0"/>
                <w:iCs w:val="0"/>
                <w:color w:val="auto"/>
              </w:rPr>
              <w:t>模拟或启动</w:t>
            </w:r>
            <w:r>
              <w:rPr>
                <w:i w:val="0"/>
                <w:iCs w:val="0"/>
                <w:color w:val="auto"/>
              </w:rPr>
              <w:t xml:space="preserve"> </w:t>
            </w:r>
            <w:r>
              <w:rPr>
                <w:i w:val="0"/>
                <w:iCs w:val="0"/>
                <w:color w:val="auto"/>
              </w:rPr>
              <w:t>网络的通信中断（实际断开</w:t>
            </w:r>
            <w:r>
              <w:rPr>
                <w:i w:val="0"/>
                <w:iCs w:val="0"/>
                <w:color w:val="auto"/>
              </w:rPr>
              <w:t xml:space="preserve"> </w:t>
            </w:r>
            <w:r>
              <w:rPr>
                <w:i w:val="0"/>
                <w:iCs w:val="0"/>
                <w:color w:val="auto"/>
              </w:rPr>
              <w:t>通信线路的连接或关闭网络服务器或路由器</w:t>
            </w:r>
            <w:r>
              <w:rPr>
                <w:i w:val="0"/>
                <w:iCs w:val="0"/>
                <w:color w:val="auto"/>
              </w:rPr>
              <w:t xml:space="preserve"> </w:t>
            </w:r>
            <w:r>
              <w:rPr>
                <w:i w:val="0"/>
                <w:iCs w:val="0"/>
                <w:color w:val="auto"/>
              </w:rPr>
              <w:t>的电源）。</w:t>
            </w:r>
          </w:p>
          <w:p w14:paraId="23705EFB"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DASD </w:t>
            </w:r>
            <w:r>
              <w:rPr>
                <w:i w:val="0"/>
                <w:iCs w:val="0"/>
                <w:color w:val="auto"/>
              </w:rPr>
              <w:t>和</w:t>
            </w:r>
            <w:r>
              <w:rPr>
                <w:i w:val="0"/>
                <w:iCs w:val="0"/>
                <w:color w:val="auto"/>
              </w:rPr>
              <w:t xml:space="preserve"> DASD </w:t>
            </w:r>
            <w:r>
              <w:rPr>
                <w:i w:val="0"/>
                <w:iCs w:val="0"/>
                <w:color w:val="auto"/>
              </w:rPr>
              <w:t>控制器被中断、断电或与</w:t>
            </w:r>
            <w:r>
              <w:rPr>
                <w:i w:val="0"/>
                <w:iCs w:val="0"/>
                <w:color w:val="auto"/>
              </w:rPr>
              <w:t xml:space="preserve"> DASD </w:t>
            </w:r>
            <w:r>
              <w:rPr>
                <w:i w:val="0"/>
                <w:iCs w:val="0"/>
                <w:color w:val="auto"/>
              </w:rPr>
              <w:t>和</w:t>
            </w:r>
            <w:r>
              <w:rPr>
                <w:i w:val="0"/>
                <w:iCs w:val="0"/>
                <w:color w:val="auto"/>
              </w:rPr>
              <w:t xml:space="preserve"> DASD </w:t>
            </w:r>
            <w:r>
              <w:rPr>
                <w:i w:val="0"/>
                <w:iCs w:val="0"/>
                <w:color w:val="auto"/>
              </w:rPr>
              <w:t>控制器的通信中断：模拟与一个或多个</w:t>
            </w:r>
            <w:r>
              <w:rPr>
                <w:i w:val="0"/>
                <w:iCs w:val="0"/>
                <w:color w:val="auto"/>
              </w:rPr>
              <w:t xml:space="preserve"> DASD </w:t>
            </w:r>
            <w:r>
              <w:rPr>
                <w:i w:val="0"/>
                <w:iCs w:val="0"/>
                <w:color w:val="auto"/>
              </w:rPr>
              <w:t>控制器或设备</w:t>
            </w:r>
            <w:r>
              <w:rPr>
                <w:i w:val="0"/>
                <w:iCs w:val="0"/>
                <w:color w:val="auto"/>
              </w:rPr>
              <w:t xml:space="preserve"> </w:t>
            </w:r>
            <w:r>
              <w:rPr>
                <w:i w:val="0"/>
                <w:iCs w:val="0"/>
                <w:color w:val="auto"/>
              </w:rPr>
              <w:t>的通信，或实际取消</w:t>
            </w:r>
            <w:r>
              <w:rPr>
                <w:i w:val="0"/>
                <w:iCs w:val="0"/>
                <w:color w:val="auto"/>
              </w:rPr>
              <w:t xml:space="preserve"> </w:t>
            </w:r>
            <w:r>
              <w:rPr>
                <w:i w:val="0"/>
                <w:iCs w:val="0"/>
                <w:color w:val="auto"/>
              </w:rPr>
              <w:t>这种通信。</w:t>
            </w:r>
          </w:p>
          <w:p w14:paraId="28F88D11" w14:textId="77777777" w:rsidR="00EB4E07" w:rsidRDefault="00000000">
            <w:pPr>
              <w:pStyle w:val="infoblue"/>
              <w:rPr>
                <w:i w:val="0"/>
                <w:iCs w:val="0"/>
                <w:color w:val="auto"/>
              </w:rPr>
            </w:pPr>
            <w:r>
              <w:rPr>
                <w:i w:val="0"/>
                <w:iCs w:val="0"/>
                <w:color w:val="auto"/>
              </w:rPr>
              <w:t>一旦实现了上述情况（或模拟情况），就应该执行其他事务。而且一旦达到第二个测试点状态，就应调用恢复过程。</w:t>
            </w:r>
          </w:p>
          <w:p w14:paraId="62487C65" w14:textId="77777777" w:rsidR="00EB4E07" w:rsidRDefault="00000000">
            <w:pPr>
              <w:pStyle w:val="infoblue"/>
              <w:rPr>
                <w:i w:val="0"/>
                <w:iCs w:val="0"/>
                <w:color w:val="auto"/>
              </w:rPr>
            </w:pPr>
            <w:r>
              <w:rPr>
                <w:i w:val="0"/>
                <w:iCs w:val="0"/>
                <w:color w:val="auto"/>
              </w:rPr>
              <w:t>在测试不完整的周期时，所使用的技术与上述技术相同，只不过应异常终止或提前终止数据库进程本身。</w:t>
            </w:r>
          </w:p>
          <w:p w14:paraId="11D929E0" w14:textId="77777777" w:rsidR="00EB4E07" w:rsidRDefault="00000000">
            <w:pPr>
              <w:pStyle w:val="infoblue"/>
              <w:rPr>
                <w:i w:val="0"/>
                <w:iCs w:val="0"/>
                <w:color w:val="auto"/>
              </w:rPr>
            </w:pPr>
            <w:r>
              <w:rPr>
                <w:i w:val="0"/>
                <w:iCs w:val="0"/>
                <w:color w:val="auto"/>
              </w:rPr>
              <w:t>对以下情况的测试需要达到一个已知的数据库状态。</w:t>
            </w:r>
            <w:r>
              <w:rPr>
                <w:i w:val="0"/>
                <w:iCs w:val="0"/>
                <w:color w:val="auto"/>
              </w:rPr>
              <w:t xml:space="preserve"> </w:t>
            </w:r>
            <w:r>
              <w:rPr>
                <w:i w:val="0"/>
                <w:iCs w:val="0"/>
                <w:color w:val="auto"/>
              </w:rPr>
              <w:t>当破坏若干个数据库字段、指针和关键字时，应该以手工方式在数据库中（通过数据库工具）直接进行。</w:t>
            </w:r>
            <w:r>
              <w:rPr>
                <w:i w:val="0"/>
                <w:iCs w:val="0"/>
                <w:color w:val="auto"/>
              </w:rPr>
              <w:t xml:space="preserve"> </w:t>
            </w:r>
            <w:r>
              <w:rPr>
                <w:i w:val="0"/>
                <w:iCs w:val="0"/>
                <w:color w:val="auto"/>
              </w:rPr>
              <w:t>其他事务应该通过使用</w:t>
            </w:r>
            <w:r>
              <w:rPr>
                <w:i w:val="0"/>
                <w:iCs w:val="0"/>
                <w:color w:val="auto"/>
              </w:rPr>
              <w:t>“</w:t>
            </w:r>
            <w:r>
              <w:rPr>
                <w:i w:val="0"/>
                <w:iCs w:val="0"/>
                <w:color w:val="auto"/>
              </w:rPr>
              <w:t>应用程序功能测试</w:t>
            </w:r>
            <w:r>
              <w:rPr>
                <w:i w:val="0"/>
                <w:iCs w:val="0"/>
                <w:color w:val="auto"/>
              </w:rPr>
              <w:t>”</w:t>
            </w:r>
            <w:r>
              <w:rPr>
                <w:i w:val="0"/>
                <w:iCs w:val="0"/>
                <w:color w:val="auto"/>
              </w:rPr>
              <w:t>和</w:t>
            </w:r>
            <w:r>
              <w:rPr>
                <w:i w:val="0"/>
                <w:iCs w:val="0"/>
                <w:color w:val="auto"/>
              </w:rPr>
              <w:t>“</w:t>
            </w:r>
            <w:r>
              <w:rPr>
                <w:i w:val="0"/>
                <w:iCs w:val="0"/>
                <w:color w:val="auto"/>
              </w:rPr>
              <w:t>业务周期测试</w:t>
            </w:r>
            <w:r>
              <w:rPr>
                <w:i w:val="0"/>
                <w:iCs w:val="0"/>
                <w:color w:val="auto"/>
              </w:rPr>
              <w:t>”</w:t>
            </w:r>
            <w:r>
              <w:rPr>
                <w:i w:val="0"/>
                <w:iCs w:val="0"/>
                <w:color w:val="auto"/>
              </w:rPr>
              <w:t>中的测试来执行，并且应执行完整的周期。</w:t>
            </w:r>
          </w:p>
          <w:p w14:paraId="53284187" w14:textId="77777777" w:rsidR="00EB4E07" w:rsidRDefault="00000000">
            <w:pPr>
              <w:pStyle w:val="infoblue"/>
              <w:rPr>
                <w:i w:val="0"/>
                <w:iCs w:val="0"/>
                <w:color w:val="auto"/>
              </w:rPr>
            </w:pPr>
            <w:r>
              <w:rPr>
                <w:i w:val="0"/>
                <w:iCs w:val="0"/>
                <w:color w:val="auto"/>
              </w:rPr>
              <w:t> </w:t>
            </w:r>
          </w:p>
        </w:tc>
      </w:tr>
      <w:tr w:rsidR="00EB4E07" w14:paraId="73BF0846"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1D4107C" w14:textId="77777777" w:rsidR="00EB4E07" w:rsidRDefault="00000000">
            <w:pPr>
              <w:pStyle w:val="a6"/>
            </w:pPr>
            <w:r>
              <w:t>完成标准：</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1F895CEF" w14:textId="77777777" w:rsidR="00EB4E07" w:rsidRDefault="00000000">
            <w:pPr>
              <w:pStyle w:val="infoblue"/>
              <w:rPr>
                <w:i w:val="0"/>
                <w:iCs w:val="0"/>
                <w:color w:val="auto"/>
              </w:rPr>
            </w:pPr>
            <w:r>
              <w:rPr>
                <w:i w:val="0"/>
                <w:iCs w:val="0"/>
                <w:color w:val="auto"/>
              </w:rPr>
              <w:t>在所有上述情况中，应用程序、数据库和系统应该在恢复过程完成时立即返回到一个已知的预期状态。</w:t>
            </w:r>
            <w:r>
              <w:rPr>
                <w:i w:val="0"/>
                <w:iCs w:val="0"/>
                <w:color w:val="auto"/>
              </w:rPr>
              <w:t xml:space="preserve"> </w:t>
            </w:r>
            <w:r>
              <w:rPr>
                <w:i w:val="0"/>
                <w:iCs w:val="0"/>
                <w:color w:val="auto"/>
              </w:rPr>
              <w:t>此状态包括仅限于已知损坏的字段、指针或关键字范围内的数据损坏，以及表明进程或事务因中断而未被完成的报表。</w:t>
            </w:r>
          </w:p>
        </w:tc>
      </w:tr>
      <w:tr w:rsidR="00EB4E07" w14:paraId="28CDB30E" w14:textId="77777777">
        <w:tc>
          <w:tcPr>
            <w:tcW w:w="293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02AD6244" w14:textId="77777777" w:rsidR="00EB4E07" w:rsidRDefault="00000000">
            <w:pPr>
              <w:pStyle w:val="a6"/>
            </w:pPr>
            <w:r>
              <w:lastRenderedPageBreak/>
              <w:t>需考虑的特殊事项：</w:t>
            </w:r>
          </w:p>
        </w:tc>
        <w:tc>
          <w:tcPr>
            <w:tcW w:w="5907" w:type="dxa"/>
            <w:tcBorders>
              <w:top w:val="nil"/>
              <w:left w:val="nil"/>
              <w:bottom w:val="single" w:sz="12" w:space="0" w:color="000000"/>
              <w:right w:val="single" w:sz="12" w:space="0" w:color="000000"/>
            </w:tcBorders>
            <w:tcMar>
              <w:top w:w="0" w:type="dxa"/>
              <w:left w:w="108" w:type="dxa"/>
              <w:bottom w:w="0" w:type="dxa"/>
              <w:right w:w="108" w:type="dxa"/>
            </w:tcMar>
          </w:tcPr>
          <w:p w14:paraId="509F6F7E"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恢复测试会给其他操作带来许多的麻烦。</w:t>
            </w:r>
            <w:r>
              <w:rPr>
                <w:i w:val="0"/>
                <w:iCs w:val="0"/>
                <w:color w:val="auto"/>
              </w:rPr>
              <w:t xml:space="preserve"> </w:t>
            </w:r>
            <w:r>
              <w:rPr>
                <w:i w:val="0"/>
                <w:iCs w:val="0"/>
                <w:color w:val="auto"/>
              </w:rPr>
              <w:t>断开缆线连接</w:t>
            </w:r>
            <w:r>
              <w:rPr>
                <w:i w:val="0"/>
                <w:iCs w:val="0"/>
                <w:color w:val="auto"/>
              </w:rPr>
              <w:t xml:space="preserve"> </w:t>
            </w:r>
            <w:r>
              <w:rPr>
                <w:i w:val="0"/>
                <w:iCs w:val="0"/>
                <w:color w:val="auto"/>
              </w:rPr>
              <w:t>的方法（模拟断电或通信中断）</w:t>
            </w:r>
            <w:r>
              <w:rPr>
                <w:i w:val="0"/>
                <w:iCs w:val="0"/>
                <w:color w:val="auto"/>
              </w:rPr>
              <w:t xml:space="preserve"> </w:t>
            </w:r>
            <w:r>
              <w:rPr>
                <w:i w:val="0"/>
                <w:iCs w:val="0"/>
                <w:color w:val="auto"/>
              </w:rPr>
              <w:t>可能并不可取或不可行。所以，可能会需要采用其他方法，</w:t>
            </w:r>
            <w:r>
              <w:rPr>
                <w:i w:val="0"/>
                <w:iCs w:val="0"/>
                <w:color w:val="auto"/>
              </w:rPr>
              <w:t xml:space="preserve"> </w:t>
            </w:r>
            <w:r>
              <w:rPr>
                <w:i w:val="0"/>
                <w:iCs w:val="0"/>
                <w:color w:val="auto"/>
              </w:rPr>
              <w:t>例如诊断性软件工具。</w:t>
            </w:r>
          </w:p>
          <w:p w14:paraId="0F8515BC"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需要系统（或计算机操作）、</w:t>
            </w:r>
            <w:r>
              <w:rPr>
                <w:i w:val="0"/>
                <w:iCs w:val="0"/>
                <w:color w:val="auto"/>
              </w:rPr>
              <w:t xml:space="preserve"> </w:t>
            </w:r>
            <w:r>
              <w:rPr>
                <w:i w:val="0"/>
                <w:iCs w:val="0"/>
                <w:color w:val="auto"/>
              </w:rPr>
              <w:t>数据库和网络组中的资源。</w:t>
            </w:r>
          </w:p>
          <w:p w14:paraId="7F9F996C"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这些测试应该在工作时间之外或在一台独立的</w:t>
            </w:r>
            <w:r>
              <w:rPr>
                <w:i w:val="0"/>
                <w:iCs w:val="0"/>
                <w:color w:val="auto"/>
              </w:rPr>
              <w:t xml:space="preserve"> </w:t>
            </w:r>
            <w:r>
              <w:rPr>
                <w:i w:val="0"/>
                <w:iCs w:val="0"/>
                <w:color w:val="auto"/>
              </w:rPr>
              <w:t>计算机上运行。</w:t>
            </w:r>
          </w:p>
        </w:tc>
      </w:tr>
    </w:tbl>
    <w:p w14:paraId="765AEC6F" w14:textId="77777777" w:rsidR="00EB4E07" w:rsidRDefault="00000000">
      <w:pPr>
        <w:pStyle w:val="a6"/>
        <w:ind w:left="0"/>
      </w:pPr>
      <w:r>
        <w:t> </w:t>
      </w:r>
    </w:p>
    <w:p w14:paraId="192D620D" w14:textId="77777777" w:rsidR="00EB4E07" w:rsidRDefault="00000000">
      <w:pPr>
        <w:pStyle w:val="3"/>
        <w:rPr>
          <w:i w:val="0"/>
          <w:iCs w:val="0"/>
        </w:rPr>
      </w:pPr>
      <w:r>
        <w:rPr>
          <w:i w:val="0"/>
          <w:iCs w:val="0"/>
        </w:rPr>
        <w:br w:type="page"/>
      </w:r>
      <w:bookmarkStart w:id="19" w:name="3.1.12_____Installation_Testing"/>
      <w:r>
        <w:rPr>
          <w:i w:val="0"/>
          <w:iCs w:val="0"/>
        </w:rPr>
        <w:lastRenderedPageBreak/>
        <w:t>3.1.1</w:t>
      </w:r>
      <w:r>
        <w:rPr>
          <w:rFonts w:hint="eastAsia"/>
          <w:i w:val="0"/>
          <w:iCs w:val="0"/>
        </w:rPr>
        <w:t>1</w:t>
      </w:r>
      <w:r>
        <w:rPr>
          <w:rFonts w:ascii="Times New Roman" w:hAnsi="Times New Roman" w:cs="Times New Roman"/>
          <w:i w:val="0"/>
          <w:iCs w:val="0"/>
          <w:sz w:val="14"/>
          <w:szCs w:val="14"/>
        </w:rPr>
        <w:t xml:space="preserve">     </w:t>
      </w:r>
      <w:r>
        <w:rPr>
          <w:i w:val="0"/>
          <w:iCs w:val="0"/>
        </w:rPr>
        <w:t>安装测试</w:t>
      </w:r>
      <w:bookmarkEnd w:id="19"/>
    </w:p>
    <w:p w14:paraId="7D174CC8" w14:textId="77777777" w:rsidR="00EB4E07" w:rsidRDefault="00000000">
      <w:pPr>
        <w:pStyle w:val="a6"/>
      </w:pPr>
      <w:r>
        <w:t> </w:t>
      </w:r>
    </w:p>
    <w:tbl>
      <w:tblPr>
        <w:tblW w:w="0" w:type="auto"/>
        <w:tblInd w:w="846" w:type="dxa"/>
        <w:tblCellMar>
          <w:left w:w="0" w:type="dxa"/>
          <w:right w:w="0" w:type="dxa"/>
        </w:tblCellMar>
        <w:tblLook w:val="04A0" w:firstRow="1" w:lastRow="0" w:firstColumn="1" w:lastColumn="0" w:noHBand="0" w:noVBand="1"/>
      </w:tblPr>
      <w:tblGrid>
        <w:gridCol w:w="2630"/>
        <w:gridCol w:w="5046"/>
      </w:tblGrid>
      <w:tr w:rsidR="00EB4E07" w14:paraId="4557EC3D" w14:textId="77777777">
        <w:tc>
          <w:tcPr>
            <w:tcW w:w="293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1E9A07A" w14:textId="77777777" w:rsidR="00EB4E07" w:rsidRDefault="00000000">
            <w:pPr>
              <w:pStyle w:val="a6"/>
            </w:pPr>
            <w:r>
              <w:t>测试目标：</w:t>
            </w:r>
          </w:p>
        </w:tc>
        <w:tc>
          <w:tcPr>
            <w:tcW w:w="590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7ABE19B2" w14:textId="77777777" w:rsidR="00EB4E07" w:rsidRDefault="00000000">
            <w:pPr>
              <w:pStyle w:val="infoblue"/>
              <w:rPr>
                <w:i w:val="0"/>
                <w:iCs w:val="0"/>
                <w:color w:val="auto"/>
              </w:rPr>
            </w:pPr>
            <w:r>
              <w:rPr>
                <w:i w:val="0"/>
                <w:iCs w:val="0"/>
                <w:color w:val="auto"/>
              </w:rPr>
              <w:t>核实在以下情况下，测试对象可正确地安装到各种所需的硬件配置中：</w:t>
            </w:r>
          </w:p>
          <w:p w14:paraId="69ECB667"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首次安装。以前从未</w:t>
            </w:r>
            <w:r>
              <w:rPr>
                <w:i w:val="0"/>
                <w:iCs w:val="0"/>
                <w:color w:val="auto"/>
              </w:rPr>
              <w:t xml:space="preserve"> </w:t>
            </w:r>
            <w:r>
              <w:rPr>
                <w:i w:val="0"/>
                <w:iCs w:val="0"/>
                <w:color w:val="auto"/>
              </w:rPr>
              <w:t>安装过</w:t>
            </w:r>
            <w:r>
              <w:rPr>
                <w:i w:val="0"/>
                <w:iCs w:val="0"/>
                <w:color w:val="auto"/>
              </w:rPr>
              <w:t xml:space="preserve"> &lt;</w:t>
            </w:r>
            <w:r>
              <w:rPr>
                <w:i w:val="0"/>
                <w:iCs w:val="0"/>
                <w:color w:val="auto"/>
              </w:rPr>
              <w:t>项目名称</w:t>
            </w:r>
            <w:r>
              <w:rPr>
                <w:i w:val="0"/>
                <w:iCs w:val="0"/>
                <w:color w:val="auto"/>
              </w:rPr>
              <w:t xml:space="preserve">&gt; </w:t>
            </w:r>
            <w:r>
              <w:rPr>
                <w:i w:val="0"/>
                <w:iCs w:val="0"/>
                <w:color w:val="auto"/>
              </w:rPr>
              <w:t>的新计算机</w:t>
            </w:r>
          </w:p>
          <w:p w14:paraId="391E7E30"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更新。</w:t>
            </w:r>
            <w:r>
              <w:rPr>
                <w:i w:val="0"/>
                <w:iCs w:val="0"/>
                <w:color w:val="auto"/>
              </w:rPr>
              <w:t xml:space="preserve"> </w:t>
            </w:r>
            <w:r>
              <w:rPr>
                <w:i w:val="0"/>
                <w:iCs w:val="0"/>
                <w:color w:val="auto"/>
              </w:rPr>
              <w:t>以前安装过相同版本的</w:t>
            </w:r>
            <w:r>
              <w:rPr>
                <w:i w:val="0"/>
                <w:iCs w:val="0"/>
                <w:color w:val="auto"/>
              </w:rPr>
              <w:t xml:space="preserve"> &lt;</w:t>
            </w:r>
            <w:r>
              <w:rPr>
                <w:i w:val="0"/>
                <w:iCs w:val="0"/>
                <w:color w:val="auto"/>
              </w:rPr>
              <w:t>项目名称</w:t>
            </w:r>
            <w:r>
              <w:rPr>
                <w:i w:val="0"/>
                <w:iCs w:val="0"/>
                <w:color w:val="auto"/>
              </w:rPr>
              <w:t xml:space="preserve">&gt; </w:t>
            </w:r>
            <w:r>
              <w:rPr>
                <w:i w:val="0"/>
                <w:iCs w:val="0"/>
                <w:color w:val="auto"/>
              </w:rPr>
              <w:t>的计算机</w:t>
            </w:r>
          </w:p>
          <w:p w14:paraId="61DBB913"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更新。</w:t>
            </w:r>
            <w:r>
              <w:rPr>
                <w:i w:val="0"/>
                <w:iCs w:val="0"/>
                <w:color w:val="auto"/>
              </w:rPr>
              <w:t xml:space="preserve"> </w:t>
            </w:r>
            <w:r>
              <w:rPr>
                <w:i w:val="0"/>
                <w:iCs w:val="0"/>
                <w:color w:val="auto"/>
              </w:rPr>
              <w:t>以前安装过</w:t>
            </w:r>
            <w:r>
              <w:rPr>
                <w:i w:val="0"/>
                <w:iCs w:val="0"/>
                <w:color w:val="auto"/>
              </w:rPr>
              <w:t xml:space="preserve"> &lt;Project Name&gt; </w:t>
            </w:r>
            <w:r>
              <w:rPr>
                <w:i w:val="0"/>
                <w:iCs w:val="0"/>
                <w:color w:val="auto"/>
              </w:rPr>
              <w:t>的较早</w:t>
            </w:r>
            <w:r>
              <w:rPr>
                <w:i w:val="0"/>
                <w:iCs w:val="0"/>
                <w:color w:val="auto"/>
              </w:rPr>
              <w:t xml:space="preserve"> </w:t>
            </w:r>
            <w:r>
              <w:rPr>
                <w:i w:val="0"/>
                <w:iCs w:val="0"/>
                <w:color w:val="auto"/>
              </w:rPr>
              <w:t>版本的计算机</w:t>
            </w:r>
          </w:p>
        </w:tc>
      </w:tr>
      <w:tr w:rsidR="00EB4E07" w14:paraId="5708B64A"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90EADEF" w14:textId="77777777" w:rsidR="00EB4E07" w:rsidRDefault="00000000">
            <w:pPr>
              <w:pStyle w:val="a6"/>
            </w:pPr>
            <w:r>
              <w:t>技术：</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2333987F"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手工开发脚本或开发自动脚本，以验证</w:t>
            </w:r>
            <w:r>
              <w:rPr>
                <w:i w:val="0"/>
                <w:iCs w:val="0"/>
                <w:color w:val="auto"/>
              </w:rPr>
              <w:t xml:space="preserve"> </w:t>
            </w:r>
            <w:r>
              <w:rPr>
                <w:i w:val="0"/>
                <w:iCs w:val="0"/>
                <w:color w:val="auto"/>
              </w:rPr>
              <w:t>目标计算机的状况</w:t>
            </w:r>
          </w:p>
          <w:p w14:paraId="0D6DFE7B"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启动或执行安装。</w:t>
            </w:r>
          </w:p>
          <w:p w14:paraId="4FC86CF4" w14:textId="77777777" w:rsidR="00EB4E07" w:rsidRDefault="00000000">
            <w:pPr>
              <w:pStyle w:val="infoblue"/>
              <w:rPr>
                <w:i w:val="0"/>
                <w:iCs w:val="0"/>
                <w:color w:val="auto"/>
              </w:rPr>
            </w:pPr>
            <w:r>
              <w:rPr>
                <w:rFonts w:ascii="Symbol" w:hAnsi="Symbol"/>
                <w:i w:val="0"/>
                <w:iCs w:val="0"/>
                <w:color w:val="auto"/>
              </w:rPr>
              <w:t></w:t>
            </w:r>
            <w:r>
              <w:rPr>
                <w:i w:val="0"/>
                <w:iCs w:val="0"/>
                <w:color w:val="auto"/>
              </w:rPr>
              <w:t xml:space="preserve"> </w:t>
            </w:r>
            <w:r>
              <w:rPr>
                <w:i w:val="0"/>
                <w:iCs w:val="0"/>
                <w:color w:val="auto"/>
              </w:rPr>
              <w:t>使用预先确定的功能测试脚本子集来运行</w:t>
            </w:r>
            <w:r>
              <w:rPr>
                <w:i w:val="0"/>
                <w:iCs w:val="0"/>
                <w:color w:val="auto"/>
              </w:rPr>
              <w:t xml:space="preserve"> </w:t>
            </w:r>
            <w:r>
              <w:rPr>
                <w:i w:val="0"/>
                <w:iCs w:val="0"/>
                <w:color w:val="auto"/>
              </w:rPr>
              <w:t>事务。</w:t>
            </w:r>
          </w:p>
        </w:tc>
      </w:tr>
      <w:tr w:rsidR="00EB4E07" w14:paraId="7EAFAEC8"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4461312" w14:textId="77777777" w:rsidR="00EB4E07" w:rsidRDefault="00000000">
            <w:pPr>
              <w:pStyle w:val="a6"/>
            </w:pPr>
            <w:r>
              <w:t>完成标准：</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0F565962" w14:textId="77777777" w:rsidR="00EB4E07" w:rsidRDefault="00000000">
            <w:pPr>
              <w:pStyle w:val="infoblue"/>
              <w:rPr>
                <w:i w:val="0"/>
                <w:iCs w:val="0"/>
                <w:color w:val="auto"/>
              </w:rPr>
            </w:pPr>
            <w:r>
              <w:rPr>
                <w:rFonts w:hint="eastAsia"/>
                <w:i w:val="0"/>
                <w:iCs w:val="0"/>
                <w:color w:val="auto"/>
              </w:rPr>
              <w:t>&lt;</w:t>
            </w:r>
            <w:r>
              <w:rPr>
                <w:rFonts w:hint="eastAsia"/>
                <w:i w:val="0"/>
                <w:iCs w:val="0"/>
                <w:color w:val="auto"/>
              </w:rPr>
              <w:t>银行自动柜员机</w:t>
            </w:r>
            <w:r>
              <w:rPr>
                <w:rFonts w:hint="eastAsia"/>
                <w:i w:val="0"/>
                <w:iCs w:val="0"/>
                <w:color w:val="auto"/>
              </w:rPr>
              <w:t>(ATM)</w:t>
            </w:r>
            <w:r>
              <w:rPr>
                <w:rFonts w:hint="eastAsia"/>
                <w:i w:val="0"/>
                <w:iCs w:val="0"/>
                <w:color w:val="auto"/>
              </w:rPr>
              <w:t>模拟软件</w:t>
            </w:r>
            <w:r>
              <w:rPr>
                <w:rFonts w:hint="eastAsia"/>
              </w:rPr>
              <w:t>&gt;</w:t>
            </w:r>
            <w:r>
              <w:rPr>
                <w:i w:val="0"/>
                <w:iCs w:val="0"/>
                <w:color w:val="auto"/>
              </w:rPr>
              <w:t>事务成功执行，没有出现任何故障。</w:t>
            </w:r>
          </w:p>
        </w:tc>
      </w:tr>
      <w:tr w:rsidR="00EB4E07" w14:paraId="26F65A97" w14:textId="77777777">
        <w:tc>
          <w:tcPr>
            <w:tcW w:w="293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34D138FA" w14:textId="77777777" w:rsidR="00EB4E07" w:rsidRDefault="00000000">
            <w:pPr>
              <w:pStyle w:val="a6"/>
            </w:pPr>
            <w:r>
              <w:t>需考虑的特殊事项：</w:t>
            </w:r>
          </w:p>
        </w:tc>
        <w:tc>
          <w:tcPr>
            <w:tcW w:w="5907" w:type="dxa"/>
            <w:tcBorders>
              <w:top w:val="nil"/>
              <w:left w:val="nil"/>
              <w:bottom w:val="single" w:sz="12" w:space="0" w:color="000000"/>
              <w:right w:val="single" w:sz="12" w:space="0" w:color="000000"/>
            </w:tcBorders>
            <w:tcMar>
              <w:top w:w="0" w:type="dxa"/>
              <w:left w:w="108" w:type="dxa"/>
              <w:bottom w:w="0" w:type="dxa"/>
              <w:right w:w="108" w:type="dxa"/>
            </w:tcMar>
          </w:tcPr>
          <w:p w14:paraId="59838E49" w14:textId="77777777" w:rsidR="00EB4E07" w:rsidRDefault="00000000">
            <w:pPr>
              <w:pStyle w:val="infoblue"/>
              <w:rPr>
                <w:i w:val="0"/>
                <w:iCs w:val="0"/>
                <w:color w:val="auto"/>
              </w:rPr>
            </w:pPr>
            <w:r>
              <w:rPr>
                <w:i w:val="0"/>
                <w:iCs w:val="0"/>
                <w:color w:val="auto"/>
              </w:rPr>
              <w:t>应该选择</w:t>
            </w:r>
            <w:r>
              <w:rPr>
                <w:i w:val="0"/>
                <w:iCs w:val="0"/>
                <w:color w:val="auto"/>
              </w:rPr>
              <w:t xml:space="preserve"> &lt;</w:t>
            </w:r>
            <w:r>
              <w:rPr>
                <w:rFonts w:hint="eastAsia"/>
                <w:i w:val="0"/>
                <w:iCs w:val="0"/>
                <w:color w:val="auto"/>
              </w:rPr>
              <w:t>银行自动柜员机</w:t>
            </w:r>
            <w:r>
              <w:rPr>
                <w:rFonts w:hint="eastAsia"/>
                <w:i w:val="0"/>
                <w:iCs w:val="0"/>
                <w:color w:val="auto"/>
              </w:rPr>
              <w:t>(ATM)</w:t>
            </w:r>
            <w:r>
              <w:rPr>
                <w:rFonts w:hint="eastAsia"/>
                <w:i w:val="0"/>
                <w:iCs w:val="0"/>
                <w:color w:val="auto"/>
              </w:rPr>
              <w:t>模拟软件</w:t>
            </w:r>
            <w:r>
              <w:rPr>
                <w:i w:val="0"/>
                <w:iCs w:val="0"/>
                <w:color w:val="auto"/>
              </w:rPr>
              <w:t xml:space="preserve">&gt; </w:t>
            </w:r>
            <w:r>
              <w:rPr>
                <w:i w:val="0"/>
                <w:iCs w:val="0"/>
                <w:color w:val="auto"/>
              </w:rPr>
              <w:t>的哪些事务才能准确地测试出</w:t>
            </w:r>
            <w:r>
              <w:rPr>
                <w:i w:val="0"/>
                <w:iCs w:val="0"/>
                <w:color w:val="auto"/>
              </w:rPr>
              <w:t xml:space="preserve"> &lt;</w:t>
            </w:r>
            <w:r>
              <w:rPr>
                <w:rFonts w:hint="eastAsia"/>
                <w:i w:val="0"/>
                <w:iCs w:val="0"/>
                <w:color w:val="auto"/>
              </w:rPr>
              <w:t>银行自动柜员机</w:t>
            </w:r>
            <w:r>
              <w:rPr>
                <w:rFonts w:hint="eastAsia"/>
                <w:i w:val="0"/>
                <w:iCs w:val="0"/>
                <w:color w:val="auto"/>
              </w:rPr>
              <w:t>(ATM)</w:t>
            </w:r>
            <w:r>
              <w:rPr>
                <w:rFonts w:hint="eastAsia"/>
                <w:i w:val="0"/>
                <w:iCs w:val="0"/>
                <w:color w:val="auto"/>
              </w:rPr>
              <w:t>模拟软件</w:t>
            </w:r>
            <w:r>
              <w:rPr>
                <w:i w:val="0"/>
                <w:iCs w:val="0"/>
                <w:color w:val="auto"/>
              </w:rPr>
              <w:t xml:space="preserve">&gt; </w:t>
            </w:r>
            <w:r>
              <w:rPr>
                <w:i w:val="0"/>
                <w:iCs w:val="0"/>
                <w:color w:val="auto"/>
              </w:rPr>
              <w:t>应用程序已经成功安装，而且没有遗漏主要的软件构件？</w:t>
            </w:r>
          </w:p>
        </w:tc>
      </w:tr>
    </w:tbl>
    <w:p w14:paraId="53FE250D" w14:textId="77777777" w:rsidR="00EB4E07" w:rsidRDefault="00000000">
      <w:pPr>
        <w:pStyle w:val="2"/>
        <w:rPr>
          <w:b w:val="0"/>
          <w:bCs w:val="0"/>
        </w:rPr>
      </w:pPr>
      <w:r>
        <w:rPr>
          <w:rFonts w:hint="eastAsia"/>
          <w:b w:val="0"/>
          <w:bCs w:val="0"/>
        </w:rPr>
        <w:t xml:space="preserve">3.1.12    </w:t>
      </w:r>
      <w:r>
        <w:rPr>
          <w:rFonts w:hint="eastAsia"/>
          <w:b w:val="0"/>
          <w:bCs w:val="0"/>
        </w:rPr>
        <w:t>用例测试</w:t>
      </w:r>
    </w:p>
    <w:tbl>
      <w:tblPr>
        <w:tblW w:w="0" w:type="auto"/>
        <w:tblInd w:w="846" w:type="dxa"/>
        <w:tblCellMar>
          <w:left w:w="0" w:type="dxa"/>
          <w:right w:w="0" w:type="dxa"/>
        </w:tblCellMar>
        <w:tblLook w:val="04A0" w:firstRow="1" w:lastRow="0" w:firstColumn="1" w:lastColumn="0" w:noHBand="0" w:noVBand="1"/>
      </w:tblPr>
      <w:tblGrid>
        <w:gridCol w:w="2643"/>
        <w:gridCol w:w="5033"/>
      </w:tblGrid>
      <w:tr w:rsidR="00EB4E07" w14:paraId="6B5D3664" w14:textId="77777777">
        <w:tc>
          <w:tcPr>
            <w:tcW w:w="293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7E04787" w14:textId="77777777" w:rsidR="00EB4E07" w:rsidRDefault="00000000">
            <w:pPr>
              <w:pStyle w:val="a6"/>
            </w:pPr>
            <w:r>
              <w:t>测试目标：</w:t>
            </w:r>
          </w:p>
        </w:tc>
        <w:tc>
          <w:tcPr>
            <w:tcW w:w="590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5224DDC9" w14:textId="77777777" w:rsidR="00EB4E07" w:rsidRDefault="00000000">
            <w:pPr>
              <w:pStyle w:val="infoblue"/>
              <w:rPr>
                <w:i w:val="0"/>
                <w:iCs w:val="0"/>
                <w:color w:val="auto"/>
              </w:rPr>
            </w:pPr>
            <w:r>
              <w:rPr>
                <w:rFonts w:hint="eastAsia"/>
                <w:i w:val="0"/>
                <w:iCs w:val="0"/>
                <w:color w:val="auto"/>
              </w:rPr>
              <w:t>对系统所涉及的所有用例的基本事件流和备选事件流进行测试，以及尽力考虑出多种可能发生的情况，一并进行测试。</w:t>
            </w:r>
          </w:p>
        </w:tc>
      </w:tr>
      <w:tr w:rsidR="00EB4E07" w14:paraId="6A2E55D1"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1FC9A61" w14:textId="77777777" w:rsidR="00EB4E07" w:rsidRDefault="00000000">
            <w:pPr>
              <w:pStyle w:val="a6"/>
            </w:pPr>
            <w:r>
              <w:t>技术：</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02BB656A" w14:textId="77777777" w:rsidR="00EB4E07" w:rsidRDefault="00000000">
            <w:pPr>
              <w:pStyle w:val="infoblue"/>
              <w:rPr>
                <w:i w:val="0"/>
                <w:iCs w:val="0"/>
                <w:color w:val="auto"/>
              </w:rPr>
            </w:pPr>
            <w:r>
              <w:rPr>
                <w:rFonts w:hint="eastAsia"/>
                <w:i w:val="0"/>
                <w:iCs w:val="0"/>
                <w:color w:val="auto"/>
              </w:rPr>
              <w:t>在用户界面对每个测试用例输入各式各样的内容，观察各测试用例执行完毕后的结果</w:t>
            </w:r>
          </w:p>
        </w:tc>
      </w:tr>
      <w:tr w:rsidR="00EB4E07" w14:paraId="72B5FEF7"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E9F299E" w14:textId="77777777" w:rsidR="00EB4E07" w:rsidRDefault="00000000">
            <w:pPr>
              <w:pStyle w:val="a6"/>
            </w:pPr>
            <w:r>
              <w:t>完成标准：</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0B0C5217" w14:textId="77777777" w:rsidR="00EB4E07" w:rsidRDefault="00000000">
            <w:pPr>
              <w:pStyle w:val="infoblue"/>
              <w:rPr>
                <w:i w:val="0"/>
                <w:iCs w:val="0"/>
                <w:color w:val="auto"/>
              </w:rPr>
            </w:pPr>
            <w:r>
              <w:rPr>
                <w:rFonts w:hint="eastAsia"/>
                <w:i w:val="0"/>
                <w:iCs w:val="0"/>
                <w:color w:val="auto"/>
              </w:rPr>
              <w:t>所有测试用例执行结果无异常</w:t>
            </w:r>
          </w:p>
        </w:tc>
      </w:tr>
      <w:tr w:rsidR="00EB4E07" w14:paraId="79DF9BB7" w14:textId="77777777">
        <w:tc>
          <w:tcPr>
            <w:tcW w:w="293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4B0335ED" w14:textId="77777777" w:rsidR="00EB4E07" w:rsidRDefault="00000000">
            <w:pPr>
              <w:pStyle w:val="a6"/>
            </w:pPr>
            <w:r>
              <w:t>需考虑的特殊事项：</w:t>
            </w:r>
          </w:p>
        </w:tc>
        <w:tc>
          <w:tcPr>
            <w:tcW w:w="5907" w:type="dxa"/>
            <w:tcBorders>
              <w:top w:val="nil"/>
              <w:left w:val="nil"/>
              <w:bottom w:val="single" w:sz="12" w:space="0" w:color="000000"/>
              <w:right w:val="single" w:sz="12" w:space="0" w:color="000000"/>
            </w:tcBorders>
            <w:tcMar>
              <w:top w:w="0" w:type="dxa"/>
              <w:left w:w="108" w:type="dxa"/>
              <w:bottom w:w="0" w:type="dxa"/>
              <w:right w:w="108" w:type="dxa"/>
            </w:tcMar>
          </w:tcPr>
          <w:p w14:paraId="5538AA06" w14:textId="77777777" w:rsidR="00EB4E07" w:rsidRDefault="00000000">
            <w:pPr>
              <w:pStyle w:val="infoblue"/>
              <w:rPr>
                <w:i w:val="0"/>
                <w:iCs w:val="0"/>
                <w:color w:val="auto"/>
              </w:rPr>
            </w:pPr>
            <w:r>
              <w:rPr>
                <w:rFonts w:hint="eastAsia"/>
                <w:i w:val="0"/>
                <w:iCs w:val="0"/>
                <w:color w:val="auto"/>
              </w:rPr>
              <w:t>哪些情况可能会出现在用户的实际使用过程中，怎样能更全面的对用例进行测试。</w:t>
            </w:r>
          </w:p>
        </w:tc>
      </w:tr>
    </w:tbl>
    <w:p w14:paraId="1265BF22" w14:textId="77777777" w:rsidR="00EB4E07" w:rsidRDefault="00000000">
      <w:pPr>
        <w:pStyle w:val="2"/>
      </w:pPr>
      <w:r>
        <w:rPr>
          <w:b w:val="0"/>
          <w:bCs w:val="0"/>
        </w:rPr>
        <w:br w:type="page"/>
      </w:r>
      <w:bookmarkStart w:id="20" w:name="3.2_____Tools"/>
      <w:r>
        <w:lastRenderedPageBreak/>
        <w:t>3.2</w:t>
      </w:r>
      <w:r>
        <w:rPr>
          <w:rFonts w:ascii="Times New Roman" w:hAnsi="Times New Roman" w:cs="Times New Roman"/>
          <w:sz w:val="14"/>
          <w:szCs w:val="14"/>
        </w:rPr>
        <w:t xml:space="preserve">     </w:t>
      </w:r>
      <w:r>
        <w:t>工具</w:t>
      </w:r>
      <w:bookmarkEnd w:id="20"/>
    </w:p>
    <w:p w14:paraId="6462345F" w14:textId="77777777" w:rsidR="00EB4E07" w:rsidRDefault="00000000">
      <w:pPr>
        <w:pStyle w:val="a6"/>
        <w:ind w:left="0"/>
      </w:pPr>
      <w:r>
        <w:t>此项目将使用以下工具：</w:t>
      </w:r>
      <w:r>
        <w:t> </w:t>
      </w:r>
    </w:p>
    <w:tbl>
      <w:tblPr>
        <w:tblW w:w="0" w:type="auto"/>
        <w:tblInd w:w="108" w:type="dxa"/>
        <w:tblCellMar>
          <w:left w:w="0" w:type="dxa"/>
          <w:right w:w="0" w:type="dxa"/>
        </w:tblCellMar>
        <w:tblLook w:val="04A0" w:firstRow="1" w:lastRow="0" w:firstColumn="1" w:lastColumn="0" w:noHBand="0" w:noVBand="1"/>
      </w:tblPr>
      <w:tblGrid>
        <w:gridCol w:w="2648"/>
        <w:gridCol w:w="2185"/>
        <w:gridCol w:w="2769"/>
        <w:gridCol w:w="812"/>
      </w:tblGrid>
      <w:tr w:rsidR="00EB4E07" w14:paraId="7C4C566B" w14:textId="77777777">
        <w:tc>
          <w:tcPr>
            <w:tcW w:w="3060"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tcPr>
          <w:p w14:paraId="2680031F" w14:textId="77777777" w:rsidR="00EB4E07" w:rsidRDefault="00000000">
            <w:pPr>
              <w:pStyle w:val="bodytext"/>
            </w:pPr>
            <w:r>
              <w:t> </w:t>
            </w:r>
          </w:p>
        </w:tc>
        <w:tc>
          <w:tcPr>
            <w:tcW w:w="2358" w:type="dxa"/>
            <w:tcBorders>
              <w:top w:val="single" w:sz="12" w:space="0" w:color="000000"/>
              <w:left w:val="nil"/>
              <w:bottom w:val="single" w:sz="12" w:space="0" w:color="000000"/>
              <w:right w:val="single" w:sz="6" w:space="0" w:color="000000"/>
            </w:tcBorders>
            <w:tcMar>
              <w:top w:w="0" w:type="dxa"/>
              <w:left w:w="108" w:type="dxa"/>
              <w:bottom w:w="0" w:type="dxa"/>
              <w:right w:w="108" w:type="dxa"/>
            </w:tcMar>
          </w:tcPr>
          <w:p w14:paraId="1804713D" w14:textId="77777777" w:rsidR="00EB4E07" w:rsidRDefault="00000000">
            <w:pPr>
              <w:pStyle w:val="bodytext"/>
              <w:jc w:val="center"/>
            </w:pPr>
            <w:r>
              <w:rPr>
                <w:lang w:val="en-GB"/>
              </w:rPr>
              <w:t>工具</w:t>
            </w:r>
          </w:p>
        </w:tc>
        <w:tc>
          <w:tcPr>
            <w:tcW w:w="3150" w:type="dxa"/>
            <w:tcBorders>
              <w:top w:val="single" w:sz="12" w:space="0" w:color="000000"/>
              <w:left w:val="nil"/>
              <w:bottom w:val="single" w:sz="12" w:space="0" w:color="000000"/>
              <w:right w:val="single" w:sz="6" w:space="0" w:color="000000"/>
            </w:tcBorders>
            <w:tcMar>
              <w:top w:w="0" w:type="dxa"/>
              <w:left w:w="108" w:type="dxa"/>
              <w:bottom w:w="0" w:type="dxa"/>
              <w:right w:w="108" w:type="dxa"/>
            </w:tcMar>
          </w:tcPr>
          <w:p w14:paraId="7D78F4BE" w14:textId="77777777" w:rsidR="00EB4E07" w:rsidRDefault="00000000">
            <w:pPr>
              <w:pStyle w:val="bodytext"/>
              <w:jc w:val="center"/>
            </w:pPr>
            <w:r>
              <w:rPr>
                <w:lang w:val="en-GB"/>
              </w:rPr>
              <w:t>产商</w:t>
            </w:r>
            <w:r>
              <w:rPr>
                <w:lang w:val="en-GB"/>
              </w:rPr>
              <w:t>/</w:t>
            </w:r>
            <w:r>
              <w:rPr>
                <w:lang w:val="en-GB"/>
              </w:rPr>
              <w:t>自产</w:t>
            </w:r>
          </w:p>
        </w:tc>
        <w:tc>
          <w:tcPr>
            <w:tcW w:w="900" w:type="dxa"/>
            <w:tcBorders>
              <w:top w:val="single" w:sz="12" w:space="0" w:color="000000"/>
              <w:left w:val="nil"/>
              <w:bottom w:val="single" w:sz="12" w:space="0" w:color="000000"/>
              <w:right w:val="single" w:sz="12" w:space="0" w:color="000000"/>
            </w:tcBorders>
            <w:tcMar>
              <w:top w:w="0" w:type="dxa"/>
              <w:left w:w="108" w:type="dxa"/>
              <w:bottom w:w="0" w:type="dxa"/>
              <w:right w:w="108" w:type="dxa"/>
            </w:tcMar>
          </w:tcPr>
          <w:p w14:paraId="24521715" w14:textId="77777777" w:rsidR="00EB4E07" w:rsidRDefault="00000000">
            <w:pPr>
              <w:pStyle w:val="bodytext"/>
              <w:jc w:val="center"/>
            </w:pPr>
            <w:r>
              <w:rPr>
                <w:lang w:val="en-GB"/>
              </w:rPr>
              <w:t>版本</w:t>
            </w:r>
          </w:p>
        </w:tc>
      </w:tr>
      <w:tr w:rsidR="00EB4E07" w14:paraId="3279B927" w14:textId="77777777">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179C4641" w14:textId="77777777" w:rsidR="00EB4E07" w:rsidRDefault="00000000">
            <w:pPr>
              <w:pStyle w:val="bodytext"/>
            </w:pPr>
            <w:r>
              <w:rPr>
                <w:lang w:val="en-GB"/>
              </w:rPr>
              <w:t>测试管理</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14:paraId="613FD6FF" w14:textId="77777777" w:rsidR="00EB4E07" w:rsidRDefault="00000000">
            <w:pPr>
              <w:pStyle w:val="bodytext"/>
              <w:jc w:val="center"/>
            </w:pPr>
            <w:r>
              <w:t> </w:t>
            </w:r>
            <w:r>
              <w:rPr>
                <w:rFonts w:hint="eastAsia"/>
              </w:rPr>
              <w:t>RequisitePro  </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14:paraId="6927D4FE" w14:textId="77777777" w:rsidR="00EB4E07" w:rsidRDefault="00000000">
            <w:pPr>
              <w:pStyle w:val="bodytext"/>
              <w:jc w:val="center"/>
            </w:pPr>
            <w:r>
              <w:rPr>
                <w:rFonts w:hint="eastAsia"/>
              </w:rPr>
              <w:t>Rational  </w:t>
            </w:r>
            <w:r>
              <w:t> </w:t>
            </w: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14:paraId="382304BE" w14:textId="77777777" w:rsidR="00EB4E07" w:rsidRDefault="00000000">
            <w:pPr>
              <w:pStyle w:val="bodytext"/>
              <w:jc w:val="center"/>
            </w:pPr>
            <w:r>
              <w:t> </w:t>
            </w:r>
          </w:p>
        </w:tc>
      </w:tr>
      <w:tr w:rsidR="00EB4E07" w14:paraId="0FB20006" w14:textId="77777777">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2C0D5A1" w14:textId="77777777" w:rsidR="00EB4E07" w:rsidRDefault="00000000">
            <w:pPr>
              <w:pStyle w:val="bodytext"/>
            </w:pPr>
            <w:r>
              <w:rPr>
                <w:lang w:val="en-GB"/>
              </w:rPr>
              <w:t>缺陷跟踪</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14:paraId="3AD02767" w14:textId="77777777" w:rsidR="00EB4E07" w:rsidRDefault="00000000">
            <w:pPr>
              <w:pStyle w:val="bodytext"/>
              <w:jc w:val="center"/>
            </w:pPr>
            <w:r>
              <w:rPr>
                <w:rFonts w:hint="eastAsia"/>
              </w:rPr>
              <w:t>ClearQuest</w:t>
            </w:r>
            <w:r>
              <w:t> </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14:paraId="5E8470D0" w14:textId="77777777" w:rsidR="00EB4E07" w:rsidRDefault="00000000">
            <w:pPr>
              <w:pStyle w:val="bodytext"/>
              <w:jc w:val="center"/>
            </w:pPr>
            <w:r>
              <w:rPr>
                <w:rFonts w:hint="eastAsia"/>
              </w:rPr>
              <w:t xml:space="preserve"> Rational </w:t>
            </w:r>
            <w:r>
              <w:t> </w:t>
            </w: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14:paraId="19E8B69A" w14:textId="77777777" w:rsidR="00EB4E07" w:rsidRDefault="00000000">
            <w:pPr>
              <w:pStyle w:val="bodytext"/>
              <w:jc w:val="center"/>
            </w:pPr>
            <w:r>
              <w:t> </w:t>
            </w:r>
          </w:p>
        </w:tc>
      </w:tr>
      <w:tr w:rsidR="00EB4E07" w14:paraId="4ABF71C6" w14:textId="77777777">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3AB7A3FF" w14:textId="77777777" w:rsidR="00EB4E07" w:rsidRDefault="00000000">
            <w:pPr>
              <w:pStyle w:val="bodytext"/>
            </w:pPr>
            <w:r>
              <w:rPr>
                <w:lang w:val="en-GB"/>
              </w:rPr>
              <w:t>用于功能性测试的</w:t>
            </w:r>
            <w:r>
              <w:rPr>
                <w:lang w:val="en-GB"/>
              </w:rPr>
              <w:t xml:space="preserve"> ASQ </w:t>
            </w:r>
            <w:r>
              <w:rPr>
                <w:lang w:val="en-GB"/>
              </w:rPr>
              <w:t>工具</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14:paraId="321B41DB" w14:textId="77777777" w:rsidR="00EB4E07" w:rsidRDefault="00000000">
            <w:pPr>
              <w:pStyle w:val="bodytext"/>
              <w:jc w:val="center"/>
            </w:pPr>
            <w:r>
              <w:rPr>
                <w:rFonts w:hint="eastAsia"/>
              </w:rPr>
              <w:t xml:space="preserve">Rational Robot </w:t>
            </w:r>
            <w:r>
              <w:t> </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14:paraId="5ABA4EB1" w14:textId="77777777" w:rsidR="00EB4E07" w:rsidRDefault="00000000">
            <w:pPr>
              <w:pStyle w:val="bodytext"/>
              <w:jc w:val="center"/>
            </w:pPr>
            <w:r>
              <w:rPr>
                <w:rFonts w:hint="eastAsia"/>
              </w:rPr>
              <w:t xml:space="preserve"> Rational </w:t>
            </w:r>
            <w:r>
              <w:t> </w:t>
            </w: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14:paraId="3869B7DD" w14:textId="77777777" w:rsidR="00EB4E07" w:rsidRDefault="00000000">
            <w:pPr>
              <w:pStyle w:val="bodytext"/>
              <w:jc w:val="center"/>
            </w:pPr>
            <w:r>
              <w:t> </w:t>
            </w:r>
          </w:p>
        </w:tc>
      </w:tr>
      <w:tr w:rsidR="00EB4E07" w14:paraId="71B45550" w14:textId="77777777">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D7CA6A0" w14:textId="77777777" w:rsidR="00EB4E07" w:rsidRDefault="00000000">
            <w:pPr>
              <w:pStyle w:val="bodytext"/>
            </w:pPr>
            <w:r>
              <w:rPr>
                <w:lang w:val="en-GB"/>
              </w:rPr>
              <w:t>用于性能测试的</w:t>
            </w:r>
            <w:r>
              <w:rPr>
                <w:lang w:val="en-GB"/>
              </w:rPr>
              <w:t xml:space="preserve"> ASQ </w:t>
            </w:r>
            <w:r>
              <w:rPr>
                <w:lang w:val="en-GB"/>
              </w:rPr>
              <w:t>工具</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14:paraId="22111EF8" w14:textId="77777777" w:rsidR="00EB4E07" w:rsidRDefault="00000000">
            <w:pPr>
              <w:pStyle w:val="bodytext"/>
              <w:jc w:val="center"/>
            </w:pPr>
            <w:r>
              <w:rPr>
                <w:rFonts w:hint="eastAsia"/>
              </w:rPr>
              <w:t>Visual Quantify  </w:t>
            </w:r>
            <w:r>
              <w:t> </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14:paraId="05DDD794" w14:textId="77777777" w:rsidR="00EB4E07" w:rsidRDefault="00000000">
            <w:pPr>
              <w:pStyle w:val="bodytext"/>
              <w:jc w:val="center"/>
            </w:pPr>
            <w:r>
              <w:rPr>
                <w:rFonts w:hint="eastAsia"/>
              </w:rPr>
              <w:t xml:space="preserve"> Rational </w:t>
            </w:r>
            <w:r>
              <w:t> </w:t>
            </w: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14:paraId="2AA4072F" w14:textId="77777777" w:rsidR="00EB4E07" w:rsidRDefault="00000000">
            <w:pPr>
              <w:pStyle w:val="bodytext"/>
              <w:jc w:val="center"/>
            </w:pPr>
            <w:r>
              <w:t> </w:t>
            </w:r>
          </w:p>
        </w:tc>
      </w:tr>
      <w:tr w:rsidR="00EB4E07" w14:paraId="3C26B0CC" w14:textId="77777777">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E39C397" w14:textId="77777777" w:rsidR="00EB4E07" w:rsidRDefault="00000000">
            <w:pPr>
              <w:pStyle w:val="bodytext"/>
            </w:pPr>
            <w:r>
              <w:rPr>
                <w:lang w:val="en-GB"/>
              </w:rPr>
              <w:t>测试覆盖监测器或评测器</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14:paraId="7911567D" w14:textId="77777777" w:rsidR="00EB4E07" w:rsidRDefault="00000000">
            <w:pPr>
              <w:pStyle w:val="bodytext"/>
              <w:jc w:val="center"/>
            </w:pPr>
            <w:r>
              <w:rPr>
                <w:rFonts w:hint="eastAsia"/>
              </w:rPr>
              <w:t>Visual Pure Coverage</w:t>
            </w:r>
            <w:r>
              <w:t> </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14:paraId="292FE310" w14:textId="77777777" w:rsidR="00EB4E07" w:rsidRDefault="00000000">
            <w:pPr>
              <w:pStyle w:val="bodytext"/>
              <w:jc w:val="center"/>
            </w:pPr>
            <w:r>
              <w:rPr>
                <w:rFonts w:hint="eastAsia"/>
              </w:rPr>
              <w:t xml:space="preserve"> Rational </w:t>
            </w:r>
            <w:r>
              <w:t> </w:t>
            </w: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14:paraId="2D2694C9" w14:textId="77777777" w:rsidR="00EB4E07" w:rsidRDefault="00000000">
            <w:pPr>
              <w:pStyle w:val="bodytext"/>
              <w:jc w:val="center"/>
            </w:pPr>
            <w:r>
              <w:t> </w:t>
            </w:r>
          </w:p>
        </w:tc>
      </w:tr>
      <w:tr w:rsidR="00EB4E07" w14:paraId="312248BE" w14:textId="77777777">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33594A6B" w14:textId="77777777" w:rsidR="00EB4E07" w:rsidRDefault="00000000">
            <w:pPr>
              <w:pStyle w:val="bodytext"/>
            </w:pPr>
            <w:r>
              <w:rPr>
                <w:lang w:val="en-GB"/>
              </w:rPr>
              <w:t>项目管理</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14:paraId="0388A937" w14:textId="77777777" w:rsidR="00EB4E07" w:rsidRDefault="00000000">
            <w:pPr>
              <w:pStyle w:val="bodytext"/>
              <w:jc w:val="center"/>
            </w:pPr>
            <w:r>
              <w:rPr>
                <w:rFonts w:hint="eastAsia"/>
              </w:rPr>
              <w:t>Project Word Excel </w:t>
            </w:r>
            <w:r>
              <w:t> </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14:paraId="2CD05B41" w14:textId="77777777" w:rsidR="00EB4E07" w:rsidRDefault="00000000">
            <w:pPr>
              <w:pStyle w:val="bodytext"/>
              <w:jc w:val="center"/>
            </w:pPr>
            <w:r>
              <w:rPr>
                <w:rFonts w:hint="eastAsia"/>
              </w:rPr>
              <w:t>microsoft</w:t>
            </w:r>
            <w:r>
              <w:t> </w:t>
            </w: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14:paraId="50498FE6" w14:textId="77777777" w:rsidR="00EB4E07" w:rsidRDefault="00000000">
            <w:pPr>
              <w:pStyle w:val="bodytext"/>
              <w:jc w:val="center"/>
            </w:pPr>
            <w:r>
              <w:t> </w:t>
            </w:r>
          </w:p>
        </w:tc>
      </w:tr>
      <w:tr w:rsidR="00EB4E07" w14:paraId="0D209B29" w14:textId="77777777">
        <w:tc>
          <w:tcPr>
            <w:tcW w:w="3060"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0B4D60DE" w14:textId="77777777" w:rsidR="00EB4E07" w:rsidRDefault="00000000">
            <w:pPr>
              <w:pStyle w:val="bodytext"/>
            </w:pPr>
            <w:r>
              <w:rPr>
                <w:lang w:val="en-GB"/>
              </w:rPr>
              <w:t xml:space="preserve">DBMS </w:t>
            </w:r>
            <w:r>
              <w:rPr>
                <w:lang w:val="en-GB"/>
              </w:rPr>
              <w:t>工具</w:t>
            </w:r>
          </w:p>
        </w:tc>
        <w:tc>
          <w:tcPr>
            <w:tcW w:w="2358" w:type="dxa"/>
            <w:tcBorders>
              <w:top w:val="nil"/>
              <w:left w:val="nil"/>
              <w:bottom w:val="single" w:sz="12" w:space="0" w:color="000000"/>
              <w:right w:val="single" w:sz="6" w:space="0" w:color="000000"/>
            </w:tcBorders>
            <w:tcMar>
              <w:top w:w="0" w:type="dxa"/>
              <w:left w:w="108" w:type="dxa"/>
              <w:bottom w:w="0" w:type="dxa"/>
              <w:right w:w="108" w:type="dxa"/>
            </w:tcMar>
          </w:tcPr>
          <w:p w14:paraId="3289CED6" w14:textId="77777777" w:rsidR="00EB4E07" w:rsidRDefault="00000000">
            <w:pPr>
              <w:pStyle w:val="bodytext"/>
              <w:jc w:val="center"/>
            </w:pPr>
            <w:r>
              <w:t> </w:t>
            </w:r>
          </w:p>
        </w:tc>
        <w:tc>
          <w:tcPr>
            <w:tcW w:w="3150" w:type="dxa"/>
            <w:tcBorders>
              <w:top w:val="nil"/>
              <w:left w:val="nil"/>
              <w:bottom w:val="single" w:sz="12" w:space="0" w:color="000000"/>
              <w:right w:val="single" w:sz="6" w:space="0" w:color="000000"/>
            </w:tcBorders>
            <w:tcMar>
              <w:top w:w="0" w:type="dxa"/>
              <w:left w:w="108" w:type="dxa"/>
              <w:bottom w:w="0" w:type="dxa"/>
              <w:right w:w="108" w:type="dxa"/>
            </w:tcMar>
          </w:tcPr>
          <w:p w14:paraId="6BD0A555" w14:textId="77777777" w:rsidR="00EB4E07" w:rsidRDefault="00000000">
            <w:pPr>
              <w:pStyle w:val="bodytext"/>
              <w:jc w:val="center"/>
            </w:pPr>
            <w:r>
              <w:t> </w:t>
            </w:r>
          </w:p>
        </w:tc>
        <w:tc>
          <w:tcPr>
            <w:tcW w:w="900" w:type="dxa"/>
            <w:tcBorders>
              <w:top w:val="nil"/>
              <w:left w:val="nil"/>
              <w:bottom w:val="single" w:sz="12" w:space="0" w:color="000000"/>
              <w:right w:val="single" w:sz="12" w:space="0" w:color="000000"/>
            </w:tcBorders>
            <w:tcMar>
              <w:top w:w="0" w:type="dxa"/>
              <w:left w:w="108" w:type="dxa"/>
              <w:bottom w:w="0" w:type="dxa"/>
              <w:right w:w="108" w:type="dxa"/>
            </w:tcMar>
          </w:tcPr>
          <w:p w14:paraId="3E63938F" w14:textId="77777777" w:rsidR="00EB4E07" w:rsidRDefault="00000000">
            <w:pPr>
              <w:pStyle w:val="bodytext"/>
              <w:jc w:val="center"/>
            </w:pPr>
            <w:r>
              <w:t> </w:t>
            </w:r>
          </w:p>
        </w:tc>
      </w:tr>
    </w:tbl>
    <w:p w14:paraId="36ED2EF0" w14:textId="77777777" w:rsidR="00EB4E07" w:rsidRDefault="00000000">
      <w:pPr>
        <w:pStyle w:val="1"/>
      </w:pPr>
      <w:r>
        <w:rPr>
          <w:b w:val="0"/>
          <w:bCs w:val="0"/>
        </w:rPr>
        <w:br w:type="page"/>
      </w:r>
      <w:bookmarkStart w:id="21" w:name="4._____Resources"/>
      <w:r>
        <w:lastRenderedPageBreak/>
        <w:t>4.</w:t>
      </w:r>
      <w:r>
        <w:rPr>
          <w:rFonts w:ascii="Times New Roman" w:hAnsi="Times New Roman" w:cs="Times New Roman"/>
          <w:sz w:val="14"/>
          <w:szCs w:val="14"/>
        </w:rPr>
        <w:t xml:space="preserve">     </w:t>
      </w:r>
      <w:r>
        <w:t>资源</w:t>
      </w:r>
      <w:bookmarkEnd w:id="21"/>
    </w:p>
    <w:p w14:paraId="442E8C1F" w14:textId="77777777" w:rsidR="00EB4E07" w:rsidRDefault="00000000">
      <w:pPr>
        <w:pStyle w:val="2"/>
      </w:pPr>
      <w:bookmarkStart w:id="22" w:name="4.1_____Workers"/>
      <w:r>
        <w:t>4.1</w:t>
      </w:r>
      <w:r>
        <w:rPr>
          <w:rFonts w:ascii="Times New Roman" w:hAnsi="Times New Roman" w:cs="Times New Roman"/>
          <w:sz w:val="14"/>
          <w:szCs w:val="14"/>
        </w:rPr>
        <w:t xml:space="preserve">     </w:t>
      </w:r>
      <w:r>
        <w:t>角色</w:t>
      </w:r>
      <w:bookmarkEnd w:id="22"/>
    </w:p>
    <w:p w14:paraId="48C2606C" w14:textId="77777777" w:rsidR="00EB4E07" w:rsidRDefault="00000000">
      <w:pPr>
        <w:pStyle w:val="a6"/>
        <w:ind w:left="0" w:firstLine="450"/>
      </w:pPr>
      <w:r>
        <w:t>下表列出了在此项目的人员配备方面所作的各种假定。</w:t>
      </w:r>
      <w:r>
        <w:t> </w:t>
      </w:r>
    </w:p>
    <w:tbl>
      <w:tblPr>
        <w:tblW w:w="0" w:type="auto"/>
        <w:tblInd w:w="108" w:type="dxa"/>
        <w:tblCellMar>
          <w:left w:w="0" w:type="dxa"/>
          <w:right w:w="0" w:type="dxa"/>
        </w:tblCellMar>
        <w:tblLook w:val="04A0" w:firstRow="1" w:lastRow="0" w:firstColumn="1" w:lastColumn="0" w:noHBand="0" w:noVBand="1"/>
      </w:tblPr>
      <w:tblGrid>
        <w:gridCol w:w="4559"/>
        <w:gridCol w:w="1520"/>
        <w:gridCol w:w="2335"/>
      </w:tblGrid>
      <w:tr w:rsidR="00EB4E07" w14:paraId="039DA487" w14:textId="77777777">
        <w:tc>
          <w:tcPr>
            <w:tcW w:w="16128" w:type="dxa"/>
            <w:gridSpan w:val="3"/>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63F9DCEF" w14:textId="77777777" w:rsidR="00EB4E07" w:rsidRDefault="00000000">
            <w:pPr>
              <w:pStyle w:val="bodytext"/>
              <w:jc w:val="center"/>
            </w:pPr>
            <w:r>
              <w:rPr>
                <w:lang w:val="en-GB"/>
              </w:rPr>
              <w:t>人力资源</w:t>
            </w:r>
          </w:p>
        </w:tc>
      </w:tr>
      <w:tr w:rsidR="00EB4E07" w14:paraId="545A81F3" w14:textId="77777777">
        <w:tc>
          <w:tcPr>
            <w:tcW w:w="9288" w:type="dxa"/>
            <w:tcBorders>
              <w:top w:val="nil"/>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51BD9181" w14:textId="77777777" w:rsidR="00EB4E07" w:rsidRDefault="00000000">
            <w:pPr>
              <w:pStyle w:val="bodytext"/>
              <w:jc w:val="center"/>
            </w:pPr>
            <w:r>
              <w:rPr>
                <w:lang w:val="en-GB"/>
              </w:rPr>
              <w:t>角色</w:t>
            </w:r>
          </w:p>
        </w:tc>
        <w:tc>
          <w:tcPr>
            <w:tcW w:w="2700" w:type="dxa"/>
            <w:tcBorders>
              <w:top w:val="nil"/>
              <w:left w:val="nil"/>
              <w:bottom w:val="single" w:sz="6" w:space="0" w:color="auto"/>
              <w:right w:val="single" w:sz="6" w:space="0" w:color="auto"/>
            </w:tcBorders>
            <w:shd w:val="clear" w:color="auto" w:fill="FFFF00"/>
            <w:tcMar>
              <w:top w:w="0" w:type="dxa"/>
              <w:left w:w="108" w:type="dxa"/>
              <w:bottom w:w="0" w:type="dxa"/>
              <w:right w:w="108" w:type="dxa"/>
            </w:tcMar>
          </w:tcPr>
          <w:p w14:paraId="7083E01F" w14:textId="77777777" w:rsidR="00EB4E07" w:rsidRDefault="00000000">
            <w:pPr>
              <w:pStyle w:val="bodytext"/>
              <w:jc w:val="center"/>
            </w:pPr>
            <w:r>
              <w:rPr>
                <w:lang w:val="en-GB"/>
              </w:rPr>
              <w:t>所推荐的最少资源</w:t>
            </w:r>
          </w:p>
          <w:p w14:paraId="0E39F270" w14:textId="77777777" w:rsidR="00EB4E07" w:rsidRDefault="00000000">
            <w:pPr>
              <w:pStyle w:val="bodytext"/>
              <w:jc w:val="center"/>
            </w:pPr>
            <w:r>
              <w:rPr>
                <w:sz w:val="16"/>
                <w:szCs w:val="16"/>
                <w:lang w:val="en-GB"/>
              </w:rPr>
              <w:t>（所分配的专职角色数量）</w:t>
            </w:r>
          </w:p>
        </w:tc>
        <w:tc>
          <w:tcPr>
            <w:tcW w:w="4140" w:type="dxa"/>
            <w:tcBorders>
              <w:top w:val="nil"/>
              <w:left w:val="nil"/>
              <w:bottom w:val="single" w:sz="6" w:space="0" w:color="auto"/>
              <w:right w:val="single" w:sz="6" w:space="0" w:color="auto"/>
            </w:tcBorders>
            <w:shd w:val="clear" w:color="auto" w:fill="FFFF00"/>
            <w:tcMar>
              <w:top w:w="0" w:type="dxa"/>
              <w:left w:w="108" w:type="dxa"/>
              <w:bottom w:w="0" w:type="dxa"/>
              <w:right w:w="108" w:type="dxa"/>
            </w:tcMar>
          </w:tcPr>
          <w:p w14:paraId="601658D3" w14:textId="77777777" w:rsidR="00EB4E07" w:rsidRDefault="00000000">
            <w:pPr>
              <w:pStyle w:val="bodytext"/>
              <w:jc w:val="center"/>
            </w:pPr>
            <w:r>
              <w:rPr>
                <w:lang w:val="en-GB"/>
              </w:rPr>
              <w:t>具体职责或注释</w:t>
            </w:r>
          </w:p>
        </w:tc>
      </w:tr>
      <w:tr w:rsidR="00EB4E07" w14:paraId="76092CF8" w14:textId="77777777">
        <w:tc>
          <w:tcPr>
            <w:tcW w:w="928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F382550" w14:textId="77777777" w:rsidR="00EB4E07" w:rsidRDefault="00000000">
            <w:pPr>
              <w:pStyle w:val="bodytext"/>
            </w:pPr>
            <w:r>
              <w:rPr>
                <w:lang w:val="en-GB"/>
              </w:rPr>
              <w:t>测试经理，</w:t>
            </w:r>
          </w:p>
          <w:p w14:paraId="17FC4655" w14:textId="77777777" w:rsidR="00EB4E07" w:rsidRDefault="00000000">
            <w:pPr>
              <w:pStyle w:val="bodytext"/>
            </w:pPr>
            <w:r>
              <w:rPr>
                <w:lang w:val="en-GB"/>
              </w:rPr>
              <w:t>测试项目经理</w:t>
            </w:r>
          </w:p>
        </w:tc>
        <w:tc>
          <w:tcPr>
            <w:tcW w:w="2700" w:type="dxa"/>
            <w:tcBorders>
              <w:top w:val="nil"/>
              <w:left w:val="nil"/>
              <w:bottom w:val="single" w:sz="6" w:space="0" w:color="auto"/>
              <w:right w:val="single" w:sz="6" w:space="0" w:color="auto"/>
            </w:tcBorders>
            <w:tcMar>
              <w:top w:w="0" w:type="dxa"/>
              <w:left w:w="108" w:type="dxa"/>
              <w:bottom w:w="0" w:type="dxa"/>
              <w:right w:w="108" w:type="dxa"/>
            </w:tcMar>
          </w:tcPr>
          <w:p w14:paraId="4422DD4E" w14:textId="77777777" w:rsidR="00EB4E07" w:rsidRDefault="00000000">
            <w:pPr>
              <w:pStyle w:val="bodytext"/>
            </w:pPr>
            <w:r>
              <w:t> </w:t>
            </w:r>
            <w:r>
              <w:rPr>
                <w:rFonts w:hint="eastAsia"/>
              </w:rPr>
              <w:t>1</w:t>
            </w:r>
          </w:p>
        </w:tc>
        <w:tc>
          <w:tcPr>
            <w:tcW w:w="4140" w:type="dxa"/>
            <w:tcBorders>
              <w:top w:val="nil"/>
              <w:left w:val="nil"/>
              <w:bottom w:val="single" w:sz="6" w:space="0" w:color="auto"/>
              <w:right w:val="single" w:sz="6" w:space="0" w:color="auto"/>
            </w:tcBorders>
            <w:tcMar>
              <w:top w:w="0" w:type="dxa"/>
              <w:left w:w="108" w:type="dxa"/>
              <w:bottom w:w="0" w:type="dxa"/>
              <w:right w:w="108" w:type="dxa"/>
            </w:tcMar>
          </w:tcPr>
          <w:p w14:paraId="0890DC8B" w14:textId="77777777" w:rsidR="00EB4E07" w:rsidRDefault="00000000">
            <w:pPr>
              <w:pStyle w:val="bodytext"/>
            </w:pPr>
            <w:r>
              <w:rPr>
                <w:lang w:val="en-GB"/>
              </w:rPr>
              <w:t>进行管理监督。</w:t>
            </w:r>
          </w:p>
          <w:p w14:paraId="386986DB" w14:textId="77777777" w:rsidR="00EB4E07" w:rsidRDefault="00000000">
            <w:pPr>
              <w:pStyle w:val="bodytext"/>
            </w:pPr>
            <w:r>
              <w:rPr>
                <w:lang w:val="en-GB"/>
              </w:rPr>
              <w:t>职责：</w:t>
            </w:r>
          </w:p>
          <w:p w14:paraId="4367488A"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提供技术指导</w:t>
            </w:r>
          </w:p>
          <w:p w14:paraId="6C56ACD3"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获取适当的资源</w:t>
            </w:r>
          </w:p>
          <w:p w14:paraId="5430FA8F"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提供管理报告</w:t>
            </w:r>
          </w:p>
        </w:tc>
      </w:tr>
      <w:tr w:rsidR="00EB4E07" w14:paraId="16F9AFDD" w14:textId="77777777">
        <w:tc>
          <w:tcPr>
            <w:tcW w:w="9288" w:type="dxa"/>
            <w:tcBorders>
              <w:top w:val="nil"/>
              <w:left w:val="single" w:sz="6" w:space="0" w:color="auto"/>
              <w:bottom w:val="nil"/>
              <w:right w:val="single" w:sz="6" w:space="0" w:color="auto"/>
            </w:tcBorders>
            <w:tcMar>
              <w:top w:w="0" w:type="dxa"/>
              <w:left w:w="108" w:type="dxa"/>
              <w:bottom w:w="0" w:type="dxa"/>
              <w:right w:w="108" w:type="dxa"/>
            </w:tcMar>
          </w:tcPr>
          <w:p w14:paraId="590F0AF2" w14:textId="77777777" w:rsidR="00EB4E07" w:rsidRDefault="00000000">
            <w:pPr>
              <w:pStyle w:val="bodytext"/>
            </w:pPr>
            <w:r>
              <w:rPr>
                <w:lang w:val="en-GB"/>
              </w:rPr>
              <w:t>测试设计员</w:t>
            </w:r>
          </w:p>
          <w:p w14:paraId="3123D2A3" w14:textId="77777777" w:rsidR="00EB4E07" w:rsidRDefault="00000000">
            <w:pPr>
              <w:pStyle w:val="bodytext"/>
            </w:pPr>
            <w:r>
              <w:t> </w:t>
            </w:r>
          </w:p>
        </w:tc>
        <w:tc>
          <w:tcPr>
            <w:tcW w:w="2700" w:type="dxa"/>
            <w:tcBorders>
              <w:top w:val="nil"/>
              <w:left w:val="nil"/>
              <w:bottom w:val="single" w:sz="6" w:space="0" w:color="auto"/>
              <w:right w:val="single" w:sz="6" w:space="0" w:color="auto"/>
            </w:tcBorders>
            <w:tcMar>
              <w:top w:w="0" w:type="dxa"/>
              <w:left w:w="108" w:type="dxa"/>
              <w:bottom w:w="0" w:type="dxa"/>
              <w:right w:w="108" w:type="dxa"/>
            </w:tcMar>
          </w:tcPr>
          <w:p w14:paraId="46548032" w14:textId="77777777" w:rsidR="00EB4E07" w:rsidRDefault="00000000">
            <w:pPr>
              <w:pStyle w:val="bodytext"/>
            </w:pPr>
            <w:r>
              <w:t> </w:t>
            </w:r>
            <w:r>
              <w:rPr>
                <w:rFonts w:hint="eastAsia"/>
              </w:rPr>
              <w:t>1</w:t>
            </w:r>
          </w:p>
        </w:tc>
        <w:tc>
          <w:tcPr>
            <w:tcW w:w="4140" w:type="dxa"/>
            <w:tcBorders>
              <w:top w:val="nil"/>
              <w:left w:val="nil"/>
              <w:bottom w:val="single" w:sz="6" w:space="0" w:color="auto"/>
              <w:right w:val="single" w:sz="6" w:space="0" w:color="auto"/>
            </w:tcBorders>
            <w:tcMar>
              <w:top w:w="0" w:type="dxa"/>
              <w:left w:w="108" w:type="dxa"/>
              <w:bottom w:w="0" w:type="dxa"/>
              <w:right w:w="108" w:type="dxa"/>
            </w:tcMar>
          </w:tcPr>
          <w:p w14:paraId="32C6D4DB" w14:textId="77777777" w:rsidR="00EB4E07" w:rsidRDefault="00000000">
            <w:pPr>
              <w:pStyle w:val="bodytext"/>
            </w:pPr>
            <w:r>
              <w:rPr>
                <w:lang w:val="en-GB"/>
              </w:rPr>
              <w:t>确定测试用例、确定测试用例的优先级并实施测试用例。</w:t>
            </w:r>
          </w:p>
          <w:p w14:paraId="10E0B578" w14:textId="77777777" w:rsidR="00EB4E07" w:rsidRDefault="00000000">
            <w:pPr>
              <w:pStyle w:val="bodytext"/>
            </w:pPr>
            <w:r>
              <w:rPr>
                <w:lang w:val="en-GB"/>
              </w:rPr>
              <w:t>职责：</w:t>
            </w:r>
          </w:p>
          <w:p w14:paraId="179E8341"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生成测试计划</w:t>
            </w:r>
          </w:p>
          <w:p w14:paraId="371E131B"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生成测试模型</w:t>
            </w:r>
          </w:p>
          <w:p w14:paraId="17CFB905"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评估测试工作的有效性</w:t>
            </w:r>
          </w:p>
        </w:tc>
      </w:tr>
      <w:tr w:rsidR="00EB4E07" w14:paraId="4AAF8918" w14:textId="77777777">
        <w:trPr>
          <w:trHeight w:val="40"/>
        </w:trPr>
        <w:tc>
          <w:tcPr>
            <w:tcW w:w="9288" w:type="dxa"/>
            <w:tcBorders>
              <w:top w:val="single" w:sz="6" w:space="0" w:color="auto"/>
              <w:left w:val="single" w:sz="6" w:space="0" w:color="auto"/>
              <w:bottom w:val="nil"/>
              <w:right w:val="single" w:sz="6" w:space="0" w:color="auto"/>
            </w:tcBorders>
            <w:tcMar>
              <w:top w:w="0" w:type="dxa"/>
              <w:left w:w="108" w:type="dxa"/>
              <w:bottom w:w="0" w:type="dxa"/>
              <w:right w:w="108" w:type="dxa"/>
            </w:tcMar>
          </w:tcPr>
          <w:p w14:paraId="03DC69DC" w14:textId="77777777" w:rsidR="00EB4E07" w:rsidRDefault="00000000">
            <w:pPr>
              <w:pStyle w:val="bodytext"/>
              <w:spacing w:line="40" w:lineRule="atLeast"/>
            </w:pPr>
            <w:r>
              <w:rPr>
                <w:lang w:val="en-GB"/>
              </w:rPr>
              <w:t>测试员</w:t>
            </w:r>
          </w:p>
        </w:tc>
        <w:tc>
          <w:tcPr>
            <w:tcW w:w="2700" w:type="dxa"/>
            <w:tcBorders>
              <w:top w:val="nil"/>
              <w:left w:val="nil"/>
              <w:bottom w:val="single" w:sz="6" w:space="0" w:color="auto"/>
              <w:right w:val="single" w:sz="6" w:space="0" w:color="auto"/>
            </w:tcBorders>
            <w:tcMar>
              <w:top w:w="0" w:type="dxa"/>
              <w:left w:w="108" w:type="dxa"/>
              <w:bottom w:w="0" w:type="dxa"/>
              <w:right w:w="108" w:type="dxa"/>
            </w:tcMar>
          </w:tcPr>
          <w:p w14:paraId="39D5D5B8" w14:textId="77777777" w:rsidR="00EB4E07" w:rsidRDefault="00000000">
            <w:pPr>
              <w:pStyle w:val="bodytext"/>
              <w:spacing w:line="40" w:lineRule="atLeast"/>
            </w:pPr>
            <w:r>
              <w:t> </w:t>
            </w:r>
            <w:r>
              <w:rPr>
                <w:rFonts w:hint="eastAsia"/>
              </w:rPr>
              <w:t>1</w:t>
            </w:r>
          </w:p>
        </w:tc>
        <w:tc>
          <w:tcPr>
            <w:tcW w:w="4140" w:type="dxa"/>
            <w:tcBorders>
              <w:top w:val="nil"/>
              <w:left w:val="nil"/>
              <w:bottom w:val="single" w:sz="6" w:space="0" w:color="auto"/>
              <w:right w:val="single" w:sz="6" w:space="0" w:color="auto"/>
            </w:tcBorders>
            <w:tcMar>
              <w:top w:w="0" w:type="dxa"/>
              <w:left w:w="108" w:type="dxa"/>
              <w:bottom w:w="0" w:type="dxa"/>
              <w:right w:w="108" w:type="dxa"/>
            </w:tcMar>
          </w:tcPr>
          <w:p w14:paraId="5B74C18B" w14:textId="77777777" w:rsidR="00EB4E07" w:rsidRDefault="00000000">
            <w:pPr>
              <w:pStyle w:val="bodytext"/>
            </w:pPr>
            <w:r>
              <w:rPr>
                <w:lang w:val="en-GB"/>
              </w:rPr>
              <w:t>执行测试。</w:t>
            </w:r>
          </w:p>
          <w:p w14:paraId="2931D933" w14:textId="77777777" w:rsidR="00EB4E07" w:rsidRDefault="00000000">
            <w:pPr>
              <w:pStyle w:val="bodytext"/>
            </w:pPr>
            <w:r>
              <w:rPr>
                <w:lang w:val="en-GB"/>
              </w:rPr>
              <w:t>职责：</w:t>
            </w:r>
          </w:p>
          <w:p w14:paraId="78663BFC"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执行测试</w:t>
            </w:r>
          </w:p>
          <w:p w14:paraId="0518372D"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记录结果</w:t>
            </w:r>
          </w:p>
          <w:p w14:paraId="0D0959F2"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从错误中恢复</w:t>
            </w:r>
          </w:p>
          <w:p w14:paraId="3ACC4CEA" w14:textId="77777777" w:rsidR="00EB4E07" w:rsidRDefault="00000000">
            <w:pPr>
              <w:pStyle w:val="bodytext"/>
              <w:spacing w:line="40" w:lineRule="atLeast"/>
              <w:ind w:left="360" w:hanging="360"/>
            </w:pPr>
            <w:r>
              <w:rPr>
                <w:rFonts w:ascii="Symbol" w:hAnsi="Symbol"/>
                <w:lang w:val="en-GB"/>
              </w:rPr>
              <w:t></w:t>
            </w:r>
            <w:r>
              <w:rPr>
                <w:sz w:val="14"/>
                <w:szCs w:val="14"/>
                <w:lang w:val="en-GB"/>
              </w:rPr>
              <w:t xml:space="preserve">         </w:t>
            </w:r>
            <w:r>
              <w:rPr>
                <w:lang w:val="en-GB"/>
              </w:rPr>
              <w:t>记录变更请求</w:t>
            </w:r>
          </w:p>
        </w:tc>
      </w:tr>
      <w:tr w:rsidR="00EB4E07" w14:paraId="1E4977E7" w14:textId="77777777">
        <w:tc>
          <w:tcPr>
            <w:tcW w:w="928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B2B40A0" w14:textId="77777777" w:rsidR="00EB4E07" w:rsidRDefault="00000000">
            <w:pPr>
              <w:pStyle w:val="bodytext"/>
            </w:pPr>
            <w:r>
              <w:rPr>
                <w:lang w:val="en-GB"/>
              </w:rPr>
              <w:t>测试系统管理员</w:t>
            </w:r>
          </w:p>
        </w:tc>
        <w:tc>
          <w:tcPr>
            <w:tcW w:w="2700" w:type="dxa"/>
            <w:tcBorders>
              <w:top w:val="nil"/>
              <w:left w:val="nil"/>
              <w:bottom w:val="single" w:sz="6" w:space="0" w:color="auto"/>
              <w:right w:val="single" w:sz="6" w:space="0" w:color="auto"/>
            </w:tcBorders>
            <w:tcMar>
              <w:top w:w="0" w:type="dxa"/>
              <w:left w:w="108" w:type="dxa"/>
              <w:bottom w:w="0" w:type="dxa"/>
              <w:right w:w="108" w:type="dxa"/>
            </w:tcMar>
          </w:tcPr>
          <w:p w14:paraId="555B0AF9" w14:textId="77777777" w:rsidR="00EB4E07" w:rsidRDefault="00000000">
            <w:pPr>
              <w:pStyle w:val="bodytext"/>
            </w:pPr>
            <w:r>
              <w:t> </w:t>
            </w:r>
            <w:r>
              <w:rPr>
                <w:rFonts w:hint="eastAsia"/>
              </w:rPr>
              <w:t>1</w:t>
            </w:r>
          </w:p>
        </w:tc>
        <w:tc>
          <w:tcPr>
            <w:tcW w:w="4140" w:type="dxa"/>
            <w:tcBorders>
              <w:top w:val="nil"/>
              <w:left w:val="nil"/>
              <w:bottom w:val="single" w:sz="6" w:space="0" w:color="auto"/>
              <w:right w:val="single" w:sz="6" w:space="0" w:color="auto"/>
            </w:tcBorders>
            <w:tcMar>
              <w:top w:w="0" w:type="dxa"/>
              <w:left w:w="108" w:type="dxa"/>
              <w:bottom w:w="0" w:type="dxa"/>
              <w:right w:w="108" w:type="dxa"/>
            </w:tcMar>
          </w:tcPr>
          <w:p w14:paraId="20C0CBEC" w14:textId="77777777" w:rsidR="00EB4E07" w:rsidRDefault="00000000">
            <w:pPr>
              <w:pStyle w:val="bodytext"/>
            </w:pPr>
            <w:r>
              <w:rPr>
                <w:lang w:val="en-GB"/>
              </w:rPr>
              <w:t>确保测试环境和资产得到管理和维护。</w:t>
            </w:r>
          </w:p>
          <w:p w14:paraId="1F5BF1EE" w14:textId="77777777" w:rsidR="00EB4E07" w:rsidRDefault="00000000">
            <w:pPr>
              <w:pStyle w:val="bodytext"/>
            </w:pPr>
            <w:r>
              <w:rPr>
                <w:lang w:val="en-GB"/>
              </w:rPr>
              <w:t>职责：</w:t>
            </w:r>
          </w:p>
          <w:p w14:paraId="255CFF18"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管理测试系统</w:t>
            </w:r>
          </w:p>
          <w:p w14:paraId="7BB30811"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分配和管理角色对测试系统的访问权</w:t>
            </w:r>
          </w:p>
        </w:tc>
      </w:tr>
      <w:tr w:rsidR="00EB4E07" w14:paraId="3B8F02DE" w14:textId="77777777">
        <w:tc>
          <w:tcPr>
            <w:tcW w:w="928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38998FC" w14:textId="77777777" w:rsidR="00EB4E07" w:rsidRDefault="00000000">
            <w:pPr>
              <w:pStyle w:val="bodytext"/>
            </w:pPr>
            <w:r>
              <w:rPr>
                <w:lang w:val="en-GB"/>
              </w:rPr>
              <w:t>数据库管理员</w:t>
            </w:r>
          </w:p>
        </w:tc>
        <w:tc>
          <w:tcPr>
            <w:tcW w:w="2700" w:type="dxa"/>
            <w:tcBorders>
              <w:top w:val="nil"/>
              <w:left w:val="nil"/>
              <w:bottom w:val="single" w:sz="6" w:space="0" w:color="auto"/>
              <w:right w:val="single" w:sz="6" w:space="0" w:color="auto"/>
            </w:tcBorders>
            <w:tcMar>
              <w:top w:w="0" w:type="dxa"/>
              <w:left w:w="108" w:type="dxa"/>
              <w:bottom w:w="0" w:type="dxa"/>
              <w:right w:w="108" w:type="dxa"/>
            </w:tcMar>
          </w:tcPr>
          <w:p w14:paraId="50BEBAA3" w14:textId="77777777" w:rsidR="00EB4E07" w:rsidRDefault="00000000">
            <w:pPr>
              <w:pStyle w:val="bodytext"/>
            </w:pPr>
            <w:r>
              <w:t> </w:t>
            </w:r>
            <w:r>
              <w:rPr>
                <w:rFonts w:hint="eastAsia"/>
              </w:rPr>
              <w:t>1</w:t>
            </w:r>
          </w:p>
        </w:tc>
        <w:tc>
          <w:tcPr>
            <w:tcW w:w="4140" w:type="dxa"/>
            <w:tcBorders>
              <w:top w:val="nil"/>
              <w:left w:val="nil"/>
              <w:bottom w:val="single" w:sz="6" w:space="0" w:color="auto"/>
              <w:right w:val="single" w:sz="6" w:space="0" w:color="auto"/>
            </w:tcBorders>
            <w:tcMar>
              <w:top w:w="0" w:type="dxa"/>
              <w:left w:w="108" w:type="dxa"/>
              <w:bottom w:w="0" w:type="dxa"/>
              <w:right w:w="108" w:type="dxa"/>
            </w:tcMar>
          </w:tcPr>
          <w:p w14:paraId="400AD6CE" w14:textId="77777777" w:rsidR="00EB4E07" w:rsidRDefault="00000000">
            <w:pPr>
              <w:pStyle w:val="bodytext"/>
            </w:pPr>
            <w:r>
              <w:rPr>
                <w:lang w:val="en-GB"/>
              </w:rPr>
              <w:t>确保测试数据（数据库）环境和资产得到管理和维护。</w:t>
            </w:r>
          </w:p>
          <w:p w14:paraId="7ADF83A2" w14:textId="77777777" w:rsidR="00EB4E07" w:rsidRDefault="00000000">
            <w:pPr>
              <w:pStyle w:val="bodytext"/>
            </w:pPr>
            <w:r>
              <w:rPr>
                <w:lang w:val="en-GB"/>
              </w:rPr>
              <w:t>职责：</w:t>
            </w:r>
          </w:p>
          <w:p w14:paraId="6BC9E625"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管理测试数据（数据库）</w:t>
            </w:r>
          </w:p>
        </w:tc>
      </w:tr>
      <w:tr w:rsidR="00EB4E07" w14:paraId="0AD32916" w14:textId="77777777">
        <w:tc>
          <w:tcPr>
            <w:tcW w:w="928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86DC800" w14:textId="77777777" w:rsidR="00EB4E07" w:rsidRDefault="00000000">
            <w:pPr>
              <w:pStyle w:val="bodytext"/>
            </w:pPr>
            <w:r>
              <w:rPr>
                <w:lang w:val="en-GB"/>
              </w:rPr>
              <w:lastRenderedPageBreak/>
              <w:t>设计员</w:t>
            </w:r>
          </w:p>
        </w:tc>
        <w:tc>
          <w:tcPr>
            <w:tcW w:w="2700" w:type="dxa"/>
            <w:tcBorders>
              <w:top w:val="nil"/>
              <w:left w:val="nil"/>
              <w:bottom w:val="single" w:sz="6" w:space="0" w:color="auto"/>
              <w:right w:val="single" w:sz="6" w:space="0" w:color="auto"/>
            </w:tcBorders>
            <w:tcMar>
              <w:top w:w="0" w:type="dxa"/>
              <w:left w:w="108" w:type="dxa"/>
              <w:bottom w:w="0" w:type="dxa"/>
              <w:right w:w="108" w:type="dxa"/>
            </w:tcMar>
          </w:tcPr>
          <w:p w14:paraId="269EA189" w14:textId="77777777" w:rsidR="00EB4E07" w:rsidRDefault="00000000">
            <w:pPr>
              <w:pStyle w:val="bodytext"/>
            </w:pPr>
            <w:r>
              <w:t> </w:t>
            </w:r>
            <w:r>
              <w:rPr>
                <w:rFonts w:hint="eastAsia"/>
              </w:rPr>
              <w:t>1</w:t>
            </w:r>
          </w:p>
        </w:tc>
        <w:tc>
          <w:tcPr>
            <w:tcW w:w="4140" w:type="dxa"/>
            <w:tcBorders>
              <w:top w:val="nil"/>
              <w:left w:val="nil"/>
              <w:bottom w:val="single" w:sz="6" w:space="0" w:color="auto"/>
              <w:right w:val="single" w:sz="6" w:space="0" w:color="auto"/>
            </w:tcBorders>
            <w:tcMar>
              <w:top w:w="0" w:type="dxa"/>
              <w:left w:w="108" w:type="dxa"/>
              <w:bottom w:w="0" w:type="dxa"/>
              <w:right w:w="108" w:type="dxa"/>
            </w:tcMar>
          </w:tcPr>
          <w:p w14:paraId="2EA7D039" w14:textId="77777777" w:rsidR="00EB4E07" w:rsidRDefault="00000000">
            <w:pPr>
              <w:pStyle w:val="bodytext"/>
            </w:pPr>
            <w:r>
              <w:rPr>
                <w:lang w:val="en-GB"/>
              </w:rPr>
              <w:t>确定并定义测试类的操作、属性和关联。</w:t>
            </w:r>
          </w:p>
          <w:p w14:paraId="76EBF12C" w14:textId="77777777" w:rsidR="00EB4E07" w:rsidRDefault="00000000">
            <w:pPr>
              <w:pStyle w:val="bodytext"/>
            </w:pPr>
            <w:r>
              <w:rPr>
                <w:lang w:val="en-GB"/>
              </w:rPr>
              <w:t>职责：</w:t>
            </w:r>
          </w:p>
          <w:p w14:paraId="5490165A"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确定并定义测试类</w:t>
            </w:r>
          </w:p>
          <w:p w14:paraId="36B64DCB"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确定并定义测试包</w:t>
            </w:r>
          </w:p>
        </w:tc>
      </w:tr>
      <w:tr w:rsidR="00EB4E07" w14:paraId="6CF8A6F3" w14:textId="77777777">
        <w:tc>
          <w:tcPr>
            <w:tcW w:w="928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1DBD747" w14:textId="77777777" w:rsidR="00EB4E07" w:rsidRDefault="00000000">
            <w:pPr>
              <w:pStyle w:val="bodytext"/>
            </w:pPr>
            <w:r>
              <w:rPr>
                <w:lang w:val="en-GB"/>
              </w:rPr>
              <w:t>实施员</w:t>
            </w:r>
          </w:p>
        </w:tc>
        <w:tc>
          <w:tcPr>
            <w:tcW w:w="2700" w:type="dxa"/>
            <w:tcBorders>
              <w:top w:val="nil"/>
              <w:left w:val="nil"/>
              <w:bottom w:val="single" w:sz="6" w:space="0" w:color="auto"/>
              <w:right w:val="single" w:sz="6" w:space="0" w:color="auto"/>
            </w:tcBorders>
            <w:tcMar>
              <w:top w:w="0" w:type="dxa"/>
              <w:left w:w="108" w:type="dxa"/>
              <w:bottom w:w="0" w:type="dxa"/>
              <w:right w:w="108" w:type="dxa"/>
            </w:tcMar>
          </w:tcPr>
          <w:p w14:paraId="49DEB807" w14:textId="77777777" w:rsidR="00EB4E07" w:rsidRDefault="00000000">
            <w:pPr>
              <w:pStyle w:val="bodytext"/>
            </w:pPr>
            <w:r>
              <w:t> </w:t>
            </w:r>
            <w:r>
              <w:rPr>
                <w:rFonts w:hint="eastAsia"/>
              </w:rPr>
              <w:t>1</w:t>
            </w:r>
          </w:p>
        </w:tc>
        <w:tc>
          <w:tcPr>
            <w:tcW w:w="4140" w:type="dxa"/>
            <w:tcBorders>
              <w:top w:val="nil"/>
              <w:left w:val="nil"/>
              <w:bottom w:val="single" w:sz="6" w:space="0" w:color="auto"/>
              <w:right w:val="single" w:sz="6" w:space="0" w:color="auto"/>
            </w:tcBorders>
            <w:tcMar>
              <w:top w:w="0" w:type="dxa"/>
              <w:left w:w="108" w:type="dxa"/>
              <w:bottom w:w="0" w:type="dxa"/>
              <w:right w:w="108" w:type="dxa"/>
            </w:tcMar>
          </w:tcPr>
          <w:p w14:paraId="0046BA57" w14:textId="77777777" w:rsidR="00EB4E07" w:rsidRDefault="00000000">
            <w:pPr>
              <w:pStyle w:val="bodytext"/>
            </w:pPr>
            <w:r>
              <w:rPr>
                <w:lang w:val="en-GB"/>
              </w:rPr>
              <w:t>实施测试类和测试包，并对它们进行单元测试。</w:t>
            </w:r>
          </w:p>
          <w:p w14:paraId="34674E42" w14:textId="77777777" w:rsidR="00EB4E07" w:rsidRDefault="00000000">
            <w:pPr>
              <w:pStyle w:val="bodytext"/>
            </w:pPr>
            <w:r>
              <w:rPr>
                <w:lang w:val="en-GB"/>
              </w:rPr>
              <w:t>职责：</w:t>
            </w:r>
          </w:p>
          <w:p w14:paraId="7A320BB9" w14:textId="77777777" w:rsidR="00EB4E07" w:rsidRDefault="00000000">
            <w:pPr>
              <w:pStyle w:val="bodytext"/>
              <w:ind w:left="360" w:hanging="360"/>
            </w:pPr>
            <w:r>
              <w:rPr>
                <w:rFonts w:ascii="Symbol" w:hAnsi="Symbol"/>
                <w:lang w:val="en-GB"/>
              </w:rPr>
              <w:t></w:t>
            </w:r>
            <w:r>
              <w:rPr>
                <w:sz w:val="14"/>
                <w:szCs w:val="14"/>
                <w:lang w:val="en-GB"/>
              </w:rPr>
              <w:t xml:space="preserve">         </w:t>
            </w:r>
            <w:r>
              <w:rPr>
                <w:lang w:val="en-GB"/>
              </w:rPr>
              <w:t>创建在测试模型中实施的测试类和测试包</w:t>
            </w:r>
          </w:p>
        </w:tc>
      </w:tr>
    </w:tbl>
    <w:p w14:paraId="1A29A41A" w14:textId="77777777" w:rsidR="00EB4E07" w:rsidRDefault="00000000">
      <w:pPr>
        <w:pStyle w:val="2"/>
      </w:pPr>
      <w:r>
        <w:rPr>
          <w:b w:val="0"/>
          <w:bCs w:val="0"/>
        </w:rPr>
        <w:br w:type="page"/>
      </w:r>
      <w:bookmarkStart w:id="23" w:name="4.2_____System"/>
      <w:r>
        <w:lastRenderedPageBreak/>
        <w:t>4.</w:t>
      </w:r>
      <w:r>
        <w:rPr>
          <w:rFonts w:hint="eastAsia"/>
        </w:rPr>
        <w:t>1</w:t>
      </w:r>
      <w:r>
        <w:rPr>
          <w:rFonts w:ascii="Times New Roman" w:hAnsi="Times New Roman" w:cs="Times New Roman"/>
          <w:sz w:val="14"/>
          <w:szCs w:val="14"/>
        </w:rPr>
        <w:t xml:space="preserve">     </w:t>
      </w:r>
      <w:r>
        <w:t>系统</w:t>
      </w:r>
      <w:bookmarkEnd w:id="23"/>
    </w:p>
    <w:p w14:paraId="4A893B9B" w14:textId="77777777" w:rsidR="00EB4E07" w:rsidRDefault="00000000">
      <w:pPr>
        <w:pStyle w:val="a6"/>
        <w:ind w:left="0" w:firstLine="450"/>
      </w:pPr>
      <w:r>
        <w:t>下表列出了测试项目所需的系统资源。</w:t>
      </w:r>
      <w:r>
        <w:t> </w:t>
      </w:r>
    </w:p>
    <w:tbl>
      <w:tblPr>
        <w:tblW w:w="0" w:type="auto"/>
        <w:tblInd w:w="306" w:type="dxa"/>
        <w:tblCellMar>
          <w:left w:w="0" w:type="dxa"/>
          <w:right w:w="0" w:type="dxa"/>
        </w:tblCellMar>
        <w:tblLook w:val="04A0" w:firstRow="1" w:lastRow="0" w:firstColumn="1" w:lastColumn="0" w:noHBand="0" w:noVBand="1"/>
      </w:tblPr>
      <w:tblGrid>
        <w:gridCol w:w="5087"/>
        <w:gridCol w:w="3129"/>
      </w:tblGrid>
      <w:tr w:rsidR="00EB4E07" w14:paraId="2FB020BE" w14:textId="77777777">
        <w:tc>
          <w:tcPr>
            <w:tcW w:w="14670" w:type="dxa"/>
            <w:gridSpan w:val="2"/>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0DC09210" w14:textId="77777777" w:rsidR="00EB4E07" w:rsidRDefault="00000000">
            <w:pPr>
              <w:pStyle w:val="bodytext"/>
              <w:jc w:val="center"/>
            </w:pPr>
            <w:r>
              <w:rPr>
                <w:lang w:val="en-GB"/>
              </w:rPr>
              <w:t>系统资源</w:t>
            </w:r>
          </w:p>
        </w:tc>
      </w:tr>
      <w:tr w:rsidR="00EB4E07" w14:paraId="7E0B1526" w14:textId="77777777">
        <w:tc>
          <w:tcPr>
            <w:tcW w:w="9270" w:type="dxa"/>
            <w:tcBorders>
              <w:top w:val="nil"/>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12E4E3F4" w14:textId="77777777" w:rsidR="00EB4E07" w:rsidRDefault="00000000">
            <w:pPr>
              <w:pStyle w:val="bodytext"/>
              <w:jc w:val="center"/>
            </w:pPr>
            <w:r>
              <w:rPr>
                <w:lang w:val="en-GB"/>
              </w:rPr>
              <w:t>资源</w:t>
            </w:r>
          </w:p>
        </w:tc>
        <w:tc>
          <w:tcPr>
            <w:tcW w:w="5400" w:type="dxa"/>
            <w:tcBorders>
              <w:top w:val="nil"/>
              <w:left w:val="nil"/>
              <w:bottom w:val="single" w:sz="6" w:space="0" w:color="auto"/>
              <w:right w:val="single" w:sz="6" w:space="0" w:color="auto"/>
            </w:tcBorders>
            <w:shd w:val="clear" w:color="auto" w:fill="FFFF00"/>
            <w:tcMar>
              <w:top w:w="0" w:type="dxa"/>
              <w:left w:w="108" w:type="dxa"/>
              <w:bottom w:w="0" w:type="dxa"/>
              <w:right w:w="108" w:type="dxa"/>
            </w:tcMar>
          </w:tcPr>
          <w:p w14:paraId="7209D3B1" w14:textId="77777777" w:rsidR="00EB4E07" w:rsidRDefault="00000000">
            <w:pPr>
              <w:pStyle w:val="bodytext"/>
              <w:jc w:val="center"/>
            </w:pPr>
            <w:r>
              <w:rPr>
                <w:lang w:val="en-GB"/>
              </w:rPr>
              <w:t>名称</w:t>
            </w:r>
            <w:r>
              <w:rPr>
                <w:lang w:val="en-GB"/>
              </w:rPr>
              <w:t>/</w:t>
            </w:r>
            <w:r>
              <w:rPr>
                <w:lang w:val="en-GB"/>
              </w:rPr>
              <w:t>类型</w:t>
            </w:r>
          </w:p>
        </w:tc>
      </w:tr>
      <w:tr w:rsidR="00EB4E07" w14:paraId="41F2C8DF" w14:textId="77777777">
        <w:tc>
          <w:tcPr>
            <w:tcW w:w="9270" w:type="dxa"/>
            <w:tcBorders>
              <w:top w:val="nil"/>
              <w:left w:val="single" w:sz="6" w:space="0" w:color="auto"/>
              <w:bottom w:val="nil"/>
              <w:right w:val="single" w:sz="6" w:space="0" w:color="auto"/>
            </w:tcBorders>
            <w:tcMar>
              <w:top w:w="0" w:type="dxa"/>
              <w:left w:w="108" w:type="dxa"/>
              <w:bottom w:w="0" w:type="dxa"/>
              <w:right w:w="108" w:type="dxa"/>
            </w:tcMar>
          </w:tcPr>
          <w:p w14:paraId="0A3749B8" w14:textId="77777777" w:rsidR="00EB4E07" w:rsidRDefault="00000000">
            <w:pPr>
              <w:pStyle w:val="bodytext"/>
            </w:pPr>
            <w:r>
              <w:rPr>
                <w:lang w:val="en-GB"/>
              </w:rPr>
              <w:t>数据库服务器</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0613D583" w14:textId="77777777" w:rsidR="00EB4E07" w:rsidRDefault="00000000">
            <w:pPr>
              <w:pStyle w:val="bodytext"/>
            </w:pPr>
            <w:r>
              <w:t> </w:t>
            </w:r>
          </w:p>
        </w:tc>
      </w:tr>
      <w:tr w:rsidR="00EB4E07" w14:paraId="55FDB4D3" w14:textId="77777777">
        <w:tc>
          <w:tcPr>
            <w:tcW w:w="9270" w:type="dxa"/>
            <w:tcBorders>
              <w:top w:val="nil"/>
              <w:left w:val="single" w:sz="6" w:space="0" w:color="auto"/>
              <w:bottom w:val="nil"/>
              <w:right w:val="single" w:sz="6" w:space="0" w:color="auto"/>
            </w:tcBorders>
            <w:tcMar>
              <w:top w:w="0" w:type="dxa"/>
              <w:left w:w="108" w:type="dxa"/>
              <w:bottom w:w="0" w:type="dxa"/>
              <w:right w:w="108" w:type="dxa"/>
            </w:tcMar>
          </w:tcPr>
          <w:p w14:paraId="1A10FB64" w14:textId="77777777" w:rsidR="00EB4E07" w:rsidRDefault="00000000">
            <w:pPr>
              <w:pStyle w:val="bodytext"/>
            </w:pPr>
            <w:r>
              <w:rPr>
                <w:color w:val="FFFFFF"/>
                <w:lang w:val="en-GB"/>
              </w:rPr>
              <w:t>-</w:t>
            </w:r>
            <w:r>
              <w:rPr>
                <w:lang w:val="en-GB"/>
              </w:rPr>
              <w:t>网络或子网</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1888DFC8" w14:textId="77777777" w:rsidR="00EB4E07" w:rsidRDefault="00000000">
            <w:pPr>
              <w:pStyle w:val="bodytext"/>
            </w:pPr>
            <w:r>
              <w:rPr>
                <w:lang w:val="en-GB"/>
              </w:rPr>
              <w:t>TBD</w:t>
            </w:r>
          </w:p>
        </w:tc>
      </w:tr>
      <w:tr w:rsidR="00EB4E07" w14:paraId="20A206AE" w14:textId="77777777">
        <w:tc>
          <w:tcPr>
            <w:tcW w:w="9270" w:type="dxa"/>
            <w:tcBorders>
              <w:top w:val="nil"/>
              <w:left w:val="single" w:sz="6" w:space="0" w:color="auto"/>
              <w:bottom w:val="nil"/>
              <w:right w:val="single" w:sz="6" w:space="0" w:color="auto"/>
            </w:tcBorders>
            <w:tcMar>
              <w:top w:w="0" w:type="dxa"/>
              <w:left w:w="108" w:type="dxa"/>
              <w:bottom w:w="0" w:type="dxa"/>
              <w:right w:w="108" w:type="dxa"/>
            </w:tcMar>
          </w:tcPr>
          <w:p w14:paraId="010EF333" w14:textId="77777777" w:rsidR="00EB4E07" w:rsidRDefault="00000000">
            <w:pPr>
              <w:pStyle w:val="bodytext"/>
            </w:pPr>
            <w:r>
              <w:rPr>
                <w:color w:val="FFFFFF"/>
                <w:lang w:val="en-GB"/>
              </w:rPr>
              <w:t>-</w:t>
            </w:r>
            <w:r>
              <w:rPr>
                <w:lang w:val="en-GB"/>
              </w:rPr>
              <w:t>服务器名称</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35949843" w14:textId="77777777" w:rsidR="00EB4E07" w:rsidRDefault="00000000">
            <w:pPr>
              <w:pStyle w:val="bodytext"/>
            </w:pPr>
            <w:r>
              <w:rPr>
                <w:lang w:val="en-GB"/>
              </w:rPr>
              <w:t>TBD</w:t>
            </w:r>
          </w:p>
        </w:tc>
      </w:tr>
      <w:tr w:rsidR="00EB4E07" w14:paraId="36CD1794" w14:textId="77777777">
        <w:tc>
          <w:tcPr>
            <w:tcW w:w="927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2E6F2F8" w14:textId="77777777" w:rsidR="00EB4E07" w:rsidRDefault="00000000">
            <w:pPr>
              <w:pStyle w:val="bodytext"/>
            </w:pPr>
            <w:r>
              <w:rPr>
                <w:color w:val="FFFFFF"/>
                <w:lang w:val="en-GB"/>
              </w:rPr>
              <w:t>-</w:t>
            </w:r>
            <w:r>
              <w:rPr>
                <w:lang w:val="en-GB"/>
              </w:rPr>
              <w:t>数据库名称</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7103B895" w14:textId="77777777" w:rsidR="00EB4E07" w:rsidRDefault="00000000">
            <w:pPr>
              <w:pStyle w:val="bodytext"/>
            </w:pPr>
            <w:r>
              <w:rPr>
                <w:lang w:val="en-GB"/>
              </w:rPr>
              <w:t>TBD</w:t>
            </w:r>
          </w:p>
        </w:tc>
      </w:tr>
      <w:tr w:rsidR="00EB4E07" w14:paraId="54051F6B" w14:textId="77777777">
        <w:tc>
          <w:tcPr>
            <w:tcW w:w="9270" w:type="dxa"/>
            <w:tcBorders>
              <w:top w:val="nil"/>
              <w:left w:val="single" w:sz="6" w:space="0" w:color="auto"/>
              <w:bottom w:val="nil"/>
              <w:right w:val="single" w:sz="6" w:space="0" w:color="auto"/>
            </w:tcBorders>
            <w:tcMar>
              <w:top w:w="0" w:type="dxa"/>
              <w:left w:w="108" w:type="dxa"/>
              <w:bottom w:w="0" w:type="dxa"/>
              <w:right w:w="108" w:type="dxa"/>
            </w:tcMar>
          </w:tcPr>
          <w:p w14:paraId="750E6573" w14:textId="77777777" w:rsidR="00EB4E07" w:rsidRDefault="00000000">
            <w:pPr>
              <w:pStyle w:val="bodytext"/>
            </w:pPr>
            <w:r>
              <w:rPr>
                <w:lang w:val="en-GB"/>
              </w:rPr>
              <w:t>客户端测试</w:t>
            </w:r>
            <w:r>
              <w:rPr>
                <w:lang w:val="en-GB"/>
              </w:rPr>
              <w:t xml:space="preserve"> PC</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4456E111" w14:textId="77777777" w:rsidR="00EB4E07" w:rsidRDefault="00000000">
            <w:pPr>
              <w:pStyle w:val="bodytext"/>
            </w:pPr>
            <w:r>
              <w:t> </w:t>
            </w:r>
          </w:p>
        </w:tc>
      </w:tr>
      <w:tr w:rsidR="00EB4E07" w14:paraId="6B9F00F1" w14:textId="77777777">
        <w:tc>
          <w:tcPr>
            <w:tcW w:w="927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3932855" w14:textId="77777777" w:rsidR="00EB4E07" w:rsidRDefault="00000000">
            <w:pPr>
              <w:pStyle w:val="bodytext"/>
            </w:pPr>
            <w:r>
              <w:rPr>
                <w:color w:val="FFFFFF"/>
                <w:lang w:val="en-GB"/>
              </w:rPr>
              <w:t>-</w:t>
            </w:r>
            <w:r>
              <w:rPr>
                <w:lang w:val="en-GB"/>
              </w:rPr>
              <w:t>包括特殊的配置需求</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1F7F2444" w14:textId="77777777" w:rsidR="00EB4E07" w:rsidRDefault="00000000">
            <w:pPr>
              <w:pStyle w:val="bodytext"/>
            </w:pPr>
            <w:r>
              <w:rPr>
                <w:lang w:val="en-GB"/>
              </w:rPr>
              <w:t>TBD</w:t>
            </w:r>
          </w:p>
        </w:tc>
      </w:tr>
      <w:tr w:rsidR="00EB4E07" w14:paraId="59F98C17" w14:textId="77777777">
        <w:tc>
          <w:tcPr>
            <w:tcW w:w="9270" w:type="dxa"/>
            <w:tcBorders>
              <w:top w:val="nil"/>
              <w:left w:val="single" w:sz="6" w:space="0" w:color="auto"/>
              <w:bottom w:val="nil"/>
              <w:right w:val="single" w:sz="6" w:space="0" w:color="auto"/>
            </w:tcBorders>
            <w:tcMar>
              <w:top w:w="0" w:type="dxa"/>
              <w:left w:w="108" w:type="dxa"/>
              <w:bottom w:w="0" w:type="dxa"/>
              <w:right w:w="108" w:type="dxa"/>
            </w:tcMar>
          </w:tcPr>
          <w:p w14:paraId="4DF41F40" w14:textId="77777777" w:rsidR="00EB4E07" w:rsidRDefault="00000000">
            <w:pPr>
              <w:pStyle w:val="bodytext"/>
            </w:pPr>
            <w:r>
              <w:rPr>
                <w:lang w:val="en-GB"/>
              </w:rPr>
              <w:t>测试存储库</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295FC446" w14:textId="77777777" w:rsidR="00EB4E07" w:rsidRDefault="00000000">
            <w:pPr>
              <w:pStyle w:val="bodytext"/>
            </w:pPr>
            <w:r>
              <w:t> </w:t>
            </w:r>
          </w:p>
        </w:tc>
      </w:tr>
      <w:tr w:rsidR="00EB4E07" w14:paraId="37014E2E" w14:textId="77777777">
        <w:tc>
          <w:tcPr>
            <w:tcW w:w="9270" w:type="dxa"/>
            <w:tcBorders>
              <w:top w:val="nil"/>
              <w:left w:val="single" w:sz="6" w:space="0" w:color="auto"/>
              <w:bottom w:val="nil"/>
              <w:right w:val="single" w:sz="6" w:space="0" w:color="auto"/>
            </w:tcBorders>
            <w:tcMar>
              <w:top w:w="0" w:type="dxa"/>
              <w:left w:w="108" w:type="dxa"/>
              <w:bottom w:w="0" w:type="dxa"/>
              <w:right w:w="108" w:type="dxa"/>
            </w:tcMar>
          </w:tcPr>
          <w:p w14:paraId="55804651" w14:textId="77777777" w:rsidR="00EB4E07" w:rsidRDefault="00000000">
            <w:pPr>
              <w:pStyle w:val="bodytext"/>
            </w:pPr>
            <w:r>
              <w:rPr>
                <w:color w:val="FFFFFF"/>
                <w:lang w:val="en-GB"/>
              </w:rPr>
              <w:t>-</w:t>
            </w:r>
            <w:r>
              <w:rPr>
                <w:lang w:val="en-GB"/>
              </w:rPr>
              <w:t>网络或子网</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351663D9" w14:textId="77777777" w:rsidR="00EB4E07" w:rsidRDefault="00000000">
            <w:pPr>
              <w:pStyle w:val="bodytext"/>
            </w:pPr>
            <w:r>
              <w:rPr>
                <w:lang w:val="en-GB"/>
              </w:rPr>
              <w:t>TBD</w:t>
            </w:r>
          </w:p>
        </w:tc>
      </w:tr>
      <w:tr w:rsidR="00EB4E07" w14:paraId="5716F3AF" w14:textId="77777777">
        <w:tc>
          <w:tcPr>
            <w:tcW w:w="927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8210617" w14:textId="77777777" w:rsidR="00EB4E07" w:rsidRDefault="00000000">
            <w:pPr>
              <w:pStyle w:val="bodytext"/>
            </w:pPr>
            <w:r>
              <w:rPr>
                <w:color w:val="FFFFFF"/>
                <w:lang w:val="en-GB"/>
              </w:rPr>
              <w:t>-</w:t>
            </w:r>
            <w:r>
              <w:rPr>
                <w:lang w:val="en-GB"/>
              </w:rPr>
              <w:t>服务器名称</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35F36FDB" w14:textId="77777777" w:rsidR="00EB4E07" w:rsidRDefault="00000000">
            <w:pPr>
              <w:pStyle w:val="bodytext"/>
            </w:pPr>
            <w:r>
              <w:rPr>
                <w:lang w:val="en-GB"/>
              </w:rPr>
              <w:t>TBD</w:t>
            </w:r>
          </w:p>
        </w:tc>
      </w:tr>
      <w:tr w:rsidR="00EB4E07" w14:paraId="1ED11699" w14:textId="77777777">
        <w:tc>
          <w:tcPr>
            <w:tcW w:w="927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68F5339" w14:textId="77777777" w:rsidR="00EB4E07" w:rsidRDefault="00000000">
            <w:pPr>
              <w:pStyle w:val="bodytext"/>
            </w:pPr>
            <w:r>
              <w:rPr>
                <w:lang w:val="en-GB"/>
              </w:rPr>
              <w:t>测试开发</w:t>
            </w:r>
            <w:r>
              <w:rPr>
                <w:lang w:val="en-GB"/>
              </w:rPr>
              <w:t xml:space="preserve"> PC</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63787298" w14:textId="77777777" w:rsidR="00EB4E07" w:rsidRDefault="00000000">
            <w:pPr>
              <w:pStyle w:val="bodytext"/>
            </w:pPr>
            <w:r>
              <w:rPr>
                <w:lang w:val="en-GB"/>
              </w:rPr>
              <w:t>TBD</w:t>
            </w:r>
          </w:p>
        </w:tc>
      </w:tr>
    </w:tbl>
    <w:p w14:paraId="565CBC34" w14:textId="77777777" w:rsidR="00EB4E07" w:rsidRDefault="00000000">
      <w:pPr>
        <w:pStyle w:val="1"/>
      </w:pPr>
      <w:r>
        <w:rPr>
          <w:b w:val="0"/>
          <w:bCs w:val="0"/>
        </w:rPr>
        <w:br w:type="page"/>
      </w:r>
      <w:bookmarkStart w:id="24" w:name="5._____Project_Milestones"/>
      <w:r>
        <w:lastRenderedPageBreak/>
        <w:t>5.</w:t>
      </w:r>
      <w:r>
        <w:rPr>
          <w:rFonts w:ascii="Times New Roman" w:hAnsi="Times New Roman" w:cs="Times New Roman"/>
          <w:sz w:val="14"/>
          <w:szCs w:val="14"/>
        </w:rPr>
        <w:t xml:space="preserve">     </w:t>
      </w:r>
      <w:r>
        <w:t>项目里程碑</w:t>
      </w:r>
      <w:bookmarkEnd w:id="24"/>
    </w:p>
    <w:p w14:paraId="3EAD01D0" w14:textId="77777777" w:rsidR="00EB4E07" w:rsidRDefault="00000000">
      <w:pPr>
        <w:pStyle w:val="a6"/>
      </w:pPr>
      <w:r>
        <w:t> </w:t>
      </w:r>
    </w:p>
    <w:tbl>
      <w:tblPr>
        <w:tblW w:w="0" w:type="auto"/>
        <w:tblInd w:w="108" w:type="dxa"/>
        <w:tblCellMar>
          <w:left w:w="0" w:type="dxa"/>
          <w:right w:w="0" w:type="dxa"/>
        </w:tblCellMar>
        <w:tblLook w:val="04A0" w:firstRow="1" w:lastRow="0" w:firstColumn="1" w:lastColumn="0" w:noHBand="0" w:noVBand="1"/>
      </w:tblPr>
      <w:tblGrid>
        <w:gridCol w:w="2730"/>
        <w:gridCol w:w="2016"/>
        <w:gridCol w:w="1873"/>
        <w:gridCol w:w="1795"/>
      </w:tblGrid>
      <w:tr w:rsidR="00EB4E07" w14:paraId="796DBCCB" w14:textId="77777777">
        <w:tc>
          <w:tcPr>
            <w:tcW w:w="307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E2B6A1F" w14:textId="77777777" w:rsidR="00EB4E07" w:rsidRDefault="00000000">
            <w:pPr>
              <w:pStyle w:val="bodytext"/>
              <w:jc w:val="center"/>
            </w:pPr>
            <w:r>
              <w:rPr>
                <w:b/>
                <w:bCs/>
                <w:lang w:val="en-GB"/>
              </w:rPr>
              <w:t>里程碑任务</w:t>
            </w:r>
          </w:p>
        </w:tc>
        <w:tc>
          <w:tcPr>
            <w:tcW w:w="2250"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292EDC5" w14:textId="77777777" w:rsidR="00EB4E07" w:rsidRDefault="00000000">
            <w:pPr>
              <w:pStyle w:val="bodytext"/>
              <w:jc w:val="center"/>
            </w:pPr>
            <w:r>
              <w:rPr>
                <w:b/>
                <w:bCs/>
                <w:lang w:val="en-GB"/>
              </w:rPr>
              <w:t>工作</w:t>
            </w:r>
          </w:p>
        </w:tc>
        <w:tc>
          <w:tcPr>
            <w:tcW w:w="1980"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9B8757C" w14:textId="77777777" w:rsidR="00EB4E07" w:rsidRDefault="00000000">
            <w:pPr>
              <w:pStyle w:val="bodytext"/>
              <w:jc w:val="center"/>
            </w:pPr>
            <w:r>
              <w:rPr>
                <w:b/>
                <w:bCs/>
                <w:lang w:val="en-GB"/>
              </w:rPr>
              <w:t>开始日期</w:t>
            </w:r>
          </w:p>
        </w:tc>
        <w:tc>
          <w:tcPr>
            <w:tcW w:w="1890"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47FE47F" w14:textId="77777777" w:rsidR="00EB4E07" w:rsidRDefault="00000000">
            <w:pPr>
              <w:pStyle w:val="bodytext"/>
              <w:jc w:val="center"/>
            </w:pPr>
            <w:r>
              <w:rPr>
                <w:b/>
                <w:bCs/>
                <w:lang w:val="en-GB"/>
              </w:rPr>
              <w:t>结束日期</w:t>
            </w:r>
          </w:p>
        </w:tc>
      </w:tr>
      <w:tr w:rsidR="00EB4E07" w14:paraId="46953A6C" w14:textId="77777777">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1F09DBA" w14:textId="77777777" w:rsidR="00EB4E07" w:rsidRDefault="00000000">
            <w:pPr>
              <w:pStyle w:val="bodytext"/>
            </w:pPr>
            <w:r>
              <w:rPr>
                <w:lang w:val="en-GB"/>
              </w:rPr>
              <w:t>制定测试计划</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14:paraId="06DFA44B" w14:textId="77777777" w:rsidR="00EB4E07" w:rsidRDefault="00000000">
            <w:pPr>
              <w:pStyle w:val="bodytext"/>
            </w:pPr>
            <w:r>
              <w:t> </w:t>
            </w:r>
            <w:r>
              <w:rPr>
                <w:rFonts w:hint="eastAsia"/>
              </w:rPr>
              <w:t>完成测试计划的编写</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14:paraId="4CAE7BCF" w14:textId="77777777" w:rsidR="00EB4E07" w:rsidRDefault="00000000">
            <w:pPr>
              <w:pStyle w:val="bodytext"/>
            </w:pPr>
            <w:r>
              <w:t> </w:t>
            </w:r>
            <w:r>
              <w:rPr>
                <w:rFonts w:hint="eastAsia"/>
              </w:rPr>
              <w:t>2022.10.7</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14:paraId="5CD08543" w14:textId="77777777" w:rsidR="00EB4E07" w:rsidRDefault="00000000">
            <w:pPr>
              <w:pStyle w:val="bodytext"/>
            </w:pPr>
            <w:r>
              <w:t> </w:t>
            </w:r>
            <w:r>
              <w:rPr>
                <w:rFonts w:hint="eastAsia"/>
              </w:rPr>
              <w:t>2022.10.12</w:t>
            </w:r>
          </w:p>
        </w:tc>
      </w:tr>
      <w:tr w:rsidR="00EB4E07" w14:paraId="67C6440A" w14:textId="77777777">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5EF2E54" w14:textId="77777777" w:rsidR="00EB4E07" w:rsidRDefault="00000000">
            <w:pPr>
              <w:pStyle w:val="bodytext"/>
            </w:pPr>
            <w:r>
              <w:rPr>
                <w:lang w:val="en-GB"/>
              </w:rPr>
              <w:t>设计测试</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14:paraId="23D13857" w14:textId="77777777" w:rsidR="00EB4E07" w:rsidRDefault="00000000">
            <w:pPr>
              <w:pStyle w:val="bodytext"/>
            </w:pPr>
            <w:r>
              <w:t> </w:t>
            </w:r>
            <w:r>
              <w:rPr>
                <w:rFonts w:hint="eastAsia"/>
              </w:rPr>
              <w:t>对不同测试类型编写测试设计</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14:paraId="2C6B23B2" w14:textId="77777777" w:rsidR="00EB4E07" w:rsidRDefault="00000000">
            <w:pPr>
              <w:pStyle w:val="bodytext"/>
            </w:pPr>
            <w:r>
              <w:t> </w:t>
            </w:r>
            <w:r>
              <w:rPr>
                <w:rFonts w:hint="eastAsia"/>
              </w:rPr>
              <w:t>2022.10.13</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14:paraId="25451F16" w14:textId="77777777" w:rsidR="00EB4E07" w:rsidRDefault="00000000">
            <w:pPr>
              <w:pStyle w:val="bodytext"/>
            </w:pPr>
            <w:r>
              <w:t> </w:t>
            </w:r>
            <w:r>
              <w:rPr>
                <w:rFonts w:hint="eastAsia"/>
              </w:rPr>
              <w:t>2022.10.18</w:t>
            </w:r>
          </w:p>
        </w:tc>
      </w:tr>
      <w:tr w:rsidR="00EB4E07" w14:paraId="1EAB1B23" w14:textId="77777777">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C2D248D" w14:textId="77777777" w:rsidR="00EB4E07" w:rsidRDefault="00000000">
            <w:pPr>
              <w:pStyle w:val="bodytext"/>
            </w:pPr>
            <w:r>
              <w:rPr>
                <w:lang w:val="en-GB"/>
              </w:rPr>
              <w:t>实施测试</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14:paraId="2AE004CC" w14:textId="77777777" w:rsidR="00EB4E07" w:rsidRDefault="00000000">
            <w:pPr>
              <w:pStyle w:val="bodytext"/>
            </w:pPr>
            <w:r>
              <w:t> </w:t>
            </w:r>
            <w:r>
              <w:rPr>
                <w:rFonts w:hint="eastAsia"/>
              </w:rPr>
              <w:t>按照测试计划和设计的测试进行测试</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14:paraId="6F24DC33" w14:textId="77777777" w:rsidR="00EB4E07" w:rsidRDefault="00000000">
            <w:pPr>
              <w:pStyle w:val="bodytext"/>
            </w:pPr>
            <w:r>
              <w:t> </w:t>
            </w:r>
            <w:r>
              <w:rPr>
                <w:rFonts w:hint="eastAsia"/>
              </w:rPr>
              <w:t>2022.11.3</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14:paraId="7420856A" w14:textId="77777777" w:rsidR="00EB4E07" w:rsidRDefault="00000000">
            <w:pPr>
              <w:pStyle w:val="bodytext"/>
            </w:pPr>
            <w:r>
              <w:t> </w:t>
            </w:r>
            <w:r>
              <w:rPr>
                <w:rFonts w:hint="eastAsia"/>
              </w:rPr>
              <w:t>2022.11.7</w:t>
            </w:r>
          </w:p>
        </w:tc>
      </w:tr>
      <w:tr w:rsidR="00EB4E07" w14:paraId="1B239A8E" w14:textId="77777777">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53CC949" w14:textId="77777777" w:rsidR="00EB4E07" w:rsidRDefault="00000000">
            <w:pPr>
              <w:pStyle w:val="bodytext"/>
            </w:pPr>
            <w:r>
              <w:rPr>
                <w:lang w:val="en-GB"/>
              </w:rPr>
              <w:t>执行测试</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14:paraId="2802B882" w14:textId="77777777" w:rsidR="00EB4E07" w:rsidRDefault="00000000">
            <w:pPr>
              <w:pStyle w:val="bodytext"/>
            </w:pPr>
            <w:r>
              <w:t> </w:t>
            </w:r>
            <w:r>
              <w:rPr>
                <w:rFonts w:hint="eastAsia"/>
              </w:rPr>
              <w:t>执行相关测试策略</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14:paraId="0B6D158B" w14:textId="77777777" w:rsidR="00EB4E07" w:rsidRDefault="00000000">
            <w:pPr>
              <w:pStyle w:val="bodytext"/>
            </w:pPr>
            <w:r>
              <w:t> </w:t>
            </w:r>
            <w:r>
              <w:rPr>
                <w:rFonts w:hint="eastAsia"/>
              </w:rPr>
              <w:t>2022.11.8</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14:paraId="72E01F74" w14:textId="77777777" w:rsidR="00EB4E07" w:rsidRDefault="00000000">
            <w:pPr>
              <w:pStyle w:val="bodytext"/>
            </w:pPr>
            <w:r>
              <w:t> </w:t>
            </w:r>
            <w:r>
              <w:rPr>
                <w:rFonts w:hint="eastAsia"/>
              </w:rPr>
              <w:t>2022.11.15</w:t>
            </w:r>
          </w:p>
        </w:tc>
      </w:tr>
      <w:tr w:rsidR="00EB4E07" w14:paraId="31B3F352" w14:textId="77777777">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FED0557" w14:textId="77777777" w:rsidR="00EB4E07" w:rsidRDefault="00000000">
            <w:pPr>
              <w:pStyle w:val="bodytext"/>
            </w:pPr>
            <w:r>
              <w:rPr>
                <w:lang w:val="en-GB"/>
              </w:rPr>
              <w:t>对测试进行评估</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14:paraId="02F2A696" w14:textId="77777777" w:rsidR="00EB4E07" w:rsidRDefault="00000000">
            <w:pPr>
              <w:pStyle w:val="bodytext"/>
            </w:pPr>
            <w:r>
              <w:t> </w:t>
            </w:r>
            <w:r>
              <w:rPr>
                <w:rFonts w:hint="eastAsia"/>
              </w:rPr>
              <w:t>对测试结果进行总结和反馈</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14:paraId="31ED8303" w14:textId="77777777" w:rsidR="00EB4E07" w:rsidRDefault="00000000">
            <w:pPr>
              <w:pStyle w:val="bodytext"/>
            </w:pPr>
            <w:r>
              <w:t> </w:t>
            </w:r>
            <w:r>
              <w:rPr>
                <w:rFonts w:hint="eastAsia"/>
              </w:rPr>
              <w:t>2022.11.16</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14:paraId="7FC7DE9C" w14:textId="77777777" w:rsidR="00EB4E07" w:rsidRDefault="00000000">
            <w:pPr>
              <w:pStyle w:val="bodytext"/>
            </w:pPr>
            <w:r>
              <w:t> </w:t>
            </w:r>
            <w:r>
              <w:rPr>
                <w:rFonts w:hint="eastAsia"/>
              </w:rPr>
              <w:t>2022.11.18</w:t>
            </w:r>
          </w:p>
        </w:tc>
      </w:tr>
    </w:tbl>
    <w:p w14:paraId="5F8A52F3" w14:textId="77777777" w:rsidR="00EB4E07" w:rsidRDefault="00000000">
      <w:pPr>
        <w:pStyle w:val="a6"/>
      </w:pPr>
      <w:r>
        <w:t> </w:t>
      </w:r>
    </w:p>
    <w:p w14:paraId="589D1D07" w14:textId="77777777" w:rsidR="00EB4E07" w:rsidRDefault="00000000">
      <w:pPr>
        <w:pStyle w:val="1"/>
      </w:pPr>
      <w:r>
        <w:rPr>
          <w:b w:val="0"/>
          <w:bCs w:val="0"/>
        </w:rPr>
        <w:br w:type="page"/>
      </w:r>
      <w:bookmarkStart w:id="25" w:name="6._____Deliverables"/>
      <w:r>
        <w:lastRenderedPageBreak/>
        <w:t>6.</w:t>
      </w:r>
      <w:r>
        <w:rPr>
          <w:rFonts w:ascii="Times New Roman" w:hAnsi="Times New Roman" w:cs="Times New Roman"/>
          <w:sz w:val="14"/>
          <w:szCs w:val="14"/>
        </w:rPr>
        <w:t xml:space="preserve">     </w:t>
      </w:r>
      <w:r>
        <w:t>可交付工件</w:t>
      </w:r>
      <w:bookmarkEnd w:id="25"/>
    </w:p>
    <w:p w14:paraId="1E6F6CD6" w14:textId="77777777" w:rsidR="00EB4E07" w:rsidRDefault="00000000">
      <w:pPr>
        <w:pStyle w:val="1"/>
      </w:pPr>
      <w:r>
        <w:rPr>
          <w:rFonts w:hint="eastAsia"/>
          <w:b w:val="0"/>
          <w:bCs w:val="0"/>
        </w:rPr>
        <w:t>1.</w:t>
      </w:r>
      <w:r>
        <w:rPr>
          <w:rFonts w:hint="eastAsia"/>
          <w:b w:val="0"/>
          <w:bCs w:val="0"/>
        </w:rPr>
        <w:t>完整的测试模型</w:t>
      </w:r>
      <w:r>
        <w:rPr>
          <w:rFonts w:hint="eastAsia"/>
          <w:b w:val="0"/>
          <w:bCs w:val="0"/>
        </w:rPr>
        <w:t xml:space="preserve">   2.</w:t>
      </w:r>
      <w:r>
        <w:rPr>
          <w:rFonts w:hint="eastAsia"/>
          <w:b w:val="0"/>
          <w:bCs w:val="0"/>
        </w:rPr>
        <w:t>丰富的测试记录</w:t>
      </w:r>
      <w:r>
        <w:rPr>
          <w:rFonts w:hint="eastAsia"/>
          <w:b w:val="0"/>
          <w:bCs w:val="0"/>
        </w:rPr>
        <w:t xml:space="preserve">   3.</w:t>
      </w:r>
      <w:r>
        <w:rPr>
          <w:rFonts w:hint="eastAsia"/>
          <w:b w:val="0"/>
          <w:bCs w:val="0"/>
        </w:rPr>
        <w:t>记录测试过程中相关问题的缺陷报告</w:t>
      </w:r>
      <w:r>
        <w:rPr>
          <w:b w:val="0"/>
          <w:bCs w:val="0"/>
        </w:rPr>
        <w:br w:type="page"/>
      </w:r>
      <w:bookmarkStart w:id="26" w:name="7._____Appendix_A:_Project_Tasks"/>
      <w:r>
        <w:lastRenderedPageBreak/>
        <w:t>7.</w:t>
      </w:r>
      <w:r>
        <w:rPr>
          <w:rFonts w:ascii="Times New Roman" w:hAnsi="Times New Roman" w:cs="Times New Roman"/>
          <w:sz w:val="14"/>
          <w:szCs w:val="14"/>
        </w:rPr>
        <w:t xml:space="preserve">     </w:t>
      </w:r>
      <w:r>
        <w:t>附录</w:t>
      </w:r>
      <w:r>
        <w:t xml:space="preserve"> A</w:t>
      </w:r>
      <w:r>
        <w:t>：项目任务</w:t>
      </w:r>
      <w:bookmarkEnd w:id="26"/>
    </w:p>
    <w:p w14:paraId="33AF18AC" w14:textId="77777777" w:rsidR="00EB4E07" w:rsidRDefault="00000000">
      <w:pPr>
        <w:pStyle w:val="a6"/>
        <w:ind w:left="0"/>
      </w:pPr>
      <w:r>
        <w:t>以下是一些与测试有关的任务：</w:t>
      </w:r>
    </w:p>
    <w:p w14:paraId="5F524A89" w14:textId="77777777" w:rsidR="00EB4E07" w:rsidRDefault="00000000">
      <w:pPr>
        <w:pStyle w:val="a6"/>
        <w:ind w:left="0"/>
      </w:pPr>
      <w:r>
        <w:rPr>
          <w:rFonts w:ascii="Symbol" w:hAnsi="Symbol"/>
        </w:rPr>
        <w:t></w:t>
      </w:r>
      <w:r>
        <w:t xml:space="preserve"> </w:t>
      </w:r>
      <w:r>
        <w:t>制定测试计划</w:t>
      </w:r>
    </w:p>
    <w:p w14:paraId="7302519E" w14:textId="77777777" w:rsidR="00EB4E07" w:rsidRDefault="00000000">
      <w:pPr>
        <w:pStyle w:val="a6"/>
        <w:ind w:left="1080" w:hanging="630"/>
      </w:pPr>
      <w:r>
        <w:t>-</w:t>
      </w:r>
      <w:r>
        <w:rPr>
          <w:sz w:val="14"/>
          <w:szCs w:val="14"/>
        </w:rPr>
        <w:t xml:space="preserve">          </w:t>
      </w:r>
      <w:r>
        <w:t>确定测试需求</w:t>
      </w:r>
    </w:p>
    <w:p w14:paraId="3B021129" w14:textId="77777777" w:rsidR="00EB4E07" w:rsidRDefault="00000000">
      <w:pPr>
        <w:pStyle w:val="a6"/>
        <w:ind w:left="1080" w:hanging="630"/>
      </w:pPr>
      <w:r>
        <w:t>-</w:t>
      </w:r>
      <w:r>
        <w:rPr>
          <w:sz w:val="14"/>
          <w:szCs w:val="14"/>
        </w:rPr>
        <w:t xml:space="preserve">          </w:t>
      </w:r>
      <w:r>
        <w:t>评估风险</w:t>
      </w:r>
    </w:p>
    <w:p w14:paraId="595927FC" w14:textId="77777777" w:rsidR="00EB4E07" w:rsidRDefault="00000000">
      <w:pPr>
        <w:pStyle w:val="a6"/>
        <w:ind w:left="1080" w:hanging="630"/>
      </w:pPr>
      <w:r>
        <w:t>-</w:t>
      </w:r>
      <w:r>
        <w:rPr>
          <w:sz w:val="14"/>
          <w:szCs w:val="14"/>
        </w:rPr>
        <w:t xml:space="preserve">          </w:t>
      </w:r>
      <w:r>
        <w:t>制定测试策略</w:t>
      </w:r>
    </w:p>
    <w:p w14:paraId="4C5FE36F" w14:textId="77777777" w:rsidR="00EB4E07" w:rsidRDefault="00000000">
      <w:pPr>
        <w:pStyle w:val="a6"/>
        <w:ind w:left="1080" w:hanging="630"/>
      </w:pPr>
      <w:r>
        <w:t>-</w:t>
      </w:r>
      <w:r>
        <w:rPr>
          <w:sz w:val="14"/>
          <w:szCs w:val="14"/>
        </w:rPr>
        <w:t xml:space="preserve">          </w:t>
      </w:r>
      <w:r>
        <w:t>确定测试资源</w:t>
      </w:r>
    </w:p>
    <w:p w14:paraId="15A500F4" w14:textId="77777777" w:rsidR="00EB4E07" w:rsidRDefault="00000000">
      <w:pPr>
        <w:pStyle w:val="a6"/>
        <w:ind w:left="1080" w:hanging="630"/>
      </w:pPr>
      <w:r>
        <w:t>-</w:t>
      </w:r>
      <w:r>
        <w:rPr>
          <w:sz w:val="14"/>
          <w:szCs w:val="14"/>
        </w:rPr>
        <w:t xml:space="preserve">          </w:t>
      </w:r>
      <w:r>
        <w:t>创建时间表</w:t>
      </w:r>
    </w:p>
    <w:p w14:paraId="76224C21" w14:textId="77777777" w:rsidR="00EB4E07" w:rsidRDefault="00000000">
      <w:pPr>
        <w:pStyle w:val="a6"/>
        <w:ind w:left="1080" w:hanging="630"/>
      </w:pPr>
      <w:r>
        <w:t>-</w:t>
      </w:r>
      <w:r>
        <w:rPr>
          <w:sz w:val="14"/>
          <w:szCs w:val="14"/>
        </w:rPr>
        <w:t xml:space="preserve">          </w:t>
      </w:r>
      <w:r>
        <w:t>生成测试计划</w:t>
      </w:r>
    </w:p>
    <w:p w14:paraId="1CCF96BC" w14:textId="77777777" w:rsidR="00EB4E07" w:rsidRDefault="00000000">
      <w:pPr>
        <w:pStyle w:val="a6"/>
        <w:ind w:left="0"/>
      </w:pPr>
      <w:r>
        <w:rPr>
          <w:rFonts w:ascii="Symbol" w:hAnsi="Symbol"/>
        </w:rPr>
        <w:t></w:t>
      </w:r>
      <w:r>
        <w:t xml:space="preserve"> </w:t>
      </w:r>
      <w:r>
        <w:t>设计测试</w:t>
      </w:r>
    </w:p>
    <w:p w14:paraId="62D670CD" w14:textId="77777777" w:rsidR="00EB4E07" w:rsidRDefault="00000000">
      <w:pPr>
        <w:pStyle w:val="a6"/>
        <w:ind w:left="450"/>
      </w:pPr>
      <w:r>
        <w:t xml:space="preserve">- </w:t>
      </w:r>
      <w:r>
        <w:t>准备工作量分析文档</w:t>
      </w:r>
    </w:p>
    <w:p w14:paraId="57B265C0" w14:textId="77777777" w:rsidR="00EB4E07" w:rsidRDefault="00000000">
      <w:pPr>
        <w:pStyle w:val="a6"/>
        <w:ind w:left="450"/>
      </w:pPr>
      <w:r>
        <w:t xml:space="preserve">- </w:t>
      </w:r>
      <w:r>
        <w:t>确定并说明测试用例</w:t>
      </w:r>
    </w:p>
    <w:p w14:paraId="71F66B8F" w14:textId="77777777" w:rsidR="00EB4E07" w:rsidRDefault="00000000">
      <w:pPr>
        <w:pStyle w:val="a6"/>
        <w:ind w:left="450"/>
      </w:pPr>
      <w:r>
        <w:t xml:space="preserve">- </w:t>
      </w:r>
      <w:r>
        <w:t>确定测试过程，并建立测试过程的结构</w:t>
      </w:r>
    </w:p>
    <w:p w14:paraId="158953F9" w14:textId="77777777" w:rsidR="00EB4E07" w:rsidRDefault="00000000">
      <w:pPr>
        <w:pStyle w:val="a6"/>
        <w:ind w:left="0"/>
      </w:pPr>
      <w:r>
        <w:t xml:space="preserve">- </w:t>
      </w:r>
      <w:r>
        <w:t>复审和评估测试覆盖</w:t>
      </w:r>
      <w:r>
        <w:t xml:space="preserve"> </w:t>
      </w:r>
    </w:p>
    <w:p w14:paraId="50673738" w14:textId="77777777" w:rsidR="00EB4E07" w:rsidRDefault="00000000">
      <w:pPr>
        <w:pStyle w:val="a6"/>
        <w:ind w:left="0"/>
      </w:pPr>
      <w:r>
        <w:rPr>
          <w:rFonts w:ascii="Symbol" w:hAnsi="Symbol"/>
        </w:rPr>
        <w:t></w:t>
      </w:r>
      <w:r>
        <w:t xml:space="preserve"> </w:t>
      </w:r>
      <w:r>
        <w:t>实施测试</w:t>
      </w:r>
    </w:p>
    <w:p w14:paraId="22BE4F4A" w14:textId="77777777" w:rsidR="00EB4E07" w:rsidRDefault="00000000">
      <w:pPr>
        <w:pStyle w:val="a6"/>
        <w:ind w:left="1080" w:hanging="360"/>
      </w:pPr>
      <w:r>
        <w:t>-</w:t>
      </w:r>
      <w:r>
        <w:rPr>
          <w:sz w:val="14"/>
          <w:szCs w:val="14"/>
        </w:rPr>
        <w:t xml:space="preserve"> </w:t>
      </w:r>
      <w:r>
        <w:t>记录或通过编程创建测试脚本</w:t>
      </w:r>
    </w:p>
    <w:p w14:paraId="79F48B97" w14:textId="77777777" w:rsidR="00EB4E07" w:rsidRDefault="00000000">
      <w:pPr>
        <w:pStyle w:val="a6"/>
        <w:ind w:left="1080" w:hanging="360"/>
      </w:pPr>
      <w:r>
        <w:t>-</w:t>
      </w:r>
      <w:r>
        <w:rPr>
          <w:sz w:val="14"/>
          <w:szCs w:val="14"/>
        </w:rPr>
        <w:t xml:space="preserve"> </w:t>
      </w:r>
      <w:r>
        <w:t>确定设计与实施模型中的测试专用功能</w:t>
      </w:r>
    </w:p>
    <w:p w14:paraId="359C2B86" w14:textId="77777777" w:rsidR="00EB4E07" w:rsidRDefault="00000000">
      <w:pPr>
        <w:pStyle w:val="a6"/>
        <w:ind w:left="1080" w:hanging="360"/>
      </w:pPr>
      <w:r>
        <w:t>-</w:t>
      </w:r>
      <w:r>
        <w:rPr>
          <w:sz w:val="14"/>
          <w:szCs w:val="14"/>
        </w:rPr>
        <w:t xml:space="preserve"> </w:t>
      </w:r>
      <w:r>
        <w:t>建立外部数据集</w:t>
      </w:r>
    </w:p>
    <w:p w14:paraId="433E7D56" w14:textId="77777777" w:rsidR="00EB4E07" w:rsidRDefault="00000000">
      <w:pPr>
        <w:pStyle w:val="a6"/>
        <w:ind w:left="0"/>
      </w:pPr>
      <w:r>
        <w:rPr>
          <w:rFonts w:ascii="Symbol" w:hAnsi="Symbol"/>
        </w:rPr>
        <w:t></w:t>
      </w:r>
      <w:r>
        <w:t xml:space="preserve"> </w:t>
      </w:r>
      <w:r>
        <w:t>执行测试</w:t>
      </w:r>
    </w:p>
    <w:p w14:paraId="4F5B14EC" w14:textId="77777777" w:rsidR="00EB4E07" w:rsidRDefault="00000000">
      <w:pPr>
        <w:pStyle w:val="a6"/>
        <w:ind w:left="0"/>
      </w:pPr>
      <w:r>
        <w:t xml:space="preserve">- </w:t>
      </w:r>
      <w:r>
        <w:t>执行测试过程</w:t>
      </w:r>
    </w:p>
    <w:p w14:paraId="743E82EA" w14:textId="77777777" w:rsidR="00EB4E07" w:rsidRDefault="00000000">
      <w:pPr>
        <w:pStyle w:val="a6"/>
        <w:ind w:left="0"/>
      </w:pPr>
      <w:r>
        <w:t xml:space="preserve">- </w:t>
      </w:r>
      <w:r>
        <w:t>评估测试的执行情况</w:t>
      </w:r>
    </w:p>
    <w:p w14:paraId="1D313B67" w14:textId="77777777" w:rsidR="00EB4E07" w:rsidRDefault="00000000">
      <w:pPr>
        <w:pStyle w:val="a6"/>
        <w:ind w:left="0"/>
      </w:pPr>
      <w:r>
        <w:t xml:space="preserve">- </w:t>
      </w:r>
      <w:r>
        <w:t>恢复暂停的测试</w:t>
      </w:r>
    </w:p>
    <w:p w14:paraId="04C0A395" w14:textId="77777777" w:rsidR="00EB4E07" w:rsidRDefault="00000000">
      <w:pPr>
        <w:pStyle w:val="a6"/>
        <w:ind w:left="0"/>
      </w:pPr>
      <w:r>
        <w:t xml:space="preserve">- </w:t>
      </w:r>
      <w:r>
        <w:t>核实结果</w:t>
      </w:r>
    </w:p>
    <w:p w14:paraId="6D503157" w14:textId="77777777" w:rsidR="00EB4E07" w:rsidRDefault="00000000">
      <w:pPr>
        <w:pStyle w:val="a6"/>
        <w:ind w:left="0"/>
      </w:pPr>
      <w:r>
        <w:t xml:space="preserve">- </w:t>
      </w:r>
      <w:r>
        <w:t>调查意外结果</w:t>
      </w:r>
    </w:p>
    <w:p w14:paraId="3881C8DF" w14:textId="77777777" w:rsidR="00EB4E07" w:rsidRDefault="00000000">
      <w:pPr>
        <w:pStyle w:val="a6"/>
        <w:ind w:left="0"/>
      </w:pPr>
      <w:r>
        <w:t xml:space="preserve">- </w:t>
      </w:r>
      <w:r>
        <w:t>记录缺陷</w:t>
      </w:r>
    </w:p>
    <w:p w14:paraId="6603ED00" w14:textId="77777777" w:rsidR="00EB4E07" w:rsidRDefault="00000000">
      <w:pPr>
        <w:pStyle w:val="a6"/>
        <w:ind w:left="0"/>
      </w:pPr>
      <w:r>
        <w:rPr>
          <w:rFonts w:ascii="Symbol" w:hAnsi="Symbol"/>
        </w:rPr>
        <w:t></w:t>
      </w:r>
      <w:r>
        <w:t xml:space="preserve"> </w:t>
      </w:r>
      <w:r>
        <w:t>对测试进行评估</w:t>
      </w:r>
    </w:p>
    <w:p w14:paraId="3FA7F89C" w14:textId="77777777" w:rsidR="00EB4E07" w:rsidRDefault="00000000">
      <w:pPr>
        <w:pStyle w:val="a6"/>
        <w:ind w:left="0"/>
      </w:pPr>
      <w:r>
        <w:t xml:space="preserve">- </w:t>
      </w:r>
      <w:r>
        <w:t>评估测试用例覆盖</w:t>
      </w:r>
    </w:p>
    <w:p w14:paraId="29F949D2" w14:textId="77777777" w:rsidR="00EB4E07" w:rsidRDefault="00000000">
      <w:pPr>
        <w:pStyle w:val="a6"/>
        <w:ind w:left="0"/>
      </w:pPr>
      <w:r>
        <w:t xml:space="preserve">- </w:t>
      </w:r>
      <w:r>
        <w:t>评估代码覆盖</w:t>
      </w:r>
    </w:p>
    <w:p w14:paraId="5B91CC43" w14:textId="77777777" w:rsidR="00EB4E07" w:rsidRDefault="00000000">
      <w:pPr>
        <w:pStyle w:val="a6"/>
        <w:ind w:left="0"/>
      </w:pPr>
      <w:r>
        <w:t xml:space="preserve">- </w:t>
      </w:r>
      <w:r>
        <w:t>分析缺陷</w:t>
      </w:r>
    </w:p>
    <w:p w14:paraId="0356116B" w14:textId="77777777" w:rsidR="00EB4E07" w:rsidRDefault="00000000">
      <w:pPr>
        <w:pStyle w:val="a6"/>
        <w:ind w:left="0"/>
      </w:pPr>
      <w:r>
        <w:t xml:space="preserve">- </w:t>
      </w:r>
      <w:r>
        <w:t>确定是否达到了测试完成标准与成功标准</w:t>
      </w:r>
    </w:p>
    <w:p w14:paraId="17E6D8A4" w14:textId="77777777" w:rsidR="00EB4E07" w:rsidRDefault="00000000">
      <w:pPr>
        <w:pStyle w:val="a6"/>
      </w:pPr>
      <w:r>
        <w:t> </w:t>
      </w:r>
    </w:p>
    <w:sectPr w:rsidR="00EB4E07">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F0DDD" w14:textId="77777777" w:rsidR="00AC0410" w:rsidRDefault="00AC0410">
      <w:pPr>
        <w:spacing w:line="240" w:lineRule="auto"/>
      </w:pPr>
      <w:r>
        <w:separator/>
      </w:r>
    </w:p>
  </w:endnote>
  <w:endnote w:type="continuationSeparator" w:id="0">
    <w:p w14:paraId="205837F3" w14:textId="77777777" w:rsidR="00AC0410" w:rsidRDefault="00AC0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default"/>
    <w:sig w:usb0="20007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3CA66" w14:textId="77777777" w:rsidR="00AC0410" w:rsidRDefault="00AC0410">
      <w:pPr>
        <w:spacing w:line="240" w:lineRule="auto"/>
      </w:pPr>
      <w:r>
        <w:separator/>
      </w:r>
    </w:p>
  </w:footnote>
  <w:footnote w:type="continuationSeparator" w:id="0">
    <w:p w14:paraId="3692CA22" w14:textId="77777777" w:rsidR="00AC0410" w:rsidRDefault="00AC041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ttachedTemplate r:id="rId1"/>
  <w:defaultTabStop w:val="420"/>
  <w:drawingGridVerticalSpacing w:val="156"/>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UwYTM4M2ZiZTgyOTVhYTM4ODgxM2M3ZGQ3YjliZjAifQ=="/>
  </w:docVars>
  <w:rsids>
    <w:rsidRoot w:val="136F2F0B"/>
    <w:rsid w:val="00342F6E"/>
    <w:rsid w:val="00375FEF"/>
    <w:rsid w:val="00AC0410"/>
    <w:rsid w:val="00EB4E07"/>
    <w:rsid w:val="010D7DD7"/>
    <w:rsid w:val="025F4662"/>
    <w:rsid w:val="0B8E7D66"/>
    <w:rsid w:val="13545771"/>
    <w:rsid w:val="136F2F0B"/>
    <w:rsid w:val="1409215D"/>
    <w:rsid w:val="14CC75EE"/>
    <w:rsid w:val="155618F4"/>
    <w:rsid w:val="19D159ED"/>
    <w:rsid w:val="206B085A"/>
    <w:rsid w:val="2B481888"/>
    <w:rsid w:val="2B801021"/>
    <w:rsid w:val="33185FE3"/>
    <w:rsid w:val="46020B59"/>
    <w:rsid w:val="48897310"/>
    <w:rsid w:val="5B0D5C5D"/>
    <w:rsid w:val="620F042E"/>
    <w:rsid w:val="6ADA35A3"/>
    <w:rsid w:val="763573FE"/>
    <w:rsid w:val="79A166A6"/>
    <w:rsid w:val="7B694BFB"/>
    <w:rsid w:val="7BE55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DD455F"/>
  <w15:docId w15:val="{111F23DF-3EC7-442F-9A2A-7EF8085E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2"/>
    <w:lsdException w:name="toc 2" w:uiPriority="2"/>
    <w:lsdException w:name="toc 3" w:uiPriority="2"/>
    <w:lsdException w:name="toc 4" w:uiPriority="2"/>
    <w:lsdException w:name="toc 5" w:uiPriority="2"/>
    <w:lsdException w:name="toc 6" w:uiPriority="2"/>
    <w:lsdException w:name="toc 7" w:uiPriority="2"/>
    <w:lsdException w:name="toc 8" w:uiPriority="2"/>
    <w:lsdException w:name="toc 9" w:uiPriority="2"/>
    <w:lsdException w:name="caption" w:semiHidden="1" w:unhideWhenUsed="1" w:qFormat="1"/>
    <w:lsdException w:name="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spacing w:line="240" w:lineRule="atLeast"/>
    </w:pPr>
  </w:style>
  <w:style w:type="paragraph" w:styleId="1">
    <w:name w:val="heading 1"/>
    <w:basedOn w:val="a"/>
    <w:uiPriority w:val="2"/>
    <w:pPr>
      <w:keepNext/>
      <w:spacing w:before="120" w:after="60"/>
      <w:outlineLvl w:val="0"/>
    </w:pPr>
    <w:rPr>
      <w:rFonts w:ascii="Arial" w:hAnsi="Arial" w:cs="Arial"/>
      <w:b/>
      <w:bCs/>
      <w:kern w:val="36"/>
      <w:sz w:val="24"/>
      <w:szCs w:val="24"/>
    </w:rPr>
  </w:style>
  <w:style w:type="paragraph" w:styleId="2">
    <w:name w:val="heading 2"/>
    <w:basedOn w:val="a"/>
    <w:uiPriority w:val="2"/>
    <w:pPr>
      <w:keepNext/>
      <w:spacing w:before="120" w:after="60"/>
      <w:outlineLvl w:val="1"/>
    </w:pPr>
    <w:rPr>
      <w:rFonts w:ascii="Arial" w:hAnsi="Arial" w:cs="Arial"/>
      <w:b/>
      <w:bCs/>
    </w:rPr>
  </w:style>
  <w:style w:type="paragraph" w:styleId="3">
    <w:name w:val="heading 3"/>
    <w:basedOn w:val="a"/>
    <w:uiPriority w:val="2"/>
    <w:pPr>
      <w:keepNext/>
      <w:spacing w:before="120" w:after="60"/>
      <w:outlineLvl w:val="2"/>
    </w:pPr>
    <w:rPr>
      <w:rFonts w:ascii="Arial" w:hAnsi="Arial" w:cs="Arial"/>
      <w:i/>
      <w:iCs/>
    </w:rPr>
  </w:style>
  <w:style w:type="paragraph" w:styleId="4">
    <w:name w:val="heading 4"/>
    <w:basedOn w:val="a"/>
    <w:uiPriority w:val="2"/>
    <w:pPr>
      <w:keepNext/>
      <w:spacing w:before="120" w:after="60"/>
      <w:outlineLvl w:val="3"/>
    </w:pPr>
    <w:rPr>
      <w:rFonts w:ascii="Arial" w:hAnsi="Arial" w:cs="Arial"/>
    </w:rPr>
  </w:style>
  <w:style w:type="paragraph" w:styleId="5">
    <w:name w:val="heading 5"/>
    <w:basedOn w:val="a"/>
    <w:uiPriority w:val="2"/>
    <w:pPr>
      <w:spacing w:before="240" w:after="60"/>
      <w:outlineLvl w:val="4"/>
    </w:pPr>
    <w:rPr>
      <w:sz w:val="22"/>
      <w:szCs w:val="22"/>
    </w:rPr>
  </w:style>
  <w:style w:type="paragraph" w:styleId="6">
    <w:name w:val="heading 6"/>
    <w:basedOn w:val="a"/>
    <w:uiPriority w:val="2"/>
    <w:pPr>
      <w:spacing w:before="240" w:after="60"/>
      <w:outlineLvl w:val="5"/>
    </w:pPr>
    <w:rPr>
      <w:i/>
      <w:iCs/>
      <w:sz w:val="22"/>
      <w:szCs w:val="22"/>
    </w:rPr>
  </w:style>
  <w:style w:type="paragraph" w:styleId="7">
    <w:name w:val="heading 7"/>
    <w:basedOn w:val="a"/>
    <w:uiPriority w:val="2"/>
    <w:pPr>
      <w:spacing w:before="240" w:after="60"/>
      <w:outlineLvl w:val="6"/>
    </w:pPr>
  </w:style>
  <w:style w:type="paragraph" w:styleId="8">
    <w:name w:val="heading 8"/>
    <w:basedOn w:val="a"/>
    <w:uiPriority w:val="2"/>
    <w:pPr>
      <w:spacing w:before="240" w:after="60"/>
      <w:outlineLvl w:val="7"/>
    </w:pPr>
    <w:rPr>
      <w:i/>
      <w:iCs/>
    </w:rPr>
  </w:style>
  <w:style w:type="paragraph" w:styleId="9">
    <w:name w:val="heading 9"/>
    <w:basedOn w:val="a"/>
    <w:uiPriority w:val="2"/>
    <w:pPr>
      <w:spacing w:before="240" w:after="6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uiPriority w:val="2"/>
    <w:pPr>
      <w:ind w:left="1200"/>
    </w:pPr>
  </w:style>
  <w:style w:type="paragraph" w:styleId="a3">
    <w:name w:val="Normal Indent"/>
    <w:basedOn w:val="a"/>
    <w:pPr>
      <w:ind w:left="900" w:hanging="900"/>
    </w:pPr>
  </w:style>
  <w:style w:type="paragraph" w:styleId="a4">
    <w:name w:val="Document Map"/>
    <w:basedOn w:val="a"/>
    <w:pPr>
      <w:shd w:val="clear" w:color="auto" w:fill="000080"/>
    </w:pPr>
    <w:rPr>
      <w:rFonts w:ascii="Tahoma" w:hAnsi="Tahoma" w:cs="Tahoma"/>
    </w:rPr>
  </w:style>
  <w:style w:type="paragraph" w:styleId="a5">
    <w:name w:val="annotation text"/>
    <w:basedOn w:val="a"/>
    <w:pPr>
      <w:spacing w:line="240" w:lineRule="auto"/>
    </w:pPr>
  </w:style>
  <w:style w:type="paragraph" w:styleId="a6">
    <w:name w:val="Body Text"/>
    <w:basedOn w:val="a"/>
    <w:pPr>
      <w:spacing w:after="120"/>
      <w:ind w:left="720"/>
    </w:pPr>
  </w:style>
  <w:style w:type="paragraph" w:styleId="a7">
    <w:name w:val="Body Text Indent"/>
    <w:basedOn w:val="a"/>
    <w:pPr>
      <w:ind w:left="720"/>
    </w:pPr>
    <w:rPr>
      <w:i/>
      <w:iCs/>
      <w:color w:val="0000FF"/>
      <w:u w:val="single"/>
    </w:rPr>
  </w:style>
  <w:style w:type="paragraph" w:styleId="TOC5">
    <w:name w:val="toc 5"/>
    <w:basedOn w:val="a"/>
    <w:uiPriority w:val="2"/>
    <w:pPr>
      <w:ind w:left="800"/>
    </w:pPr>
  </w:style>
  <w:style w:type="paragraph" w:styleId="TOC3">
    <w:name w:val="toc 3"/>
    <w:basedOn w:val="a"/>
    <w:uiPriority w:val="2"/>
    <w:pPr>
      <w:ind w:left="864"/>
    </w:pPr>
  </w:style>
  <w:style w:type="paragraph" w:styleId="a8">
    <w:name w:val="Plain Text"/>
    <w:basedOn w:val="a"/>
    <w:pPr>
      <w:spacing w:line="240" w:lineRule="auto"/>
    </w:pPr>
    <w:rPr>
      <w:rFonts w:ascii="Courier New" w:hAnsi="Courier New" w:cs="Courier New"/>
    </w:rPr>
  </w:style>
  <w:style w:type="paragraph" w:styleId="TOC8">
    <w:name w:val="toc 8"/>
    <w:basedOn w:val="a"/>
    <w:uiPriority w:val="2"/>
    <w:pPr>
      <w:ind w:left="1400"/>
    </w:pPr>
  </w:style>
  <w:style w:type="paragraph" w:styleId="a9">
    <w:name w:val="Date"/>
    <w:basedOn w:val="a"/>
    <w:pPr>
      <w:spacing w:line="240" w:lineRule="auto"/>
    </w:pPr>
  </w:style>
  <w:style w:type="paragraph" w:styleId="aa">
    <w:name w:val="footer"/>
    <w:basedOn w:val="a"/>
  </w:style>
  <w:style w:type="paragraph" w:styleId="ab">
    <w:name w:val="header"/>
    <w:basedOn w:val="a"/>
  </w:style>
  <w:style w:type="paragraph" w:styleId="TOC1">
    <w:name w:val="toc 1"/>
    <w:basedOn w:val="a"/>
    <w:uiPriority w:val="2"/>
    <w:pPr>
      <w:spacing w:before="240" w:after="60"/>
      <w:ind w:right="720"/>
    </w:pPr>
  </w:style>
  <w:style w:type="paragraph" w:styleId="TOC4">
    <w:name w:val="toc 4"/>
    <w:basedOn w:val="a"/>
    <w:uiPriority w:val="2"/>
    <w:pPr>
      <w:ind w:left="600"/>
    </w:pPr>
  </w:style>
  <w:style w:type="paragraph" w:styleId="ac">
    <w:name w:val="Subtitle"/>
    <w:basedOn w:val="a"/>
    <w:pPr>
      <w:spacing w:after="60" w:line="240" w:lineRule="auto"/>
      <w:jc w:val="center"/>
    </w:pPr>
    <w:rPr>
      <w:rFonts w:ascii="Arial" w:hAnsi="Arial" w:cs="Arial"/>
      <w:i/>
      <w:iCs/>
      <w:sz w:val="36"/>
      <w:szCs w:val="36"/>
    </w:rPr>
  </w:style>
  <w:style w:type="paragraph" w:styleId="ad">
    <w:name w:val="footnote text"/>
    <w:basedOn w:val="a"/>
    <w:pPr>
      <w:keepNext/>
      <w:spacing w:before="40" w:after="40"/>
      <w:ind w:left="360" w:hanging="360"/>
    </w:pPr>
    <w:rPr>
      <w:rFonts w:ascii="Helvetica" w:hAnsi="Helvetica" w:cs="Helvetica"/>
      <w:sz w:val="16"/>
      <w:szCs w:val="16"/>
    </w:rPr>
  </w:style>
  <w:style w:type="paragraph" w:styleId="TOC6">
    <w:name w:val="toc 6"/>
    <w:basedOn w:val="a"/>
    <w:uiPriority w:val="2"/>
    <w:pPr>
      <w:ind w:left="1000"/>
    </w:pPr>
  </w:style>
  <w:style w:type="paragraph" w:styleId="TOC2">
    <w:name w:val="toc 2"/>
    <w:basedOn w:val="a"/>
    <w:uiPriority w:val="2"/>
    <w:pPr>
      <w:ind w:left="432" w:right="720"/>
    </w:pPr>
  </w:style>
  <w:style w:type="paragraph" w:styleId="TOC9">
    <w:name w:val="toc 9"/>
    <w:basedOn w:val="a"/>
    <w:uiPriority w:val="2"/>
    <w:pPr>
      <w:ind w:left="1600"/>
    </w:pPr>
  </w:style>
  <w:style w:type="paragraph" w:styleId="20">
    <w:name w:val="Body Text 2"/>
    <w:basedOn w:val="a"/>
    <w:rPr>
      <w:i/>
      <w:iCs/>
      <w:color w:val="0000FF"/>
    </w:rPr>
  </w:style>
  <w:style w:type="paragraph" w:styleId="ae">
    <w:name w:val="Title"/>
    <w:basedOn w:val="a"/>
    <w:link w:val="af"/>
    <w:qFormat/>
    <w:pPr>
      <w:spacing w:line="240" w:lineRule="auto"/>
      <w:jc w:val="center"/>
    </w:pPr>
    <w:rPr>
      <w:rFonts w:ascii="Arial" w:hAnsi="Arial" w:cs="Arial"/>
      <w:b/>
      <w:bCs/>
      <w:sz w:val="36"/>
      <w:szCs w:val="36"/>
    </w:rPr>
  </w:style>
  <w:style w:type="table" w:styleId="af0">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rPr>
      <w:color w:val="800080"/>
      <w:u w:val="single"/>
    </w:rPr>
  </w:style>
  <w:style w:type="character" w:styleId="af2">
    <w:name w:val="Hyperlink"/>
    <w:basedOn w:val="a0"/>
    <w:rPr>
      <w:color w:val="0000FF"/>
      <w:u w:val="single"/>
    </w:rPr>
  </w:style>
  <w:style w:type="character" w:styleId="af3">
    <w:name w:val="footnote reference"/>
    <w:basedOn w:val="a0"/>
    <w:rPr>
      <w:vertAlign w:val="superscript"/>
    </w:rPr>
  </w:style>
  <w:style w:type="paragraph" w:customStyle="1" w:styleId="paragraph2">
    <w:name w:val="paragraph2"/>
    <w:basedOn w:val="a"/>
    <w:uiPriority w:val="7"/>
    <w:pPr>
      <w:spacing w:before="80"/>
      <w:ind w:left="720"/>
      <w:jc w:val="both"/>
    </w:pPr>
    <w:rPr>
      <w:color w:val="000000"/>
    </w:rPr>
  </w:style>
  <w:style w:type="paragraph" w:customStyle="1" w:styleId="bullet1">
    <w:name w:val="bullet1"/>
    <w:basedOn w:val="a"/>
    <w:uiPriority w:val="6"/>
    <w:pPr>
      <w:ind w:left="720" w:hanging="432"/>
    </w:pPr>
  </w:style>
  <w:style w:type="paragraph" w:customStyle="1" w:styleId="bullet2">
    <w:name w:val="bullet2"/>
    <w:basedOn w:val="a"/>
    <w:uiPriority w:val="6"/>
    <w:pPr>
      <w:ind w:left="1440" w:hanging="360"/>
    </w:pPr>
    <w:rPr>
      <w:color w:val="000080"/>
    </w:rPr>
  </w:style>
  <w:style w:type="paragraph" w:customStyle="1" w:styleId="tabletext">
    <w:name w:val="tabletext"/>
    <w:basedOn w:val="a"/>
    <w:pPr>
      <w:spacing w:after="120"/>
    </w:pPr>
  </w:style>
  <w:style w:type="paragraph" w:customStyle="1" w:styleId="maintitle">
    <w:name w:val="maintitle"/>
    <w:basedOn w:val="a"/>
    <w:uiPriority w:val="6"/>
    <w:pPr>
      <w:spacing w:before="480" w:after="60" w:line="240" w:lineRule="auto"/>
      <w:jc w:val="center"/>
    </w:pPr>
    <w:rPr>
      <w:rFonts w:ascii="Arial" w:hAnsi="Arial" w:cs="Arial"/>
      <w:b/>
      <w:bCs/>
      <w:sz w:val="32"/>
      <w:szCs w:val="32"/>
    </w:rPr>
  </w:style>
  <w:style w:type="paragraph" w:customStyle="1" w:styleId="paragraph1">
    <w:name w:val="paragraph1"/>
    <w:basedOn w:val="a"/>
    <w:uiPriority w:val="7"/>
    <w:pPr>
      <w:spacing w:before="80" w:line="240" w:lineRule="auto"/>
      <w:jc w:val="both"/>
    </w:pPr>
  </w:style>
  <w:style w:type="paragraph" w:customStyle="1" w:styleId="paragraph3">
    <w:name w:val="paragraph3"/>
    <w:basedOn w:val="a"/>
    <w:uiPriority w:val="7"/>
    <w:pPr>
      <w:spacing w:before="80" w:line="240" w:lineRule="auto"/>
      <w:ind w:left="1530"/>
      <w:jc w:val="both"/>
    </w:pPr>
  </w:style>
  <w:style w:type="paragraph" w:customStyle="1" w:styleId="paragraph4">
    <w:name w:val="paragraph4"/>
    <w:basedOn w:val="a"/>
    <w:uiPriority w:val="7"/>
    <w:pPr>
      <w:spacing w:before="80" w:line="240" w:lineRule="auto"/>
      <w:ind w:left="2250"/>
      <w:jc w:val="both"/>
    </w:pPr>
  </w:style>
  <w:style w:type="paragraph" w:customStyle="1" w:styleId="body">
    <w:name w:val="body"/>
    <w:basedOn w:val="a"/>
    <w:uiPriority w:val="6"/>
    <w:pPr>
      <w:spacing w:before="120" w:line="240" w:lineRule="auto"/>
      <w:jc w:val="both"/>
    </w:pPr>
    <w:rPr>
      <w:rFonts w:ascii="Book Antiqua" w:hAnsi="Book Antiqua"/>
    </w:rPr>
  </w:style>
  <w:style w:type="paragraph" w:customStyle="1" w:styleId="bullet">
    <w:name w:val="bullet"/>
    <w:basedOn w:val="a"/>
    <w:uiPriority w:val="6"/>
    <w:pPr>
      <w:spacing w:before="120" w:line="240" w:lineRule="auto"/>
      <w:ind w:left="720" w:right="360" w:hanging="360"/>
      <w:jc w:val="both"/>
    </w:pPr>
    <w:rPr>
      <w:rFonts w:ascii="Book Antiqua" w:hAnsi="Book Antiqua"/>
    </w:rPr>
  </w:style>
  <w:style w:type="paragraph" w:customStyle="1" w:styleId="infoblue">
    <w:name w:val="infoblue"/>
    <w:basedOn w:val="a"/>
    <w:uiPriority w:val="6"/>
    <w:pPr>
      <w:spacing w:after="120"/>
      <w:ind w:left="450"/>
    </w:pPr>
    <w:rPr>
      <w:i/>
      <w:iCs/>
      <w:color w:val="0000FF"/>
    </w:rPr>
  </w:style>
  <w:style w:type="paragraph" w:customStyle="1" w:styleId="10">
    <w:name w:val="副标题1"/>
    <w:basedOn w:val="a"/>
    <w:uiPriority w:val="6"/>
    <w:pPr>
      <w:spacing w:line="240" w:lineRule="auto"/>
      <w:jc w:val="center"/>
    </w:pPr>
    <w:rPr>
      <w:b/>
      <w:bCs/>
      <w:sz w:val="24"/>
      <w:szCs w:val="24"/>
    </w:rPr>
  </w:style>
  <w:style w:type="paragraph" w:customStyle="1" w:styleId="revisionhist">
    <w:name w:val="revisionhist"/>
    <w:basedOn w:val="a"/>
    <w:uiPriority w:val="7"/>
    <w:pPr>
      <w:spacing w:line="240" w:lineRule="auto"/>
    </w:pPr>
  </w:style>
  <w:style w:type="paragraph" w:customStyle="1" w:styleId="hierarchy">
    <w:name w:val="hierarchy"/>
    <w:basedOn w:val="a"/>
    <w:uiPriority w:val="6"/>
    <w:pPr>
      <w:spacing w:after="120" w:line="240" w:lineRule="auto"/>
      <w:ind w:right="-3456"/>
    </w:pPr>
    <w:rPr>
      <w:rFonts w:ascii="Tms Rmn" w:hAnsi="Tms Rmn"/>
    </w:rPr>
  </w:style>
  <w:style w:type="paragraph" w:customStyle="1" w:styleId="bodytext">
    <w:name w:val="bodytext"/>
    <w:basedOn w:val="a"/>
    <w:uiPriority w:val="6"/>
    <w:pPr>
      <w:spacing w:after="120" w:line="220" w:lineRule="atLeast"/>
    </w:pPr>
  </w:style>
  <w:style w:type="paragraph" w:customStyle="1" w:styleId="project">
    <w:name w:val="project"/>
    <w:basedOn w:val="a"/>
    <w:uiPriority w:val="6"/>
    <w:pPr>
      <w:spacing w:line="240" w:lineRule="auto"/>
      <w:jc w:val="right"/>
    </w:pPr>
    <w:rPr>
      <w:rFonts w:ascii="Arial" w:hAnsi="Arial" w:cs="Arial"/>
      <w:b/>
      <w:bCs/>
      <w:sz w:val="36"/>
      <w:szCs w:val="36"/>
    </w:rPr>
  </w:style>
  <w:style w:type="paragraph" w:customStyle="1" w:styleId="companyname">
    <w:name w:val="companyname"/>
    <w:basedOn w:val="a"/>
    <w:uiPriority w:val="6"/>
    <w:pPr>
      <w:spacing w:line="240" w:lineRule="auto"/>
      <w:jc w:val="right"/>
    </w:pPr>
    <w:rPr>
      <w:rFonts w:ascii="Arial" w:hAnsi="Arial" w:cs="Arial"/>
      <w:b/>
      <w:bCs/>
      <w:sz w:val="36"/>
      <w:szCs w:val="36"/>
    </w:rPr>
  </w:style>
  <w:style w:type="character" w:customStyle="1" w:styleId="af">
    <w:name w:val="标题 字符"/>
    <w:basedOn w:val="a0"/>
    <w:link w:val="ae"/>
    <w:rsid w:val="00375FEF"/>
    <w:rPr>
      <w:rFonts w:ascii="Arial" w:hAnsi="Arial" w:cs="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RUP&#25991;&#26723;&#27169;&#26495;\&#24037;&#31243;&#24037;&#20316;&#27969;-05-&#27979;&#35797;\&#24037;&#31243;&#24037;&#20316;&#27969;-05-&#27979;&#35797;-01-&#27979;&#35797;&#35745;&#2101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工程工作流-05-测试-01-测试计划.dot</Template>
  <TotalTime>10</TotalTime>
  <Pages>23</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creator>555</dc:creator>
  <cp:lastModifiedBy>徐 珮轩</cp:lastModifiedBy>
  <cp:revision>3</cp:revision>
  <dcterms:created xsi:type="dcterms:W3CDTF">2022-10-24T01:19:00Z</dcterms:created>
  <dcterms:modified xsi:type="dcterms:W3CDTF">2022-11-30T12:01:00Z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C90DAC7863F0440FA59A9F87AFBB8E34</vt:lpwstr>
  </property>
  <property fmtid="{D5CDD505-2E9C-101B-9397-08002B2CF9AE}" pid="3" name="KSOProductBuildVer">
    <vt:lpwstr>2052-11.1.0.12358</vt:lpwstr>
  </property>
</Properties>
</file>