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6C77" w14:textId="2B8436AF" w:rsidR="00957DC5" w:rsidRDefault="00BC7433" w:rsidP="00BC7433">
      <w:pPr>
        <w:pStyle w:val="1"/>
      </w:pPr>
      <w:r>
        <w:rPr>
          <w:rFonts w:hint="eastAsia"/>
        </w:rPr>
        <w:t>模型2的建立：停车波与启动波模型</w:t>
      </w:r>
    </w:p>
    <w:p w14:paraId="0A32B1CB" w14:textId="79A5ED44" w:rsidR="00E90B64" w:rsidRDefault="004E4E1B" w:rsidP="004E4E1B">
      <w:pPr>
        <w:pStyle w:val="2"/>
        <w:ind w:firstLine="420"/>
        <w:jc w:val="center"/>
      </w:pPr>
      <w:r w:rsidRPr="004E4E1B">
        <w:t>模型</w:t>
      </w:r>
      <w:proofErr w:type="gramStart"/>
      <w:r w:rsidRPr="004E4E1B">
        <w:t>一</w:t>
      </w:r>
      <w:proofErr w:type="gramEnd"/>
      <w:r w:rsidRPr="004E4E1B">
        <w:rPr>
          <w:rFonts w:hint="eastAsia"/>
        </w:rPr>
        <w:t>:</w:t>
      </w:r>
      <w:r w:rsidRPr="004E4E1B">
        <w:t>求车</w:t>
      </w:r>
      <w:r w:rsidRPr="004E4E1B">
        <w:rPr>
          <w:rFonts w:hint="eastAsia"/>
        </w:rPr>
        <w:t>队长度</w:t>
      </w:r>
    </w:p>
    <w:p w14:paraId="36E2BEB9" w14:textId="77777777" w:rsidR="00465B6C" w:rsidRDefault="00465B6C" w:rsidP="00465B6C">
      <w:pPr>
        <w:pStyle w:val="2"/>
      </w:pPr>
      <w:r>
        <w:rPr>
          <w:rFonts w:hint="eastAsia"/>
        </w:rPr>
        <w:t>问题假设</w:t>
      </w:r>
    </w:p>
    <w:p w14:paraId="33BB9227" w14:textId="77777777" w:rsidR="00465B6C" w:rsidRPr="008F0209" w:rsidRDefault="00465B6C" w:rsidP="00465B6C"/>
    <w:p w14:paraId="3DE2BEEE" w14:textId="77777777" w:rsidR="00465B6C" w:rsidRPr="00003977" w:rsidRDefault="00465B6C" w:rsidP="00465B6C">
      <w:r>
        <w:rPr>
          <w:rFonts w:hint="eastAsia"/>
        </w:rPr>
        <w:t>交通</w:t>
      </w:r>
      <w:proofErr w:type="gramStart"/>
      <w:r>
        <w:rPr>
          <w:rFonts w:hint="eastAsia"/>
        </w:rPr>
        <w:t>波理论</w:t>
      </w:r>
      <w:proofErr w:type="gramEnd"/>
      <w:r>
        <w:rPr>
          <w:rFonts w:hint="eastAsia"/>
        </w:rPr>
        <w:t>描述同向运动的两股不同状态交通流相遇时状态转移的过程。该理论最初从流体力学发展而来，常常被应用于排队形成与</w:t>
      </w:r>
      <w:proofErr w:type="gramStart"/>
      <w:r>
        <w:rPr>
          <w:rFonts w:hint="eastAsia"/>
        </w:rPr>
        <w:t>与</w:t>
      </w:r>
      <w:proofErr w:type="gramEnd"/>
      <w:r>
        <w:rPr>
          <w:rFonts w:hint="eastAsia"/>
        </w:rPr>
        <w:t>消散的研究</w:t>
      </w:r>
    </w:p>
    <w:p w14:paraId="3EC3855B" w14:textId="77777777" w:rsidR="00465B6C" w:rsidRDefault="00465B6C" w:rsidP="00465B6C">
      <w:r>
        <w:rPr>
          <w:rFonts w:hint="eastAsia"/>
        </w:rPr>
        <w:t>在上述问题中我们仍需对道路情况进行理想化模拟，如与模型</w:t>
      </w:r>
      <w:proofErr w:type="gramStart"/>
      <w:r>
        <w:rPr>
          <w:rFonts w:hint="eastAsia"/>
        </w:rPr>
        <w:t>一</w:t>
      </w:r>
      <w:proofErr w:type="gramEnd"/>
      <w:r>
        <w:rPr>
          <w:rFonts w:hint="eastAsia"/>
        </w:rPr>
        <w:t>的理想化情况模拟一致</w:t>
      </w:r>
    </w:p>
    <w:p w14:paraId="6DDFC62D" w14:textId="77777777" w:rsidR="00465B6C" w:rsidRDefault="00465B6C" w:rsidP="00465B6C">
      <w:r>
        <w:rPr>
          <w:rFonts w:hint="eastAsia"/>
        </w:rPr>
        <w:t>理想的通行能力市值在理想的道路与交通条件下的通行能力。</w:t>
      </w:r>
    </w:p>
    <w:p w14:paraId="3CC2AF8C" w14:textId="77777777" w:rsidR="00465B6C" w:rsidRDefault="00465B6C" w:rsidP="00465B6C">
      <w:r>
        <w:tab/>
      </w:r>
      <w:r>
        <w:rPr>
          <w:rFonts w:hint="eastAsia"/>
        </w:rPr>
        <w:t xml:space="preserve">理想条件: </w:t>
      </w:r>
      <w:r>
        <w:t>&lt;1&gt;</w:t>
      </w:r>
      <w:r>
        <w:rPr>
          <w:rFonts w:hint="eastAsia"/>
        </w:rPr>
        <w:t>车道宽度合理</w:t>
      </w:r>
    </w:p>
    <w:p w14:paraId="13D569CD" w14:textId="77777777" w:rsidR="00465B6C" w:rsidRDefault="00465B6C" w:rsidP="00465B6C">
      <w:r>
        <w:tab/>
      </w:r>
      <w:r>
        <w:tab/>
      </w:r>
      <w:r>
        <w:tab/>
        <w:t xml:space="preserve"> &lt;2&gt;</w:t>
      </w:r>
      <w:r>
        <w:rPr>
          <w:rFonts w:hint="eastAsia"/>
        </w:rPr>
        <w:t>侧向净宽充足</w:t>
      </w:r>
    </w:p>
    <w:p w14:paraId="7D488C13" w14:textId="77777777" w:rsidR="00465B6C" w:rsidRDefault="00465B6C" w:rsidP="00465B6C">
      <w:r>
        <w:tab/>
      </w:r>
      <w:r>
        <w:tab/>
      </w:r>
      <w:r>
        <w:tab/>
        <w:t xml:space="preserve"> &lt;3&gt;</w:t>
      </w:r>
      <w:r>
        <w:rPr>
          <w:rFonts w:hint="eastAsia"/>
        </w:rPr>
        <w:t>车辆整体较大部分为市面上较为普遍的轿车类型</w:t>
      </w:r>
    </w:p>
    <w:p w14:paraId="6332B45B" w14:textId="77777777" w:rsidR="00465B6C" w:rsidRDefault="00465B6C" w:rsidP="00465B6C">
      <w:r>
        <w:tab/>
      </w:r>
      <w:r>
        <w:tab/>
      </w:r>
      <w:r>
        <w:tab/>
        <w:t xml:space="preserve"> &lt;4&gt;</w:t>
      </w:r>
      <w:r>
        <w:rPr>
          <w:rFonts w:hint="eastAsia"/>
        </w:rPr>
        <w:t>驾驶员技术熟练，遵守交通法则</w:t>
      </w:r>
    </w:p>
    <w:p w14:paraId="2B3DDFDA" w14:textId="77777777" w:rsidR="00465B6C" w:rsidRPr="008F0209" w:rsidRDefault="00465B6C" w:rsidP="00465B6C"/>
    <w:p w14:paraId="7FC16B09" w14:textId="77777777" w:rsidR="00465B6C" w:rsidRDefault="00465B6C" w:rsidP="00465B6C">
      <w:r>
        <w:rPr>
          <w:rFonts w:hint="eastAsia"/>
        </w:rPr>
        <w:t>此外此模型需要考虑停车波的问题，并以此来建立模型。但前面一辆车刹车导致后一辆车跟随刹车，但由于司机存在反应的时间间隔由此产生停车波，启动波同理。</w:t>
      </w:r>
    </w:p>
    <w:p w14:paraId="6D8C3539" w14:textId="77777777" w:rsidR="00465B6C" w:rsidRPr="00465B6C" w:rsidRDefault="00465B6C" w:rsidP="00465B6C">
      <w:pPr>
        <w:rPr>
          <w:rFonts w:hint="eastAsia"/>
        </w:rPr>
      </w:pPr>
    </w:p>
    <w:p w14:paraId="7C9CFB65" w14:textId="29FF6E9E" w:rsidR="00BC7433" w:rsidRPr="004E4E1B" w:rsidRDefault="00F75963" w:rsidP="004E4E1B">
      <w:pPr>
        <w:pStyle w:val="3"/>
      </w:pPr>
      <w:r w:rsidRPr="004E4E1B">
        <w:rPr>
          <w:rFonts w:hint="eastAsia"/>
        </w:rPr>
        <w:t>1</w:t>
      </w:r>
      <w:r w:rsidRPr="004E4E1B">
        <w:t>、</w:t>
      </w:r>
      <w:r w:rsidR="00BC7433" w:rsidRPr="004E4E1B">
        <w:t>传统的停车波与启动波模型</w:t>
      </w:r>
    </w:p>
    <w:p w14:paraId="117AECA4" w14:textId="77353781" w:rsidR="00BC7433" w:rsidRDefault="00BC7433" w:rsidP="00BC7433">
      <w:pPr>
        <w:pStyle w:val="3"/>
      </w:pPr>
      <w:r>
        <w:rPr>
          <w:rFonts w:hint="eastAsia"/>
        </w:rPr>
        <w:t>格林希尔模型：</w:t>
      </w:r>
    </w:p>
    <w:p w14:paraId="52409BE1" w14:textId="77777777" w:rsidR="00EA24CB" w:rsidRDefault="00EA24CB" w:rsidP="00EF1ED7">
      <w:r>
        <w:rPr>
          <w:rFonts w:hint="eastAsia"/>
        </w:rPr>
        <w:t xml:space="preserve">停车波波速公式 </w:t>
      </w:r>
    </w:p>
    <w:p w14:paraId="2191DA89" w14:textId="4FB79E4C" w:rsidR="00EF1ED7" w:rsidRDefault="00EA24CB" w:rsidP="00EF1ED7">
      <w:r w:rsidRPr="00F576CF">
        <w:rPr>
          <w:position w:val="-26"/>
        </w:rPr>
        <w:object w:dxaOrig="1260" w:dyaOrig="639" w14:anchorId="1075A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8pt" o:ole="">
            <v:imagedata r:id="rId8" o:title=""/>
          </v:shape>
          <o:OLEObject Type="Embed" ProgID="Equation.DSMT4" ShapeID="_x0000_i1025" DrawAspect="Content" ObjectID="_1618320593" r:id="rId9"/>
        </w:object>
      </w:r>
    </w:p>
    <w:p w14:paraId="78996A4F" w14:textId="4E5AA2FC" w:rsidR="00EA24CB" w:rsidRDefault="00EA24CB" w:rsidP="00EF1ED7">
      <w:r>
        <w:rPr>
          <w:rFonts w:hint="eastAsia"/>
        </w:rPr>
        <w:t>公式中</w:t>
      </w:r>
      <w:r>
        <w:t>:</w:t>
      </w:r>
      <w:r w:rsidRPr="00EA24CB">
        <w:t xml:space="preserve"> </w:t>
      </w:r>
      <w:r w:rsidRPr="00F576CF">
        <w:rPr>
          <w:position w:val="-8"/>
        </w:rPr>
        <w:object w:dxaOrig="220" w:dyaOrig="300" w14:anchorId="63128300">
          <v:shape id="_x0000_i1026" type="#_x0000_t75" style="width:10.8pt;height:15pt" o:ole="">
            <v:imagedata r:id="rId10" o:title=""/>
          </v:shape>
          <o:OLEObject Type="Embed" ProgID="Equation.DSMT4" ShapeID="_x0000_i1026" DrawAspect="Content" ObjectID="_1618320594" r:id="rId11"/>
        </w:object>
      </w:r>
      <w:r>
        <w:rPr>
          <w:rFonts w:hint="eastAsia"/>
        </w:rPr>
        <w:t>为车辆阻塞时的密度，</w:t>
      </w:r>
      <w:r w:rsidRPr="00F576CF">
        <w:rPr>
          <w:position w:val="-8"/>
        </w:rPr>
        <w:object w:dxaOrig="240" w:dyaOrig="240" w14:anchorId="51C63C00">
          <v:shape id="_x0000_i1027" type="#_x0000_t75" style="width:12pt;height:12pt" o:ole="">
            <v:imagedata r:id="rId12" o:title=""/>
          </v:shape>
          <o:OLEObject Type="Embed" ProgID="Equation.DSMT4" ShapeID="_x0000_i1027" DrawAspect="Content" ObjectID="_1618320595" r:id="rId13"/>
        </w:object>
      </w:r>
      <w:r>
        <w:rPr>
          <w:rFonts w:hint="eastAsia"/>
        </w:rPr>
        <w:t>为车辆正常行驶时的自由流密度</w:t>
      </w:r>
    </w:p>
    <w:p w14:paraId="062B8C72" w14:textId="5F920BB1" w:rsidR="00EA24CB" w:rsidRDefault="00EA24CB" w:rsidP="00EF1ED7">
      <w:r>
        <w:rPr>
          <w:rFonts w:hint="eastAsia"/>
        </w:rPr>
        <w:t>令</w:t>
      </w:r>
      <w:r w:rsidRPr="00F576CF">
        <w:rPr>
          <w:position w:val="-26"/>
        </w:rPr>
        <w:object w:dxaOrig="720" w:dyaOrig="639" w14:anchorId="6C074E71">
          <v:shape id="_x0000_i1028" type="#_x0000_t75" style="width:36pt;height:31.8pt" o:ole="">
            <v:imagedata r:id="rId14" o:title=""/>
          </v:shape>
          <o:OLEObject Type="Embed" ProgID="Equation.DSMT4" ShapeID="_x0000_i1028" DrawAspect="Content" ObjectID="_1618320596" r:id="rId15"/>
        </w:object>
      </w:r>
      <w:r>
        <w:rPr>
          <w:rFonts w:hint="eastAsia"/>
        </w:rPr>
        <w:t>，则称</w:t>
      </w:r>
      <w:r w:rsidRPr="00F576CF">
        <w:rPr>
          <w:position w:val="-4"/>
        </w:rPr>
        <w:object w:dxaOrig="279" w:dyaOrig="200" w14:anchorId="728D47C0">
          <v:shape id="_x0000_i1029" type="#_x0000_t75" style="width:13.8pt;height:10.2pt" o:ole="">
            <v:imagedata r:id="rId16" o:title=""/>
          </v:shape>
          <o:OLEObject Type="Embed" ProgID="Equation.DSMT4" ShapeID="_x0000_i1029" DrawAspect="Content" ObjectID="_1618320597" r:id="rId17"/>
        </w:object>
      </w:r>
      <w:r>
        <w:rPr>
          <w:rFonts w:hint="eastAsia"/>
        </w:rPr>
        <w:t>为标准化密度，则有:</w:t>
      </w:r>
    </w:p>
    <w:p w14:paraId="00D77BD7" w14:textId="47159D7F" w:rsidR="00EA24CB" w:rsidRPr="00EA24CB" w:rsidRDefault="00EA24CB" w:rsidP="00EF1ED7">
      <w:r w:rsidRPr="00F576CF">
        <w:rPr>
          <w:position w:val="-10"/>
        </w:rPr>
        <w:object w:dxaOrig="1320" w:dyaOrig="320" w14:anchorId="11092907">
          <v:shape id="_x0000_i1030" type="#_x0000_t75" style="width:66pt;height:16.2pt" o:ole="">
            <v:imagedata r:id="rId18" o:title=""/>
          </v:shape>
          <o:OLEObject Type="Embed" ProgID="Equation.DSMT4" ShapeID="_x0000_i1030" DrawAspect="Content" ObjectID="_1618320598" r:id="rId19"/>
        </w:object>
      </w:r>
      <w:r>
        <w:rPr>
          <w:rFonts w:hint="eastAsia"/>
        </w:rPr>
        <w:t>和</w:t>
      </w:r>
      <w:r w:rsidRPr="00F576CF">
        <w:rPr>
          <w:position w:val="-10"/>
        </w:rPr>
        <w:object w:dxaOrig="1380" w:dyaOrig="320" w14:anchorId="3A5E19EE">
          <v:shape id="_x0000_i1031" type="#_x0000_t75" style="width:69pt;height:16.2pt" o:ole="">
            <v:imagedata r:id="rId20" o:title=""/>
          </v:shape>
          <o:OLEObject Type="Embed" ProgID="Equation.DSMT4" ShapeID="_x0000_i1031" DrawAspect="Content" ObjectID="_1618320599" r:id="rId21"/>
        </w:object>
      </w:r>
    </w:p>
    <w:p w14:paraId="6AEA99D6" w14:textId="5AABE2E3" w:rsidR="00BC7433" w:rsidRDefault="00EA24CB" w:rsidP="00BC7433">
      <w:r w:rsidRPr="00F576CF">
        <w:rPr>
          <w:position w:val="-6"/>
        </w:rPr>
        <w:object w:dxaOrig="240" w:dyaOrig="220" w14:anchorId="6D631672">
          <v:shape id="_x0000_i1032" type="#_x0000_t75" style="width:12pt;height:10.8pt" o:ole="">
            <v:imagedata r:id="rId22" o:title=""/>
          </v:shape>
          <o:OLEObject Type="Embed" ProgID="Equation.DSMT4" ShapeID="_x0000_i1032" DrawAspect="Content" ObjectID="_1618320600" r:id="rId23"/>
        </w:object>
      </w:r>
      <w:r>
        <w:rPr>
          <w:rFonts w:hint="eastAsia"/>
        </w:rPr>
        <w:t>为绿灯起始时的速度</w:t>
      </w:r>
      <w:r w:rsidRPr="00F576CF">
        <w:rPr>
          <w:position w:val="-6"/>
        </w:rPr>
        <w:object w:dxaOrig="260" w:dyaOrig="220" w14:anchorId="362BE758">
          <v:shape id="_x0000_i1033" type="#_x0000_t75" style="width:13.2pt;height:10.8pt" o:ole="">
            <v:imagedata r:id="rId24" o:title=""/>
          </v:shape>
          <o:OLEObject Type="Embed" ProgID="Equation.DSMT4" ShapeID="_x0000_i1033" DrawAspect="Content" ObjectID="_1618320601" r:id="rId25"/>
        </w:object>
      </w:r>
      <w:r>
        <w:rPr>
          <w:rFonts w:hint="eastAsia"/>
        </w:rPr>
        <w:t>为绿灯结束时即黄灯开始时的速度</w:t>
      </w:r>
    </w:p>
    <w:p w14:paraId="0F2BF995" w14:textId="35C46A7D" w:rsidR="00EA24CB" w:rsidRDefault="00EA24CB" w:rsidP="00BC7433">
      <w:r>
        <w:rPr>
          <w:rFonts w:hint="eastAsia"/>
        </w:rPr>
        <w:t>将以上两速度带入波速公式求得:</w:t>
      </w:r>
    </w:p>
    <w:p w14:paraId="4B36197F" w14:textId="0FA81512" w:rsidR="00EA24CB" w:rsidRDefault="00EA24CB" w:rsidP="00BC7433">
      <w:r w:rsidRPr="00F576CF">
        <w:rPr>
          <w:position w:val="-24"/>
        </w:rPr>
        <w:object w:dxaOrig="3780" w:dyaOrig="620" w14:anchorId="28B22D1F">
          <v:shape id="_x0000_i1034" type="#_x0000_t75" style="width:189pt;height:31.2pt" o:ole="">
            <v:imagedata r:id="rId26" o:title=""/>
          </v:shape>
          <o:OLEObject Type="Embed" ProgID="Equation.DSMT4" ShapeID="_x0000_i1034" DrawAspect="Content" ObjectID="_1618320602" r:id="rId27"/>
        </w:object>
      </w:r>
    </w:p>
    <w:p w14:paraId="3E3D0451" w14:textId="336B1294" w:rsidR="00EA24CB" w:rsidRPr="00BC7433" w:rsidRDefault="00EA24CB" w:rsidP="00BC7433">
      <w:r w:rsidRPr="00F576CF">
        <w:rPr>
          <w:position w:val="-6"/>
        </w:rPr>
        <w:object w:dxaOrig="260" w:dyaOrig="279" w14:anchorId="5864E8D1">
          <v:shape id="_x0000_i1035" type="#_x0000_t75" style="width:13.2pt;height:13.8pt" o:ole="">
            <v:imagedata r:id="rId28" o:title=""/>
          </v:shape>
          <o:OLEObject Type="Embed" ProgID="Equation.DSMT4" ShapeID="_x0000_i1035" DrawAspect="Content" ObjectID="_1618320603" r:id="rId29"/>
        </w:object>
      </w:r>
      <w:r>
        <w:rPr>
          <w:rFonts w:hint="eastAsia"/>
        </w:rPr>
        <w:t>、</w:t>
      </w:r>
      <w:r w:rsidRPr="00F576CF">
        <w:rPr>
          <w:position w:val="-6"/>
        </w:rPr>
        <w:object w:dxaOrig="279" w:dyaOrig="279" w14:anchorId="3C4848F5">
          <v:shape id="_x0000_i1036" type="#_x0000_t75" style="width:13.8pt;height:13.8pt" o:ole="">
            <v:imagedata r:id="rId30" o:title=""/>
          </v:shape>
          <o:OLEObject Type="Embed" ProgID="Equation.DSMT4" ShapeID="_x0000_i1036" DrawAspect="Content" ObjectID="_1618320604" r:id="rId31"/>
        </w:object>
      </w:r>
      <w:r>
        <w:rPr>
          <w:rFonts w:hint="eastAsia"/>
        </w:rPr>
        <w:t>分别为绿灯起始和结束时车辆的密度。将上式整理可得</w:t>
      </w:r>
    </w:p>
    <w:p w14:paraId="30F6912D" w14:textId="0C3F9C15" w:rsidR="00BC7433" w:rsidRDefault="00EA24CB" w:rsidP="00BC7433">
      <w:r w:rsidRPr="00F576CF">
        <w:rPr>
          <w:position w:val="-10"/>
        </w:rPr>
        <w:object w:dxaOrig="1939" w:dyaOrig="320" w14:anchorId="0FC764CF">
          <v:shape id="_x0000_i1037" type="#_x0000_t75" style="width:97.2pt;height:16.2pt" o:ole="">
            <v:imagedata r:id="rId32" o:title=""/>
          </v:shape>
          <o:OLEObject Type="Embed" ProgID="Equation.DSMT4" ShapeID="_x0000_i1037" DrawAspect="Content" ObjectID="_1618320605" r:id="rId33"/>
        </w:object>
      </w:r>
      <w:r w:rsidR="003A7AF7">
        <w:t xml:space="preserve">   </w:t>
      </w:r>
      <w:r w:rsidR="003A7AF7">
        <w:rPr>
          <w:rFonts w:hint="eastAsia"/>
        </w:rPr>
        <w:t>(</w:t>
      </w:r>
      <w:r w:rsidR="003A7AF7">
        <w:t>1)</w:t>
      </w:r>
    </w:p>
    <w:p w14:paraId="7F538DF1" w14:textId="09CEC001" w:rsidR="003A7AF7" w:rsidRDefault="003A7AF7" w:rsidP="00BC7433">
      <w:r>
        <w:rPr>
          <w:rFonts w:hint="eastAsia"/>
        </w:rPr>
        <w:t>先假定车流的标准化密度</w:t>
      </w:r>
      <w:r w:rsidRPr="00F576CF">
        <w:rPr>
          <w:position w:val="-4"/>
        </w:rPr>
        <w:object w:dxaOrig="279" w:dyaOrig="200" w14:anchorId="69EF0326">
          <v:shape id="_x0000_i1038" type="#_x0000_t75" style="width:13.8pt;height:10.2pt" o:ole="">
            <v:imagedata r:id="rId34" o:title=""/>
          </v:shape>
          <o:OLEObject Type="Embed" ProgID="Equation.DSMT4" ShapeID="_x0000_i1038" DrawAspect="Content" ObjectID="_1618320606" r:id="rId35"/>
        </w:object>
      </w:r>
      <w:r>
        <w:rPr>
          <w:rFonts w:hint="eastAsia"/>
        </w:rPr>
        <w:t>，在区间内以</w:t>
      </w:r>
      <w:r w:rsidRPr="00F576CF">
        <w:rPr>
          <w:position w:val="-6"/>
        </w:rPr>
        <w:object w:dxaOrig="240" w:dyaOrig="220" w14:anchorId="4BE2DE39">
          <v:shape id="_x0000_i1039" type="#_x0000_t75" style="width:12pt;height:10.8pt" o:ole="">
            <v:imagedata r:id="rId36" o:title=""/>
          </v:shape>
          <o:OLEObject Type="Embed" ProgID="Equation.DSMT4" ShapeID="_x0000_i1039" DrawAspect="Content" ObjectID="_1618320607" r:id="rId37"/>
        </w:object>
      </w:r>
      <w:r>
        <w:rPr>
          <w:rFonts w:hint="eastAsia"/>
        </w:rPr>
        <w:t>作为平均速度行驶。现模拟行驶到交叉停车线处遇到黄灯或红灯车辆停止，此时</w:t>
      </w:r>
      <w:r w:rsidRPr="00F576CF">
        <w:rPr>
          <w:position w:val="-4"/>
        </w:rPr>
        <w:object w:dxaOrig="320" w:dyaOrig="200" w14:anchorId="1E3DF20D">
          <v:shape id="_x0000_i1040" type="#_x0000_t75" style="width:16.2pt;height:10.2pt" o:ole="">
            <v:imagedata r:id="rId38" o:title=""/>
          </v:shape>
          <o:OLEObject Type="Embed" ProgID="Equation.DSMT4" ShapeID="_x0000_i1040" DrawAspect="Content" ObjectID="_1618320608" r:id="rId39"/>
        </w:object>
      </w:r>
      <w:r>
        <w:rPr>
          <w:rFonts w:hint="eastAsia"/>
        </w:rPr>
        <w:t>=</w:t>
      </w:r>
      <w:r>
        <w:t>1</w:t>
      </w:r>
      <w:r>
        <w:rPr>
          <w:rFonts w:hint="eastAsia"/>
        </w:rPr>
        <w:t>，根据(</w:t>
      </w:r>
      <w:r>
        <w:t>1)</w:t>
      </w:r>
      <w:r>
        <w:rPr>
          <w:rFonts w:hint="eastAsia"/>
        </w:rPr>
        <w:t>推导出以下的停车波模型</w:t>
      </w:r>
    </w:p>
    <w:p w14:paraId="5BA896C4" w14:textId="03271E7C" w:rsidR="003A7AF7" w:rsidRDefault="00457EB4" w:rsidP="00BC7433">
      <w:r w:rsidRPr="00F576CF">
        <w:rPr>
          <w:position w:val="-10"/>
        </w:rPr>
        <w:object w:dxaOrig="2680" w:dyaOrig="320" w14:anchorId="7AAB2E49">
          <v:shape id="_x0000_i1041" type="#_x0000_t75" style="width:134.4pt;height:16.2pt" o:ole="">
            <v:imagedata r:id="rId40" o:title=""/>
          </v:shape>
          <o:OLEObject Type="Embed" ProgID="Equation.DSMT4" ShapeID="_x0000_i1041" DrawAspect="Content" ObjectID="_1618320609" r:id="rId41"/>
        </w:object>
      </w:r>
      <w:r w:rsidR="003A7AF7">
        <w:t xml:space="preserve">  (2)</w:t>
      </w:r>
    </w:p>
    <w:p w14:paraId="4EC450F3" w14:textId="6F84FCFF" w:rsidR="00457EB4" w:rsidRDefault="00B73301" w:rsidP="00BC7433">
      <w:r w:rsidRPr="006146B3">
        <w:rPr>
          <w:position w:val="-8"/>
        </w:rPr>
        <w:object w:dxaOrig="1320" w:dyaOrig="300" w14:anchorId="17A4DCFF">
          <v:shape id="_x0000_i1042" type="#_x0000_t75" style="width:66pt;height:15pt" o:ole="">
            <v:imagedata r:id="rId42" o:title=""/>
          </v:shape>
          <o:OLEObject Type="Embed" ProgID="Equation.DSMT4" ShapeID="_x0000_i1042" DrawAspect="Content" ObjectID="_1618320610" r:id="rId43"/>
        </w:object>
      </w:r>
    </w:p>
    <w:p w14:paraId="532BF20D" w14:textId="7943111F" w:rsidR="003A7AF7" w:rsidRDefault="003A7AF7" w:rsidP="00BC7433">
      <w:r>
        <w:rPr>
          <w:rFonts w:hint="eastAsia"/>
        </w:rPr>
        <w:t>由于信号灯的变化导致车辆停止行驶，且因为人的反应需要时间所以产生停车波，且停车波将以</w:t>
      </w:r>
      <w:r w:rsidRPr="00F576CF">
        <w:rPr>
          <w:position w:val="-8"/>
        </w:rPr>
        <w:object w:dxaOrig="400" w:dyaOrig="240" w14:anchorId="68307EC7">
          <v:shape id="_x0000_i1043" type="#_x0000_t75" style="width:19.8pt;height:12pt" o:ole="">
            <v:imagedata r:id="rId44" o:title=""/>
          </v:shape>
          <o:OLEObject Type="Embed" ProgID="Equation.DSMT4" ShapeID="_x0000_i1043" DrawAspect="Content" ObjectID="_1618320611" r:id="rId45"/>
        </w:object>
      </w:r>
      <w:r>
        <w:rPr>
          <w:rFonts w:hint="eastAsia"/>
        </w:rPr>
        <w:t>的速度向后方传播，经过t秒后，将形成一列长度</w:t>
      </w:r>
      <w:r w:rsidR="00457EB4" w:rsidRPr="006146B3">
        <w:rPr>
          <w:position w:val="-6"/>
        </w:rPr>
        <w:object w:dxaOrig="139" w:dyaOrig="279" w14:anchorId="4F1BD18E">
          <v:shape id="_x0000_i1044" type="#_x0000_t75" style="width:7.2pt;height:13.8pt" o:ole="">
            <v:imagedata r:id="rId46" o:title=""/>
          </v:shape>
          <o:OLEObject Type="Embed" ProgID="Equation.DSMT4" ShapeID="_x0000_i1044" DrawAspect="Content" ObjectID="_1618320612" r:id="rId47"/>
        </w:object>
      </w:r>
      <w:r>
        <w:rPr>
          <w:rFonts w:hint="eastAsia"/>
        </w:rPr>
        <w:t>为</w:t>
      </w:r>
      <w:r w:rsidRPr="00F576CF">
        <w:rPr>
          <w:position w:val="-8"/>
        </w:rPr>
        <w:object w:dxaOrig="480" w:dyaOrig="260" w14:anchorId="06341172">
          <v:shape id="_x0000_i1045" type="#_x0000_t75" style="width:24pt;height:13.2pt" o:ole="">
            <v:imagedata r:id="rId48" o:title=""/>
          </v:shape>
          <o:OLEObject Type="Embed" ProgID="Equation.DSMT4" ShapeID="_x0000_i1045" DrawAspect="Content" ObjectID="_1618320613" r:id="rId49"/>
        </w:object>
      </w:r>
      <w:r>
        <w:rPr>
          <w:rFonts w:hint="eastAsia"/>
        </w:rPr>
        <w:t>的排队车队</w:t>
      </w:r>
    </w:p>
    <w:p w14:paraId="21E4ACEE" w14:textId="1DE5F432" w:rsidR="003A7AF7" w:rsidRPr="00F75963" w:rsidRDefault="003A7AF7" w:rsidP="00F75963">
      <w:pPr>
        <w:pStyle w:val="2"/>
      </w:pPr>
    </w:p>
    <w:p w14:paraId="19D5D3D8" w14:textId="70C77357" w:rsidR="003C7419" w:rsidRPr="00F75963" w:rsidRDefault="00F75963" w:rsidP="004E4E1B">
      <w:pPr>
        <w:pStyle w:val="3"/>
      </w:pPr>
      <w:r w:rsidRPr="00F75963">
        <w:rPr>
          <w:rFonts w:hint="eastAsia"/>
        </w:rPr>
        <w:t>2</w:t>
      </w:r>
      <w:r w:rsidRPr="00F75963">
        <w:t>、</w:t>
      </w:r>
      <w:r w:rsidRPr="00F75963">
        <w:rPr>
          <w:rFonts w:hint="eastAsia"/>
        </w:rPr>
        <w:t>改进</w:t>
      </w:r>
      <w:r w:rsidRPr="00F75963">
        <w:t>的停车波和启动波模型</w:t>
      </w:r>
    </w:p>
    <w:p w14:paraId="3DD79A08" w14:textId="2EA0CEF0" w:rsidR="00F75963" w:rsidRDefault="00F75963" w:rsidP="00F75963">
      <w:pPr>
        <w:pStyle w:val="3"/>
      </w:pPr>
      <w:r w:rsidRPr="00F75963">
        <w:t>格林</w:t>
      </w:r>
      <w:proofErr w:type="gramStart"/>
      <w:r w:rsidRPr="00F75963">
        <w:rPr>
          <w:rFonts w:hint="eastAsia"/>
        </w:rPr>
        <w:t>伯</w:t>
      </w:r>
      <w:proofErr w:type="gramEnd"/>
      <w:r w:rsidRPr="00F75963">
        <w:t>速度</w:t>
      </w:r>
      <w:r w:rsidRPr="00F75963">
        <w:rPr>
          <w:rFonts w:hint="eastAsia"/>
        </w:rPr>
        <w:t>-</w:t>
      </w:r>
      <w:r w:rsidRPr="00F75963">
        <w:t>密度模型</w:t>
      </w:r>
      <w:r w:rsidRPr="00F75963">
        <w:rPr>
          <w:rFonts w:hint="eastAsia"/>
        </w:rPr>
        <w:t>:</w:t>
      </w:r>
    </w:p>
    <w:p w14:paraId="6A2F8A40" w14:textId="493AE507" w:rsidR="00F75963" w:rsidRDefault="00F75963" w:rsidP="00F75963">
      <w:r w:rsidRPr="00F576CF">
        <w:rPr>
          <w:position w:val="-10"/>
        </w:rPr>
        <w:object w:dxaOrig="1460" w:dyaOrig="360" w14:anchorId="05DCEF5A">
          <v:shape id="_x0000_i1046" type="#_x0000_t75" style="width:73.2pt;height:18pt" o:ole="">
            <v:imagedata r:id="rId50" o:title=""/>
          </v:shape>
          <o:OLEObject Type="Embed" ProgID="Equation.DSMT4" ShapeID="_x0000_i1046" DrawAspect="Content" ObjectID="_1618320614" r:id="rId51"/>
        </w:object>
      </w:r>
    </w:p>
    <w:p w14:paraId="73711043" w14:textId="444FD485" w:rsidR="00F75963" w:rsidRDefault="00F75963" w:rsidP="00F75963">
      <w:r>
        <w:rPr>
          <w:rFonts w:hint="eastAsia"/>
        </w:rPr>
        <w:t>上式中:</w:t>
      </w:r>
      <w:r w:rsidRPr="00F75963">
        <w:t xml:space="preserve"> </w:t>
      </w:r>
      <w:r w:rsidRPr="00F576CF">
        <w:rPr>
          <w:position w:val="-6"/>
        </w:rPr>
        <w:object w:dxaOrig="279" w:dyaOrig="220" w14:anchorId="46BCC864">
          <v:shape id="_x0000_i1047" type="#_x0000_t75" style="width:13.8pt;height:10.8pt" o:ole="">
            <v:imagedata r:id="rId52" o:title=""/>
          </v:shape>
          <o:OLEObject Type="Embed" ProgID="Equation.DSMT4" ShapeID="_x0000_i1047" DrawAspect="Content" ObjectID="_1618320615" r:id="rId53"/>
        </w:object>
      </w:r>
      <w:r>
        <w:rPr>
          <w:rFonts w:hint="eastAsia"/>
        </w:rPr>
        <w:t>为汽车在行驶时的最佳速度，即交通流</w:t>
      </w:r>
      <w:r w:rsidR="002D63E4">
        <w:rPr>
          <w:rFonts w:hint="eastAsia"/>
        </w:rPr>
        <w:t>能达到通行能力时的速度，保障交通不拥堵。对于停车波，令</w:t>
      </w:r>
      <w:r w:rsidR="002D63E4" w:rsidRPr="00F576CF">
        <w:rPr>
          <w:position w:val="-8"/>
        </w:rPr>
        <w:object w:dxaOrig="680" w:dyaOrig="300" w14:anchorId="2FA1B71B">
          <v:shape id="_x0000_i1048" type="#_x0000_t75" style="width:34.2pt;height:15pt" o:ole="">
            <v:imagedata r:id="rId54" o:title=""/>
          </v:shape>
          <o:OLEObject Type="Embed" ProgID="Equation.DSMT4" ShapeID="_x0000_i1048" DrawAspect="Content" ObjectID="_1618320616" r:id="rId55"/>
        </w:object>
      </w:r>
      <w:r w:rsidR="002D63E4">
        <w:rPr>
          <w:rFonts w:hint="eastAsia"/>
        </w:rPr>
        <w:t>，</w:t>
      </w:r>
      <w:r w:rsidR="002D63E4" w:rsidRPr="00F576CF">
        <w:rPr>
          <w:position w:val="-6"/>
        </w:rPr>
        <w:object w:dxaOrig="620" w:dyaOrig="279" w14:anchorId="6DD40AFD">
          <v:shape id="_x0000_i1049" type="#_x0000_t75" style="width:31.2pt;height:13.8pt" o:ole="">
            <v:imagedata r:id="rId56" o:title=""/>
          </v:shape>
          <o:OLEObject Type="Embed" ProgID="Equation.DSMT4" ShapeID="_x0000_i1049" DrawAspect="Content" ObjectID="_1618320617" r:id="rId57"/>
        </w:object>
      </w:r>
      <w:r w:rsidR="002D63E4">
        <w:rPr>
          <w:rFonts w:hint="eastAsia"/>
        </w:rPr>
        <w:t>带入格林</w:t>
      </w:r>
      <w:proofErr w:type="gramStart"/>
      <w:r w:rsidR="002D63E4">
        <w:rPr>
          <w:rFonts w:hint="eastAsia"/>
        </w:rPr>
        <w:t>伯</w:t>
      </w:r>
      <w:proofErr w:type="gramEnd"/>
      <w:r w:rsidR="002D63E4">
        <w:rPr>
          <w:rFonts w:hint="eastAsia"/>
        </w:rPr>
        <w:t>速度-密度模型结合波速公式有:</w:t>
      </w:r>
    </w:p>
    <w:p w14:paraId="4598BB5F" w14:textId="19FC76DD" w:rsidR="002D63E4" w:rsidRDefault="002D63E4" w:rsidP="00F75963">
      <w:r w:rsidRPr="00F576CF">
        <w:rPr>
          <w:position w:val="-26"/>
        </w:rPr>
        <w:object w:dxaOrig="3500" w:dyaOrig="639" w14:anchorId="0BB22BE1">
          <v:shape id="_x0000_i1050" type="#_x0000_t75" style="width:175.2pt;height:31.8pt" o:ole="">
            <v:imagedata r:id="rId58" o:title=""/>
          </v:shape>
          <o:OLEObject Type="Embed" ProgID="Equation.DSMT4" ShapeID="_x0000_i1050" DrawAspect="Content" ObjectID="_1618320618" r:id="rId59"/>
        </w:object>
      </w:r>
      <w:r>
        <w:t xml:space="preserve"> (3)</w:t>
      </w:r>
    </w:p>
    <w:p w14:paraId="487DC708" w14:textId="0568A9B2" w:rsidR="002D63E4" w:rsidRDefault="002D63E4" w:rsidP="00F75963">
      <w:r>
        <w:rPr>
          <w:rFonts w:hint="eastAsia"/>
        </w:rPr>
        <w:t>由此求得</w:t>
      </w:r>
      <w:r w:rsidRPr="00F576CF">
        <w:rPr>
          <w:position w:val="-8"/>
        </w:rPr>
        <w:object w:dxaOrig="680" w:dyaOrig="300" w14:anchorId="5ADAC60D">
          <v:shape id="_x0000_i1051" type="#_x0000_t75" style="width:34.2pt;height:15pt" o:ole="">
            <v:imagedata r:id="rId54" o:title=""/>
          </v:shape>
          <o:OLEObject Type="Embed" ProgID="Equation.DSMT4" ShapeID="_x0000_i1051" DrawAspect="Content" ObjectID="_1618320619" r:id="rId60"/>
        </w:object>
      </w:r>
      <w:r>
        <w:rPr>
          <w:rFonts w:hint="eastAsia"/>
        </w:rPr>
        <w:t>，</w:t>
      </w:r>
      <w:r w:rsidRPr="00F576CF">
        <w:rPr>
          <w:position w:val="-6"/>
        </w:rPr>
        <w:object w:dxaOrig="620" w:dyaOrig="279" w14:anchorId="15ECBBC3">
          <v:shape id="_x0000_i1052" type="#_x0000_t75" style="width:31.2pt;height:13.8pt" o:ole="">
            <v:imagedata r:id="rId56" o:title=""/>
          </v:shape>
          <o:OLEObject Type="Embed" ProgID="Equation.DSMT4" ShapeID="_x0000_i1052" DrawAspect="Content" ObjectID="_1618320620" r:id="rId61"/>
        </w:object>
      </w:r>
      <w:r>
        <w:rPr>
          <w:rFonts w:hint="eastAsia"/>
        </w:rPr>
        <w:t>情况下的结合波速度</w:t>
      </w:r>
      <w:r w:rsidRPr="00F576CF">
        <w:rPr>
          <w:position w:val="-6"/>
        </w:rPr>
        <w:object w:dxaOrig="320" w:dyaOrig="320" w14:anchorId="0017E583">
          <v:shape id="_x0000_i1053" type="#_x0000_t75" style="width:16.2pt;height:16.2pt" o:ole="">
            <v:imagedata r:id="rId62" o:title=""/>
          </v:shape>
          <o:OLEObject Type="Embed" ProgID="Equation.DSMT4" ShapeID="_x0000_i1053" DrawAspect="Content" ObjectID="_1618320621" r:id="rId63"/>
        </w:object>
      </w:r>
      <w:r>
        <w:rPr>
          <w:rFonts w:hint="eastAsia"/>
        </w:rPr>
        <w:t>，在上式中</w:t>
      </w:r>
      <w:r w:rsidRPr="00F576CF">
        <w:rPr>
          <w:position w:val="-6"/>
        </w:rPr>
        <w:object w:dxaOrig="260" w:dyaOrig="279" w14:anchorId="4D39E81A">
          <v:shape id="_x0000_i1054" type="#_x0000_t75" style="width:13.2pt;height:13.8pt" o:ole="">
            <v:imagedata r:id="rId64" o:title=""/>
          </v:shape>
          <o:OLEObject Type="Embed" ProgID="Equation.DSMT4" ShapeID="_x0000_i1054" DrawAspect="Content" ObjectID="_1618320622" r:id="rId65"/>
        </w:object>
      </w:r>
      <w:r>
        <w:rPr>
          <w:rFonts w:hint="eastAsia"/>
        </w:rPr>
        <w:t>为停车密度</w:t>
      </w:r>
    </w:p>
    <w:p w14:paraId="1B42C7FD" w14:textId="311B2C97" w:rsidR="002D63E4" w:rsidRDefault="002D63E4" w:rsidP="00F75963">
      <w:r>
        <w:rPr>
          <w:rFonts w:hint="eastAsia"/>
        </w:rPr>
        <w:t>式(</w:t>
      </w:r>
      <w:r>
        <w:t>3)</w:t>
      </w:r>
      <w:r>
        <w:rPr>
          <w:rFonts w:hint="eastAsia"/>
        </w:rPr>
        <w:t>即为采用格林</w:t>
      </w:r>
      <w:proofErr w:type="gramStart"/>
      <w:r>
        <w:rPr>
          <w:rFonts w:hint="eastAsia"/>
        </w:rPr>
        <w:t>伯</w:t>
      </w:r>
      <w:proofErr w:type="gramEnd"/>
      <w:r>
        <w:rPr>
          <w:rFonts w:hint="eastAsia"/>
        </w:rPr>
        <w:t>速度-密度模型修正的停车波模型</w:t>
      </w:r>
    </w:p>
    <w:p w14:paraId="750D0ACA" w14:textId="354F8687" w:rsidR="002D63E4" w:rsidRDefault="002D63E4" w:rsidP="00F75963">
      <w:r>
        <w:tab/>
      </w:r>
      <w:r w:rsidR="005D2818">
        <w:rPr>
          <w:rFonts w:hint="eastAsia"/>
        </w:rPr>
        <w:t>利用格林</w:t>
      </w:r>
      <w:proofErr w:type="gramStart"/>
      <w:r w:rsidR="005D2818">
        <w:rPr>
          <w:rFonts w:hint="eastAsia"/>
        </w:rPr>
        <w:t>伯</w:t>
      </w:r>
      <w:proofErr w:type="gramEnd"/>
      <w:r w:rsidR="005D2818">
        <w:rPr>
          <w:rFonts w:hint="eastAsia"/>
        </w:rPr>
        <w:t>速度-密度模型对启动波模型进行修正，修正方法同前。此时令</w:t>
      </w:r>
      <w:r w:rsidR="005D2818" w:rsidRPr="00F576CF">
        <w:rPr>
          <w:position w:val="-8"/>
        </w:rPr>
        <w:object w:dxaOrig="660" w:dyaOrig="300" w14:anchorId="5B66582F">
          <v:shape id="_x0000_i1055" type="#_x0000_t75" style="width:33pt;height:15pt" o:ole="">
            <v:imagedata r:id="rId66" o:title=""/>
          </v:shape>
          <o:OLEObject Type="Embed" ProgID="Equation.DSMT4" ShapeID="_x0000_i1055" DrawAspect="Content" ObjectID="_1618320623" r:id="rId67"/>
        </w:object>
      </w:r>
      <w:r w:rsidR="005D2818">
        <w:rPr>
          <w:rFonts w:hint="eastAsia"/>
        </w:rPr>
        <w:t>，</w:t>
      </w:r>
      <w:r w:rsidR="005D2818" w:rsidRPr="00F576CF">
        <w:rPr>
          <w:position w:val="-6"/>
        </w:rPr>
        <w:object w:dxaOrig="600" w:dyaOrig="279" w14:anchorId="5D13579E">
          <v:shape id="_x0000_i1056" type="#_x0000_t75" style="width:30pt;height:13.8pt" o:ole="">
            <v:imagedata r:id="rId68" o:title=""/>
          </v:shape>
          <o:OLEObject Type="Embed" ProgID="Equation.DSMT4" ShapeID="_x0000_i1056" DrawAspect="Content" ObjectID="_1618320624" r:id="rId69"/>
        </w:object>
      </w:r>
      <w:r w:rsidR="005D2818">
        <w:rPr>
          <w:rFonts w:hint="eastAsia"/>
        </w:rPr>
        <w:t>，修正后的模型形式如下:</w:t>
      </w:r>
    </w:p>
    <w:p w14:paraId="46669B1C" w14:textId="1A7C9C8C" w:rsidR="005D2818" w:rsidRDefault="000479C4" w:rsidP="00F75963">
      <w:r w:rsidRPr="00385307">
        <w:rPr>
          <w:position w:val="-60"/>
        </w:rPr>
        <w:object w:dxaOrig="1760" w:dyaOrig="1320" w14:anchorId="62C59F84">
          <v:shape id="_x0000_i1057" type="#_x0000_t75" style="width:88.2pt;height:65.4pt" o:ole="">
            <v:imagedata r:id="rId70" o:title=""/>
          </v:shape>
          <o:OLEObject Type="Embed" ProgID="Equation.DSMT4" ShapeID="_x0000_i1057" DrawAspect="Content" ObjectID="_1618320625" r:id="rId71"/>
        </w:object>
      </w:r>
      <w:r w:rsidR="005D2818">
        <w:t xml:space="preserve">  (4)</w:t>
      </w:r>
    </w:p>
    <w:p w14:paraId="5E94D74F" w14:textId="2101A249" w:rsidR="005D2818" w:rsidRDefault="005D2818" w:rsidP="00F75963">
      <w:r>
        <w:rPr>
          <w:rFonts w:hint="eastAsia"/>
        </w:rPr>
        <w:t>上式中</w:t>
      </w:r>
      <w:r w:rsidRPr="00F576CF">
        <w:rPr>
          <w:position w:val="-6"/>
        </w:rPr>
        <w:object w:dxaOrig="279" w:dyaOrig="279" w14:anchorId="3125E383">
          <v:shape id="_x0000_i1058" type="#_x0000_t75" style="width:13.8pt;height:13.8pt" o:ole="">
            <v:imagedata r:id="rId72" o:title=""/>
          </v:shape>
          <o:OLEObject Type="Embed" ProgID="Equation.DSMT4" ShapeID="_x0000_i1058" DrawAspect="Content" ObjectID="_1618320626" r:id="rId73"/>
        </w:object>
      </w:r>
      <w:r>
        <w:rPr>
          <w:rFonts w:hint="eastAsia"/>
        </w:rPr>
        <w:t>为启动密度，即车队启动</w:t>
      </w:r>
      <w:proofErr w:type="gramStart"/>
      <w:r>
        <w:rPr>
          <w:rFonts w:hint="eastAsia"/>
        </w:rPr>
        <w:t>时波阵前面</w:t>
      </w:r>
      <w:proofErr w:type="gramEnd"/>
      <w:r>
        <w:rPr>
          <w:rFonts w:hint="eastAsia"/>
        </w:rPr>
        <w:t>的密度</w:t>
      </w:r>
    </w:p>
    <w:p w14:paraId="56BB7CF2" w14:textId="6E29706C" w:rsidR="00385307" w:rsidRDefault="00385307" w:rsidP="00F75963">
      <w:r>
        <w:rPr>
          <w:rFonts w:hint="eastAsia"/>
        </w:rPr>
        <w:t>最后建立停车时车辆排队长度模型</w:t>
      </w:r>
    </w:p>
    <w:p w14:paraId="6C265430" w14:textId="66864E34" w:rsidR="00385307" w:rsidRDefault="00385307" w:rsidP="00F75963">
      <w:r w:rsidRPr="00CE1F05">
        <w:rPr>
          <w:position w:val="-24"/>
        </w:rPr>
        <w:object w:dxaOrig="1219" w:dyaOrig="660" w14:anchorId="0AAD5293">
          <v:shape id="_x0000_i1059" type="#_x0000_t75" style="width:61.2pt;height:33pt" o:ole="">
            <v:imagedata r:id="rId74" o:title=""/>
          </v:shape>
          <o:OLEObject Type="Embed" ProgID="Equation.DSMT4" ShapeID="_x0000_i1059" DrawAspect="Content" ObjectID="_1618320627" r:id="rId75"/>
        </w:object>
      </w:r>
    </w:p>
    <w:p w14:paraId="43B47794" w14:textId="42FF133C" w:rsidR="000479C4" w:rsidRDefault="00385307" w:rsidP="00F75963">
      <w:r w:rsidRPr="00CE1F05">
        <w:rPr>
          <w:position w:val="-6"/>
        </w:rPr>
        <w:object w:dxaOrig="340" w:dyaOrig="320" w14:anchorId="20D6D09C">
          <v:shape id="_x0000_i1060" type="#_x0000_t75" style="width:16.8pt;height:16.2pt" o:ole="">
            <v:imagedata r:id="rId76" o:title=""/>
          </v:shape>
          <o:OLEObject Type="Embed" ProgID="Equation.DSMT4" ShapeID="_x0000_i1060" DrawAspect="Content" ObjectID="_1618320628" r:id="rId77"/>
        </w:object>
      </w:r>
      <w:r>
        <w:rPr>
          <w:rFonts w:hint="eastAsia"/>
        </w:rPr>
        <w:t>、</w:t>
      </w:r>
      <w:r w:rsidRPr="00CE1F05">
        <w:rPr>
          <w:position w:val="-6"/>
        </w:rPr>
        <w:object w:dxaOrig="320" w:dyaOrig="320" w14:anchorId="51CD8F83">
          <v:shape id="_x0000_i1061" type="#_x0000_t75" style="width:16.2pt;height:16.2pt" o:ole="">
            <v:imagedata r:id="rId78" o:title=""/>
          </v:shape>
          <o:OLEObject Type="Embed" ProgID="Equation.DSMT4" ShapeID="_x0000_i1061" DrawAspect="Content" ObjectID="_1618320629" r:id="rId79"/>
        </w:object>
      </w:r>
      <w:r>
        <w:rPr>
          <w:rFonts w:hint="eastAsia"/>
        </w:rPr>
        <w:t>分别是</w:t>
      </w:r>
      <w:r w:rsidR="000479C4">
        <w:rPr>
          <w:rFonts w:hint="eastAsia"/>
        </w:rPr>
        <w:t>停车波开始产生和结束时车辆的速度</w:t>
      </w:r>
      <w:r w:rsidR="000479C4" w:rsidRPr="00CE1F05">
        <w:rPr>
          <w:position w:val="-6"/>
        </w:rPr>
        <w:object w:dxaOrig="220" w:dyaOrig="240" w14:anchorId="66A6E6D7">
          <v:shape id="_x0000_i1062" type="#_x0000_t75" style="width:10.8pt;height:12pt" o:ole="">
            <v:imagedata r:id="rId80" o:title=""/>
          </v:shape>
          <o:OLEObject Type="Embed" ProgID="Equation.DSMT4" ShapeID="_x0000_i1062" DrawAspect="Content" ObjectID="_1618320630" r:id="rId81"/>
        </w:object>
      </w:r>
      <w:r w:rsidR="000479C4">
        <w:rPr>
          <w:rFonts w:hint="eastAsia"/>
        </w:rPr>
        <w:t>、</w:t>
      </w:r>
      <w:r w:rsidR="000479C4" w:rsidRPr="00CE1F05">
        <w:rPr>
          <w:position w:val="-6"/>
        </w:rPr>
        <w:object w:dxaOrig="220" w:dyaOrig="240" w14:anchorId="18258BC4">
          <v:shape id="_x0000_i1063" type="#_x0000_t75" style="width:10.8pt;height:12pt" o:ole="">
            <v:imagedata r:id="rId82" o:title=""/>
          </v:shape>
          <o:OLEObject Type="Embed" ProgID="Equation.DSMT4" ShapeID="_x0000_i1063" DrawAspect="Content" ObjectID="_1618320631" r:id="rId83"/>
        </w:object>
      </w:r>
      <w:r w:rsidR="000479C4">
        <w:rPr>
          <w:rFonts w:hint="eastAsia"/>
        </w:rPr>
        <w:t>分别是停车波开始产生和结束时的时间</w:t>
      </w:r>
    </w:p>
    <w:p w14:paraId="0B2CDFBF" w14:textId="11881BFF" w:rsidR="00B73301" w:rsidRDefault="00457EB4" w:rsidP="00B73301">
      <w:pPr>
        <w:pStyle w:val="3"/>
      </w:pPr>
      <w:r>
        <w:rPr>
          <w:rFonts w:hint="eastAsia"/>
        </w:rPr>
        <w:lastRenderedPageBreak/>
        <w:t>两个模型的优劣分析:</w:t>
      </w:r>
    </w:p>
    <w:p w14:paraId="612708E1" w14:textId="58C0935E" w:rsidR="00B73301" w:rsidRDefault="00B73301" w:rsidP="00B73301">
      <w:pPr>
        <w:pStyle w:val="aa"/>
        <w:numPr>
          <w:ilvl w:val="0"/>
          <w:numId w:val="2"/>
        </w:numPr>
        <w:ind w:firstLineChars="0"/>
      </w:pPr>
      <w:r>
        <w:rPr>
          <w:rFonts w:hint="eastAsia"/>
        </w:rPr>
        <w:t>两个模型均以停车波与启动波作为模型较好的模拟了现实中公路的情况</w:t>
      </w:r>
    </w:p>
    <w:p w14:paraId="141CB715" w14:textId="77777777" w:rsidR="00B73301" w:rsidRDefault="00B73301" w:rsidP="00B73301">
      <w:pPr>
        <w:pStyle w:val="aa"/>
        <w:numPr>
          <w:ilvl w:val="0"/>
          <w:numId w:val="2"/>
        </w:numPr>
        <w:ind w:firstLineChars="0"/>
      </w:pPr>
      <w:r>
        <w:rPr>
          <w:rFonts w:hint="eastAsia"/>
        </w:rPr>
        <w:t>格林</w:t>
      </w:r>
      <w:proofErr w:type="gramStart"/>
      <w:r>
        <w:rPr>
          <w:rFonts w:hint="eastAsia"/>
        </w:rPr>
        <w:t>伯</w:t>
      </w:r>
      <w:proofErr w:type="gramEnd"/>
      <w:r>
        <w:rPr>
          <w:rFonts w:hint="eastAsia"/>
        </w:rPr>
        <w:t>模型解决了格林希尔模型因后方堵塞密度较大而产生的与实际问题不符的情</w:t>
      </w:r>
    </w:p>
    <w:p w14:paraId="26DA59DA" w14:textId="77777777" w:rsidR="00B73301" w:rsidRDefault="00B73301" w:rsidP="00B73301">
      <w:pPr>
        <w:pStyle w:val="aa"/>
        <w:numPr>
          <w:ilvl w:val="0"/>
          <w:numId w:val="2"/>
        </w:numPr>
        <w:ind w:firstLineChars="0"/>
      </w:pPr>
      <w:r>
        <w:rPr>
          <w:rFonts w:hint="eastAsia"/>
        </w:rPr>
        <w:t>只能单一的表示车道的速度-流量密度关系，并非高速公路上观测的数据</w:t>
      </w:r>
    </w:p>
    <w:p w14:paraId="704186AF" w14:textId="50E61C59" w:rsidR="00B73301" w:rsidRDefault="00B73301" w:rsidP="00B73301">
      <w:pPr>
        <w:pStyle w:val="aa"/>
        <w:numPr>
          <w:ilvl w:val="0"/>
          <w:numId w:val="2"/>
        </w:numPr>
        <w:ind w:firstLineChars="0"/>
      </w:pPr>
      <w:r>
        <w:rPr>
          <w:rFonts w:hint="eastAsia"/>
        </w:rPr>
        <w:t>当堵塞密度较小时格林</w:t>
      </w:r>
      <w:proofErr w:type="gramStart"/>
      <w:r>
        <w:rPr>
          <w:rFonts w:hint="eastAsia"/>
        </w:rPr>
        <w:t>伯</w:t>
      </w:r>
      <w:proofErr w:type="gramEnd"/>
      <w:r>
        <w:rPr>
          <w:rFonts w:hint="eastAsia"/>
        </w:rPr>
        <w:t>模型对实际问题的契合度较小，此时效果不如格林希尔模型</w:t>
      </w:r>
    </w:p>
    <w:p w14:paraId="6CC85779" w14:textId="77777777" w:rsidR="00B73301" w:rsidRDefault="00B73301" w:rsidP="00B73301">
      <w:pPr>
        <w:pStyle w:val="aa"/>
        <w:ind w:left="360" w:firstLineChars="0" w:firstLine="0"/>
      </w:pPr>
    </w:p>
    <w:p w14:paraId="18518A21" w14:textId="5CD0AD59" w:rsidR="00B73301" w:rsidRPr="00B73301" w:rsidRDefault="00B73301" w:rsidP="00B73301">
      <w:pPr>
        <w:pStyle w:val="3"/>
      </w:pPr>
      <w:r>
        <w:rPr>
          <w:rFonts w:hint="eastAsia"/>
        </w:rPr>
        <w:t>总模型的选择</w:t>
      </w:r>
    </w:p>
    <w:p w14:paraId="6786CC6E" w14:textId="37A8A5B4" w:rsidR="00457EB4" w:rsidRDefault="00457EB4" w:rsidP="00457EB4">
      <w:proofErr w:type="gramStart"/>
      <w:r>
        <w:rPr>
          <w:rFonts w:hint="eastAsia"/>
        </w:rPr>
        <w:t>现分析</w:t>
      </w:r>
      <w:proofErr w:type="gramEnd"/>
      <w:r>
        <w:rPr>
          <w:rFonts w:hint="eastAsia"/>
        </w:rPr>
        <w:t>车队的启动过程，当堵塞车队长度较长时，信号灯由红灯变为绿灯，车队开始行驶且有头部开始产生启动波，虽然启动</w:t>
      </w:r>
      <w:proofErr w:type="gramStart"/>
      <w:r>
        <w:rPr>
          <w:rFonts w:hint="eastAsia"/>
        </w:rPr>
        <w:t>波</w:t>
      </w:r>
      <w:proofErr w:type="gramEnd"/>
      <w:r>
        <w:rPr>
          <w:rFonts w:hint="eastAsia"/>
        </w:rPr>
        <w:t>波速&gt;停车波波速，但启动波并不能立即与停车波产生的效果抵消，后方停车波仍在产生且阻塞密度</w:t>
      </w:r>
      <w:r w:rsidRPr="00F576CF">
        <w:rPr>
          <w:position w:val="-8"/>
        </w:rPr>
        <w:object w:dxaOrig="220" w:dyaOrig="300" w14:anchorId="395D8F9F">
          <v:shape id="_x0000_i1064" type="#_x0000_t75" style="width:10.8pt;height:15pt" o:ole="">
            <v:imagedata r:id="rId84" o:title=""/>
          </v:shape>
          <o:OLEObject Type="Embed" ProgID="Equation.DSMT4" ShapeID="_x0000_i1064" DrawAspect="Content" ObjectID="_1618320632" r:id="rId85"/>
        </w:object>
      </w:r>
      <w:r>
        <w:rPr>
          <w:rFonts w:hint="eastAsia"/>
        </w:rPr>
        <w:t>仍然很大。但是当堵塞车队长度基数较小时，可</w:t>
      </w:r>
      <w:proofErr w:type="gramStart"/>
      <w:r>
        <w:rPr>
          <w:rFonts w:hint="eastAsia"/>
        </w:rPr>
        <w:t>当做</w:t>
      </w:r>
      <w:proofErr w:type="gramEnd"/>
      <w:r>
        <w:rPr>
          <w:rFonts w:hint="eastAsia"/>
        </w:rPr>
        <w:t>启动波效果与停车波立即抵消。所以改进后的格林</w:t>
      </w:r>
      <w:proofErr w:type="gramStart"/>
      <w:r>
        <w:rPr>
          <w:rFonts w:hint="eastAsia"/>
        </w:rPr>
        <w:t>伯</w:t>
      </w:r>
      <w:proofErr w:type="gramEnd"/>
      <w:r>
        <w:rPr>
          <w:rFonts w:hint="eastAsia"/>
        </w:rPr>
        <w:t>模型与实际问题的契合度较小所以在此条件下应采用格林希尔模型而不能采用格林</w:t>
      </w:r>
      <w:proofErr w:type="gramStart"/>
      <w:r>
        <w:rPr>
          <w:rFonts w:hint="eastAsia"/>
        </w:rPr>
        <w:t>伯</w:t>
      </w:r>
      <w:proofErr w:type="gramEnd"/>
      <w:r>
        <w:rPr>
          <w:rFonts w:hint="eastAsia"/>
        </w:rPr>
        <w:t>速度-密度模型。</w:t>
      </w:r>
    </w:p>
    <w:p w14:paraId="4068F6CA" w14:textId="7D74CAF7" w:rsidR="00457EB4" w:rsidRDefault="00457EB4" w:rsidP="00457EB4">
      <w:pPr>
        <w:rPr>
          <w:rStyle w:val="40"/>
        </w:rPr>
      </w:pPr>
      <w:r w:rsidRPr="00457EB4">
        <w:rPr>
          <w:rStyle w:val="40"/>
        </w:rPr>
        <w:t>则此时的</w:t>
      </w:r>
      <w:r w:rsidRPr="00457EB4">
        <w:rPr>
          <w:rStyle w:val="40"/>
          <w:rFonts w:hint="eastAsia"/>
        </w:rPr>
        <w:t>车</w:t>
      </w:r>
      <w:r w:rsidRPr="00457EB4">
        <w:rPr>
          <w:rStyle w:val="40"/>
        </w:rPr>
        <w:t>队长</w:t>
      </w:r>
      <w:r w:rsidR="00B73301">
        <w:rPr>
          <w:rStyle w:val="40"/>
          <w:rFonts w:hint="eastAsia"/>
        </w:rPr>
        <w:t>度</w:t>
      </w:r>
      <w:r w:rsidRPr="00457EB4">
        <w:rPr>
          <w:rStyle w:val="40"/>
        </w:rPr>
        <w:t>模型为</w:t>
      </w:r>
    </w:p>
    <w:p w14:paraId="155D99AB" w14:textId="1722C39D" w:rsidR="00457EB4" w:rsidRDefault="009B1CD0" w:rsidP="00457EB4">
      <w:r w:rsidRPr="009B1CD0">
        <w:rPr>
          <w:position w:val="-8"/>
        </w:rPr>
        <w:object w:dxaOrig="5040" w:dyaOrig="320" w14:anchorId="5D9B20BE">
          <v:shape id="_x0000_i1065" type="#_x0000_t75" style="width:252pt;height:16.2pt" o:ole="">
            <v:imagedata r:id="rId86" o:title=""/>
          </v:shape>
          <o:OLEObject Type="Embed" ProgID="Equation.DSMT4" ShapeID="_x0000_i1065" DrawAspect="Content" ObjectID="_1618320633" r:id="rId87"/>
        </w:object>
      </w:r>
    </w:p>
    <w:p w14:paraId="4E91B9EA" w14:textId="77777777" w:rsidR="00457EB4" w:rsidRDefault="00457EB4" w:rsidP="00F75963"/>
    <w:p w14:paraId="04ABF9CE" w14:textId="59D84A6F" w:rsidR="00B94631" w:rsidRDefault="000479C4" w:rsidP="00F75963">
      <w:r>
        <w:rPr>
          <w:rFonts w:hint="eastAsia"/>
        </w:rPr>
        <w:t>此外</w:t>
      </w:r>
      <w:r w:rsidR="007F4206">
        <w:rPr>
          <w:rFonts w:hint="eastAsia"/>
        </w:rPr>
        <w:t>车头间距、车头时距及速度三者关系</w:t>
      </w:r>
    </w:p>
    <w:p w14:paraId="47EEB70A" w14:textId="39D04A52" w:rsidR="007F4206" w:rsidRDefault="007F4206" w:rsidP="00F75963">
      <w:r w:rsidRPr="00F576CF">
        <w:rPr>
          <w:position w:val="-24"/>
        </w:rPr>
        <w:object w:dxaOrig="1040" w:dyaOrig="620" w14:anchorId="5EF64E2D">
          <v:shape id="_x0000_i1066" type="#_x0000_t75" style="width:52.2pt;height:31.2pt" o:ole="">
            <v:imagedata r:id="rId88" o:title=""/>
          </v:shape>
          <o:OLEObject Type="Embed" ProgID="Equation.DSMT4" ShapeID="_x0000_i1066" DrawAspect="Content" ObjectID="_1618320634" r:id="rId89"/>
        </w:object>
      </w:r>
    </w:p>
    <w:p w14:paraId="06BFEBDB" w14:textId="6DB76956" w:rsidR="007F4206" w:rsidRDefault="007F4206" w:rsidP="00F75963">
      <w:r>
        <w:rPr>
          <w:rFonts w:hint="eastAsia"/>
        </w:rPr>
        <w:t>其中</w:t>
      </w:r>
      <w:r w:rsidRPr="00F576CF">
        <w:rPr>
          <w:position w:val="-6"/>
        </w:rPr>
        <w:object w:dxaOrig="260" w:dyaOrig="279" w14:anchorId="6973DFD3">
          <v:shape id="_x0000_i1067" type="#_x0000_t75" style="width:13.2pt;height:13.8pt" o:ole="">
            <v:imagedata r:id="rId90" o:title=""/>
          </v:shape>
          <o:OLEObject Type="Embed" ProgID="Equation.DSMT4" ShapeID="_x0000_i1067" DrawAspect="Content" ObjectID="_1618320635" r:id="rId91"/>
        </w:object>
      </w:r>
      <w:r>
        <w:rPr>
          <w:rFonts w:hint="eastAsia"/>
        </w:rPr>
        <w:t>为前后车间的车头间距，</w:t>
      </w:r>
      <w:r w:rsidRPr="00F576CF">
        <w:rPr>
          <w:position w:val="-6"/>
        </w:rPr>
        <w:object w:dxaOrig="260" w:dyaOrig="279" w14:anchorId="461044B2">
          <v:shape id="_x0000_i1068" type="#_x0000_t75" style="width:13.2pt;height:13.8pt" o:ole="">
            <v:imagedata r:id="rId92" o:title=""/>
          </v:shape>
          <o:OLEObject Type="Embed" ProgID="Equation.DSMT4" ShapeID="_x0000_i1068" DrawAspect="Content" ObjectID="_1618320636" r:id="rId93"/>
        </w:object>
      </w:r>
      <w:r>
        <w:rPr>
          <w:rFonts w:hint="eastAsia"/>
        </w:rPr>
        <w:t>为前后车间的车头时距，</w:t>
      </w:r>
      <w:r w:rsidRPr="00F576CF">
        <w:rPr>
          <w:position w:val="-6"/>
        </w:rPr>
        <w:object w:dxaOrig="180" w:dyaOrig="220" w14:anchorId="6FE22590">
          <v:shape id="_x0000_i1069" type="#_x0000_t75" style="width:9pt;height:10.8pt" o:ole="">
            <v:imagedata r:id="rId94" o:title=""/>
          </v:shape>
          <o:OLEObject Type="Embed" ProgID="Equation.DSMT4" ShapeID="_x0000_i1069" DrawAspect="Content" ObjectID="_1618320637" r:id="rId95"/>
        </w:object>
      </w:r>
      <w:r>
        <w:rPr>
          <w:rFonts w:hint="eastAsia"/>
        </w:rPr>
        <w:t>为汽车行驶车速</w:t>
      </w:r>
    </w:p>
    <w:p w14:paraId="305108E5" w14:textId="77777777" w:rsidR="007F4206" w:rsidRDefault="007F4206" w:rsidP="00F75963"/>
    <w:p w14:paraId="3D3DD263" w14:textId="2FCF0E63" w:rsidR="007F4206" w:rsidRDefault="007F4206" w:rsidP="00F75963">
      <w:r w:rsidRPr="00F576CF">
        <w:rPr>
          <w:position w:val="-28"/>
        </w:rPr>
        <w:object w:dxaOrig="999" w:dyaOrig="660" w14:anchorId="7ACF2CB6">
          <v:shape id="_x0000_i1070" type="#_x0000_t75" style="width:49.8pt;height:33pt" o:ole="">
            <v:imagedata r:id="rId96" o:title=""/>
          </v:shape>
          <o:OLEObject Type="Embed" ProgID="Equation.DSMT4" ShapeID="_x0000_i1070" DrawAspect="Content" ObjectID="_1618320638" r:id="rId97"/>
        </w:object>
      </w:r>
    </w:p>
    <w:p w14:paraId="3567B399" w14:textId="62358905" w:rsidR="007F4206" w:rsidRDefault="007F4206" w:rsidP="00F75963">
      <w:r>
        <w:rPr>
          <w:rFonts w:hint="eastAsia"/>
        </w:rPr>
        <w:t>上式中</w:t>
      </w:r>
      <w:r w:rsidRPr="00F576CF">
        <w:rPr>
          <w:position w:val="-6"/>
        </w:rPr>
        <w:object w:dxaOrig="240" w:dyaOrig="279" w14:anchorId="4E394646">
          <v:shape id="_x0000_i1071" type="#_x0000_t75" style="width:12pt;height:13.8pt" o:ole="">
            <v:imagedata r:id="rId98" o:title=""/>
          </v:shape>
          <o:OLEObject Type="Embed" ProgID="Equation.DSMT4" ShapeID="_x0000_i1071" DrawAspect="Content" ObjectID="_1618320639" r:id="rId99"/>
        </w:object>
      </w:r>
      <w:r>
        <w:rPr>
          <w:rFonts w:hint="eastAsia"/>
        </w:rPr>
        <w:t>车头时距Q为单个路段车流量</w:t>
      </w:r>
    </w:p>
    <w:p w14:paraId="3AD6761C" w14:textId="07D27942" w:rsidR="007F4206" w:rsidRDefault="007F4206" w:rsidP="00F75963">
      <w:r w:rsidRPr="00F576CF">
        <w:rPr>
          <w:position w:val="-24"/>
        </w:rPr>
        <w:object w:dxaOrig="660" w:dyaOrig="620" w14:anchorId="17AF68D9">
          <v:shape id="_x0000_i1072" type="#_x0000_t75" style="width:33pt;height:31.2pt" o:ole="">
            <v:imagedata r:id="rId100" o:title=""/>
          </v:shape>
          <o:OLEObject Type="Embed" ProgID="Equation.DSMT4" ShapeID="_x0000_i1072" DrawAspect="Content" ObjectID="_1618320640" r:id="rId101"/>
        </w:object>
      </w:r>
    </w:p>
    <w:p w14:paraId="0229A94F" w14:textId="1350FFF6" w:rsidR="007F4206" w:rsidRPr="007F4206" w:rsidRDefault="007F4206" w:rsidP="00F75963">
      <w:r w:rsidRPr="00F576CF">
        <w:rPr>
          <w:position w:val="-6"/>
        </w:rPr>
        <w:object w:dxaOrig="200" w:dyaOrig="279" w14:anchorId="4D21E9E9">
          <v:shape id="_x0000_i1073" type="#_x0000_t75" style="width:10.2pt;height:13.8pt" o:ole="">
            <v:imagedata r:id="rId102" o:title=""/>
          </v:shape>
          <o:OLEObject Type="Embed" ProgID="Equation.DSMT4" ShapeID="_x0000_i1073" DrawAspect="Content" ObjectID="_1618320641" r:id="rId103"/>
        </w:object>
      </w:r>
      <w:r>
        <w:rPr>
          <w:rFonts w:hint="eastAsia"/>
        </w:rPr>
        <w:t>为车流密度</w:t>
      </w:r>
      <w:r w:rsidRPr="00F576CF">
        <w:rPr>
          <w:position w:val="-6"/>
        </w:rPr>
        <w:object w:dxaOrig="240" w:dyaOrig="220" w14:anchorId="4C006E6A">
          <v:shape id="_x0000_i1074" type="#_x0000_t75" style="width:12pt;height:10.8pt" o:ole="">
            <v:imagedata r:id="rId104" o:title=""/>
          </v:shape>
          <o:OLEObject Type="Embed" ProgID="Equation.DSMT4" ShapeID="_x0000_i1074" DrawAspect="Content" ObjectID="_1618320642" r:id="rId105"/>
        </w:object>
      </w:r>
      <w:r>
        <w:rPr>
          <w:rFonts w:hint="eastAsia"/>
        </w:rPr>
        <w:t>区间内的平均车速</w:t>
      </w:r>
    </w:p>
    <w:p w14:paraId="7E3E9526" w14:textId="63E3723D" w:rsidR="005D2818" w:rsidRDefault="005D2818" w:rsidP="00F75963">
      <w:r>
        <w:rPr>
          <w:rFonts w:hint="eastAsia"/>
        </w:rPr>
        <w:t>综上，基于格林</w:t>
      </w:r>
      <w:proofErr w:type="gramStart"/>
      <w:r>
        <w:rPr>
          <w:rFonts w:hint="eastAsia"/>
        </w:rPr>
        <w:t>伯</w:t>
      </w:r>
      <w:proofErr w:type="gramEnd"/>
      <w:r>
        <w:rPr>
          <w:rFonts w:hint="eastAsia"/>
        </w:rPr>
        <w:t>模型推导出的停车波和启动波模型比传统的停车波和启动波模型更接近实际交通流运行状况，因此我们选择格林</w:t>
      </w:r>
      <w:proofErr w:type="gramStart"/>
      <w:r>
        <w:rPr>
          <w:rFonts w:hint="eastAsia"/>
        </w:rPr>
        <w:t>伯</w:t>
      </w:r>
      <w:proofErr w:type="gramEnd"/>
      <w:r>
        <w:rPr>
          <w:rFonts w:hint="eastAsia"/>
        </w:rPr>
        <w:t>速度-密度模型进行建模对问题进行求解。</w:t>
      </w:r>
    </w:p>
    <w:p w14:paraId="6A330E2E" w14:textId="4B530B2A" w:rsidR="00DE4BD8" w:rsidRDefault="00DE4BD8" w:rsidP="00F75963"/>
    <w:p w14:paraId="1A5F9070" w14:textId="77777777" w:rsidR="00E0090F" w:rsidRDefault="00E0090F" w:rsidP="00F75963"/>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5730"/>
      </w:tblGrid>
      <w:tr w:rsidR="00956020" w:rsidRPr="008C0AA5" w14:paraId="6DB1848A" w14:textId="77777777" w:rsidTr="00DD56C7">
        <w:trPr>
          <w:jc w:val="center"/>
        </w:trPr>
        <w:tc>
          <w:tcPr>
            <w:tcW w:w="1118" w:type="dxa"/>
            <w:tcBorders>
              <w:top w:val="single" w:sz="12" w:space="0" w:color="auto"/>
              <w:bottom w:val="single" w:sz="4" w:space="0" w:color="auto"/>
            </w:tcBorders>
            <w:vAlign w:val="center"/>
          </w:tcPr>
          <w:p w14:paraId="047D2D08" w14:textId="1C4C5840" w:rsidR="00956020" w:rsidRPr="008C0AA5" w:rsidRDefault="00956020" w:rsidP="00DD56C7">
            <w:pPr>
              <w:jc w:val="center"/>
              <w:rPr>
                <w:rFonts w:ascii="Times New Roman" w:hAnsi="Times New Roman" w:cs="Times New Roman"/>
                <w:b/>
                <w:szCs w:val="21"/>
              </w:rPr>
            </w:pPr>
            <w:r>
              <w:rPr>
                <w:rFonts w:ascii="Times New Roman" w:hAnsi="Times New Roman" w:cs="Times New Roman" w:hint="eastAsia"/>
                <w:b/>
                <w:szCs w:val="21"/>
              </w:rPr>
              <w:t>变量名</w:t>
            </w:r>
          </w:p>
        </w:tc>
        <w:tc>
          <w:tcPr>
            <w:tcW w:w="5730" w:type="dxa"/>
            <w:tcBorders>
              <w:top w:val="single" w:sz="12" w:space="0" w:color="auto"/>
              <w:bottom w:val="single" w:sz="4" w:space="0" w:color="auto"/>
            </w:tcBorders>
          </w:tcPr>
          <w:p w14:paraId="3599F0A4" w14:textId="2488D9E1" w:rsidR="00956020" w:rsidRPr="008C0AA5" w:rsidRDefault="00956020" w:rsidP="00956020">
            <w:pPr>
              <w:ind w:firstLine="482"/>
              <w:jc w:val="center"/>
              <w:rPr>
                <w:rFonts w:ascii="Times New Roman" w:hAnsi="Times New Roman" w:cs="Times New Roman"/>
                <w:b/>
                <w:szCs w:val="21"/>
              </w:rPr>
            </w:pPr>
            <w:r>
              <w:rPr>
                <w:rFonts w:ascii="Times New Roman" w:hAnsi="Times New Roman" w:cs="Times New Roman" w:hint="eastAsia"/>
                <w:b/>
                <w:szCs w:val="21"/>
              </w:rPr>
              <w:t>含义</w:t>
            </w:r>
          </w:p>
        </w:tc>
      </w:tr>
      <w:tr w:rsidR="00956020" w14:paraId="4193CA48" w14:textId="77777777" w:rsidTr="00DD56C7">
        <w:trPr>
          <w:jc w:val="center"/>
        </w:trPr>
        <w:tc>
          <w:tcPr>
            <w:tcW w:w="1118" w:type="dxa"/>
            <w:tcBorders>
              <w:top w:val="single" w:sz="4" w:space="0" w:color="auto"/>
            </w:tcBorders>
            <w:vAlign w:val="center"/>
          </w:tcPr>
          <w:p w14:paraId="4E368E7B" w14:textId="00C2A9E5" w:rsidR="00956020" w:rsidRDefault="00956020" w:rsidP="00DD56C7">
            <w:pPr>
              <w:jc w:val="center"/>
              <w:rPr>
                <w:rFonts w:ascii="等线" w:eastAsia="等线" w:hAnsi="等线" w:cs="宋体"/>
                <w:color w:val="000000"/>
                <w:sz w:val="22"/>
              </w:rPr>
            </w:pPr>
            <w:r>
              <w:rPr>
                <w:rFonts w:ascii="等线" w:eastAsia="等线" w:hAnsi="等线" w:cs="宋体" w:hint="eastAsia"/>
                <w:color w:val="000000"/>
                <w:sz w:val="22"/>
              </w:rPr>
              <w:t>k</w:t>
            </w:r>
          </w:p>
        </w:tc>
        <w:tc>
          <w:tcPr>
            <w:tcW w:w="5730" w:type="dxa"/>
            <w:tcBorders>
              <w:top w:val="single" w:sz="4" w:space="0" w:color="auto"/>
              <w:bottom w:val="nil"/>
            </w:tcBorders>
            <w:vAlign w:val="center"/>
          </w:tcPr>
          <w:p w14:paraId="6F3AE5EE" w14:textId="46FC5B22" w:rsidR="00956020" w:rsidRDefault="00956020" w:rsidP="00DD56C7">
            <w:pPr>
              <w:autoSpaceDE w:val="0"/>
              <w:autoSpaceDN w:val="0"/>
              <w:adjustRightInd w:val="0"/>
              <w:jc w:val="center"/>
              <w:rPr>
                <w:rFonts w:ascii="宋体" w:eastAsia="宋体" w:cs="宋体"/>
                <w:color w:val="000000"/>
                <w:kern w:val="0"/>
                <w:sz w:val="22"/>
              </w:rPr>
            </w:pPr>
            <w:r>
              <w:rPr>
                <w:rFonts w:ascii="宋体" w:eastAsia="宋体" w:cs="宋体" w:hint="eastAsia"/>
                <w:color w:val="000000"/>
                <w:kern w:val="0"/>
                <w:sz w:val="22"/>
              </w:rPr>
              <w:t>车流密度</w:t>
            </w:r>
          </w:p>
        </w:tc>
      </w:tr>
      <w:tr w:rsidR="00956020" w14:paraId="05B71280" w14:textId="77777777" w:rsidTr="006F3D61">
        <w:trPr>
          <w:jc w:val="center"/>
        </w:trPr>
        <w:tc>
          <w:tcPr>
            <w:tcW w:w="1118" w:type="dxa"/>
            <w:tcBorders>
              <w:top w:val="nil"/>
              <w:bottom w:val="nil"/>
            </w:tcBorders>
            <w:vAlign w:val="center"/>
          </w:tcPr>
          <w:p w14:paraId="52658119" w14:textId="0A926371" w:rsidR="00956020" w:rsidRDefault="00956020" w:rsidP="00DD56C7">
            <w:pPr>
              <w:jc w:val="center"/>
              <w:rPr>
                <w:rFonts w:ascii="等线" w:eastAsia="等线" w:hAnsi="等线" w:cs="宋体"/>
                <w:color w:val="000000"/>
                <w:sz w:val="22"/>
              </w:rPr>
            </w:pPr>
            <w:r>
              <w:rPr>
                <w:rFonts w:hint="eastAsia"/>
              </w:rPr>
              <w:t>Q</w:t>
            </w:r>
          </w:p>
          <w:p w14:paraId="47FBAD4D" w14:textId="623F0405" w:rsidR="00956020" w:rsidRDefault="00956020" w:rsidP="00DD56C7">
            <w:pPr>
              <w:jc w:val="center"/>
              <w:rPr>
                <w:rFonts w:ascii="等线" w:eastAsia="等线" w:hAnsi="等线" w:cs="宋体"/>
                <w:color w:val="000000"/>
                <w:sz w:val="22"/>
              </w:rPr>
            </w:pPr>
            <w:r w:rsidRPr="00F576CF">
              <w:rPr>
                <w:position w:val="-6"/>
              </w:rPr>
              <w:object w:dxaOrig="240" w:dyaOrig="220" w14:anchorId="36E3F51C">
                <v:shape id="_x0000_i1076" type="#_x0000_t75" style="width:12pt;height:10.8pt" o:ole="">
                  <v:imagedata r:id="rId104" o:title=""/>
                </v:shape>
                <o:OLEObject Type="Embed" ProgID="Equation.DSMT4" ShapeID="_x0000_i1076" DrawAspect="Content" ObjectID="_1618320643" r:id="rId106"/>
              </w:object>
            </w:r>
          </w:p>
          <w:p w14:paraId="7A696E13" w14:textId="535B3A28" w:rsidR="00956020" w:rsidRDefault="00956020" w:rsidP="00DD56C7">
            <w:pPr>
              <w:jc w:val="center"/>
              <w:rPr>
                <w:rFonts w:ascii="等线" w:eastAsia="等线" w:hAnsi="等线" w:cs="宋体"/>
                <w:color w:val="000000"/>
                <w:sz w:val="22"/>
              </w:rPr>
            </w:pPr>
            <w:r w:rsidRPr="00F576CF">
              <w:rPr>
                <w:position w:val="-6"/>
              </w:rPr>
              <w:object w:dxaOrig="260" w:dyaOrig="279" w14:anchorId="275718B2">
                <v:shape id="_x0000_i1077" type="#_x0000_t75" style="width:13.2pt;height:13.8pt" o:ole="">
                  <v:imagedata r:id="rId90" o:title=""/>
                </v:shape>
                <o:OLEObject Type="Embed" ProgID="Equation.DSMT4" ShapeID="_x0000_i1077" DrawAspect="Content" ObjectID="_1618320644" r:id="rId107"/>
              </w:object>
            </w:r>
          </w:p>
        </w:tc>
        <w:tc>
          <w:tcPr>
            <w:tcW w:w="5730" w:type="dxa"/>
            <w:tcBorders>
              <w:top w:val="nil"/>
              <w:bottom w:val="nil"/>
            </w:tcBorders>
            <w:vAlign w:val="center"/>
          </w:tcPr>
          <w:tbl>
            <w:tblPr>
              <w:tblW w:w="5085" w:type="dxa"/>
              <w:tblLook w:val="04A0" w:firstRow="1" w:lastRow="0" w:firstColumn="1" w:lastColumn="0" w:noHBand="0" w:noVBand="1"/>
            </w:tblPr>
            <w:tblGrid>
              <w:gridCol w:w="5085"/>
            </w:tblGrid>
            <w:tr w:rsidR="00956020" w:rsidRPr="006726DF" w14:paraId="2E360A4F" w14:textId="77777777" w:rsidTr="00DD56C7">
              <w:trPr>
                <w:trHeight w:val="232"/>
              </w:trPr>
              <w:tc>
                <w:tcPr>
                  <w:tcW w:w="5085" w:type="dxa"/>
                  <w:tcBorders>
                    <w:top w:val="nil"/>
                    <w:left w:val="nil"/>
                    <w:bottom w:val="nil"/>
                  </w:tcBorders>
                  <w:shd w:val="clear" w:color="auto" w:fill="auto"/>
                  <w:noWrap/>
                  <w:vAlign w:val="center"/>
                  <w:hideMark/>
                </w:tcPr>
                <w:p w14:paraId="54788292" w14:textId="2402445A" w:rsidR="00956020" w:rsidRDefault="00956020" w:rsidP="00956020">
                  <w:pPr>
                    <w:ind w:firstLineChars="900" w:firstLine="1980"/>
                    <w:rPr>
                      <w:rFonts w:ascii="等线" w:eastAsia="等线" w:hAnsi="等线" w:cs="宋体"/>
                      <w:color w:val="000000"/>
                      <w:sz w:val="22"/>
                    </w:rPr>
                  </w:pPr>
                  <w:r>
                    <w:rPr>
                      <w:rFonts w:ascii="等线" w:eastAsia="等线" w:hAnsi="等线" w:cs="宋体" w:hint="eastAsia"/>
                      <w:color w:val="000000"/>
                      <w:sz w:val="22"/>
                    </w:rPr>
                    <w:t>单车道上交通量</w:t>
                  </w:r>
                </w:p>
              </w:tc>
            </w:tr>
            <w:tr w:rsidR="00956020" w:rsidRPr="006726DF" w14:paraId="20E5A850" w14:textId="77777777" w:rsidTr="00DD56C7">
              <w:trPr>
                <w:trHeight w:val="232"/>
              </w:trPr>
              <w:tc>
                <w:tcPr>
                  <w:tcW w:w="5085" w:type="dxa"/>
                  <w:tcBorders>
                    <w:top w:val="nil"/>
                    <w:left w:val="nil"/>
                    <w:bottom w:val="nil"/>
                  </w:tcBorders>
                  <w:shd w:val="clear" w:color="auto" w:fill="auto"/>
                  <w:noWrap/>
                  <w:vAlign w:val="center"/>
                  <w:hideMark/>
                </w:tcPr>
                <w:p w14:paraId="0E384CC4" w14:textId="4A63D802" w:rsidR="00956020" w:rsidRDefault="00956020" w:rsidP="00DD56C7">
                  <w:pPr>
                    <w:ind w:firstLineChars="90" w:firstLine="198"/>
                    <w:jc w:val="center"/>
                    <w:rPr>
                      <w:rFonts w:ascii="等线" w:eastAsia="等线" w:hAnsi="等线" w:cs="宋体"/>
                      <w:color w:val="000000"/>
                      <w:sz w:val="22"/>
                    </w:rPr>
                  </w:pPr>
                  <w:r>
                    <w:rPr>
                      <w:rFonts w:ascii="等线" w:eastAsia="等线" w:hAnsi="等线" w:cs="宋体" w:hint="eastAsia"/>
                      <w:color w:val="000000"/>
                      <w:sz w:val="22"/>
                    </w:rPr>
                    <w:t>区间内平均车速</w:t>
                  </w:r>
                </w:p>
              </w:tc>
            </w:tr>
            <w:tr w:rsidR="00956020" w:rsidRPr="006726DF" w14:paraId="589200C9" w14:textId="77777777" w:rsidTr="00956020">
              <w:trPr>
                <w:trHeight w:val="232"/>
              </w:trPr>
              <w:tc>
                <w:tcPr>
                  <w:tcW w:w="5085" w:type="dxa"/>
                  <w:tcBorders>
                    <w:top w:val="nil"/>
                    <w:left w:val="nil"/>
                    <w:bottom w:val="nil"/>
                    <w:right w:val="nil"/>
                  </w:tcBorders>
                  <w:shd w:val="clear" w:color="auto" w:fill="auto"/>
                  <w:noWrap/>
                  <w:vAlign w:val="center"/>
                  <w:hideMark/>
                </w:tcPr>
                <w:p w14:paraId="3BBAA530" w14:textId="77777777" w:rsidR="006F3D61" w:rsidRDefault="00956020" w:rsidP="006F3D61">
                  <w:pPr>
                    <w:widowControl/>
                    <w:jc w:val="center"/>
                    <w:rPr>
                      <w:rFonts w:ascii="等线" w:eastAsia="等线" w:hAnsi="等线" w:cs="宋体"/>
                      <w:b/>
                      <w:color w:val="000000"/>
                      <w:kern w:val="0"/>
                      <w:sz w:val="22"/>
                    </w:rPr>
                  </w:pPr>
                  <w:r>
                    <w:rPr>
                      <w:rFonts w:ascii="等线" w:eastAsia="等线" w:hAnsi="等线" w:cs="宋体" w:hint="eastAsia"/>
                      <w:b/>
                      <w:color w:val="000000"/>
                      <w:kern w:val="0"/>
                      <w:sz w:val="22"/>
                    </w:rPr>
                    <w:t xml:space="preserve"> </w:t>
                  </w:r>
                  <w:r>
                    <w:rPr>
                      <w:rFonts w:ascii="等线" w:eastAsia="等线" w:hAnsi="等线" w:cs="宋体"/>
                      <w:b/>
                      <w:color w:val="000000"/>
                      <w:kern w:val="0"/>
                      <w:sz w:val="22"/>
                    </w:rPr>
                    <w:t xml:space="preserve"> </w:t>
                  </w:r>
                  <w:r>
                    <w:rPr>
                      <w:rFonts w:ascii="等线" w:eastAsia="等线" w:hAnsi="等线" w:cs="宋体" w:hint="eastAsia"/>
                      <w:b/>
                      <w:color w:val="000000"/>
                      <w:kern w:val="0"/>
                      <w:sz w:val="22"/>
                    </w:rPr>
                    <w:t>车头间距</w:t>
                  </w:r>
                </w:p>
                <w:p w14:paraId="2576C5E1" w14:textId="645C15BB" w:rsidR="006F3D61" w:rsidRPr="006726DF" w:rsidRDefault="006F3D61" w:rsidP="006F3D61">
                  <w:pPr>
                    <w:widowControl/>
                    <w:jc w:val="center"/>
                    <w:rPr>
                      <w:rFonts w:ascii="等线" w:eastAsia="等线" w:hAnsi="等线" w:cs="宋体"/>
                      <w:b/>
                      <w:color w:val="000000"/>
                      <w:kern w:val="0"/>
                      <w:sz w:val="22"/>
                    </w:rPr>
                  </w:pPr>
                </w:p>
              </w:tc>
            </w:tr>
          </w:tbl>
          <w:p w14:paraId="053CB9F8" w14:textId="77777777" w:rsidR="00956020" w:rsidRDefault="00956020" w:rsidP="00DD56C7">
            <w:pPr>
              <w:autoSpaceDE w:val="0"/>
              <w:autoSpaceDN w:val="0"/>
              <w:adjustRightInd w:val="0"/>
              <w:jc w:val="center"/>
              <w:rPr>
                <w:rFonts w:ascii="宋体" w:eastAsia="宋体" w:cs="宋体"/>
                <w:color w:val="000000"/>
                <w:kern w:val="0"/>
                <w:sz w:val="22"/>
              </w:rPr>
            </w:pPr>
          </w:p>
        </w:tc>
      </w:tr>
      <w:tr w:rsidR="006F3D61" w14:paraId="61C01122" w14:textId="77777777" w:rsidTr="00DD56C7">
        <w:trPr>
          <w:jc w:val="center"/>
        </w:trPr>
        <w:tc>
          <w:tcPr>
            <w:tcW w:w="1118" w:type="dxa"/>
            <w:tcBorders>
              <w:top w:val="nil"/>
            </w:tcBorders>
            <w:vAlign w:val="center"/>
          </w:tcPr>
          <w:p w14:paraId="637EB203" w14:textId="600AE29E" w:rsidR="006F3D61" w:rsidRDefault="006F3D61" w:rsidP="00DD56C7">
            <w:pPr>
              <w:jc w:val="center"/>
            </w:pPr>
            <w:r w:rsidRPr="00CE1F05">
              <w:rPr>
                <w:position w:val="-6"/>
              </w:rPr>
              <w:object w:dxaOrig="240" w:dyaOrig="279" w14:anchorId="1BB73F7A">
                <v:shape id="_x0000_i1078" type="#_x0000_t75" style="width:12pt;height:13.8pt" o:ole="">
                  <v:imagedata r:id="rId108" o:title=""/>
                </v:shape>
                <o:OLEObject Type="Embed" ProgID="Equation.DSMT4" ShapeID="_x0000_i1078" DrawAspect="Content" ObjectID="_1618320645" r:id="rId109"/>
              </w:object>
            </w:r>
          </w:p>
        </w:tc>
        <w:tc>
          <w:tcPr>
            <w:tcW w:w="5730" w:type="dxa"/>
            <w:tcBorders>
              <w:top w:val="nil"/>
            </w:tcBorders>
            <w:vAlign w:val="center"/>
          </w:tcPr>
          <w:p w14:paraId="0E800EAF" w14:textId="482E8045" w:rsidR="006F3D61" w:rsidRDefault="006F3D61" w:rsidP="00956020">
            <w:pPr>
              <w:ind w:firstLineChars="900" w:firstLine="1980"/>
              <w:rPr>
                <w:rFonts w:ascii="等线" w:eastAsia="等线" w:hAnsi="等线" w:cs="宋体"/>
                <w:color w:val="000000"/>
                <w:sz w:val="22"/>
              </w:rPr>
            </w:pPr>
            <w:r>
              <w:rPr>
                <w:rFonts w:ascii="等线" w:eastAsia="等线" w:hAnsi="等线" w:cs="宋体" w:hint="eastAsia"/>
                <w:color w:val="000000"/>
                <w:sz w:val="22"/>
              </w:rPr>
              <w:t xml:space="preserve"> </w:t>
            </w:r>
            <w:r>
              <w:rPr>
                <w:rFonts w:ascii="等线" w:eastAsia="等线" w:hAnsi="等线" w:cs="宋体"/>
                <w:color w:val="000000"/>
                <w:sz w:val="22"/>
              </w:rPr>
              <w:t xml:space="preserve"> </w:t>
            </w:r>
            <w:r>
              <w:rPr>
                <w:rFonts w:ascii="等线" w:eastAsia="等线" w:hAnsi="等线" w:cs="宋体" w:hint="eastAsia"/>
                <w:color w:val="000000"/>
                <w:sz w:val="22"/>
              </w:rPr>
              <w:t>车头时距</w:t>
            </w:r>
          </w:p>
        </w:tc>
      </w:tr>
    </w:tbl>
    <w:p w14:paraId="3770FBEB" w14:textId="5A88E5B5" w:rsidR="00956020" w:rsidRDefault="00956020" w:rsidP="00F75963"/>
    <w:p w14:paraId="67659257" w14:textId="04175798" w:rsidR="004E4E1B" w:rsidRDefault="004E4E1B" w:rsidP="004E4E1B">
      <w:pPr>
        <w:pStyle w:val="2"/>
        <w:ind w:firstLine="360"/>
        <w:jc w:val="center"/>
      </w:pPr>
      <w:r>
        <w:rPr>
          <w:rFonts w:hint="eastAsia"/>
        </w:rPr>
        <w:lastRenderedPageBreak/>
        <w:t>模型二:求堵塞后对车流量的影响</w:t>
      </w:r>
    </w:p>
    <w:p w14:paraId="0E8812B3" w14:textId="496E6FFA" w:rsidR="00465B6C" w:rsidRPr="00465B6C" w:rsidRDefault="00465B6C" w:rsidP="00465B6C">
      <w:pPr>
        <w:pStyle w:val="3"/>
        <w:rPr>
          <w:rFonts w:hint="eastAsia"/>
        </w:rPr>
      </w:pPr>
      <w:r>
        <w:rPr>
          <w:rFonts w:hint="eastAsia"/>
        </w:rPr>
        <w:t>模型的建立与求解</w:t>
      </w:r>
    </w:p>
    <w:p w14:paraId="16096DAD" w14:textId="5E8F69E3" w:rsidR="004E4E1B" w:rsidRPr="004E4E1B" w:rsidRDefault="004E4E1B" w:rsidP="004E4E1B">
      <w:r>
        <w:rPr>
          <w:rFonts w:hint="eastAsia"/>
        </w:rPr>
        <w:t>当绿灯亮起，车辆开始行驶，此时从车头产生启动波，以格林</w:t>
      </w:r>
      <w:proofErr w:type="gramStart"/>
      <w:r>
        <w:rPr>
          <w:rFonts w:hint="eastAsia"/>
        </w:rPr>
        <w:t>伯</w:t>
      </w:r>
      <w:proofErr w:type="gramEnd"/>
      <w:r>
        <w:rPr>
          <w:rFonts w:hint="eastAsia"/>
        </w:rPr>
        <w:t>速度-密度模型</w:t>
      </w:r>
      <w:proofErr w:type="gramStart"/>
      <w:r>
        <w:rPr>
          <w:rFonts w:hint="eastAsia"/>
        </w:rPr>
        <w:t>做为</w:t>
      </w:r>
      <w:proofErr w:type="gramEnd"/>
      <w:r>
        <w:rPr>
          <w:rFonts w:hint="eastAsia"/>
        </w:rPr>
        <w:t>基础对题干第一问中的司机反应时间T进行优化</w:t>
      </w:r>
      <w:r w:rsidR="00960FC3">
        <w:rPr>
          <w:rFonts w:hint="eastAsia"/>
        </w:rPr>
        <w:t>可得</w:t>
      </w:r>
    </w:p>
    <w:p w14:paraId="3D99ECB6" w14:textId="384AD887" w:rsidR="00003977" w:rsidRDefault="00960FC3" w:rsidP="00960FC3">
      <w:pPr>
        <w:tabs>
          <w:tab w:val="left" w:pos="4836"/>
        </w:tabs>
      </w:pPr>
      <w:r>
        <w:tab/>
      </w:r>
      <w:r w:rsidRPr="00960FC3">
        <w:rPr>
          <w:position w:val="-24"/>
        </w:rPr>
        <w:object w:dxaOrig="1040" w:dyaOrig="620" w14:anchorId="554580EB">
          <v:shape id="_x0000_i1079" type="#_x0000_t75" style="width:52.2pt;height:29.4pt" o:ole="">
            <v:imagedata r:id="rId110" o:title=""/>
          </v:shape>
          <o:OLEObject Type="Embed" ProgID="Equation.DSMT4" ShapeID="_x0000_i1079" DrawAspect="Content" ObjectID="_1618320646" r:id="rId111"/>
        </w:object>
      </w:r>
    </w:p>
    <w:p w14:paraId="41430473" w14:textId="7A2A59FF" w:rsidR="00960FC3" w:rsidRDefault="00960FC3" w:rsidP="00960FC3">
      <w:pPr>
        <w:tabs>
          <w:tab w:val="left" w:pos="4836"/>
        </w:tabs>
      </w:pPr>
      <w:r>
        <w:rPr>
          <w:rFonts w:hint="eastAsia"/>
        </w:rPr>
        <w:t>D为车辆间隔，L为车身长度，</w:t>
      </w:r>
      <w:r w:rsidRPr="00960FC3">
        <w:t xml:space="preserve"> </w:t>
      </w:r>
      <w:r w:rsidRPr="00F576CF">
        <w:rPr>
          <w:position w:val="-6"/>
        </w:rPr>
        <w:object w:dxaOrig="220" w:dyaOrig="220" w14:anchorId="28CACB82">
          <v:shape id="_x0000_i1080" type="#_x0000_t75" style="width:10.8pt;height:10.8pt" o:ole="">
            <v:imagedata r:id="rId112" o:title=""/>
          </v:shape>
          <o:OLEObject Type="Embed" ProgID="Equation.DSMT4" ShapeID="_x0000_i1080" DrawAspect="Content" ObjectID="_1618320647" r:id="rId113"/>
        </w:object>
      </w:r>
      <w:r>
        <w:rPr>
          <w:rFonts w:hint="eastAsia"/>
        </w:rPr>
        <w:t>启动波波速</w:t>
      </w:r>
      <w:r>
        <w:tab/>
      </w:r>
    </w:p>
    <w:p w14:paraId="618BA05D" w14:textId="64338D4D" w:rsidR="003152F9" w:rsidRDefault="003152F9" w:rsidP="003152F9">
      <w:pPr>
        <w:tabs>
          <w:tab w:val="left" w:pos="4836"/>
        </w:tabs>
      </w:pPr>
      <w:r>
        <w:rPr>
          <w:rFonts w:hint="eastAsia"/>
        </w:rPr>
        <w:t>当发生追尾事故后2号车道事故发生地点后的车辆驶入1、3车道因此三条车道的交通量均发生改变</w:t>
      </w:r>
      <w:r w:rsidR="0076621B">
        <w:rPr>
          <w:rFonts w:hint="eastAsia"/>
        </w:rPr>
        <w:t>。路段交通情况具体如下</w:t>
      </w:r>
    </w:p>
    <w:p w14:paraId="684B7737" w14:textId="6CA023AB" w:rsidR="0076621B" w:rsidRPr="0076621B" w:rsidRDefault="0076621B" w:rsidP="0076621B">
      <w:pPr>
        <w:widowControl/>
        <w:jc w:val="left"/>
        <w:rPr>
          <w:rFonts w:ascii="宋体" w:eastAsia="宋体" w:hAnsi="宋体" w:cs="宋体"/>
          <w:kern w:val="0"/>
          <w:sz w:val="24"/>
          <w:szCs w:val="24"/>
        </w:rPr>
      </w:pPr>
      <w:r w:rsidRPr="0076621B">
        <w:rPr>
          <w:rFonts w:ascii="宋体" w:eastAsia="宋体" w:hAnsi="宋体" w:cs="宋体"/>
          <w:noProof/>
          <w:kern w:val="0"/>
          <w:sz w:val="24"/>
          <w:szCs w:val="24"/>
        </w:rPr>
        <w:drawing>
          <wp:inline distT="0" distB="0" distL="0" distR="0" wp14:anchorId="392C01BD" wp14:editId="5AA4500F">
            <wp:extent cx="5274310" cy="1994535"/>
            <wp:effectExtent l="0" t="0" r="2540" b="5715"/>
            <wp:docPr id="1" name="图片 1" descr="C:\Users\ASUS\Documents\Tencent Files\947629727\Image\Group\F}Z_BIJH4WOUBZTVS]OX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SUS\Documents\Tencent Files\947629727\Image\Group\F}Z_BIJH4WOUBZTVS]OXAMD.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74310" cy="1994535"/>
                    </a:xfrm>
                    <a:prstGeom prst="rect">
                      <a:avLst/>
                    </a:prstGeom>
                    <a:noFill/>
                    <a:ln>
                      <a:noFill/>
                    </a:ln>
                  </pic:spPr>
                </pic:pic>
              </a:graphicData>
            </a:graphic>
          </wp:inline>
        </w:drawing>
      </w:r>
    </w:p>
    <w:p w14:paraId="43BA0FBC" w14:textId="3BA05D3B" w:rsidR="0076621B" w:rsidRDefault="0076621B" w:rsidP="0076621B">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事故发生后，事故发生路段车辆向两侧行驶，且会有新的车辆加入进来，事故发生后交通路段模型与图示如下</w:t>
      </w:r>
    </w:p>
    <w:p w14:paraId="12257AF3" w14:textId="5FD0D9C6" w:rsidR="00E76DA7" w:rsidRPr="0076621B" w:rsidRDefault="00E76DA7" w:rsidP="0076621B">
      <w:pPr>
        <w:widowControl/>
        <w:jc w:val="left"/>
        <w:rPr>
          <w:rFonts w:ascii="宋体" w:eastAsia="宋体" w:hAnsi="宋体" w:cs="宋体" w:hint="eastAsia"/>
          <w:kern w:val="0"/>
          <w:sz w:val="24"/>
          <w:szCs w:val="24"/>
        </w:rPr>
      </w:pPr>
      <w:r w:rsidRPr="00766195">
        <w:rPr>
          <w:position w:val="-8"/>
        </w:rPr>
        <w:object w:dxaOrig="1320" w:dyaOrig="300" w14:anchorId="3BCA6D53">
          <v:shape id="_x0000_i1204" type="#_x0000_t75" style="width:66pt;height:15pt" o:ole="">
            <v:imagedata r:id="rId115" o:title=""/>
          </v:shape>
          <o:OLEObject Type="Embed" ProgID="Equation.DSMT4" ShapeID="_x0000_i1204" DrawAspect="Content" ObjectID="_1618320648" r:id="rId116"/>
        </w:object>
      </w:r>
    </w:p>
    <w:p w14:paraId="505DD2AC" w14:textId="79977DA0" w:rsidR="0076621B" w:rsidRPr="0076621B" w:rsidRDefault="0076621B" w:rsidP="003152F9">
      <w:pPr>
        <w:tabs>
          <w:tab w:val="left" w:pos="4836"/>
        </w:tabs>
      </w:pPr>
    </w:p>
    <w:p w14:paraId="57D1159C" w14:textId="03B74ED5" w:rsidR="003152F9" w:rsidRDefault="00DD56C7" w:rsidP="003152F9">
      <w:pPr>
        <w:tabs>
          <w:tab w:val="left" w:pos="4836"/>
        </w:tabs>
      </w:pPr>
      <w:r>
        <w:rPr>
          <w:noProof/>
        </w:rPr>
        <w:object w:dxaOrig="1260" w:dyaOrig="639" w14:anchorId="6A610C09">
          <v:shape id="_x0000_s1079" type="#_x0000_t75" style="position:absolute;left:0;text-align:left;margin-left:0;margin-top:0;width:141pt;height:94.8pt;z-index:251659264;mso-position-horizontal:left;mso-position-horizontal-relative:text;mso-position-vertical-relative:text">
            <v:imagedata r:id="rId117" o:title=""/>
            <w10:wrap type="square" side="right"/>
          </v:shape>
          <o:OLEObject Type="Embed" ProgID="Equation.DSMT4" ShapeID="_x0000_s1079" DrawAspect="Content" ObjectID="_1618320693" r:id="rId118"/>
        </w:object>
      </w:r>
      <w:r w:rsidR="003152F9">
        <w:br w:type="textWrapping" w:clear="all"/>
      </w:r>
    </w:p>
    <w:p w14:paraId="2A57EE56" w14:textId="0066CAF4" w:rsidR="00A63E3B" w:rsidRDefault="00A63E3B" w:rsidP="003152F9">
      <w:pPr>
        <w:tabs>
          <w:tab w:val="left" w:pos="4836"/>
        </w:tabs>
      </w:pPr>
      <w:r w:rsidRPr="00CE1F05">
        <w:rPr>
          <w:position w:val="-24"/>
        </w:rPr>
        <w:object w:dxaOrig="999" w:dyaOrig="620" w14:anchorId="28703D09">
          <v:shape id="_x0000_i1082" type="#_x0000_t75" style="width:49.8pt;height:31.2pt" o:ole="">
            <v:imagedata r:id="rId119" o:title=""/>
          </v:shape>
          <o:OLEObject Type="Embed" ProgID="Equation.DSMT4" ShapeID="_x0000_i1082" DrawAspect="Content" ObjectID="_1618320649" r:id="rId120"/>
        </w:object>
      </w:r>
    </w:p>
    <w:p w14:paraId="0284A080" w14:textId="350E0846" w:rsidR="0076621B" w:rsidRDefault="0076621B" w:rsidP="003152F9">
      <w:pPr>
        <w:tabs>
          <w:tab w:val="left" w:pos="4836"/>
        </w:tabs>
      </w:pPr>
      <w:r w:rsidRPr="0076621B">
        <w:rPr>
          <w:rFonts w:ascii="宋体" w:eastAsia="宋体" w:hAnsi="宋体" w:cs="宋体"/>
          <w:noProof/>
          <w:kern w:val="0"/>
          <w:sz w:val="24"/>
          <w:szCs w:val="24"/>
        </w:rPr>
        <w:lastRenderedPageBreak/>
        <w:drawing>
          <wp:inline distT="0" distB="0" distL="0" distR="0" wp14:anchorId="76602900" wp14:editId="0F608F62">
            <wp:extent cx="5274310" cy="2423795"/>
            <wp:effectExtent l="0" t="0" r="2540" b="0"/>
            <wp:docPr id="3" name="图片 3" descr="C:\Users\ASUS\Documents\Tencent Files\947629727\Image\Group\W)B[SFNX6P)IQN{GGM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SUS\Documents\Tencent Files\947629727\Image\Group\W)B[SFNX6P)IQN{GGM2F$}6.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74310" cy="2423795"/>
                    </a:xfrm>
                    <a:prstGeom prst="rect">
                      <a:avLst/>
                    </a:prstGeom>
                    <a:noFill/>
                    <a:ln>
                      <a:noFill/>
                    </a:ln>
                  </pic:spPr>
                </pic:pic>
              </a:graphicData>
            </a:graphic>
          </wp:inline>
        </w:drawing>
      </w:r>
    </w:p>
    <w:p w14:paraId="3026CFA5" w14:textId="0B71065C" w:rsidR="003152F9" w:rsidRDefault="003152F9" w:rsidP="003152F9">
      <w:pPr>
        <w:tabs>
          <w:tab w:val="left" w:pos="4836"/>
        </w:tabs>
      </w:pPr>
      <w:r w:rsidRPr="00CE1F05">
        <w:rPr>
          <w:position w:val="-4"/>
        </w:rPr>
        <w:object w:dxaOrig="400" w:dyaOrig="260" w14:anchorId="31FD8C55">
          <v:shape id="_x0000_i1083" type="#_x0000_t75" style="width:19.8pt;height:13.2pt" o:ole="">
            <v:imagedata r:id="rId122" o:title=""/>
          </v:shape>
          <o:OLEObject Type="Embed" ProgID="Equation.DSMT4" ShapeID="_x0000_i1083" DrawAspect="Content" ObjectID="_1618320650" r:id="rId123"/>
        </w:object>
      </w:r>
      <w:r>
        <w:rPr>
          <w:rFonts w:hint="eastAsia"/>
        </w:rPr>
        <w:t>是由2号车道驶入1号车道的车辆，</w:t>
      </w:r>
      <w:r w:rsidRPr="00CE1F05">
        <w:rPr>
          <w:position w:val="-6"/>
        </w:rPr>
        <w:object w:dxaOrig="400" w:dyaOrig="279" w14:anchorId="38FDD85C">
          <v:shape id="_x0000_i1084" type="#_x0000_t75" style="width:19.8pt;height:13.8pt" o:ole="">
            <v:imagedata r:id="rId124" o:title=""/>
          </v:shape>
          <o:OLEObject Type="Embed" ProgID="Equation.DSMT4" ShapeID="_x0000_i1084" DrawAspect="Content" ObjectID="_1618320651" r:id="rId125"/>
        </w:object>
      </w:r>
      <w:r>
        <w:rPr>
          <w:rFonts w:hint="eastAsia"/>
        </w:rPr>
        <w:t>是由2号车道驶入3号车道的车辆，</w:t>
      </w:r>
      <w:r w:rsidRPr="00CE1F05">
        <w:rPr>
          <w:position w:val="-6"/>
        </w:rPr>
        <w:object w:dxaOrig="499" w:dyaOrig="279" w14:anchorId="2BB358D6">
          <v:shape id="_x0000_i1085" type="#_x0000_t75" style="width:25.2pt;height:13.8pt" o:ole="">
            <v:imagedata r:id="rId126" o:title=""/>
          </v:shape>
          <o:OLEObject Type="Embed" ProgID="Equation.DSMT4" ShapeID="_x0000_i1085" DrawAspect="Content" ObjectID="_1618320652" r:id="rId127"/>
        </w:object>
      </w:r>
      <w:r>
        <w:rPr>
          <w:rFonts w:hint="eastAsia"/>
        </w:rPr>
        <w:t>是在绿灯时长内后方车辆会有多少辆</w:t>
      </w:r>
      <w:r w:rsidR="002A5061">
        <w:rPr>
          <w:rFonts w:hint="eastAsia"/>
        </w:rPr>
        <w:t>新增</w:t>
      </w:r>
      <w:r>
        <w:rPr>
          <w:rFonts w:hint="eastAsia"/>
        </w:rPr>
        <w:t>车辆补充加入车队</w:t>
      </w:r>
      <w:r w:rsidR="00A63E3B">
        <w:rPr>
          <w:rFonts w:hint="eastAsia"/>
        </w:rPr>
        <w:t>，应为绿灯时长/车头时距。</w:t>
      </w:r>
    </w:p>
    <w:p w14:paraId="58B76D3B" w14:textId="77777777" w:rsidR="003152F9" w:rsidRDefault="003152F9" w:rsidP="003152F9">
      <w:pPr>
        <w:tabs>
          <w:tab w:val="left" w:pos="4836"/>
        </w:tabs>
      </w:pPr>
    </w:p>
    <w:p w14:paraId="69641145" w14:textId="76393346" w:rsidR="00960FC3" w:rsidRDefault="00960FC3" w:rsidP="00960FC3">
      <w:pPr>
        <w:tabs>
          <w:tab w:val="left" w:pos="4836"/>
        </w:tabs>
      </w:pPr>
      <w:r>
        <w:rPr>
          <w:rFonts w:hint="eastAsia"/>
        </w:rPr>
        <w:t>则在2号车道发生追尾事故</w:t>
      </w:r>
      <w:proofErr w:type="gramStart"/>
      <w:r>
        <w:rPr>
          <w:rFonts w:hint="eastAsia"/>
        </w:rPr>
        <w:t>后此时</w:t>
      </w:r>
      <w:proofErr w:type="gramEnd"/>
      <w:r>
        <w:rPr>
          <w:rFonts w:hint="eastAsia"/>
        </w:rPr>
        <w:t>的车流量模型为</w:t>
      </w:r>
    </w:p>
    <w:p w14:paraId="4DC93DB6" w14:textId="3BCDC66B" w:rsidR="0088102D" w:rsidRDefault="000479C4" w:rsidP="00960FC3">
      <w:pPr>
        <w:tabs>
          <w:tab w:val="left" w:pos="4836"/>
        </w:tabs>
      </w:pPr>
      <w:r w:rsidRPr="00F576CF">
        <w:rPr>
          <w:position w:val="-30"/>
        </w:rPr>
        <w:object w:dxaOrig="2160" w:dyaOrig="720" w14:anchorId="01EE3A9F">
          <v:shape id="_x0000_i1086" type="#_x0000_t75" style="width:108pt;height:36pt" o:ole="">
            <v:imagedata r:id="rId128" o:title=""/>
          </v:shape>
          <o:OLEObject Type="Embed" ProgID="Equation.DSMT4" ShapeID="_x0000_i1086" DrawAspect="Content" ObjectID="_1618320653" r:id="rId129"/>
        </w:object>
      </w:r>
      <w:r w:rsidR="0070485E">
        <w:rPr>
          <w:rFonts w:hint="eastAsia"/>
        </w:rPr>
        <w:t xml:space="preserve"> </w:t>
      </w:r>
      <w:r w:rsidR="0070485E">
        <w:t xml:space="preserve">   </w:t>
      </w:r>
      <w:r w:rsidR="0070485E">
        <w:rPr>
          <w:rFonts w:hint="eastAsia"/>
        </w:rPr>
        <w:t>，</w:t>
      </w:r>
      <w:r w:rsidRPr="00F576CF">
        <w:rPr>
          <w:position w:val="-24"/>
        </w:rPr>
        <w:object w:dxaOrig="1359" w:dyaOrig="960" w14:anchorId="72BB2C40">
          <v:shape id="_x0000_i1087" type="#_x0000_t75" style="width:68.4pt;height:48pt" o:ole="">
            <v:imagedata r:id="rId130" o:title=""/>
          </v:shape>
          <o:OLEObject Type="Embed" ProgID="Equation.DSMT4" ShapeID="_x0000_i1087" DrawAspect="Content" ObjectID="_1618320654" r:id="rId131"/>
        </w:object>
      </w:r>
    </w:p>
    <w:p w14:paraId="0C254053" w14:textId="77777777" w:rsidR="004E43FC" w:rsidRDefault="004E43FC" w:rsidP="00F103ED">
      <w:pPr>
        <w:tabs>
          <w:tab w:val="left" w:pos="4836"/>
          <w:tab w:val="left" w:pos="7404"/>
        </w:tabs>
      </w:pPr>
      <w:r>
        <w:rPr>
          <w:rFonts w:hint="eastAsia"/>
        </w:rPr>
        <w:t>大体模型与第一题模型</w:t>
      </w:r>
      <w:proofErr w:type="gramStart"/>
      <w:r>
        <w:rPr>
          <w:rFonts w:hint="eastAsia"/>
        </w:rPr>
        <w:t>一</w:t>
      </w:r>
      <w:proofErr w:type="gramEnd"/>
      <w:r>
        <w:rPr>
          <w:rFonts w:hint="eastAsia"/>
        </w:rPr>
        <w:t>一致，只是对时间间隔进行优化其中k</w:t>
      </w:r>
      <w:r>
        <w:t>=1</w:t>
      </w:r>
      <w:r>
        <w:rPr>
          <w:rFonts w:hint="eastAsia"/>
        </w:rPr>
        <w:t>、2、3</w:t>
      </w:r>
    </w:p>
    <w:p w14:paraId="700C34EB" w14:textId="4273B46C" w:rsidR="0070485E" w:rsidRDefault="004E43FC" w:rsidP="004E43FC">
      <w:pPr>
        <w:tabs>
          <w:tab w:val="left" w:pos="4836"/>
          <w:tab w:val="left" w:pos="7404"/>
        </w:tabs>
      </w:pPr>
      <w:r>
        <w:t>N=1</w:t>
      </w:r>
      <w:r>
        <w:rPr>
          <w:rFonts w:hint="eastAsia"/>
        </w:rPr>
        <w:t>、</w:t>
      </w:r>
      <w:r>
        <w:t>2……</w:t>
      </w:r>
      <w:r w:rsidRPr="00CE1F05">
        <w:rPr>
          <w:position w:val="-6"/>
        </w:rPr>
        <w:object w:dxaOrig="320" w:dyaOrig="279" w14:anchorId="1447BBC1">
          <v:shape id="_x0000_i1088" type="#_x0000_t75" style="width:16.2pt;height:13.8pt" o:ole="">
            <v:imagedata r:id="rId132" o:title=""/>
          </v:shape>
          <o:OLEObject Type="Embed" ProgID="Equation.DSMT4" ShapeID="_x0000_i1088" DrawAspect="Content" ObjectID="_1618320655" r:id="rId133"/>
        </w:object>
      </w:r>
      <w:r>
        <w:tab/>
      </w:r>
    </w:p>
    <w:p w14:paraId="008321C1" w14:textId="6E96BE9E" w:rsidR="0088102D" w:rsidRPr="0070485E" w:rsidRDefault="002A5061" w:rsidP="00960FC3">
      <w:pPr>
        <w:tabs>
          <w:tab w:val="left" w:pos="4836"/>
        </w:tabs>
      </w:pPr>
      <w:r>
        <w:rPr>
          <w:rFonts w:hint="eastAsia"/>
        </w:rPr>
        <w:t>所以</w:t>
      </w:r>
      <w:r w:rsidR="00D66BA1">
        <w:rPr>
          <w:rFonts w:hint="eastAsia"/>
        </w:rPr>
        <w:t>最后</w:t>
      </w:r>
      <w:r>
        <w:rPr>
          <w:rFonts w:hint="eastAsia"/>
        </w:rPr>
        <w:t>在撞车后新的车流量模型如下</w:t>
      </w:r>
    </w:p>
    <w:p w14:paraId="124C46A9" w14:textId="1B292C6E" w:rsidR="0088102D" w:rsidRDefault="004E43FC" w:rsidP="00960FC3">
      <w:pPr>
        <w:tabs>
          <w:tab w:val="left" w:pos="4836"/>
        </w:tabs>
      </w:pPr>
      <w:r w:rsidRPr="004E43FC">
        <w:rPr>
          <w:position w:val="-4"/>
        </w:rPr>
        <w:object w:dxaOrig="180" w:dyaOrig="279" w14:anchorId="4E8C33E4">
          <v:shape id="_x0000_i1089" type="#_x0000_t75" style="width:9pt;height:13.8pt" o:ole="">
            <v:imagedata r:id="rId134" o:title=""/>
          </v:shape>
          <o:OLEObject Type="Embed" ProgID="Equation.DSMT4" ShapeID="_x0000_i1089" DrawAspect="Content" ObjectID="_1618320656" r:id="rId135"/>
        </w:object>
      </w:r>
      <w:r w:rsidR="0070485E">
        <w:t xml:space="preserve">  </w:t>
      </w:r>
      <w:r w:rsidR="0070485E" w:rsidRPr="00F576CF">
        <w:rPr>
          <w:position w:val="-10"/>
        </w:rPr>
        <w:object w:dxaOrig="1640" w:dyaOrig="320" w14:anchorId="347843C5">
          <v:shape id="_x0000_i1090" type="#_x0000_t75" style="width:82.2pt;height:16.2pt" o:ole="">
            <v:imagedata r:id="rId136" o:title=""/>
          </v:shape>
          <o:OLEObject Type="Embed" ProgID="Equation.DSMT4" ShapeID="_x0000_i1090" DrawAspect="Content" ObjectID="_1618320657" r:id="rId137"/>
        </w:object>
      </w:r>
    </w:p>
    <w:p w14:paraId="66809091" w14:textId="4ED872BA" w:rsidR="0088102D" w:rsidRDefault="002A5061" w:rsidP="002A5061">
      <w:pPr>
        <w:pStyle w:val="3"/>
      </w:pPr>
      <w:r>
        <w:rPr>
          <w:rFonts w:hint="eastAsia"/>
        </w:rPr>
        <w:t>模型二:撞车后车流量的影响模型</w:t>
      </w:r>
    </w:p>
    <w:p w14:paraId="3E0BFF07" w14:textId="4BE0151C" w:rsidR="00960FC3" w:rsidRPr="00960FC3" w:rsidRDefault="00960FC3" w:rsidP="00960FC3">
      <w:pPr>
        <w:tabs>
          <w:tab w:val="left" w:pos="4836"/>
        </w:tabs>
      </w:pPr>
    </w:p>
    <w:p w14:paraId="0C016D92" w14:textId="77777777" w:rsidR="001154F9" w:rsidRDefault="00465B6C" w:rsidP="00E47CE6">
      <w:r>
        <w:rPr>
          <w:rFonts w:hint="eastAsia"/>
        </w:rPr>
        <w:t>综上所述我们由模型</w:t>
      </w:r>
      <w:proofErr w:type="gramStart"/>
      <w:r>
        <w:rPr>
          <w:rFonts w:hint="eastAsia"/>
        </w:rPr>
        <w:t>一</w:t>
      </w:r>
      <w:proofErr w:type="gramEnd"/>
      <w:r>
        <w:rPr>
          <w:rFonts w:hint="eastAsia"/>
        </w:rPr>
        <w:t>的建立结合格林希尔模型建立了发生交通事故后该路段的道路拥挤状况模型</w:t>
      </w:r>
      <w:r w:rsidR="001154F9">
        <w:rPr>
          <w:rFonts w:hint="eastAsia"/>
        </w:rPr>
        <w:t>。</w:t>
      </w:r>
    </w:p>
    <w:p w14:paraId="279F828A" w14:textId="77777777" w:rsidR="001154F9" w:rsidRDefault="00465B6C" w:rsidP="00E47CE6">
      <w:r>
        <w:rPr>
          <w:rFonts w:hint="eastAsia"/>
        </w:rPr>
        <w:t>其中</w:t>
      </w:r>
      <w:r w:rsidRPr="00766195">
        <w:rPr>
          <w:position w:val="-6"/>
        </w:rPr>
        <w:object w:dxaOrig="320" w:dyaOrig="279" w14:anchorId="66C41920">
          <v:shape id="_x0000_i1202" type="#_x0000_t75" style="width:16.2pt;height:13.8pt" o:ole="">
            <v:imagedata r:id="rId138" o:title=""/>
          </v:shape>
          <o:OLEObject Type="Embed" ProgID="Equation.DSMT4" ShapeID="_x0000_i1202" DrawAspect="Content" ObjectID="_1618320658" r:id="rId139"/>
        </w:object>
      </w:r>
      <w:r>
        <w:rPr>
          <w:rFonts w:hint="eastAsia"/>
        </w:rPr>
        <w:t>为第k条路段当前的所有积累的车辆总数</w:t>
      </w:r>
      <w:r w:rsidR="00E76DA7">
        <w:rPr>
          <w:rFonts w:hint="eastAsia"/>
        </w:rPr>
        <w:t>，</w:t>
      </w:r>
      <w:r w:rsidR="00E76DA7" w:rsidRPr="00766195">
        <w:rPr>
          <w:position w:val="-6"/>
        </w:rPr>
        <w:object w:dxaOrig="340" w:dyaOrig="279" w14:anchorId="0257C778">
          <v:shape id="_x0000_i1203" type="#_x0000_t75" style="width:16.8pt;height:13.8pt" o:ole="">
            <v:imagedata r:id="rId140" o:title=""/>
          </v:shape>
          <o:OLEObject Type="Embed" ProgID="Equation.DSMT4" ShapeID="_x0000_i1203" DrawAspect="Content" ObjectID="_1618320659" r:id="rId141"/>
        </w:object>
      </w:r>
      <w:r w:rsidR="00E76DA7">
        <w:rPr>
          <w:rFonts w:hint="eastAsia"/>
        </w:rPr>
        <w:t>为当前路段内的队伍长度</w:t>
      </w:r>
      <w:r>
        <w:rPr>
          <w:rFonts w:hint="eastAsia"/>
        </w:rPr>
        <w:t>，</w:t>
      </w:r>
      <w:r w:rsidR="00E76DA7" w:rsidRPr="00766195">
        <w:rPr>
          <w:position w:val="-8"/>
        </w:rPr>
        <w:object w:dxaOrig="260" w:dyaOrig="240" w14:anchorId="386FC6D0">
          <v:shape id="_x0000_i1207" type="#_x0000_t75" style="width:13.2pt;height:12pt" o:ole="">
            <v:imagedata r:id="rId142" o:title=""/>
          </v:shape>
          <o:OLEObject Type="Embed" ProgID="Equation.DSMT4" ShapeID="_x0000_i1207" DrawAspect="Content" ObjectID="_1618320660" r:id="rId143"/>
        </w:object>
      </w:r>
      <w:proofErr w:type="gramStart"/>
      <w:r w:rsidR="00E76DA7">
        <w:rPr>
          <w:rFonts w:hint="eastAsia"/>
        </w:rPr>
        <w:t>为之前</w:t>
      </w:r>
      <w:proofErr w:type="gramEnd"/>
      <w:r w:rsidR="00E76DA7">
        <w:rPr>
          <w:rFonts w:hint="eastAsia"/>
        </w:rPr>
        <w:t>格林希尔模型中</w:t>
      </w:r>
      <w:r w:rsidR="001154F9">
        <w:rPr>
          <w:rFonts w:hint="eastAsia"/>
        </w:rPr>
        <w:t>车辆正常行驶时的自由流密度</w:t>
      </w:r>
      <w:r w:rsidR="001154F9">
        <w:rPr>
          <w:rFonts w:hint="eastAsia"/>
        </w:rPr>
        <w:t>，</w:t>
      </w:r>
      <w:r w:rsidR="001154F9" w:rsidRPr="00766195">
        <w:rPr>
          <w:position w:val="-6"/>
        </w:rPr>
        <w:object w:dxaOrig="260" w:dyaOrig="220" w14:anchorId="283FA564">
          <v:shape id="_x0000_i1208" type="#_x0000_t75" style="width:13.2pt;height:10.8pt" o:ole="">
            <v:imagedata r:id="rId144" o:title=""/>
          </v:shape>
          <o:OLEObject Type="Embed" ProgID="Equation.DSMT4" ShapeID="_x0000_i1208" DrawAspect="Content" ObjectID="_1618320661" r:id="rId145"/>
        </w:object>
      </w:r>
      <w:r w:rsidR="001154F9">
        <w:rPr>
          <w:rFonts w:hint="eastAsia"/>
        </w:rPr>
        <w:t>为标准化密度，</w:t>
      </w:r>
      <w:r w:rsidR="001154F9" w:rsidRPr="00766195">
        <w:rPr>
          <w:position w:val="-6"/>
        </w:rPr>
        <w:object w:dxaOrig="139" w:dyaOrig="240" w14:anchorId="63FAD7E4">
          <v:shape id="_x0000_i1209" type="#_x0000_t75" style="width:7.2pt;height:12pt" o:ole="">
            <v:imagedata r:id="rId146" o:title=""/>
          </v:shape>
          <o:OLEObject Type="Embed" ProgID="Equation.DSMT4" ShapeID="_x0000_i1209" DrawAspect="Content" ObjectID="_1618320662" r:id="rId147"/>
        </w:object>
      </w:r>
      <w:r w:rsidR="001154F9">
        <w:rPr>
          <w:rFonts w:hint="eastAsia"/>
        </w:rPr>
        <w:t>为时间。</w:t>
      </w:r>
    </w:p>
    <w:p w14:paraId="1DFC10B2" w14:textId="01F4CE6B" w:rsidR="00E47CE6" w:rsidRPr="00E47CE6" w:rsidRDefault="00465B6C" w:rsidP="00E47CE6">
      <w:pPr>
        <w:rPr>
          <w:rFonts w:hint="eastAsia"/>
        </w:rPr>
      </w:pPr>
      <w:r>
        <w:rPr>
          <w:rFonts w:hint="eastAsia"/>
        </w:rPr>
        <w:t>由此算出新的路段内各个道路的车流量以及总的车流量</w:t>
      </w:r>
    </w:p>
    <w:p w14:paraId="63C301F7" w14:textId="4B2F3B18" w:rsidR="00E47CE6" w:rsidRPr="00E47CE6" w:rsidRDefault="00E47CE6" w:rsidP="00E47CE6"/>
    <w:p w14:paraId="6DFAE3CE" w14:textId="313573B8" w:rsidR="00E47CE6" w:rsidRPr="00E47CE6" w:rsidRDefault="00041734" w:rsidP="00041734">
      <w:pPr>
        <w:pStyle w:val="2"/>
      </w:pPr>
      <w:r>
        <w:rPr>
          <w:rFonts w:hint="eastAsia"/>
        </w:rPr>
        <w:t>模型三建立</w:t>
      </w:r>
    </w:p>
    <w:p w14:paraId="07F140C9" w14:textId="77777777" w:rsidR="00041734" w:rsidRDefault="00041734" w:rsidP="00041734">
      <w:pPr>
        <w:pStyle w:val="2"/>
        <w:jc w:val="center"/>
      </w:pPr>
      <w:r>
        <w:tab/>
      </w:r>
      <w:r>
        <w:rPr>
          <w:rFonts w:hint="eastAsia"/>
        </w:rPr>
        <w:t>问题分析:</w:t>
      </w:r>
    </w:p>
    <w:p w14:paraId="4D4F175D" w14:textId="77777777" w:rsidR="00041734" w:rsidRDefault="00041734" w:rsidP="00041734">
      <w:pPr>
        <w:tabs>
          <w:tab w:val="left" w:pos="780"/>
        </w:tabs>
      </w:pPr>
      <w:r>
        <w:rPr>
          <w:rFonts w:hint="eastAsia"/>
        </w:rPr>
        <w:t>交通灯的作用在于能通过红灯及绿灯的时间来疏通十字路口处方向车道的车流。要保证在交</w:t>
      </w:r>
      <w:r>
        <w:rPr>
          <w:rFonts w:hint="eastAsia"/>
        </w:rPr>
        <w:lastRenderedPageBreak/>
        <w:t>叉路口出没有车流堵塞，各方向的交通</w:t>
      </w:r>
      <w:proofErr w:type="gramStart"/>
      <w:r>
        <w:rPr>
          <w:rFonts w:hint="eastAsia"/>
        </w:rPr>
        <w:t>灯时间</w:t>
      </w:r>
      <w:proofErr w:type="gramEnd"/>
      <w:r>
        <w:rPr>
          <w:rFonts w:hint="eastAsia"/>
        </w:rPr>
        <w:t>就必须使得车道上车流通过且不影响其他方向上的车流。因此，要从两个法方面考虑该问题.第一方面:首先考虑当绿灯开始到结束时交通线能通过的车辆称为到达量，以及车辆在上一个红灯周期内积攒的车辆称为已有辆。第二方面:考虑从信号灯变为绿灯开始到结束时通过交通线的车辆称为流出量。则利用以上变量可以逐渐建立起一个有关堵塞指数的函数关系模型。</w:t>
      </w:r>
    </w:p>
    <w:p w14:paraId="6E403B66" w14:textId="77777777" w:rsidR="00041734" w:rsidRDefault="00041734" w:rsidP="00041734">
      <w:pPr>
        <w:pStyle w:val="3"/>
      </w:pPr>
      <w:r>
        <w:rPr>
          <w:rFonts w:hint="eastAsia"/>
        </w:rPr>
        <w:t>模型假设</w:t>
      </w:r>
    </w:p>
    <w:p w14:paraId="3133B87C" w14:textId="77777777" w:rsidR="00041734" w:rsidRDefault="00041734" w:rsidP="00041734">
      <w:pPr>
        <w:pStyle w:val="aa"/>
        <w:numPr>
          <w:ilvl w:val="0"/>
          <w:numId w:val="3"/>
        </w:numPr>
        <w:ind w:firstLineChars="0"/>
      </w:pPr>
      <w:r>
        <w:rPr>
          <w:rFonts w:hint="eastAsia"/>
        </w:rPr>
        <w:t>不考虑交通灯黄灯的时间</w:t>
      </w:r>
    </w:p>
    <w:p w14:paraId="28392D69" w14:textId="77777777" w:rsidR="00041734" w:rsidRDefault="00041734" w:rsidP="00041734">
      <w:pPr>
        <w:pStyle w:val="aa"/>
        <w:numPr>
          <w:ilvl w:val="0"/>
          <w:numId w:val="3"/>
        </w:numPr>
        <w:ind w:firstLineChars="0"/>
      </w:pPr>
      <w:r>
        <w:rPr>
          <w:rFonts w:hint="eastAsia"/>
        </w:rPr>
        <w:t>假设汽车在刹车时存在一个平均刹车速度，既不考虑刹车加速度</w:t>
      </w:r>
    </w:p>
    <w:p w14:paraId="348FF01C" w14:textId="77777777" w:rsidR="00041734" w:rsidRDefault="00041734" w:rsidP="00041734">
      <w:pPr>
        <w:pStyle w:val="3"/>
      </w:pPr>
      <w:r>
        <w:rPr>
          <w:rFonts w:hint="eastAsia"/>
        </w:rPr>
        <w:t>符号说明</w:t>
      </w:r>
    </w:p>
    <w:p w14:paraId="10FB2948" w14:textId="77777777" w:rsidR="00041734" w:rsidRDefault="00041734" w:rsidP="00041734"/>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5730"/>
      </w:tblGrid>
      <w:tr w:rsidR="00041734" w:rsidRPr="008C0AA5" w14:paraId="53EA6CF7" w14:textId="77777777" w:rsidTr="00DD56C7">
        <w:trPr>
          <w:jc w:val="center"/>
        </w:trPr>
        <w:tc>
          <w:tcPr>
            <w:tcW w:w="1118" w:type="dxa"/>
            <w:tcBorders>
              <w:top w:val="single" w:sz="12" w:space="0" w:color="auto"/>
              <w:bottom w:val="single" w:sz="4" w:space="0" w:color="auto"/>
            </w:tcBorders>
            <w:vAlign w:val="center"/>
          </w:tcPr>
          <w:p w14:paraId="0E6B7119" w14:textId="77777777" w:rsidR="00041734" w:rsidRPr="008C0AA5" w:rsidRDefault="00041734" w:rsidP="00DD56C7">
            <w:pPr>
              <w:jc w:val="center"/>
              <w:rPr>
                <w:rFonts w:ascii="Times New Roman" w:hAnsi="Times New Roman" w:cs="Times New Roman"/>
                <w:b/>
                <w:szCs w:val="21"/>
              </w:rPr>
            </w:pPr>
            <w:r>
              <w:rPr>
                <w:rFonts w:ascii="Times New Roman" w:hAnsi="Times New Roman" w:cs="Times New Roman" w:hint="eastAsia"/>
                <w:b/>
                <w:szCs w:val="21"/>
              </w:rPr>
              <w:t>变量名</w:t>
            </w:r>
          </w:p>
        </w:tc>
        <w:tc>
          <w:tcPr>
            <w:tcW w:w="5730" w:type="dxa"/>
            <w:tcBorders>
              <w:top w:val="single" w:sz="12" w:space="0" w:color="auto"/>
              <w:bottom w:val="single" w:sz="4" w:space="0" w:color="auto"/>
            </w:tcBorders>
          </w:tcPr>
          <w:p w14:paraId="4ADE7990" w14:textId="77777777" w:rsidR="00041734" w:rsidRPr="008C0AA5" w:rsidRDefault="00041734" w:rsidP="00DD56C7">
            <w:pPr>
              <w:ind w:firstLine="482"/>
              <w:jc w:val="center"/>
              <w:rPr>
                <w:rFonts w:ascii="Times New Roman" w:hAnsi="Times New Roman" w:cs="Times New Roman"/>
                <w:b/>
                <w:szCs w:val="21"/>
              </w:rPr>
            </w:pPr>
            <w:r>
              <w:rPr>
                <w:rFonts w:ascii="Times New Roman" w:hAnsi="Times New Roman" w:cs="Times New Roman" w:hint="eastAsia"/>
                <w:b/>
                <w:szCs w:val="21"/>
              </w:rPr>
              <w:t>含义</w:t>
            </w:r>
          </w:p>
        </w:tc>
      </w:tr>
      <w:tr w:rsidR="00041734" w14:paraId="5469ADEC" w14:textId="77777777" w:rsidTr="00DD56C7">
        <w:trPr>
          <w:trHeight w:val="187"/>
          <w:jc w:val="center"/>
        </w:trPr>
        <w:tc>
          <w:tcPr>
            <w:tcW w:w="1118" w:type="dxa"/>
            <w:tcBorders>
              <w:top w:val="nil"/>
              <w:bottom w:val="nil"/>
            </w:tcBorders>
            <w:vAlign w:val="center"/>
          </w:tcPr>
          <w:p w14:paraId="63632FE5" w14:textId="77777777" w:rsidR="00041734" w:rsidRDefault="00041734" w:rsidP="00DD56C7">
            <w:pPr>
              <w:jc w:val="center"/>
              <w:rPr>
                <w:rFonts w:ascii="等线" w:eastAsia="等线" w:hAnsi="等线" w:cs="宋体"/>
                <w:color w:val="000000"/>
                <w:sz w:val="22"/>
              </w:rPr>
            </w:pPr>
            <w:r w:rsidRPr="00E176D6">
              <w:rPr>
                <w:position w:val="-6"/>
              </w:rPr>
              <w:object w:dxaOrig="200" w:dyaOrig="220" w14:anchorId="2F324841">
                <v:shape id="_x0000_i1092" type="#_x0000_t75" style="width:10.2pt;height:10.8pt" o:ole="">
                  <v:imagedata r:id="rId148" o:title=""/>
                </v:shape>
                <o:OLEObject Type="Embed" ProgID="Equation.DSMT4" ShapeID="_x0000_i1092" DrawAspect="Content" ObjectID="_1618320663" r:id="rId149"/>
              </w:object>
            </w:r>
          </w:p>
        </w:tc>
        <w:tc>
          <w:tcPr>
            <w:tcW w:w="5730" w:type="dxa"/>
            <w:tcBorders>
              <w:top w:val="nil"/>
              <w:bottom w:val="nil"/>
            </w:tcBorders>
            <w:vAlign w:val="center"/>
          </w:tcPr>
          <w:p w14:paraId="6F31612B" w14:textId="77777777" w:rsidR="00041734" w:rsidRDefault="00041734" w:rsidP="00DD56C7">
            <w:pPr>
              <w:autoSpaceDE w:val="0"/>
              <w:autoSpaceDN w:val="0"/>
              <w:adjustRightInd w:val="0"/>
              <w:jc w:val="center"/>
              <w:rPr>
                <w:rFonts w:ascii="宋体" w:eastAsia="宋体" w:cs="宋体"/>
                <w:color w:val="000000"/>
                <w:kern w:val="0"/>
                <w:sz w:val="22"/>
              </w:rPr>
            </w:pPr>
            <w:r>
              <w:rPr>
                <w:rFonts w:ascii="宋体" w:eastAsia="宋体" w:cs="宋体" w:hint="eastAsia"/>
                <w:color w:val="000000"/>
                <w:kern w:val="0"/>
                <w:sz w:val="22"/>
              </w:rPr>
              <w:t>堵塞指数</w:t>
            </w:r>
          </w:p>
        </w:tc>
      </w:tr>
      <w:tr w:rsidR="00041734" w14:paraId="4F6E2554" w14:textId="77777777" w:rsidTr="00DD56C7">
        <w:trPr>
          <w:jc w:val="center"/>
        </w:trPr>
        <w:tc>
          <w:tcPr>
            <w:tcW w:w="1118" w:type="dxa"/>
            <w:tcBorders>
              <w:top w:val="nil"/>
            </w:tcBorders>
            <w:vAlign w:val="center"/>
          </w:tcPr>
          <w:p w14:paraId="754227F3" w14:textId="77777777" w:rsidR="00041734" w:rsidRDefault="00041734" w:rsidP="00DD56C7">
            <w:pPr>
              <w:jc w:val="center"/>
              <w:rPr>
                <w:rFonts w:ascii="等线" w:eastAsia="等线" w:hAnsi="等线" w:cs="宋体"/>
                <w:color w:val="000000"/>
                <w:sz w:val="22"/>
              </w:rPr>
            </w:pPr>
            <w:r w:rsidRPr="00E176D6">
              <w:rPr>
                <w:position w:val="-4"/>
              </w:rPr>
              <w:object w:dxaOrig="240" w:dyaOrig="260" w14:anchorId="370ABF4E">
                <v:shape id="_x0000_i1093" type="#_x0000_t75" style="width:12pt;height:13.2pt" o:ole="">
                  <v:imagedata r:id="rId150" o:title=""/>
                </v:shape>
                <o:OLEObject Type="Embed" ProgID="Equation.DSMT4" ShapeID="_x0000_i1093" DrawAspect="Content" ObjectID="_1618320664" r:id="rId151"/>
              </w:object>
            </w:r>
          </w:p>
        </w:tc>
        <w:tc>
          <w:tcPr>
            <w:tcW w:w="5730" w:type="dxa"/>
            <w:tcBorders>
              <w:top w:val="nil"/>
            </w:tcBorders>
            <w:vAlign w:val="center"/>
          </w:tcPr>
          <w:p w14:paraId="060380BA" w14:textId="77777777" w:rsidR="00041734" w:rsidRDefault="00041734" w:rsidP="00DD56C7">
            <w:pPr>
              <w:autoSpaceDE w:val="0"/>
              <w:autoSpaceDN w:val="0"/>
              <w:adjustRightInd w:val="0"/>
              <w:jc w:val="center"/>
              <w:rPr>
                <w:rFonts w:ascii="宋体" w:eastAsia="宋体" w:cs="宋体"/>
                <w:color w:val="000000"/>
                <w:kern w:val="0"/>
                <w:sz w:val="22"/>
              </w:rPr>
            </w:pPr>
            <w:r>
              <w:rPr>
                <w:rFonts w:ascii="宋体" w:eastAsia="宋体" w:cs="宋体" w:hint="eastAsia"/>
                <w:color w:val="000000"/>
                <w:kern w:val="0"/>
                <w:sz w:val="22"/>
              </w:rPr>
              <w:t>红灯时间内已有辆</w:t>
            </w:r>
          </w:p>
        </w:tc>
      </w:tr>
      <w:tr w:rsidR="00041734" w14:paraId="49D56C4F" w14:textId="77777777" w:rsidTr="00DD56C7">
        <w:trPr>
          <w:jc w:val="center"/>
        </w:trPr>
        <w:tc>
          <w:tcPr>
            <w:tcW w:w="1118" w:type="dxa"/>
            <w:tcBorders>
              <w:top w:val="nil"/>
              <w:bottom w:val="nil"/>
            </w:tcBorders>
            <w:vAlign w:val="center"/>
          </w:tcPr>
          <w:p w14:paraId="4F9AE57A" w14:textId="77777777" w:rsidR="00041734" w:rsidRDefault="00041734" w:rsidP="00DD56C7">
            <w:pPr>
              <w:jc w:val="center"/>
            </w:pPr>
            <w:r w:rsidRPr="00E176D6">
              <w:rPr>
                <w:position w:val="-4"/>
              </w:rPr>
              <w:object w:dxaOrig="200" w:dyaOrig="260" w14:anchorId="3259D713">
                <v:shape id="_x0000_i1094" type="#_x0000_t75" style="width:10.2pt;height:13.2pt" o:ole="">
                  <v:imagedata r:id="rId152" o:title=""/>
                </v:shape>
                <o:OLEObject Type="Embed" ProgID="Equation.DSMT4" ShapeID="_x0000_i1094" DrawAspect="Content" ObjectID="_1618320665" r:id="rId153"/>
              </w:object>
            </w:r>
          </w:p>
        </w:tc>
        <w:tc>
          <w:tcPr>
            <w:tcW w:w="5730" w:type="dxa"/>
            <w:tcBorders>
              <w:top w:val="nil"/>
              <w:bottom w:val="nil"/>
            </w:tcBorders>
            <w:vAlign w:val="center"/>
          </w:tcPr>
          <w:p w14:paraId="04624A9F" w14:textId="77777777" w:rsidR="00041734" w:rsidRDefault="00041734" w:rsidP="00DD56C7">
            <w:pPr>
              <w:ind w:firstLineChars="900" w:firstLine="1980"/>
              <w:rPr>
                <w:rFonts w:ascii="等线" w:eastAsia="等线" w:hAnsi="等线" w:cs="宋体"/>
                <w:color w:val="000000"/>
                <w:sz w:val="22"/>
              </w:rPr>
            </w:pPr>
            <w:r>
              <w:rPr>
                <w:rFonts w:ascii="等线" w:eastAsia="等线" w:hAnsi="等线" w:cs="宋体" w:hint="eastAsia"/>
                <w:color w:val="000000"/>
                <w:sz w:val="22"/>
              </w:rPr>
              <w:t>绿灯时间到达量</w:t>
            </w:r>
          </w:p>
        </w:tc>
      </w:tr>
      <w:tr w:rsidR="00041734" w14:paraId="220FCA1B" w14:textId="77777777" w:rsidTr="00DD56C7">
        <w:trPr>
          <w:jc w:val="center"/>
        </w:trPr>
        <w:tc>
          <w:tcPr>
            <w:tcW w:w="1118" w:type="dxa"/>
            <w:tcBorders>
              <w:top w:val="nil"/>
            </w:tcBorders>
            <w:vAlign w:val="center"/>
          </w:tcPr>
          <w:p w14:paraId="1BA8F588" w14:textId="77777777" w:rsidR="00041734" w:rsidRDefault="00041734" w:rsidP="00DD56C7">
            <w:pPr>
              <w:jc w:val="center"/>
            </w:pPr>
            <w:r w:rsidRPr="00E176D6">
              <w:rPr>
                <w:position w:val="-6"/>
              </w:rPr>
              <w:object w:dxaOrig="240" w:dyaOrig="279" w14:anchorId="3B9CAF2C">
                <v:shape id="_x0000_i1095" type="#_x0000_t75" style="width:12pt;height:13.8pt" o:ole="">
                  <v:imagedata r:id="rId154" o:title=""/>
                </v:shape>
                <o:OLEObject Type="Embed" ProgID="Equation.DSMT4" ShapeID="_x0000_i1095" DrawAspect="Content" ObjectID="_1618320666" r:id="rId155"/>
              </w:object>
            </w:r>
          </w:p>
        </w:tc>
        <w:tc>
          <w:tcPr>
            <w:tcW w:w="5730" w:type="dxa"/>
            <w:tcBorders>
              <w:top w:val="nil"/>
            </w:tcBorders>
            <w:vAlign w:val="center"/>
          </w:tcPr>
          <w:p w14:paraId="3BE02C49" w14:textId="321C8E10" w:rsidR="00041734" w:rsidRDefault="00041734" w:rsidP="00DD56C7">
            <w:pPr>
              <w:ind w:firstLineChars="900" w:firstLine="1980"/>
              <w:rPr>
                <w:rFonts w:ascii="等线" w:eastAsia="等线" w:hAnsi="等线" w:cs="宋体"/>
                <w:color w:val="000000"/>
                <w:sz w:val="22"/>
              </w:rPr>
            </w:pPr>
            <w:r>
              <w:rPr>
                <w:rFonts w:ascii="等线" w:eastAsia="等线" w:hAnsi="等线" w:cs="宋体" w:hint="eastAsia"/>
                <w:color w:val="000000"/>
                <w:sz w:val="22"/>
              </w:rPr>
              <w:t>绿灯时间流出量</w:t>
            </w:r>
          </w:p>
        </w:tc>
      </w:tr>
    </w:tbl>
    <w:p w14:paraId="52C942A0" w14:textId="0575062E" w:rsidR="00041734" w:rsidRDefault="00041734" w:rsidP="00041734">
      <w:pPr>
        <w:pStyle w:val="3"/>
      </w:pPr>
      <w:r>
        <w:rPr>
          <w:rFonts w:hint="eastAsia"/>
        </w:rPr>
        <w:t>模型的建立与求解</w:t>
      </w:r>
    </w:p>
    <w:p w14:paraId="0E0DE5A5" w14:textId="6CCD993C" w:rsidR="00041734" w:rsidRDefault="00267576" w:rsidP="00041734">
      <w:r w:rsidRPr="00267576">
        <w:rPr>
          <w:position w:val="-28"/>
        </w:rPr>
        <w:object w:dxaOrig="2299" w:dyaOrig="660" w14:anchorId="1890FEED">
          <v:shape id="_x0000_i1171" type="#_x0000_t75" style="width:117pt;height:33.6pt" o:ole="">
            <v:imagedata r:id="rId156" o:title=""/>
          </v:shape>
          <o:OLEObject Type="Embed" ProgID="Equation.DSMT4" ShapeID="_x0000_i1171" DrawAspect="Content" ObjectID="_1618320667" r:id="rId157"/>
        </w:object>
      </w:r>
    </w:p>
    <w:p w14:paraId="5A5C917B" w14:textId="7AB4CF51" w:rsidR="00267576" w:rsidRDefault="00DD56C7" w:rsidP="00041734">
      <w:pPr>
        <w:rPr>
          <w:rFonts w:hint="eastAsia"/>
        </w:rPr>
      </w:pPr>
      <w:r>
        <w:rPr>
          <w:noProof/>
        </w:rPr>
        <w:object w:dxaOrig="1260" w:dyaOrig="639" w14:anchorId="0BA95178">
          <v:shape id="_x0000_s1148" type="#_x0000_t75" style="position:absolute;left:0;text-align:left;margin-left:0;margin-top:0;width:63pt;height:34.2pt;z-index:251658240;mso-position-horizontal:left;mso-position-horizontal-relative:text;mso-position-vertical-relative:text">
            <v:imagedata r:id="rId158" o:title=""/>
            <w10:wrap type="square" side="right"/>
          </v:shape>
          <o:OLEObject Type="Embed" ProgID="Equation.DSMT4" ShapeID="_x0000_s1148" DrawAspect="Content" ObjectID="_1618320694" r:id="rId159"/>
        </w:object>
      </w:r>
      <w:r>
        <w:br w:type="textWrapping" w:clear="all"/>
      </w:r>
    </w:p>
    <w:p w14:paraId="7909E152" w14:textId="3691455E" w:rsidR="00267576" w:rsidRDefault="00267576" w:rsidP="00041734">
      <w:r w:rsidRPr="00E176D6">
        <w:rPr>
          <w:position w:val="-24"/>
        </w:rPr>
        <w:object w:dxaOrig="580" w:dyaOrig="620" w14:anchorId="0B15ECC5">
          <v:shape id="_x0000_i1156" type="#_x0000_t75" style="width:28.8pt;height:31.2pt" o:ole="">
            <v:imagedata r:id="rId160" o:title=""/>
          </v:shape>
          <o:OLEObject Type="Embed" ProgID="Equation.DSMT4" ShapeID="_x0000_i1156" DrawAspect="Content" ObjectID="_1618320668" r:id="rId161"/>
        </w:object>
      </w:r>
    </w:p>
    <w:p w14:paraId="6BE3AE15" w14:textId="753DF6B1" w:rsidR="00267576" w:rsidRDefault="00041734" w:rsidP="00041734">
      <w:pPr>
        <w:rPr>
          <w:rFonts w:hint="eastAsia"/>
        </w:rPr>
      </w:pPr>
      <w:r w:rsidRPr="00E176D6">
        <w:rPr>
          <w:position w:val="-4"/>
        </w:rPr>
        <w:object w:dxaOrig="240" w:dyaOrig="260" w14:anchorId="5E6099A9">
          <v:shape id="_x0000_i1097" type="#_x0000_t75" style="width:12pt;height:13.2pt" o:ole="">
            <v:imagedata r:id="rId162" o:title=""/>
          </v:shape>
          <o:OLEObject Type="Embed" ProgID="Equation.DSMT4" ShapeID="_x0000_i1097" DrawAspect="Content" ObjectID="_1618320669" r:id="rId163"/>
        </w:object>
      </w:r>
      <w:r>
        <w:rPr>
          <w:rFonts w:hint="eastAsia"/>
        </w:rPr>
        <w:t>代表上一个周期以前交通线内红灯积攒的车辆数，，</w:t>
      </w:r>
      <w:r w:rsidR="00267576" w:rsidRPr="00766195">
        <w:rPr>
          <w:position w:val="-6"/>
        </w:rPr>
        <w:object w:dxaOrig="320" w:dyaOrig="440" w14:anchorId="235A8221">
          <v:shape id="_x0000_i1141" type="#_x0000_t75" style="width:16.2pt;height:22.2pt" o:ole="">
            <v:imagedata r:id="rId164" o:title=""/>
          </v:shape>
          <o:OLEObject Type="Embed" ProgID="Equation.DSMT4" ShapeID="_x0000_i1141" DrawAspect="Content" ObjectID="_1618320670" r:id="rId165"/>
        </w:object>
      </w:r>
      <w:r w:rsidR="00267576">
        <w:rPr>
          <w:rFonts w:hint="eastAsia"/>
        </w:rPr>
        <w:t>表示一个周期内非绿灯的时长，</w:t>
      </w:r>
      <w:r w:rsidR="00267576" w:rsidRPr="00766195">
        <w:rPr>
          <w:position w:val="-28"/>
        </w:rPr>
        <w:object w:dxaOrig="840" w:dyaOrig="680" w14:anchorId="72F88479">
          <v:shape id="_x0000_i1165" type="#_x0000_t75" style="width:42pt;height:34.2pt" o:ole="">
            <v:imagedata r:id="rId166" o:title=""/>
          </v:shape>
          <o:OLEObject Type="Embed" ProgID="Equation.DSMT4" ShapeID="_x0000_i1165" DrawAspect="Content" ObjectID="_1618320671" r:id="rId167"/>
        </w:object>
      </w:r>
      <w:proofErr w:type="gramStart"/>
      <w:r w:rsidR="00267576">
        <w:rPr>
          <w:rFonts w:hint="eastAsia"/>
        </w:rPr>
        <w:t>为之前</w:t>
      </w:r>
      <w:proofErr w:type="gramEnd"/>
      <w:r w:rsidR="00267576">
        <w:rPr>
          <w:rFonts w:hint="eastAsia"/>
        </w:rPr>
        <w:t>问题</w:t>
      </w:r>
      <w:proofErr w:type="gramStart"/>
      <w:r w:rsidR="00267576">
        <w:rPr>
          <w:rFonts w:hint="eastAsia"/>
        </w:rPr>
        <w:t>一</w:t>
      </w:r>
      <w:proofErr w:type="gramEnd"/>
      <w:r w:rsidR="00267576">
        <w:rPr>
          <w:rFonts w:hint="eastAsia"/>
        </w:rPr>
        <w:t>的车辆位置模型通过交通线的车辆数总和</w:t>
      </w:r>
    </w:p>
    <w:p w14:paraId="462FA589" w14:textId="7E932416" w:rsidR="00041734" w:rsidRDefault="00041734" w:rsidP="00041734">
      <w:r w:rsidRPr="00E176D6">
        <w:rPr>
          <w:position w:val="-6"/>
        </w:rPr>
        <w:object w:dxaOrig="240" w:dyaOrig="279" w14:anchorId="38887A44">
          <v:shape id="_x0000_i1099" type="#_x0000_t75" style="width:12pt;height:13.8pt" o:ole="">
            <v:imagedata r:id="rId168" o:title=""/>
          </v:shape>
          <o:OLEObject Type="Embed" ProgID="Equation.DSMT4" ShapeID="_x0000_i1099" DrawAspect="Content" ObjectID="_1618320672" r:id="rId169"/>
        </w:object>
      </w:r>
      <w:r>
        <w:rPr>
          <w:rFonts w:hint="eastAsia"/>
        </w:rPr>
        <w:t>表示当前周期绿灯时间段内通过交通线的车辆数目。</w:t>
      </w:r>
    </w:p>
    <w:p w14:paraId="6DDC5780" w14:textId="3A02218B" w:rsidR="00267576" w:rsidRDefault="00267576" w:rsidP="00041734">
      <w:pPr>
        <w:rPr>
          <w:rFonts w:hint="eastAsia"/>
        </w:rPr>
      </w:pPr>
      <w:r w:rsidRPr="00766195">
        <w:rPr>
          <w:position w:val="-10"/>
        </w:rPr>
        <w:object w:dxaOrig="240" w:dyaOrig="320" w14:anchorId="45ECC1B9">
          <v:shape id="_x0000_i1173" type="#_x0000_t75" style="width:12pt;height:16.2pt" o:ole="">
            <v:imagedata r:id="rId170" o:title=""/>
          </v:shape>
          <o:OLEObject Type="Embed" ProgID="Equation.DSMT4" ShapeID="_x0000_i1173" DrawAspect="Content" ObjectID="_1618320673" r:id="rId171"/>
        </w:object>
      </w:r>
      <w:r>
        <w:rPr>
          <w:rFonts w:hint="eastAsia"/>
        </w:rPr>
        <w:t>为当前道路的出流量</w:t>
      </w:r>
    </w:p>
    <w:p w14:paraId="2CEE5442" w14:textId="77777777" w:rsidR="00041734" w:rsidRPr="009507DC" w:rsidRDefault="00041734" w:rsidP="00041734">
      <w:r>
        <w:rPr>
          <w:rFonts w:hint="eastAsia"/>
        </w:rPr>
        <w:t>由以上模型可算得堵塞指数</w:t>
      </w:r>
      <w:r w:rsidRPr="00E176D6">
        <w:rPr>
          <w:position w:val="-6"/>
        </w:rPr>
        <w:object w:dxaOrig="200" w:dyaOrig="220" w14:anchorId="66C75413">
          <v:shape id="_x0000_i1100" type="#_x0000_t75" style="width:10.2pt;height:10.8pt" o:ole="">
            <v:imagedata r:id="rId172" o:title=""/>
          </v:shape>
          <o:OLEObject Type="Embed" ProgID="Equation.DSMT4" ShapeID="_x0000_i1100" DrawAspect="Content" ObjectID="_1618320674" r:id="rId173"/>
        </w:object>
      </w:r>
    </w:p>
    <w:p w14:paraId="6947A1DE" w14:textId="33D5E155" w:rsidR="00E47CE6" w:rsidRPr="00041734" w:rsidRDefault="00E47CE6" w:rsidP="00041734">
      <w:pPr>
        <w:tabs>
          <w:tab w:val="left" w:pos="2628"/>
        </w:tabs>
      </w:pPr>
    </w:p>
    <w:p w14:paraId="03203A85" w14:textId="12258BFB" w:rsidR="00E47CE6" w:rsidRDefault="00041734" w:rsidP="00E47CE6">
      <w:r>
        <w:rPr>
          <w:rFonts w:hint="eastAsia"/>
        </w:rPr>
        <w:t>当</w:t>
      </w:r>
      <w:r w:rsidRPr="00766195">
        <w:rPr>
          <w:position w:val="-6"/>
        </w:rPr>
        <w:object w:dxaOrig="200" w:dyaOrig="220" w14:anchorId="628664B0">
          <v:shape id="_x0000_i1110" type="#_x0000_t75" style="width:10.2pt;height:10.8pt" o:ole="">
            <v:imagedata r:id="rId174" o:title=""/>
          </v:shape>
          <o:OLEObject Type="Embed" ProgID="Equation.DSMT4" ShapeID="_x0000_i1110" DrawAspect="Content" ObjectID="_1618320675" r:id="rId175"/>
        </w:object>
      </w:r>
      <w:r>
        <w:rPr>
          <w:rFonts w:hint="eastAsia"/>
        </w:rPr>
        <w:t>&gt;</w:t>
      </w:r>
      <w:r>
        <w:t>1</w:t>
      </w:r>
      <w:r>
        <w:rPr>
          <w:rFonts w:hint="eastAsia"/>
        </w:rPr>
        <w:t>时则此时道路堵塞，且</w:t>
      </w:r>
      <w:r w:rsidRPr="00766195">
        <w:rPr>
          <w:position w:val="-6"/>
        </w:rPr>
        <w:object w:dxaOrig="200" w:dyaOrig="220" w14:anchorId="4332C2CB">
          <v:shape id="_x0000_i1111" type="#_x0000_t75" style="width:10.2pt;height:10.8pt" o:ole="">
            <v:imagedata r:id="rId176" o:title=""/>
          </v:shape>
          <o:OLEObject Type="Embed" ProgID="Equation.DSMT4" ShapeID="_x0000_i1111" DrawAspect="Content" ObjectID="_1618320676" r:id="rId177"/>
        </w:object>
      </w:r>
      <w:r>
        <w:rPr>
          <w:rFonts w:hint="eastAsia"/>
        </w:rPr>
        <w:t>越大说明堵塞程度越大</w:t>
      </w:r>
    </w:p>
    <w:p w14:paraId="4577D3B5" w14:textId="5ED00601" w:rsidR="00041734" w:rsidRDefault="00041734" w:rsidP="00E47CE6">
      <w:r>
        <w:rPr>
          <w:rFonts w:hint="eastAsia"/>
        </w:rPr>
        <w:t>当</w:t>
      </w:r>
      <w:r w:rsidRPr="00766195">
        <w:rPr>
          <w:position w:val="-6"/>
        </w:rPr>
        <w:object w:dxaOrig="200" w:dyaOrig="220" w14:anchorId="37F8AFFD">
          <v:shape id="_x0000_i1114" type="#_x0000_t75" style="width:10.2pt;height:10.8pt" o:ole="">
            <v:imagedata r:id="rId178" o:title=""/>
          </v:shape>
          <o:OLEObject Type="Embed" ProgID="Equation.DSMT4" ShapeID="_x0000_i1114" DrawAspect="Content" ObjectID="_1618320677" r:id="rId179"/>
        </w:object>
      </w:r>
      <w:r>
        <w:rPr>
          <w:rFonts w:hint="eastAsia"/>
        </w:rPr>
        <w:t>&lt;</w:t>
      </w:r>
      <w:r>
        <w:t>1</w:t>
      </w:r>
      <w:r>
        <w:rPr>
          <w:rFonts w:hint="eastAsia"/>
        </w:rPr>
        <w:t>时则此时道路不堵塞，且</w:t>
      </w:r>
      <w:r w:rsidRPr="00766195">
        <w:rPr>
          <w:position w:val="-6"/>
        </w:rPr>
        <w:object w:dxaOrig="200" w:dyaOrig="220" w14:anchorId="53D0EC99">
          <v:shape id="_x0000_i1115" type="#_x0000_t75" style="width:10.2pt;height:10.8pt" o:ole="">
            <v:imagedata r:id="rId180" o:title=""/>
          </v:shape>
          <o:OLEObject Type="Embed" ProgID="Equation.DSMT4" ShapeID="_x0000_i1115" DrawAspect="Content" ObjectID="_1618320678" r:id="rId181"/>
        </w:object>
      </w:r>
      <w:r>
        <w:rPr>
          <w:rFonts w:hint="eastAsia"/>
        </w:rPr>
        <w:t>越小说明堵塞程度越小</w:t>
      </w:r>
    </w:p>
    <w:p w14:paraId="6D832D00" w14:textId="652DCD93" w:rsidR="00041734" w:rsidRDefault="00041734" w:rsidP="00E47CE6">
      <w:r>
        <w:rPr>
          <w:rFonts w:hint="eastAsia"/>
        </w:rPr>
        <w:lastRenderedPageBreak/>
        <w:t>综上所述需求得车流量</w:t>
      </w:r>
      <w:r w:rsidRPr="00766195">
        <w:rPr>
          <w:position w:val="-10"/>
        </w:rPr>
        <w:object w:dxaOrig="240" w:dyaOrig="320" w14:anchorId="3635A440">
          <v:shape id="_x0000_i1118" type="#_x0000_t75" style="width:12pt;height:16.2pt" o:ole="">
            <v:imagedata r:id="rId182" o:title=""/>
          </v:shape>
          <o:OLEObject Type="Embed" ProgID="Equation.DSMT4" ShapeID="_x0000_i1118" DrawAspect="Content" ObjectID="_1618320679" r:id="rId183"/>
        </w:object>
      </w:r>
      <w:r>
        <w:rPr>
          <w:rFonts w:hint="eastAsia"/>
        </w:rPr>
        <w:t>在</w:t>
      </w:r>
      <w:r w:rsidR="00070C72" w:rsidRPr="00766195">
        <w:rPr>
          <w:position w:val="-24"/>
        </w:rPr>
        <w:object w:dxaOrig="580" w:dyaOrig="620" w14:anchorId="315CF072">
          <v:shape id="_x0000_i1135" type="#_x0000_t75" style="width:28.8pt;height:31.2pt" o:ole="">
            <v:imagedata r:id="rId184" o:title=""/>
          </v:shape>
          <o:OLEObject Type="Embed" ProgID="Equation.DSMT4" ShapeID="_x0000_i1135" DrawAspect="Content" ObjectID="_1618320680" r:id="rId185"/>
        </w:object>
      </w:r>
      <w:r>
        <w:rPr>
          <w:rFonts w:hint="eastAsia"/>
        </w:rPr>
        <w:t>中与</w:t>
      </w:r>
    </w:p>
    <w:p w14:paraId="2934622F" w14:textId="59A7807C" w:rsidR="00267576" w:rsidRDefault="00267576" w:rsidP="00E47CE6"/>
    <w:p w14:paraId="09F905F8" w14:textId="3FC39B4A" w:rsidR="00267576" w:rsidRDefault="00267576" w:rsidP="00267576">
      <w:pPr>
        <w:pStyle w:val="3"/>
      </w:pPr>
      <w:r>
        <w:rPr>
          <w:rFonts w:hint="eastAsia"/>
        </w:rPr>
        <w:t>道路阻塞情况总模型</w:t>
      </w:r>
    </w:p>
    <w:p w14:paraId="4E294963" w14:textId="489D8634" w:rsidR="00DD56C7" w:rsidRPr="00DD56C7" w:rsidRDefault="00DD56C7" w:rsidP="00DD56C7">
      <w:pPr>
        <w:rPr>
          <w:rStyle w:val="ad"/>
          <w:b/>
        </w:rPr>
      </w:pPr>
      <w:r w:rsidRPr="00DD56C7">
        <w:rPr>
          <w:rStyle w:val="ad"/>
          <w:b/>
        </w:rPr>
        <w:t>目标函数：</w:t>
      </w:r>
    </w:p>
    <w:p w14:paraId="5E32653C" w14:textId="5CA18D24" w:rsidR="00DD56C7" w:rsidRDefault="00DD56C7" w:rsidP="00DD56C7">
      <w:r w:rsidRPr="00766195">
        <w:rPr>
          <w:position w:val="-6"/>
        </w:rPr>
        <w:object w:dxaOrig="1140" w:dyaOrig="279" w14:anchorId="13F72B2E">
          <v:shape id="_x0000_i1190" type="#_x0000_t75" style="width:57pt;height:13.8pt" o:ole="">
            <v:imagedata r:id="rId186" o:title=""/>
          </v:shape>
          <o:OLEObject Type="Embed" ProgID="Equation.DSMT4" ShapeID="_x0000_i1190" DrawAspect="Content" ObjectID="_1618320681" r:id="rId187"/>
        </w:object>
      </w:r>
    </w:p>
    <w:p w14:paraId="3CB080C2" w14:textId="35A90819" w:rsidR="00DD56C7" w:rsidRPr="00DD56C7" w:rsidRDefault="00DD56C7" w:rsidP="00DD56C7">
      <w:pPr>
        <w:rPr>
          <w:rFonts w:hint="eastAsia"/>
          <w:b/>
          <w:i/>
        </w:rPr>
      </w:pPr>
      <w:r w:rsidRPr="00DD56C7">
        <w:rPr>
          <w:rFonts w:hint="eastAsia"/>
          <w:b/>
          <w:i/>
        </w:rPr>
        <w:t>约束条件：</w:t>
      </w:r>
    </w:p>
    <w:p w14:paraId="7364D6D8" w14:textId="0857A951" w:rsidR="00267576" w:rsidRDefault="00245EB8" w:rsidP="00267576">
      <w:r w:rsidRPr="00766195">
        <w:rPr>
          <w:position w:val="-112"/>
        </w:rPr>
        <w:object w:dxaOrig="7300" w:dyaOrig="7479" w14:anchorId="4A5DB78E">
          <v:shape id="_x0000_i1193" type="#_x0000_t75" style="width:364.8pt;height:373.8pt" o:ole="">
            <v:imagedata r:id="rId188" o:title=""/>
          </v:shape>
          <o:OLEObject Type="Embed" ProgID="Equation.DSMT4" ShapeID="_x0000_i1193" DrawAspect="Content" ObjectID="_1618320682" r:id="rId189"/>
        </w:object>
      </w:r>
    </w:p>
    <w:p w14:paraId="38AEF283" w14:textId="67F8683B" w:rsidR="00DD56C7" w:rsidRPr="00267576" w:rsidRDefault="00DD56C7" w:rsidP="00267576">
      <w:pPr>
        <w:rPr>
          <w:rFonts w:hint="eastAsia"/>
        </w:rPr>
      </w:pPr>
      <w:r>
        <w:rPr>
          <w:rFonts w:hint="eastAsia"/>
        </w:rPr>
        <w:t>由模型分析可知</w:t>
      </w:r>
      <w:r w:rsidRPr="00766195">
        <w:rPr>
          <w:position w:val="-6"/>
        </w:rPr>
        <w:object w:dxaOrig="200" w:dyaOrig="220" w14:anchorId="13A64F81">
          <v:shape id="_x0000_i1179" type="#_x0000_t75" style="width:10.2pt;height:10.8pt" o:ole="">
            <v:imagedata r:id="rId190" o:title=""/>
          </v:shape>
          <o:OLEObject Type="Embed" ProgID="Equation.DSMT4" ShapeID="_x0000_i1179" DrawAspect="Content" ObjectID="_1618320683" r:id="rId191"/>
        </w:object>
      </w:r>
      <w:r>
        <w:rPr>
          <w:rFonts w:hint="eastAsia"/>
        </w:rPr>
        <w:t>是</w:t>
      </w:r>
      <w:r w:rsidRPr="00766195">
        <w:rPr>
          <w:position w:val="-10"/>
        </w:rPr>
        <w:object w:dxaOrig="240" w:dyaOrig="320" w14:anchorId="4F46B1D1">
          <v:shape id="_x0000_i1181" type="#_x0000_t75" style="width:12pt;height:16.2pt" o:ole="">
            <v:imagedata r:id="rId192" o:title=""/>
          </v:shape>
          <o:OLEObject Type="Embed" ProgID="Equation.DSMT4" ShapeID="_x0000_i1181" DrawAspect="Content" ObjectID="_1618320684" r:id="rId193"/>
        </w:object>
      </w:r>
      <w:r>
        <w:rPr>
          <w:rFonts w:hint="eastAsia"/>
        </w:rPr>
        <w:t>的函数本质由</w:t>
      </w:r>
      <w:r w:rsidRPr="00766195">
        <w:rPr>
          <w:position w:val="-10"/>
        </w:rPr>
        <w:object w:dxaOrig="240" w:dyaOrig="320" w14:anchorId="16B344EF">
          <v:shape id="_x0000_i1180" type="#_x0000_t75" style="width:12pt;height:16.2pt" o:ole="">
            <v:imagedata r:id="rId194" o:title=""/>
          </v:shape>
          <o:OLEObject Type="Embed" ProgID="Equation.DSMT4" ShapeID="_x0000_i1180" DrawAspect="Content" ObjectID="_1618320685" r:id="rId195"/>
        </w:object>
      </w:r>
      <w:r>
        <w:rPr>
          <w:rFonts w:hint="eastAsia"/>
        </w:rPr>
        <w:t>决定。当道路发生事故后</w:t>
      </w:r>
      <w:r w:rsidRPr="00766195">
        <w:rPr>
          <w:position w:val="-6"/>
        </w:rPr>
        <w:object w:dxaOrig="200" w:dyaOrig="220" w14:anchorId="3218FB04">
          <v:shape id="_x0000_i1182" type="#_x0000_t75" style="width:10.2pt;height:10.8pt" o:ole="">
            <v:imagedata r:id="rId196" o:title=""/>
          </v:shape>
          <o:OLEObject Type="Embed" ProgID="Equation.DSMT4" ShapeID="_x0000_i1182" DrawAspect="Content" ObjectID="_1618320686" r:id="rId197"/>
        </w:object>
      </w:r>
      <w:r>
        <w:rPr>
          <w:rFonts w:hint="eastAsia"/>
        </w:rPr>
        <w:t>较大使得道路表现为堵塞。所以现在将减小</w:t>
      </w:r>
      <w:r w:rsidRPr="00766195">
        <w:rPr>
          <w:position w:val="-10"/>
        </w:rPr>
        <w:object w:dxaOrig="240" w:dyaOrig="320" w14:anchorId="60C6A5B2">
          <v:shape id="_x0000_i1185" type="#_x0000_t75" style="width:12pt;height:16.2pt" o:ole="">
            <v:imagedata r:id="rId198" o:title=""/>
          </v:shape>
          <o:OLEObject Type="Embed" ProgID="Equation.DSMT4" ShapeID="_x0000_i1185" DrawAspect="Content" ObjectID="_1618320687" r:id="rId199"/>
        </w:object>
      </w:r>
      <w:r>
        <w:rPr>
          <w:rFonts w:hint="eastAsia"/>
        </w:rPr>
        <w:t>的值使得</w:t>
      </w:r>
      <w:r w:rsidRPr="00766195">
        <w:rPr>
          <w:position w:val="-6"/>
        </w:rPr>
        <w:object w:dxaOrig="200" w:dyaOrig="220" w14:anchorId="3AC9DAE7">
          <v:shape id="_x0000_i1186" type="#_x0000_t75" style="width:10.2pt;height:10.8pt" o:ole="">
            <v:imagedata r:id="rId200" o:title=""/>
          </v:shape>
          <o:OLEObject Type="Embed" ProgID="Equation.DSMT4" ShapeID="_x0000_i1186" DrawAspect="Content" ObjectID="_1618320688" r:id="rId201"/>
        </w:object>
      </w:r>
      <w:r>
        <w:rPr>
          <w:rFonts w:hint="eastAsia"/>
        </w:rPr>
        <w:t>减小，寻找使得</w:t>
      </w:r>
      <w:r w:rsidRPr="00766195">
        <w:rPr>
          <w:position w:val="-6"/>
        </w:rPr>
        <w:object w:dxaOrig="200" w:dyaOrig="220" w14:anchorId="153B84DB">
          <v:shape id="_x0000_i1187" type="#_x0000_t75" style="width:10.2pt;height:10.8pt" o:ole="">
            <v:imagedata r:id="rId202" o:title=""/>
          </v:shape>
          <o:OLEObject Type="Embed" ProgID="Equation.DSMT4" ShapeID="_x0000_i1187" DrawAspect="Content" ObjectID="_1618320689" r:id="rId203"/>
        </w:object>
      </w:r>
      <w:r w:rsidRPr="00766195">
        <w:rPr>
          <w:position w:val="-4"/>
        </w:rPr>
        <w:object w:dxaOrig="200" w:dyaOrig="240" w14:anchorId="22E07BE6">
          <v:shape id="_x0000_i1188" type="#_x0000_t75" style="width:10.2pt;height:12pt" o:ole="">
            <v:imagedata r:id="rId204" o:title=""/>
          </v:shape>
          <o:OLEObject Type="Embed" ProgID="Equation.DSMT4" ShapeID="_x0000_i1188" DrawAspect="Content" ObjectID="_1618320690" r:id="rId205"/>
        </w:object>
      </w:r>
      <w:r>
        <w:t>1</w:t>
      </w:r>
      <w:r>
        <w:rPr>
          <w:rFonts w:hint="eastAsia"/>
        </w:rPr>
        <w:t>时的</w:t>
      </w:r>
      <w:r w:rsidRPr="00766195">
        <w:rPr>
          <w:position w:val="-10"/>
        </w:rPr>
        <w:object w:dxaOrig="240" w:dyaOrig="320" w14:anchorId="1E2573AF">
          <v:shape id="_x0000_i1189" type="#_x0000_t75" style="width:12pt;height:16.2pt" o:ole="">
            <v:imagedata r:id="rId206" o:title=""/>
          </v:shape>
          <o:OLEObject Type="Embed" ProgID="Equation.DSMT4" ShapeID="_x0000_i1189" DrawAspect="Content" ObjectID="_1618320691" r:id="rId207"/>
        </w:object>
      </w:r>
      <w:r>
        <w:rPr>
          <w:rFonts w:hint="eastAsia"/>
        </w:rPr>
        <w:t>的值即为问题所求的车流量应减小到何值使得道路拥堵状况得到缓解。</w:t>
      </w:r>
    </w:p>
    <w:p w14:paraId="4F073A41" w14:textId="69997121" w:rsidR="00070C72" w:rsidRDefault="00460F05" w:rsidP="00070C72">
      <w:pPr>
        <w:pStyle w:val="3"/>
      </w:pPr>
      <w:r>
        <w:rPr>
          <w:rFonts w:hint="eastAsia"/>
        </w:rPr>
        <w:t>结果分析</w:t>
      </w:r>
    </w:p>
    <w:p w14:paraId="6352B2BE" w14:textId="77777777" w:rsidR="00070C72" w:rsidRPr="00C558AF" w:rsidRDefault="00070C72" w:rsidP="00070C72">
      <w:pPr>
        <w:rPr>
          <w:sz w:val="28"/>
          <w:szCs w:val="28"/>
        </w:rPr>
      </w:pPr>
      <w:r w:rsidRPr="00C558AF">
        <w:rPr>
          <w:rFonts w:hint="eastAsia"/>
          <w:sz w:val="28"/>
          <w:szCs w:val="28"/>
        </w:rPr>
        <w:t>我们模拟了当第5辆车发生故障</w:t>
      </w:r>
      <w:proofErr w:type="gramStart"/>
      <w:r w:rsidRPr="00C558AF">
        <w:rPr>
          <w:rFonts w:hint="eastAsia"/>
          <w:sz w:val="28"/>
          <w:szCs w:val="28"/>
        </w:rPr>
        <w:t>时道路</w:t>
      </w:r>
      <w:proofErr w:type="gramEnd"/>
      <w:r w:rsidRPr="00C558AF">
        <w:rPr>
          <w:rFonts w:hint="eastAsia"/>
          <w:sz w:val="28"/>
          <w:szCs w:val="28"/>
        </w:rPr>
        <w:t>状况</w:t>
      </w:r>
    </w:p>
    <w:p w14:paraId="76A01729" w14:textId="77777777" w:rsidR="00070C72" w:rsidRPr="00C558AF" w:rsidRDefault="00070C72" w:rsidP="00070C72">
      <w:pPr>
        <w:rPr>
          <w:rFonts w:hint="eastAsia"/>
          <w:sz w:val="24"/>
          <w:szCs w:val="24"/>
        </w:rPr>
      </w:pPr>
      <w:r w:rsidRPr="00C558AF">
        <w:rPr>
          <w:rFonts w:hint="eastAsia"/>
          <w:sz w:val="24"/>
          <w:szCs w:val="24"/>
        </w:rPr>
        <w:lastRenderedPageBreak/>
        <w:t>堵塞前道路车辆状况图</w:t>
      </w:r>
      <w:r>
        <w:rPr>
          <w:rFonts w:hint="eastAsia"/>
          <w:sz w:val="24"/>
          <w:szCs w:val="24"/>
        </w:rPr>
        <w:t>:</w:t>
      </w:r>
    </w:p>
    <w:p w14:paraId="76A56E90" w14:textId="77777777" w:rsidR="00070C72" w:rsidRDefault="00070C72" w:rsidP="00070C72">
      <w:r w:rsidRPr="00C558AF">
        <w:rPr>
          <w:noProof/>
        </w:rPr>
        <w:drawing>
          <wp:inline distT="0" distB="0" distL="0" distR="0" wp14:anchorId="70A5AB08" wp14:editId="1E9F3E68">
            <wp:extent cx="5274310" cy="1895475"/>
            <wp:effectExtent l="0" t="0" r="2540" b="9525"/>
            <wp:docPr id="2" name="图片 2" descr="C:\Users\ASUS\Documents\Tencent Files\947629727\FileRecv\故障分析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SUS\Documents\Tencent Files\947629727\FileRecv\故障分析图.bmp"/>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274310" cy="1895475"/>
                    </a:xfrm>
                    <a:prstGeom prst="rect">
                      <a:avLst/>
                    </a:prstGeom>
                    <a:noFill/>
                    <a:ln>
                      <a:noFill/>
                    </a:ln>
                  </pic:spPr>
                </pic:pic>
              </a:graphicData>
            </a:graphic>
          </wp:inline>
        </w:drawing>
      </w:r>
    </w:p>
    <w:p w14:paraId="12FD4A5D" w14:textId="646C9EC5" w:rsidR="00B966DB" w:rsidRDefault="00070C72" w:rsidP="00B966DB">
      <w:r>
        <w:rPr>
          <w:rFonts w:hint="eastAsia"/>
        </w:rPr>
        <w:t>由图分析可知道路拥堵呈现一个周期变化由于到达量大于流出</w:t>
      </w:r>
      <w:proofErr w:type="gramStart"/>
      <w:r>
        <w:rPr>
          <w:rFonts w:hint="eastAsia"/>
        </w:rPr>
        <w:t>量所以</w:t>
      </w:r>
      <w:proofErr w:type="gramEnd"/>
      <w:r>
        <w:rPr>
          <w:rFonts w:hint="eastAsia"/>
        </w:rPr>
        <w:t>队伍在多个周期内呈现越来越长的趋势</w:t>
      </w:r>
      <w:r w:rsidR="00B966DB">
        <w:rPr>
          <w:rFonts w:hint="eastAsia"/>
        </w:rPr>
        <w:t>，故造成道路越来越拥挤</w:t>
      </w:r>
      <w:r>
        <w:rPr>
          <w:rFonts w:hint="eastAsia"/>
        </w:rPr>
        <w:t>。</w:t>
      </w:r>
    </w:p>
    <w:p w14:paraId="3613E866" w14:textId="77777777" w:rsidR="00B966DB" w:rsidRPr="00C558AF" w:rsidRDefault="00B966DB" w:rsidP="00B966DB">
      <w:pPr>
        <w:rPr>
          <w:rFonts w:hint="eastAsia"/>
        </w:rPr>
      </w:pPr>
    </w:p>
    <w:p w14:paraId="5053A3B7" w14:textId="734E31EC" w:rsidR="00E47CE6" w:rsidRDefault="00B966DB" w:rsidP="00E47CE6">
      <w:r>
        <w:rPr>
          <w:rFonts w:hint="eastAsia"/>
        </w:rPr>
        <w:t>利用模型进行求解:</w:t>
      </w:r>
    </w:p>
    <w:p w14:paraId="19DE23BF" w14:textId="7A0E1759" w:rsidR="00B966DB" w:rsidRDefault="00B966DB" w:rsidP="00E47CE6"/>
    <w:p w14:paraId="09A29DAF" w14:textId="02814571" w:rsidR="00B966DB" w:rsidRDefault="00B966DB" w:rsidP="00E47CE6">
      <w:r>
        <w:rPr>
          <w:rFonts w:hint="eastAsia"/>
        </w:rPr>
        <w:t>由上图可知当第5辆车发生故障时 现阶段道路阻塞系数较大，呈现越来越拥挤的现象。现对目前的车流量进行计算机仿真处理求得当车流量</w:t>
      </w:r>
      <w:r w:rsidRPr="00766195">
        <w:rPr>
          <w:position w:val="-10"/>
        </w:rPr>
        <w:object w:dxaOrig="240" w:dyaOrig="320" w14:anchorId="167CEE68">
          <v:shape id="_x0000_i1194" type="#_x0000_t75" style="width:12pt;height:16.2pt" o:ole="">
            <v:imagedata r:id="rId209" o:title=""/>
          </v:shape>
          <o:OLEObject Type="Embed" ProgID="Equation.DSMT4" ShapeID="_x0000_i1194" DrawAspect="Content" ObjectID="_1618320692" r:id="rId210"/>
        </w:object>
      </w:r>
      <w:r>
        <w:rPr>
          <w:rFonts w:hint="eastAsia"/>
        </w:rPr>
        <w:t>为7</w:t>
      </w:r>
      <w:r>
        <w:t>53(</w:t>
      </w:r>
      <w:r>
        <w:rPr>
          <w:rFonts w:hint="eastAsia"/>
        </w:rPr>
        <w:t>辆/</w:t>
      </w:r>
      <w:r>
        <w:t>h)</w:t>
      </w:r>
      <w:r>
        <w:rPr>
          <w:rFonts w:hint="eastAsia"/>
        </w:rPr>
        <w:t>时为上述单纯形法函数模型的最优解</w:t>
      </w:r>
    </w:p>
    <w:p w14:paraId="3451A956" w14:textId="4BA1C32A" w:rsidR="00B966DB" w:rsidRDefault="00B966DB" w:rsidP="00E47CE6">
      <w:r>
        <w:rPr>
          <w:rFonts w:hint="eastAsia"/>
        </w:rPr>
        <w:t>则此时模拟出的道路情况图为</w:t>
      </w:r>
    </w:p>
    <w:p w14:paraId="390F731C" w14:textId="3EF343E9" w:rsidR="00B966DB" w:rsidRPr="00B966DB" w:rsidRDefault="00B966DB" w:rsidP="00B966DB">
      <w:pPr>
        <w:widowControl/>
        <w:jc w:val="left"/>
        <w:rPr>
          <w:rFonts w:ascii="宋体" w:eastAsia="宋体" w:hAnsi="宋体" w:cs="宋体"/>
          <w:kern w:val="0"/>
          <w:sz w:val="24"/>
          <w:szCs w:val="24"/>
        </w:rPr>
      </w:pPr>
      <w:r w:rsidRPr="00B966DB">
        <w:rPr>
          <w:rFonts w:ascii="宋体" w:eastAsia="宋体" w:hAnsi="宋体" w:cs="宋体"/>
          <w:noProof/>
          <w:kern w:val="0"/>
          <w:sz w:val="24"/>
          <w:szCs w:val="24"/>
        </w:rPr>
        <w:drawing>
          <wp:inline distT="0" distB="0" distL="0" distR="0" wp14:anchorId="4C5A2377" wp14:editId="25440EAA">
            <wp:extent cx="5274310" cy="1988820"/>
            <wp:effectExtent l="0" t="0" r="2540" b="0"/>
            <wp:docPr id="4" name="图片 4" descr="C:\Users\ASUS\Documents\Tencent Files\947629727\Image\Group\AU3FX4H@_10HRJ5IVY{[U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SUS\Documents\Tencent Files\947629727\Image\Group\AU3FX4H@_10HRJ5IVY{[UEH.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274310" cy="1988820"/>
                    </a:xfrm>
                    <a:prstGeom prst="rect">
                      <a:avLst/>
                    </a:prstGeom>
                    <a:noFill/>
                    <a:ln>
                      <a:noFill/>
                    </a:ln>
                  </pic:spPr>
                </pic:pic>
              </a:graphicData>
            </a:graphic>
          </wp:inline>
        </w:drawing>
      </w:r>
    </w:p>
    <w:p w14:paraId="17C8EFF6" w14:textId="67A37C47" w:rsidR="00B966DB" w:rsidRPr="00070C72" w:rsidRDefault="00B966DB" w:rsidP="00E47CE6">
      <w:pPr>
        <w:rPr>
          <w:rFonts w:hint="eastAsia"/>
        </w:rPr>
      </w:pPr>
    </w:p>
    <w:p w14:paraId="647BA1C7" w14:textId="2A291564" w:rsidR="00E47CE6" w:rsidRPr="00E47CE6" w:rsidRDefault="00B966DB" w:rsidP="00E47CE6">
      <w:pPr>
        <w:rPr>
          <w:rFonts w:hint="eastAsia"/>
        </w:rPr>
      </w:pPr>
      <w:r>
        <w:rPr>
          <w:rFonts w:hint="eastAsia"/>
        </w:rPr>
        <w:t>由图可知在短暂的几个周期后车辆流出量慢慢的抵消堵塞时的积累量与新增车辆到达量的总和</w:t>
      </w:r>
      <w:r w:rsidR="00465B6C">
        <w:rPr>
          <w:rFonts w:hint="eastAsia"/>
        </w:rPr>
        <w:t>，由此使得道路拥堵状况得到缓解。</w:t>
      </w:r>
    </w:p>
    <w:p w14:paraId="1DB77919" w14:textId="22AD6F0D" w:rsidR="00E47CE6" w:rsidRPr="00E47CE6" w:rsidRDefault="00E47CE6" w:rsidP="00E47CE6">
      <w:bookmarkStart w:id="0" w:name="_GoBack"/>
      <w:bookmarkEnd w:id="0"/>
    </w:p>
    <w:p w14:paraId="728A1DB0" w14:textId="37A1CC38" w:rsidR="00E47CE6" w:rsidRPr="00E47CE6" w:rsidRDefault="00E47CE6" w:rsidP="00E47CE6"/>
    <w:p w14:paraId="55244DBE" w14:textId="6CC76436" w:rsidR="00E47CE6" w:rsidRPr="00E47CE6" w:rsidRDefault="00E47CE6" w:rsidP="00E47CE6"/>
    <w:p w14:paraId="385C64ED" w14:textId="4B98B4EF" w:rsidR="00E47CE6" w:rsidRPr="00E47CE6" w:rsidRDefault="00E47CE6" w:rsidP="00E47CE6"/>
    <w:p w14:paraId="3C6210B0" w14:textId="1926FDF1" w:rsidR="00E47CE6" w:rsidRPr="00E47CE6" w:rsidRDefault="00E47CE6" w:rsidP="00E47CE6"/>
    <w:p w14:paraId="07E8BD67" w14:textId="06B6CA66" w:rsidR="00E47CE6" w:rsidRPr="00E47CE6" w:rsidRDefault="00E47CE6" w:rsidP="00E47CE6"/>
    <w:p w14:paraId="2D7F6474" w14:textId="0B3D6EDD" w:rsidR="00E47CE6" w:rsidRPr="00E47CE6" w:rsidRDefault="00E47CE6" w:rsidP="00E47CE6"/>
    <w:p w14:paraId="4ED2DB04" w14:textId="0A291447" w:rsidR="00E47CE6" w:rsidRPr="00E47CE6" w:rsidRDefault="00E47CE6" w:rsidP="00E47CE6"/>
    <w:p w14:paraId="64FBA9E1" w14:textId="25B0FE86" w:rsidR="00E47CE6" w:rsidRPr="00E47CE6" w:rsidRDefault="00E47CE6" w:rsidP="00E47CE6"/>
    <w:p w14:paraId="12210FBB" w14:textId="1965437D" w:rsidR="00E47CE6" w:rsidRPr="00E47CE6" w:rsidRDefault="00E47CE6" w:rsidP="00E47CE6"/>
    <w:p w14:paraId="5CDAE1FC" w14:textId="541C56A3" w:rsidR="00E47CE6" w:rsidRDefault="00E47CE6" w:rsidP="00E47CE6"/>
    <w:p w14:paraId="5E34A01A" w14:textId="23EEED13" w:rsidR="00E47CE6" w:rsidRPr="00E47CE6" w:rsidRDefault="00E47CE6" w:rsidP="00E47CE6">
      <w:pPr>
        <w:tabs>
          <w:tab w:val="left" w:pos="2376"/>
        </w:tabs>
      </w:pPr>
      <w:r>
        <w:tab/>
      </w:r>
    </w:p>
    <w:sectPr w:rsidR="00E47CE6" w:rsidRPr="00E4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79BB8" w14:textId="77777777" w:rsidR="00FA4D26" w:rsidRDefault="00FA4D26" w:rsidP="00BC7433">
      <w:r>
        <w:separator/>
      </w:r>
    </w:p>
  </w:endnote>
  <w:endnote w:type="continuationSeparator" w:id="0">
    <w:p w14:paraId="189A95B9" w14:textId="77777777" w:rsidR="00FA4D26" w:rsidRDefault="00FA4D26" w:rsidP="00BC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09EF5" w14:textId="77777777" w:rsidR="00FA4D26" w:rsidRDefault="00FA4D26" w:rsidP="00BC7433">
      <w:r>
        <w:separator/>
      </w:r>
    </w:p>
  </w:footnote>
  <w:footnote w:type="continuationSeparator" w:id="0">
    <w:p w14:paraId="786A30E9" w14:textId="77777777" w:rsidR="00FA4D26" w:rsidRDefault="00FA4D26" w:rsidP="00BC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20D"/>
    <w:multiLevelType w:val="hybridMultilevel"/>
    <w:tmpl w:val="2446D438"/>
    <w:lvl w:ilvl="0" w:tplc="61D46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A18CA"/>
    <w:multiLevelType w:val="hybridMultilevel"/>
    <w:tmpl w:val="7C6486B0"/>
    <w:lvl w:ilvl="0" w:tplc="798E9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AA5517"/>
    <w:multiLevelType w:val="hybridMultilevel"/>
    <w:tmpl w:val="5F7A386C"/>
    <w:lvl w:ilvl="0" w:tplc="0F604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60"/>
    <w:rsid w:val="00003977"/>
    <w:rsid w:val="00035140"/>
    <w:rsid w:val="00041734"/>
    <w:rsid w:val="000479C4"/>
    <w:rsid w:val="00070C72"/>
    <w:rsid w:val="000A4636"/>
    <w:rsid w:val="001154F9"/>
    <w:rsid w:val="00213FCB"/>
    <w:rsid w:val="00245EB8"/>
    <w:rsid w:val="00267576"/>
    <w:rsid w:val="002A3760"/>
    <w:rsid w:val="002A5061"/>
    <w:rsid w:val="002D63E4"/>
    <w:rsid w:val="002E7417"/>
    <w:rsid w:val="003152F9"/>
    <w:rsid w:val="00385307"/>
    <w:rsid w:val="003A7AF7"/>
    <w:rsid w:val="003C7419"/>
    <w:rsid w:val="00451716"/>
    <w:rsid w:val="00457EB4"/>
    <w:rsid w:val="00460F05"/>
    <w:rsid w:val="00465B6C"/>
    <w:rsid w:val="004E43FC"/>
    <w:rsid w:val="004E4E1B"/>
    <w:rsid w:val="005D2818"/>
    <w:rsid w:val="006F3D61"/>
    <w:rsid w:val="0070485E"/>
    <w:rsid w:val="00765089"/>
    <w:rsid w:val="0076621B"/>
    <w:rsid w:val="007E0C68"/>
    <w:rsid w:val="007F4206"/>
    <w:rsid w:val="0088102D"/>
    <w:rsid w:val="008F0209"/>
    <w:rsid w:val="00956020"/>
    <w:rsid w:val="00957DC5"/>
    <w:rsid w:val="00960FC3"/>
    <w:rsid w:val="0097676B"/>
    <w:rsid w:val="009B1CD0"/>
    <w:rsid w:val="00A63E3B"/>
    <w:rsid w:val="00B07A98"/>
    <w:rsid w:val="00B73301"/>
    <w:rsid w:val="00B94631"/>
    <w:rsid w:val="00B966DB"/>
    <w:rsid w:val="00BC7433"/>
    <w:rsid w:val="00CB5924"/>
    <w:rsid w:val="00CF677C"/>
    <w:rsid w:val="00D66BA1"/>
    <w:rsid w:val="00D87386"/>
    <w:rsid w:val="00DD56C7"/>
    <w:rsid w:val="00DE4BD8"/>
    <w:rsid w:val="00E0090F"/>
    <w:rsid w:val="00E47CE6"/>
    <w:rsid w:val="00E76DA7"/>
    <w:rsid w:val="00E90B64"/>
    <w:rsid w:val="00EA24CB"/>
    <w:rsid w:val="00EF1ED7"/>
    <w:rsid w:val="00F103ED"/>
    <w:rsid w:val="00F75963"/>
    <w:rsid w:val="00FA4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2127"/>
  <w15:chartTrackingRefBased/>
  <w15:docId w15:val="{6C7EBFDA-7189-4599-BBB4-C1973BB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1级"/>
    <w:basedOn w:val="a"/>
    <w:next w:val="a"/>
    <w:link w:val="10"/>
    <w:uiPriority w:val="9"/>
    <w:qFormat/>
    <w:rsid w:val="00BC7433"/>
    <w:pPr>
      <w:keepNext/>
      <w:keepLines/>
      <w:spacing w:before="340" w:after="330" w:line="578" w:lineRule="auto"/>
      <w:outlineLvl w:val="0"/>
    </w:pPr>
    <w:rPr>
      <w:b/>
      <w:bCs/>
      <w:kern w:val="44"/>
      <w:sz w:val="36"/>
      <w:szCs w:val="44"/>
    </w:rPr>
  </w:style>
  <w:style w:type="paragraph" w:styleId="2">
    <w:name w:val="heading 2"/>
    <w:aliases w:val="标题 2 2级"/>
    <w:basedOn w:val="a"/>
    <w:next w:val="a"/>
    <w:link w:val="20"/>
    <w:uiPriority w:val="9"/>
    <w:unhideWhenUsed/>
    <w:qFormat/>
    <w:rsid w:val="00BC7433"/>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标题 3 3级"/>
    <w:basedOn w:val="a"/>
    <w:next w:val="a"/>
    <w:link w:val="30"/>
    <w:uiPriority w:val="9"/>
    <w:unhideWhenUsed/>
    <w:qFormat/>
    <w:rsid w:val="00BC7433"/>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457E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4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433"/>
    <w:rPr>
      <w:sz w:val="18"/>
      <w:szCs w:val="18"/>
    </w:rPr>
  </w:style>
  <w:style w:type="paragraph" w:styleId="a5">
    <w:name w:val="footer"/>
    <w:basedOn w:val="a"/>
    <w:link w:val="a6"/>
    <w:uiPriority w:val="99"/>
    <w:unhideWhenUsed/>
    <w:rsid w:val="00BC7433"/>
    <w:pPr>
      <w:tabs>
        <w:tab w:val="center" w:pos="4153"/>
        <w:tab w:val="right" w:pos="8306"/>
      </w:tabs>
      <w:snapToGrid w:val="0"/>
      <w:jc w:val="left"/>
    </w:pPr>
    <w:rPr>
      <w:sz w:val="18"/>
      <w:szCs w:val="18"/>
    </w:rPr>
  </w:style>
  <w:style w:type="character" w:customStyle="1" w:styleId="a6">
    <w:name w:val="页脚 字符"/>
    <w:basedOn w:val="a0"/>
    <w:link w:val="a5"/>
    <w:uiPriority w:val="99"/>
    <w:rsid w:val="00BC7433"/>
    <w:rPr>
      <w:sz w:val="18"/>
      <w:szCs w:val="18"/>
    </w:rPr>
  </w:style>
  <w:style w:type="character" w:customStyle="1" w:styleId="10">
    <w:name w:val="标题 1 字符"/>
    <w:aliases w:val="1级 字符"/>
    <w:basedOn w:val="a0"/>
    <w:link w:val="1"/>
    <w:uiPriority w:val="9"/>
    <w:rsid w:val="00BC7433"/>
    <w:rPr>
      <w:b/>
      <w:bCs/>
      <w:kern w:val="44"/>
      <w:sz w:val="36"/>
      <w:szCs w:val="44"/>
    </w:rPr>
  </w:style>
  <w:style w:type="character" w:customStyle="1" w:styleId="20">
    <w:name w:val="标题 2 字符"/>
    <w:aliases w:val="标题 2 2级 字符"/>
    <w:basedOn w:val="a0"/>
    <w:link w:val="2"/>
    <w:uiPriority w:val="9"/>
    <w:rsid w:val="00BC7433"/>
    <w:rPr>
      <w:rFonts w:asciiTheme="majorHAnsi" w:eastAsiaTheme="majorEastAsia" w:hAnsiTheme="majorHAnsi" w:cstheme="majorBidi"/>
      <w:b/>
      <w:bCs/>
      <w:sz w:val="30"/>
      <w:szCs w:val="32"/>
    </w:rPr>
  </w:style>
  <w:style w:type="character" w:customStyle="1" w:styleId="30">
    <w:name w:val="标题 3 字符"/>
    <w:aliases w:val="标题 3 3级 字符"/>
    <w:basedOn w:val="a0"/>
    <w:link w:val="3"/>
    <w:uiPriority w:val="9"/>
    <w:rsid w:val="00BC7433"/>
    <w:rPr>
      <w:b/>
      <w:bCs/>
      <w:sz w:val="24"/>
      <w:szCs w:val="32"/>
    </w:rPr>
  </w:style>
  <w:style w:type="paragraph" w:styleId="a7">
    <w:name w:val="Title"/>
    <w:aliases w:val="四级标题"/>
    <w:basedOn w:val="a"/>
    <w:next w:val="a"/>
    <w:link w:val="a8"/>
    <w:uiPriority w:val="10"/>
    <w:qFormat/>
    <w:rsid w:val="00BC743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aliases w:val="四级标题 字符"/>
    <w:basedOn w:val="a0"/>
    <w:link w:val="a7"/>
    <w:uiPriority w:val="10"/>
    <w:rsid w:val="00BC7433"/>
    <w:rPr>
      <w:rFonts w:asciiTheme="majorHAnsi" w:eastAsiaTheme="majorEastAsia" w:hAnsiTheme="majorHAnsi" w:cstheme="majorBidi"/>
      <w:b/>
      <w:bCs/>
      <w:sz w:val="32"/>
      <w:szCs w:val="32"/>
    </w:rPr>
  </w:style>
  <w:style w:type="table" w:styleId="a9">
    <w:name w:val="Table Grid"/>
    <w:basedOn w:val="a1"/>
    <w:uiPriority w:val="39"/>
    <w:rsid w:val="00956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977"/>
    <w:pPr>
      <w:ind w:firstLineChars="200" w:firstLine="420"/>
    </w:pPr>
  </w:style>
  <w:style w:type="paragraph" w:styleId="ab">
    <w:name w:val="Balloon Text"/>
    <w:basedOn w:val="a"/>
    <w:link w:val="ac"/>
    <w:uiPriority w:val="99"/>
    <w:semiHidden/>
    <w:unhideWhenUsed/>
    <w:rsid w:val="0076621B"/>
    <w:rPr>
      <w:sz w:val="18"/>
      <w:szCs w:val="18"/>
    </w:rPr>
  </w:style>
  <w:style w:type="character" w:customStyle="1" w:styleId="ac">
    <w:name w:val="批注框文本 字符"/>
    <w:basedOn w:val="a0"/>
    <w:link w:val="ab"/>
    <w:uiPriority w:val="99"/>
    <w:semiHidden/>
    <w:rsid w:val="0076621B"/>
    <w:rPr>
      <w:sz w:val="18"/>
      <w:szCs w:val="18"/>
    </w:rPr>
  </w:style>
  <w:style w:type="character" w:customStyle="1" w:styleId="40">
    <w:name w:val="标题 4 字符"/>
    <w:basedOn w:val="a0"/>
    <w:link w:val="4"/>
    <w:uiPriority w:val="9"/>
    <w:rsid w:val="00457EB4"/>
    <w:rPr>
      <w:rFonts w:asciiTheme="majorHAnsi" w:eastAsiaTheme="majorEastAsia" w:hAnsiTheme="majorHAnsi" w:cstheme="majorBidi"/>
      <w:b/>
      <w:bCs/>
      <w:sz w:val="28"/>
      <w:szCs w:val="28"/>
    </w:rPr>
  </w:style>
  <w:style w:type="character" w:styleId="ad">
    <w:name w:val="Emphasis"/>
    <w:basedOn w:val="a0"/>
    <w:uiPriority w:val="20"/>
    <w:qFormat/>
    <w:rsid w:val="00DD56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632370">
      <w:bodyDiv w:val="1"/>
      <w:marLeft w:val="0"/>
      <w:marRight w:val="0"/>
      <w:marTop w:val="0"/>
      <w:marBottom w:val="0"/>
      <w:divBdr>
        <w:top w:val="none" w:sz="0" w:space="0" w:color="auto"/>
        <w:left w:val="none" w:sz="0" w:space="0" w:color="auto"/>
        <w:bottom w:val="none" w:sz="0" w:space="0" w:color="auto"/>
        <w:right w:val="none" w:sz="0" w:space="0" w:color="auto"/>
      </w:divBdr>
      <w:divsChild>
        <w:div w:id="1920675020">
          <w:marLeft w:val="0"/>
          <w:marRight w:val="0"/>
          <w:marTop w:val="0"/>
          <w:marBottom w:val="0"/>
          <w:divBdr>
            <w:top w:val="none" w:sz="0" w:space="0" w:color="auto"/>
            <w:left w:val="none" w:sz="0" w:space="0" w:color="auto"/>
            <w:bottom w:val="none" w:sz="0" w:space="0" w:color="auto"/>
            <w:right w:val="none" w:sz="0" w:space="0" w:color="auto"/>
          </w:divBdr>
        </w:div>
      </w:divsChild>
    </w:div>
    <w:div w:id="622469744">
      <w:bodyDiv w:val="1"/>
      <w:marLeft w:val="0"/>
      <w:marRight w:val="0"/>
      <w:marTop w:val="0"/>
      <w:marBottom w:val="0"/>
      <w:divBdr>
        <w:top w:val="none" w:sz="0" w:space="0" w:color="auto"/>
        <w:left w:val="none" w:sz="0" w:space="0" w:color="auto"/>
        <w:bottom w:val="none" w:sz="0" w:space="0" w:color="auto"/>
        <w:right w:val="none" w:sz="0" w:space="0" w:color="auto"/>
      </w:divBdr>
      <w:divsChild>
        <w:div w:id="166093805">
          <w:marLeft w:val="0"/>
          <w:marRight w:val="0"/>
          <w:marTop w:val="0"/>
          <w:marBottom w:val="0"/>
          <w:divBdr>
            <w:top w:val="none" w:sz="0" w:space="0" w:color="auto"/>
            <w:left w:val="none" w:sz="0" w:space="0" w:color="auto"/>
            <w:bottom w:val="none" w:sz="0" w:space="0" w:color="auto"/>
            <w:right w:val="none" w:sz="0" w:space="0" w:color="auto"/>
          </w:divBdr>
        </w:div>
      </w:divsChild>
    </w:div>
    <w:div w:id="795949375">
      <w:bodyDiv w:val="1"/>
      <w:marLeft w:val="0"/>
      <w:marRight w:val="0"/>
      <w:marTop w:val="0"/>
      <w:marBottom w:val="0"/>
      <w:divBdr>
        <w:top w:val="none" w:sz="0" w:space="0" w:color="auto"/>
        <w:left w:val="none" w:sz="0" w:space="0" w:color="auto"/>
        <w:bottom w:val="none" w:sz="0" w:space="0" w:color="auto"/>
        <w:right w:val="none" w:sz="0" w:space="0" w:color="auto"/>
      </w:divBdr>
      <w:divsChild>
        <w:div w:id="152300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89.wmf"/><Relationship Id="rId211" Type="http://schemas.openxmlformats.org/officeDocument/2006/relationships/image" Target="media/image102.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oleObject" Target="embeddings/oleObject57.bin"/><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oleObject" Target="embeddings/oleObject96.bin"/><Relationship Id="rId206" Type="http://schemas.openxmlformats.org/officeDocument/2006/relationships/image" Target="media/image99.wmf"/><Relationship Id="rId201" Type="http://schemas.openxmlformats.org/officeDocument/2006/relationships/oleObject" Target="embeddings/oleObject98.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49.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image" Target="media/image24.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png"/><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4.bin"/><Relationship Id="rId202" Type="http://schemas.openxmlformats.org/officeDocument/2006/relationships/image" Target="media/image97.wmf"/><Relationship Id="rId207" Type="http://schemas.openxmlformats.org/officeDocument/2006/relationships/oleObject" Target="embeddings/oleObject10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9.bin"/><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0.wmf"/><Relationship Id="rId115" Type="http://schemas.openxmlformats.org/officeDocument/2006/relationships/image" Target="media/image53.wmf"/><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0.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png"/><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image" Target="media/image101.wmf"/><Relationship Id="rId190" Type="http://schemas.openxmlformats.org/officeDocument/2006/relationships/image" Target="media/image91.wmf"/><Relationship Id="rId204" Type="http://schemas.openxmlformats.org/officeDocument/2006/relationships/image" Target="media/image98.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1.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10" Type="http://schemas.openxmlformats.org/officeDocument/2006/relationships/oleObject" Target="embeddings/oleObject102.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oleObject" Target="embeddings/oleObject85.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61D2-A6C5-4DCA-B76D-421DA5EF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2019-05-01T10:21:00Z</dcterms:created>
  <dcterms:modified xsi:type="dcterms:W3CDTF">2019-05-02T08:31:00Z</dcterms:modified>
</cp:coreProperties>
</file>