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98" w:rsidRDefault="000B776A">
      <w:r>
        <w:t>PEI Assignment – Data Analyst Tasks:</w:t>
      </w:r>
    </w:p>
    <w:p w:rsidR="000B776A" w:rsidRDefault="000B776A"/>
    <w:p w:rsidR="000B776A" w:rsidRPr="000B776A" w:rsidRDefault="000B776A" w:rsidP="000B776A">
      <w:pPr>
        <w:pStyle w:val="ListParagraph"/>
        <w:numPr>
          <w:ilvl w:val="0"/>
          <w:numId w:val="1"/>
        </w:numPr>
        <w:rPr>
          <w:b/>
        </w:rPr>
      </w:pPr>
      <w:r w:rsidRPr="000B776A">
        <w:rPr>
          <w:rFonts w:ascii="Segoe UI" w:hAnsi="Segoe UI" w:cs="Segoe UI"/>
          <w:b/>
          <w:color w:val="0D0D0D"/>
          <w:shd w:val="clear" w:color="auto" w:fill="FFFFFF"/>
        </w:rPr>
        <w:t>V</w:t>
      </w:r>
      <w:r w:rsidRPr="000B776A">
        <w:rPr>
          <w:rFonts w:ascii="Segoe UI" w:hAnsi="Segoe UI" w:cs="Segoe UI"/>
          <w:b/>
          <w:color w:val="0D0D0D"/>
          <w:shd w:val="clear" w:color="auto" w:fill="FFFFFF"/>
        </w:rPr>
        <w:t xml:space="preserve">erify the accuracy, completeness, and reliability of source data </w:t>
      </w:r>
    </w:p>
    <w:p w:rsidR="000B776A" w:rsidRPr="000B776A" w:rsidRDefault="000B776A" w:rsidP="000B776A">
      <w:pPr>
        <w:pStyle w:val="ListParagraph"/>
      </w:pPr>
    </w:p>
    <w:p w:rsidR="000B776A" w:rsidRPr="000B776A" w:rsidRDefault="000B776A" w:rsidP="000B776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E</w:t>
      </w:r>
      <w:r w:rsidRPr="000B776A">
        <w:rPr>
          <w:rFonts w:ascii="Segoe UI" w:hAnsi="Segoe UI" w:cs="Segoe UI"/>
          <w:color w:val="0D0D0D"/>
          <w:shd w:val="clear" w:color="auto" w:fill="FFFFFF"/>
        </w:rPr>
        <w:t>xamined</w:t>
      </w:r>
      <w:r w:rsidRPr="000B776A">
        <w:rPr>
          <w:rFonts w:ascii="Segoe UI" w:hAnsi="Segoe UI" w:cs="Segoe UI"/>
          <w:color w:val="0D0D0D"/>
          <w:shd w:val="clear" w:color="auto" w:fill="FFFFFF"/>
        </w:rPr>
        <w:t xml:space="preserve"> data types, distributions, patterns, and outliers.</w:t>
      </w:r>
    </w:p>
    <w:p w:rsidR="000B776A" w:rsidRPr="00660573" w:rsidRDefault="00660573" w:rsidP="000B776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Performed c</w:t>
      </w:r>
      <w:r w:rsidR="000B776A">
        <w:rPr>
          <w:rFonts w:ascii="Segoe UI" w:hAnsi="Segoe UI" w:cs="Segoe UI"/>
          <w:color w:val="0D0D0D"/>
          <w:shd w:val="clear" w:color="auto" w:fill="FFFFFF"/>
        </w:rPr>
        <w:t>hecks</w:t>
      </w:r>
      <w:r w:rsidR="000B776A">
        <w:rPr>
          <w:rFonts w:ascii="Segoe UI" w:hAnsi="Segoe UI" w:cs="Segoe UI"/>
          <w:color w:val="0D0D0D"/>
          <w:shd w:val="clear" w:color="auto" w:fill="FFFFFF"/>
        </w:rPr>
        <w:t xml:space="preserve"> to identify anomal</w:t>
      </w:r>
      <w:r w:rsidR="000B776A">
        <w:rPr>
          <w:rFonts w:ascii="Segoe UI" w:hAnsi="Segoe UI" w:cs="Segoe UI"/>
          <w:color w:val="0D0D0D"/>
          <w:shd w:val="clear" w:color="auto" w:fill="FFFFFF"/>
        </w:rPr>
        <w:t>ies, inconsistencies, or errors.</w:t>
      </w:r>
    </w:p>
    <w:p w:rsidR="00660573" w:rsidRPr="00660573" w:rsidRDefault="00660573" w:rsidP="000B776A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ross-referencing data</w:t>
      </w:r>
    </w:p>
    <w:p w:rsidR="000B776A" w:rsidRPr="00660573" w:rsidRDefault="00660573" w:rsidP="00660573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Utilize</w:t>
      </w: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 data cleansing techniques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remove duplicates and build data model</w:t>
      </w:r>
    </w:p>
    <w:p w:rsidR="00660573" w:rsidRDefault="00660573" w:rsidP="00660573"/>
    <w:p w:rsidR="00660573" w:rsidRPr="00660573" w:rsidRDefault="00660573" w:rsidP="00660573">
      <w:pPr>
        <w:rPr>
          <w:rFonts w:ascii="Segoe UI" w:hAnsi="Segoe UI" w:cs="Segoe UI"/>
          <w:color w:val="0D0D0D"/>
          <w:shd w:val="clear" w:color="auto" w:fill="FFFFFF"/>
        </w:rPr>
      </w:pPr>
      <w:r w:rsidRPr="00660573">
        <w:rPr>
          <w:rFonts w:ascii="Segoe UI" w:hAnsi="Segoe UI" w:cs="Segoe UI"/>
          <w:color w:val="0D0D0D"/>
          <w:highlight w:val="yellow"/>
          <w:shd w:val="clear" w:color="auto" w:fill="FFFFFF"/>
        </w:rPr>
        <w:t>No outliers or data type mismatches identified</w:t>
      </w:r>
    </w:p>
    <w:p w:rsidR="00660573" w:rsidRDefault="00660573" w:rsidP="00660573"/>
    <w:p w:rsidR="00660573" w:rsidRPr="00660573" w:rsidRDefault="00660573" w:rsidP="006605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</w:pPr>
      <w:r w:rsidRPr="00660573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>Based on your findings, define and outline the requirements for anticipated datasets, detailing the necessary data components.</w:t>
      </w:r>
    </w:p>
    <w:p w:rsidR="000B776A" w:rsidRDefault="000B776A" w:rsidP="00660573">
      <w:pPr>
        <w:ind w:left="360"/>
      </w:pPr>
    </w:p>
    <w:p w:rsidR="000B776A" w:rsidRDefault="002A4B67" w:rsidP="002A4B67">
      <w:pPr>
        <w:pStyle w:val="ListParagraph"/>
      </w:pPr>
      <w:r>
        <w:t>Post importing data from various sources and verifying reliability below are tech requirements:</w:t>
      </w:r>
    </w:p>
    <w:p w:rsidR="002A4B67" w:rsidRDefault="002A4B67" w:rsidP="002A4B67">
      <w:pPr>
        <w:pStyle w:val="ListParagraph"/>
      </w:pPr>
    </w:p>
    <w:p w:rsidR="002A4B67" w:rsidRDefault="002A4B67" w:rsidP="002A4B67">
      <w:pPr>
        <w:pStyle w:val="ListParagraph"/>
      </w:pPr>
      <w:r w:rsidRPr="002A4B67">
        <w:rPr>
          <w:b/>
        </w:rPr>
        <w:t xml:space="preserve">Data </w:t>
      </w:r>
      <w:r w:rsidR="000A2990">
        <w:rPr>
          <w:b/>
        </w:rPr>
        <w:t>A</w:t>
      </w:r>
      <w:r w:rsidRPr="002A4B67">
        <w:rPr>
          <w:b/>
        </w:rPr>
        <w:t>nalysis:</w:t>
      </w:r>
      <w:r>
        <w:t xml:space="preserve"> To </w:t>
      </w:r>
      <w:r w:rsidR="000A2990">
        <w:t xml:space="preserve">connect to data sources using Power Bi connectors and </w:t>
      </w:r>
      <w:r>
        <w:t xml:space="preserve">analyze the data </w:t>
      </w:r>
      <w:r w:rsidR="000A2990">
        <w:t>in all datasets.</w:t>
      </w:r>
    </w:p>
    <w:p w:rsidR="000A2990" w:rsidRDefault="000A2990" w:rsidP="002A4B67">
      <w:pPr>
        <w:pStyle w:val="ListParagraph"/>
      </w:pPr>
    </w:p>
    <w:p w:rsidR="000A2990" w:rsidRDefault="000A2990" w:rsidP="000A2990">
      <w:pPr>
        <w:pStyle w:val="ListParagraph"/>
      </w:pPr>
      <w:r w:rsidRPr="000A2990">
        <w:rPr>
          <w:b/>
        </w:rPr>
        <w:t>Data Transformations:</w:t>
      </w:r>
      <w:r>
        <w:rPr>
          <w:b/>
        </w:rPr>
        <w:t xml:space="preserve"> </w:t>
      </w:r>
      <w:r>
        <w:t xml:space="preserve">To perform </w:t>
      </w:r>
      <w:r>
        <w:t>transformations required to make it more reliable</w:t>
      </w:r>
      <w:r>
        <w:t>.</w:t>
      </w:r>
    </w:p>
    <w:p w:rsidR="000A2990" w:rsidRDefault="000A2990" w:rsidP="000A2990">
      <w:pPr>
        <w:pStyle w:val="ListParagraph"/>
      </w:pPr>
      <w:r>
        <w:t>Data transformations used:</w:t>
      </w:r>
    </w:p>
    <w:p w:rsidR="000A2990" w:rsidRDefault="000A2990" w:rsidP="000A2990">
      <w:pPr>
        <w:pStyle w:val="ListParagraph"/>
        <w:numPr>
          <w:ilvl w:val="0"/>
          <w:numId w:val="6"/>
        </w:numPr>
      </w:pPr>
      <w:r>
        <w:t>Removing duplicates</w:t>
      </w:r>
    </w:p>
    <w:p w:rsidR="000A2990" w:rsidRDefault="000A2990" w:rsidP="000A2990">
      <w:pPr>
        <w:pStyle w:val="ListParagraph"/>
        <w:numPr>
          <w:ilvl w:val="0"/>
          <w:numId w:val="6"/>
        </w:numPr>
      </w:pPr>
      <w:r>
        <w:t>Merge</w:t>
      </w:r>
    </w:p>
    <w:p w:rsidR="000A2990" w:rsidRDefault="000A2990" w:rsidP="000A2990">
      <w:pPr>
        <w:pStyle w:val="ListParagraph"/>
        <w:numPr>
          <w:ilvl w:val="0"/>
          <w:numId w:val="6"/>
        </w:numPr>
      </w:pPr>
      <w:r>
        <w:t>Indexes (To create keys)</w:t>
      </w:r>
    </w:p>
    <w:p w:rsidR="000A2990" w:rsidRDefault="000A2990" w:rsidP="000A2990">
      <w:pPr>
        <w:pStyle w:val="ListParagraph"/>
        <w:numPr>
          <w:ilvl w:val="0"/>
          <w:numId w:val="6"/>
        </w:numPr>
      </w:pPr>
      <w:r>
        <w:t>Removing unwanted columns / data</w:t>
      </w:r>
    </w:p>
    <w:p w:rsidR="000A2990" w:rsidRDefault="000A2990" w:rsidP="000A2990">
      <w:pPr>
        <w:pStyle w:val="ListParagraph"/>
        <w:numPr>
          <w:ilvl w:val="0"/>
          <w:numId w:val="6"/>
        </w:numPr>
      </w:pPr>
      <w:r>
        <w:t>Derived column using M query</w:t>
      </w:r>
    </w:p>
    <w:p w:rsidR="000A2990" w:rsidRDefault="000A2990" w:rsidP="000A2990">
      <w:pPr>
        <w:pStyle w:val="ListParagraph"/>
      </w:pPr>
    </w:p>
    <w:p w:rsidR="000A2990" w:rsidRPr="000A2990" w:rsidRDefault="000A2990" w:rsidP="000A2990">
      <w:pPr>
        <w:pStyle w:val="ListParagraph"/>
        <w:rPr>
          <w:b/>
        </w:rPr>
      </w:pPr>
      <w:r w:rsidRPr="000A2990">
        <w:rPr>
          <w:b/>
        </w:rPr>
        <w:t xml:space="preserve">Data </w:t>
      </w:r>
      <w:r>
        <w:rPr>
          <w:b/>
        </w:rPr>
        <w:t>M</w:t>
      </w:r>
      <w:r w:rsidRPr="000A2990">
        <w:rPr>
          <w:b/>
        </w:rPr>
        <w:t>odelling:</w:t>
      </w:r>
    </w:p>
    <w:p w:rsidR="002A4B67" w:rsidRDefault="002A4B67" w:rsidP="002A4B67">
      <w:pPr>
        <w:pStyle w:val="ListParagraph"/>
        <w:numPr>
          <w:ilvl w:val="0"/>
          <w:numId w:val="5"/>
        </w:numPr>
      </w:pPr>
      <w:r>
        <w:t>Data modelling to be performed on the datasets to achieve Star Schema</w:t>
      </w:r>
    </w:p>
    <w:p w:rsidR="002A4B67" w:rsidRDefault="002A4B67" w:rsidP="00660573">
      <w:pPr>
        <w:pStyle w:val="ListParagraph"/>
        <w:numPr>
          <w:ilvl w:val="0"/>
          <w:numId w:val="5"/>
        </w:numPr>
      </w:pPr>
      <w:r>
        <w:t>Data Modelling to be performed in Power Query segregating the tables into different sub tables (Facts and Dimensions)</w:t>
      </w:r>
    </w:p>
    <w:p w:rsidR="00504575" w:rsidRDefault="002A4B67" w:rsidP="00757608">
      <w:pPr>
        <w:pStyle w:val="ListParagraph"/>
        <w:numPr>
          <w:ilvl w:val="0"/>
          <w:numId w:val="5"/>
        </w:numPr>
      </w:pPr>
      <w:r>
        <w:t xml:space="preserve">Creating the right relationships based on tables created and </w:t>
      </w:r>
      <w:r w:rsidR="00504575">
        <w:t>cross filtration</w:t>
      </w:r>
    </w:p>
    <w:p w:rsidR="002A4B67" w:rsidRDefault="002A4B67" w:rsidP="00757608">
      <w:pPr>
        <w:pStyle w:val="ListParagraph"/>
        <w:numPr>
          <w:ilvl w:val="0"/>
          <w:numId w:val="5"/>
        </w:numPr>
      </w:pPr>
      <w:r>
        <w:t xml:space="preserve">Verifying the data model </w:t>
      </w:r>
    </w:p>
    <w:p w:rsidR="000A2990" w:rsidRDefault="000A2990" w:rsidP="000A2990">
      <w:pPr>
        <w:pStyle w:val="ListParagraph"/>
        <w:numPr>
          <w:ilvl w:val="0"/>
          <w:numId w:val="5"/>
        </w:numPr>
      </w:pPr>
      <w:r>
        <w:t xml:space="preserve">To define </w:t>
      </w:r>
      <w:r w:rsidRPr="000A2990">
        <w:t>calculated</w:t>
      </w:r>
      <w:r>
        <w:t xml:space="preserve"> columns and measures using DAX.</w:t>
      </w:r>
    </w:p>
    <w:p w:rsidR="000A2990" w:rsidRDefault="000A2990" w:rsidP="000A2990">
      <w:pPr>
        <w:pStyle w:val="ListParagraph"/>
        <w:rPr>
          <w:b/>
        </w:rPr>
      </w:pPr>
    </w:p>
    <w:p w:rsidR="000A2990" w:rsidRDefault="000A2990" w:rsidP="000A2990">
      <w:pPr>
        <w:pStyle w:val="ListParagraph"/>
        <w:rPr>
          <w:b/>
        </w:rPr>
      </w:pPr>
      <w:r>
        <w:rPr>
          <w:b/>
        </w:rPr>
        <w:t xml:space="preserve">Data Visualization and Reporting: </w:t>
      </w:r>
    </w:p>
    <w:p w:rsidR="000A2990" w:rsidRDefault="000A2990" w:rsidP="000A2990">
      <w:pPr>
        <w:pStyle w:val="ListParagraph"/>
      </w:pPr>
    </w:p>
    <w:p w:rsidR="000A2990" w:rsidRDefault="00AA776F" w:rsidP="000A2990">
      <w:pPr>
        <w:pStyle w:val="ListParagraph"/>
        <w:numPr>
          <w:ilvl w:val="0"/>
          <w:numId w:val="5"/>
        </w:numPr>
      </w:pPr>
      <w:r>
        <w:t>Create a report design layout</w:t>
      </w:r>
    </w:p>
    <w:p w:rsidR="00AA776F" w:rsidRDefault="00AA776F" w:rsidP="000A2990">
      <w:pPr>
        <w:pStyle w:val="ListParagraph"/>
        <w:numPr>
          <w:ilvl w:val="0"/>
          <w:numId w:val="5"/>
        </w:numPr>
      </w:pPr>
      <w:r>
        <w:t xml:space="preserve">For each requirement </w:t>
      </w:r>
      <w:r w:rsidR="00190850">
        <w:t xml:space="preserve">use (charts, graphs and </w:t>
      </w:r>
      <w:r w:rsidRPr="00112056">
        <w:t xml:space="preserve">tables, etc.) to present </w:t>
      </w:r>
      <w:r w:rsidR="00112056">
        <w:t xml:space="preserve">the </w:t>
      </w:r>
      <w:r w:rsidRPr="00112056">
        <w:t>data in a meaningful way.</w:t>
      </w:r>
    </w:p>
    <w:p w:rsidR="00AA776F" w:rsidRDefault="00AA776F" w:rsidP="00AA776F">
      <w:pPr>
        <w:pStyle w:val="ListParagraph"/>
        <w:numPr>
          <w:ilvl w:val="0"/>
          <w:numId w:val="5"/>
        </w:numPr>
      </w:pPr>
      <w:r w:rsidRPr="000A2990">
        <w:lastRenderedPageBreak/>
        <w:t>customi</w:t>
      </w:r>
      <w:r>
        <w:t>ze them with formatting options</w:t>
      </w:r>
    </w:p>
    <w:p w:rsidR="00190850" w:rsidRDefault="00190850" w:rsidP="00190850">
      <w:pPr>
        <w:pStyle w:val="ListParagraph"/>
      </w:pPr>
    </w:p>
    <w:p w:rsidR="00190850" w:rsidRPr="000A2990" w:rsidRDefault="00190850" w:rsidP="00190850">
      <w:pPr>
        <w:pStyle w:val="ListParagraph"/>
        <w:rPr>
          <w:b/>
        </w:rPr>
      </w:pPr>
      <w:r w:rsidRPr="000A2990">
        <w:rPr>
          <w:b/>
        </w:rPr>
        <w:t xml:space="preserve">Data </w:t>
      </w:r>
      <w:r>
        <w:rPr>
          <w:b/>
        </w:rPr>
        <w:t>Validation</w:t>
      </w:r>
      <w:r w:rsidRPr="000A2990">
        <w:rPr>
          <w:b/>
        </w:rPr>
        <w:t>:</w:t>
      </w:r>
      <w:r>
        <w:rPr>
          <w:b/>
        </w:rPr>
        <w:t xml:space="preserve"> </w:t>
      </w:r>
      <w:r w:rsidRPr="00190850">
        <w:t>Validate the data with Data Sources</w:t>
      </w:r>
      <w:r>
        <w:rPr>
          <w:b/>
        </w:rPr>
        <w:t xml:space="preserve"> </w:t>
      </w:r>
    </w:p>
    <w:p w:rsidR="00190850" w:rsidRDefault="00190850" w:rsidP="00190850">
      <w:pPr>
        <w:pStyle w:val="ListParagraph"/>
      </w:pPr>
    </w:p>
    <w:p w:rsidR="00190850" w:rsidRDefault="00190850" w:rsidP="00190850">
      <w:pPr>
        <w:pStyle w:val="ListParagraph"/>
      </w:pPr>
    </w:p>
    <w:p w:rsidR="00190850" w:rsidRDefault="00190850" w:rsidP="005045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</w:pPr>
      <w:r w:rsidRPr="00190850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 xml:space="preserve">Develop the data models to effectively </w:t>
      </w:r>
      <w:r w:rsidRPr="00190850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>organize</w:t>
      </w:r>
      <w:r w:rsidRPr="00190850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 xml:space="preserve"> and structure the information and provide a detailed mapping of existing data flows, </w:t>
      </w:r>
      <w:r w:rsidRPr="00190850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>focusing</w:t>
      </w:r>
      <w:r w:rsidRPr="00190850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 xml:space="preserve"> on the areas of concern.</w:t>
      </w:r>
    </w:p>
    <w:p w:rsidR="00190850" w:rsidRDefault="00190850" w:rsidP="00190850">
      <w:pPr>
        <w:pStyle w:val="NormalWeb"/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</w:pPr>
    </w:p>
    <w:p w:rsidR="00190850" w:rsidRDefault="00190850" w:rsidP="00190850">
      <w:pPr>
        <w:pStyle w:val="NormalWeb"/>
        <w:shd w:val="clear" w:color="auto" w:fill="FFFFFF"/>
        <w:spacing w:before="0" w:beforeAutospacing="0" w:after="0" w:afterAutospacing="0"/>
        <w:ind w:right="-120" w:firstLine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90850">
        <w:rPr>
          <w:rFonts w:asciiTheme="minorHAnsi" w:eastAsiaTheme="minorHAnsi" w:hAnsiTheme="minorHAnsi" w:cstheme="minorBidi"/>
          <w:sz w:val="22"/>
          <w:szCs w:val="22"/>
        </w:rPr>
        <w:t>Below data model has been created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can be referred in the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pbix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file shared</w:t>
      </w:r>
    </w:p>
    <w:p w:rsidR="00190850" w:rsidRDefault="00190850" w:rsidP="00190850">
      <w:pPr>
        <w:pStyle w:val="NormalWeb"/>
        <w:shd w:val="clear" w:color="auto" w:fill="FFFFFF"/>
        <w:spacing w:before="0" w:beforeAutospacing="0" w:after="0" w:afterAutospacing="0"/>
        <w:ind w:right="-120" w:firstLine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190850" w:rsidRPr="00190850" w:rsidRDefault="00190850" w:rsidP="00190850">
      <w:pPr>
        <w:pStyle w:val="NormalWeb"/>
        <w:shd w:val="clear" w:color="auto" w:fill="FFFFFF"/>
        <w:spacing w:before="0" w:beforeAutospacing="0" w:after="0" w:afterAutospacing="0"/>
        <w:ind w:right="-120" w:firstLine="72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90850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0453CA55" wp14:editId="70B75BFC">
            <wp:extent cx="5943600" cy="2356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6A" w:rsidRDefault="000B776A"/>
    <w:p w:rsidR="00504575" w:rsidRPr="00504575" w:rsidRDefault="00504575" w:rsidP="00504575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504575">
        <w:rPr>
          <w:rFonts w:ascii="Segoe UI" w:hAnsi="Segoe UI" w:cs="Segoe UI"/>
          <w:b/>
          <w:color w:val="0D0D0D"/>
          <w:shd w:val="clear" w:color="auto" w:fill="FFFFFF"/>
        </w:rPr>
        <w:t>Communicate the findings and insights to stakeholders in a visually comprehensive manner.</w:t>
      </w:r>
    </w:p>
    <w:p w:rsidR="00504575" w:rsidRDefault="00504575" w:rsidP="00504575">
      <w:pPr>
        <w:ind w:left="720"/>
      </w:pPr>
      <w:r>
        <w:rPr>
          <w:b/>
        </w:rPr>
        <w:t>-</w:t>
      </w:r>
      <w:r w:rsidRPr="00504575">
        <w:t>Refer Power BI Report</w:t>
      </w:r>
    </w:p>
    <w:p w:rsidR="00504575" w:rsidRPr="00504575" w:rsidRDefault="00504575" w:rsidP="00504575">
      <w:pPr>
        <w:rPr>
          <w:b/>
        </w:rPr>
      </w:pPr>
    </w:p>
    <w:p w:rsidR="00504575" w:rsidRPr="00504575" w:rsidRDefault="00504575" w:rsidP="0050457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120"/>
        <w:jc w:val="both"/>
        <w:textAlignment w:val="baseline"/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</w:pPr>
      <w:r w:rsidRPr="00504575">
        <w:rPr>
          <w:rFonts w:ascii="Segoe UI" w:eastAsiaTheme="minorHAnsi" w:hAnsi="Segoe UI" w:cs="Segoe UI"/>
          <w:b/>
          <w:color w:val="0D0D0D"/>
          <w:sz w:val="22"/>
          <w:szCs w:val="22"/>
          <w:shd w:val="clear" w:color="auto" w:fill="FFFFFF"/>
        </w:rPr>
        <w:t>What will be your insights to other peer teams of Data Engineers, Data Scientists and other technical and non-technical stakeholders?</w:t>
      </w:r>
    </w:p>
    <w:p w:rsidR="00504575" w:rsidRDefault="00504575" w:rsidP="00504575">
      <w:pPr>
        <w:ind w:left="360"/>
        <w:rPr>
          <w:b/>
        </w:rPr>
      </w:pPr>
    </w:p>
    <w:p w:rsidR="00662E08" w:rsidRPr="00662E08" w:rsidRDefault="00662E08" w:rsidP="00504575">
      <w:pPr>
        <w:ind w:left="360"/>
        <w:rPr>
          <w:b/>
          <w:u w:val="single"/>
        </w:rPr>
      </w:pPr>
      <w:r w:rsidRPr="00662E08">
        <w:rPr>
          <w:rFonts w:ascii="Segoe UI" w:hAnsi="Segoe UI" w:cs="Segoe UI"/>
          <w:b/>
          <w:color w:val="0D0D0D"/>
          <w:u w:val="single"/>
          <w:shd w:val="clear" w:color="auto" w:fill="FFFFFF"/>
        </w:rPr>
        <w:t>N</w:t>
      </w:r>
      <w:r w:rsidRPr="00662E08">
        <w:rPr>
          <w:rFonts w:ascii="Segoe UI" w:hAnsi="Segoe UI" w:cs="Segoe UI"/>
          <w:b/>
          <w:color w:val="0D0D0D"/>
          <w:u w:val="single"/>
          <w:shd w:val="clear" w:color="auto" w:fill="FFFFFF"/>
        </w:rPr>
        <w:t xml:space="preserve">on-technical </w:t>
      </w:r>
      <w:r w:rsidRPr="00662E08">
        <w:rPr>
          <w:rFonts w:ascii="Segoe UI" w:hAnsi="Segoe UI" w:cs="Segoe UI"/>
          <w:b/>
          <w:color w:val="0D0D0D"/>
          <w:u w:val="single"/>
          <w:shd w:val="clear" w:color="auto" w:fill="FFFFFF"/>
        </w:rPr>
        <w:t>stakeholders:</w:t>
      </w:r>
    </w:p>
    <w:p w:rsidR="00662E08" w:rsidRPr="00662E08" w:rsidRDefault="00662E08" w:rsidP="00662E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Total Amount Spent for all countries 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is $692,350﻿primarily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 driven 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by UK</w:t>
      </w:r>
      <w:proofErr w:type="gramStart"/>
      <w:r w:rsidRPr="00662E08">
        <w:rPr>
          <w:rFonts w:asciiTheme="minorHAnsi" w:eastAsiaTheme="minorHAnsi" w:hAnsiTheme="minorHAnsi" w:cstheme="minorBidi"/>
          <w:sz w:val="22"/>
          <w:szCs w:val="22"/>
        </w:rPr>
        <w:t>﻿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 (</w:t>
      </w:r>
      <w:proofErr w:type="gramEnd"/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﻿$322,800﻿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 ) followed by USA (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﻿$287,900﻿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662E08" w:rsidRPr="00662E08" w:rsidRDefault="00662E08" w:rsidP="00662E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62E08">
        <w:rPr>
          <w:rFonts w:asciiTheme="minorHAnsi" w:eastAsiaTheme="minorHAnsi" w:hAnsiTheme="minorHAnsi" w:cstheme="minorBidi"/>
          <w:sz w:val="22"/>
          <w:szCs w:val="22"/>
        </w:rPr>
        <w:t>﻿</w:t>
      </w:r>
      <w:proofErr w:type="gramStart"/>
      <w:r w:rsidRPr="00662E08">
        <w:rPr>
          <w:rFonts w:asciiTheme="minorHAnsi" w:eastAsiaTheme="minorHAnsi" w:hAnsiTheme="minorHAnsi" w:cstheme="minorBidi"/>
          <w:sz w:val="22"/>
          <w:szCs w:val="22"/>
        </w:rPr>
        <w:t>UAE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﻿has</w:t>
      </w:r>
      <w:proofErr w:type="gramEnd"/>
      <w:r w:rsidRPr="00662E08">
        <w:rPr>
          <w:rFonts w:asciiTheme="minorHAnsi" w:eastAsiaTheme="minorHAnsi" w:hAnsiTheme="minorHAnsi" w:cstheme="minorBidi"/>
          <w:sz w:val="22"/>
          <w:szCs w:val="22"/>
        </w:rPr>
        <w:t xml:space="preserve"> the minimum pending Amount </w:t>
      </w:r>
      <w:r w:rsidRPr="00662E08">
        <w:rPr>
          <w:rFonts w:asciiTheme="minorHAnsi" w:eastAsiaTheme="minorHAnsi" w:hAnsiTheme="minorHAnsi" w:cstheme="minorBidi"/>
          <w:sz w:val="22"/>
          <w:szCs w:val="22"/>
        </w:rPr>
        <w:t>﻿$68,050﻿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and lowest number of transactions.</w:t>
      </w:r>
    </w:p>
    <w:p w:rsidR="00662E08" w:rsidRPr="00662E08" w:rsidRDefault="00662E08" w:rsidP="00662E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62E08">
        <w:rPr>
          <w:rFonts w:asciiTheme="minorHAnsi" w:eastAsiaTheme="minorHAnsi" w:hAnsiTheme="minorHAnsi" w:cstheme="minorBidi"/>
          <w:sz w:val="22"/>
          <w:szCs w:val="22"/>
        </w:rPr>
        <w:t>Keyboard and Mouse are the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highest selling products in UK.</w:t>
      </w:r>
    </w:p>
    <w:p w:rsidR="00662E08" w:rsidRPr="00662E08" w:rsidRDefault="00662E08" w:rsidP="00662E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662E08">
        <w:rPr>
          <w:rFonts w:asciiTheme="minorHAnsi" w:eastAsiaTheme="minorHAnsi" w:hAnsiTheme="minorHAnsi" w:cstheme="minorBidi"/>
          <w:sz w:val="22"/>
          <w:szCs w:val="22"/>
        </w:rPr>
        <w:t>Mark Roberts is the high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est spending Customer 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among all who has bought 3 Monitors for $36000</w:t>
      </w: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.</w:t>
      </w:r>
    </w:p>
    <w:p w:rsidR="00662E08" w:rsidRPr="00D15270" w:rsidRDefault="00662E08" w:rsidP="00662E0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Segoe UI" w:hAnsi="Segoe UI" w:cs="Segoe UI"/>
          <w:color w:val="252423"/>
          <w:sz w:val="20"/>
          <w:szCs w:val="20"/>
          <w:shd w:val="clear" w:color="auto" w:fill="FFFFFF"/>
        </w:rPr>
        <w:t>Age group 30 and above have purchased Keyboard more frequently</w:t>
      </w:r>
    </w:p>
    <w:p w:rsidR="00D15270" w:rsidRPr="00662E08" w:rsidRDefault="00D15270" w:rsidP="00D15270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:rsidR="00662E08" w:rsidRPr="00662E08" w:rsidRDefault="00662E08" w:rsidP="00662E0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:rsidR="00662E08" w:rsidRDefault="00662E08" w:rsidP="00504575">
      <w:pPr>
        <w:ind w:left="360"/>
        <w:rPr>
          <w:rFonts w:ascii="Segoe UI" w:hAnsi="Segoe UI" w:cs="Segoe UI"/>
          <w:b/>
          <w:color w:val="0D0D0D"/>
          <w:u w:val="single"/>
          <w:shd w:val="clear" w:color="auto" w:fill="FFFFFF"/>
        </w:rPr>
      </w:pPr>
      <w:r w:rsidRPr="00662E08">
        <w:rPr>
          <w:rFonts w:ascii="Segoe UI" w:hAnsi="Segoe UI" w:cs="Segoe UI"/>
          <w:b/>
          <w:color w:val="0D0D0D"/>
          <w:u w:val="single"/>
          <w:shd w:val="clear" w:color="auto" w:fill="FFFFFF"/>
        </w:rPr>
        <w:lastRenderedPageBreak/>
        <w:t>Data Engineers, Data Scientists and other technical</w:t>
      </w:r>
      <w:r w:rsidRPr="00662E08">
        <w:rPr>
          <w:rFonts w:ascii="Segoe UI" w:hAnsi="Segoe UI" w:cs="Segoe UI"/>
          <w:b/>
          <w:color w:val="0D0D0D"/>
          <w:u w:val="single"/>
          <w:shd w:val="clear" w:color="auto" w:fill="FFFFFF"/>
        </w:rPr>
        <w:t xml:space="preserve"> stakeholders:</w:t>
      </w:r>
    </w:p>
    <w:p w:rsidR="00515C6C" w:rsidRPr="0039719B" w:rsidRDefault="00515C6C" w:rsidP="00515C6C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t>Visually speak able reports with all requirements have been created</w:t>
      </w:r>
      <w:r w:rsidRPr="0039719B">
        <w:br/>
      </w:r>
    </w:p>
    <w:p w:rsidR="00515C6C" w:rsidRPr="0039719B" w:rsidRDefault="00515C6C" w:rsidP="00515C6C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t>Filters have been p</w:t>
      </w:r>
      <w:r w:rsidR="0039719B" w:rsidRPr="0039719B">
        <w:t xml:space="preserve">rovided for Customers, Country, </w:t>
      </w:r>
      <w:proofErr w:type="gramStart"/>
      <w:r w:rsidRPr="0039719B">
        <w:t>Products</w:t>
      </w:r>
      <w:proofErr w:type="gramEnd"/>
      <w:r w:rsidRPr="0039719B">
        <w:t xml:space="preserve"> &amp; Status</w:t>
      </w:r>
      <w:r w:rsidRPr="0039719B">
        <w:br/>
        <w:t>where it can help in narrowing down the records.</w:t>
      </w:r>
      <w:r w:rsidRPr="0039719B">
        <w:br/>
      </w:r>
    </w:p>
    <w:p w:rsidR="0039719B" w:rsidRPr="0039719B" w:rsidRDefault="00515C6C" w:rsidP="00515C6C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t xml:space="preserve">Drilldown has been </w:t>
      </w:r>
      <w:r w:rsidR="0039719B" w:rsidRPr="0039719B">
        <w:t xml:space="preserve">made </w:t>
      </w:r>
      <w:r w:rsidRPr="0039719B">
        <w:t>available for reports in order to get the detailed</w:t>
      </w:r>
      <w:r w:rsidRPr="0039719B">
        <w:br/>
        <w:t>result set.</w:t>
      </w:r>
      <w:r w:rsidRPr="0039719B">
        <w:br/>
      </w:r>
    </w:p>
    <w:p w:rsidR="0039719B" w:rsidRPr="0039719B" w:rsidRDefault="00515C6C" w:rsidP="0039719B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t>Toggle has been provided to switch between min sales and min transactions.</w:t>
      </w:r>
      <w:r w:rsidRPr="0039719B">
        <w:br/>
      </w:r>
      <w:r w:rsidRPr="0039719B">
        <w:rPr>
          <w:b/>
          <w:u w:val="single"/>
        </w:rPr>
        <w:br/>
        <w:t>For Data Engineers</w:t>
      </w:r>
      <w:proofErr w:type="gramStart"/>
      <w:r w:rsidRPr="0039719B">
        <w:rPr>
          <w:b/>
          <w:u w:val="single"/>
        </w:rPr>
        <w:t>:</w:t>
      </w:r>
      <w:proofErr w:type="gramEnd"/>
      <w:r w:rsidRPr="0039719B">
        <w:rPr>
          <w:b/>
          <w:u w:val="single"/>
        </w:rPr>
        <w:br/>
      </w:r>
      <w:r w:rsidRPr="0039719B">
        <w:br/>
        <w:t>Can create a Data</w:t>
      </w:r>
      <w:r w:rsidR="0039719B" w:rsidRPr="0039719B">
        <w:t xml:space="preserve"> </w:t>
      </w:r>
      <w:r w:rsidRPr="0039719B">
        <w:t>Mart in the backend with the accurate data model.</w:t>
      </w:r>
    </w:p>
    <w:p w:rsidR="0039719B" w:rsidRPr="0039719B" w:rsidRDefault="00515C6C" w:rsidP="0039719B">
      <w:pPr>
        <w:pStyle w:val="ListParagraph"/>
        <w:numPr>
          <w:ilvl w:val="0"/>
          <w:numId w:val="11"/>
        </w:numPr>
        <w:spacing w:after="0" w:line="240" w:lineRule="auto"/>
      </w:pPr>
      <w:bookmarkStart w:id="0" w:name="_GoBack"/>
      <w:bookmarkEnd w:id="0"/>
      <w:r w:rsidRPr="0039719B">
        <w:br/>
        <w:t>Use ETL Technology to load into backend tables with various sources</w:t>
      </w:r>
      <w:r w:rsidRPr="0039719B">
        <w:br/>
        <w:t>and maintain the CDC (change data capture) in order to avoid repeated</w:t>
      </w:r>
      <w:r w:rsidRPr="0039719B">
        <w:br/>
        <w:t>data inserts.</w:t>
      </w:r>
    </w:p>
    <w:p w:rsidR="0039719B" w:rsidRPr="0039719B" w:rsidRDefault="00515C6C" w:rsidP="0039719B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br/>
        <w:t>Retrieving Data from the table with a single connection will provide</w:t>
      </w:r>
      <w:r w:rsidRPr="0039719B">
        <w:br/>
        <w:t>the faster output and change in data will be reflected in the report.</w:t>
      </w:r>
    </w:p>
    <w:p w:rsidR="00515C6C" w:rsidRPr="0039719B" w:rsidRDefault="00515C6C" w:rsidP="0039719B">
      <w:pPr>
        <w:pStyle w:val="ListParagraph"/>
        <w:numPr>
          <w:ilvl w:val="0"/>
          <w:numId w:val="11"/>
        </w:numPr>
        <w:spacing w:after="0" w:line="240" w:lineRule="auto"/>
      </w:pPr>
      <w:r w:rsidRPr="0039719B">
        <w:br/>
        <w:t>Create a schedule to load the data into data mart dimensions and facts.</w:t>
      </w:r>
    </w:p>
    <w:p w:rsidR="00662E08" w:rsidRPr="00662E08" w:rsidRDefault="00662E08" w:rsidP="00504575">
      <w:pPr>
        <w:ind w:left="360"/>
        <w:rPr>
          <w:b/>
          <w:u w:val="single"/>
        </w:rPr>
      </w:pPr>
    </w:p>
    <w:sectPr w:rsidR="00662E08" w:rsidRPr="0066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7119F"/>
    <w:multiLevelType w:val="hybridMultilevel"/>
    <w:tmpl w:val="BFAA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E0541"/>
    <w:multiLevelType w:val="multilevel"/>
    <w:tmpl w:val="5A9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2743B5"/>
    <w:multiLevelType w:val="hybridMultilevel"/>
    <w:tmpl w:val="9866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44A7F"/>
    <w:multiLevelType w:val="hybridMultilevel"/>
    <w:tmpl w:val="4F04A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1133F"/>
    <w:multiLevelType w:val="multilevel"/>
    <w:tmpl w:val="F92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83FDF"/>
    <w:multiLevelType w:val="hybridMultilevel"/>
    <w:tmpl w:val="09E6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038D1"/>
    <w:multiLevelType w:val="hybridMultilevel"/>
    <w:tmpl w:val="62609A8A"/>
    <w:lvl w:ilvl="0" w:tplc="2342E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B22BC5"/>
    <w:multiLevelType w:val="hybridMultilevel"/>
    <w:tmpl w:val="BD0AB9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1072F"/>
    <w:multiLevelType w:val="hybridMultilevel"/>
    <w:tmpl w:val="B19AF8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42ED8"/>
    <w:multiLevelType w:val="hybridMultilevel"/>
    <w:tmpl w:val="4350D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54AC6"/>
    <w:multiLevelType w:val="hybridMultilevel"/>
    <w:tmpl w:val="60D0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A7F66"/>
    <w:multiLevelType w:val="multilevel"/>
    <w:tmpl w:val="670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6A"/>
    <w:rsid w:val="000A2990"/>
    <w:rsid w:val="000B776A"/>
    <w:rsid w:val="00112056"/>
    <w:rsid w:val="00190850"/>
    <w:rsid w:val="002A4B67"/>
    <w:rsid w:val="0039719B"/>
    <w:rsid w:val="003B6098"/>
    <w:rsid w:val="00504575"/>
    <w:rsid w:val="00515C6C"/>
    <w:rsid w:val="00660573"/>
    <w:rsid w:val="00662E08"/>
    <w:rsid w:val="00AA776F"/>
    <w:rsid w:val="00D1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24F8-1A0B-4FBA-B75B-C553671F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6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rt-narratives-blot">
    <w:name w:val="smart-narratives-blot"/>
    <w:basedOn w:val="DefaultParagraphFont"/>
    <w:rsid w:val="00662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2024-05-01T05:41:00Z</dcterms:created>
  <dcterms:modified xsi:type="dcterms:W3CDTF">2024-05-01T07:52:00Z</dcterms:modified>
</cp:coreProperties>
</file>