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279B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279B3">
        <w:rPr>
          <w:rFonts w:ascii="Times New Roman" w:eastAsia="Times New Roman" w:hAnsi="Times New Roman" w:cs="Times New Roman"/>
          <w:b/>
          <w:bCs/>
          <w:sz w:val="26"/>
          <w:szCs w:val="26"/>
        </w:rPr>
        <w:t>«ЛЭТИ» им. В.И.Ульянова (Ленина)»</w:t>
      </w: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279B3">
        <w:rPr>
          <w:rFonts w:ascii="Times New Roman" w:eastAsia="Times New Roman" w:hAnsi="Times New Roman" w:cs="Times New Roman"/>
          <w:b/>
          <w:bCs/>
          <w:sz w:val="26"/>
          <w:szCs w:val="26"/>
        </w:rPr>
        <w:t>(СПбГЭТУ “ЛЭТИ”)</w:t>
      </w: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5000" w:type="pct"/>
        <w:tblLook w:val="04A0"/>
      </w:tblPr>
      <w:tblGrid>
        <w:gridCol w:w="4284"/>
        <w:gridCol w:w="2771"/>
        <w:gridCol w:w="2799"/>
      </w:tblGrid>
      <w:tr w:rsidR="001C5626" w:rsidRPr="004279B3" w:rsidTr="00E5054C">
        <w:tc>
          <w:tcPr>
            <w:tcW w:w="2174" w:type="pct"/>
            <w:shd w:val="clear" w:color="auto" w:fill="auto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27.03.04 – Управление в технических</w:t>
            </w:r>
          </w:p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системах</w:t>
            </w:r>
          </w:p>
        </w:tc>
      </w:tr>
      <w:tr w:rsidR="001C5626" w:rsidRPr="004279B3" w:rsidTr="00E5054C">
        <w:tc>
          <w:tcPr>
            <w:tcW w:w="2174" w:type="pct"/>
            <w:shd w:val="clear" w:color="auto" w:fill="auto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Профиль подготовки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Системы и технические средства автомат</w:t>
            </w: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зации и управления</w:t>
            </w:r>
          </w:p>
        </w:tc>
      </w:tr>
      <w:tr w:rsidR="001C5626" w:rsidRPr="004279B3" w:rsidTr="00E5054C">
        <w:tc>
          <w:tcPr>
            <w:tcW w:w="2174" w:type="pct"/>
            <w:shd w:val="clear" w:color="auto" w:fill="auto"/>
            <w:vAlign w:val="center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ФЭА</w:t>
            </w:r>
          </w:p>
        </w:tc>
      </w:tr>
      <w:tr w:rsidR="001C5626" w:rsidRPr="004279B3" w:rsidTr="00E5054C">
        <w:tc>
          <w:tcPr>
            <w:tcW w:w="2174" w:type="pct"/>
            <w:shd w:val="clear" w:color="auto" w:fill="auto"/>
            <w:vAlign w:val="center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САУ</w:t>
            </w:r>
          </w:p>
        </w:tc>
      </w:tr>
      <w:tr w:rsidR="001C5626" w:rsidRPr="004279B3" w:rsidTr="00E505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C5626" w:rsidRPr="004279B3" w:rsidTr="00E5054C">
        <w:tc>
          <w:tcPr>
            <w:tcW w:w="2174" w:type="pct"/>
            <w:shd w:val="clear" w:color="auto" w:fill="auto"/>
            <w:vAlign w:val="center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Шелудько В.Н.</w:t>
            </w:r>
          </w:p>
        </w:tc>
      </w:tr>
    </w:tbl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626" w:rsidRPr="004279B3" w:rsidRDefault="001C5626" w:rsidP="001A0DED">
      <w:pPr>
        <w:tabs>
          <w:tab w:val="left" w:pos="709"/>
        </w:tabs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36"/>
        </w:rPr>
      </w:pPr>
      <w:r w:rsidRPr="004279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36"/>
        </w:rPr>
        <w:t>ВЫПУСКНАЯ КВАЛИФИКАЦИОННАЯ РАБОТА</w:t>
      </w: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  <w:r w:rsidRPr="004279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36"/>
        </w:rPr>
        <w:t xml:space="preserve">БАКАЛАВРА </w:t>
      </w: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</w:rPr>
      </w:pPr>
      <w:r w:rsidRPr="004279B3">
        <w:rPr>
          <w:rFonts w:ascii="Times New Roman" w:eastAsia="Times New Roman" w:hAnsi="Times New Roman" w:cs="Times New Roman"/>
          <w:b/>
          <w:bCs/>
          <w:smallCaps/>
          <w:spacing w:val="5"/>
          <w:sz w:val="28"/>
        </w:rPr>
        <w:t xml:space="preserve">Тема: </w:t>
      </w:r>
      <w:r w:rsidRPr="004279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</w:rPr>
        <w:t>АНАЛИЗ ТЕКСТОВОЙ ИНФОРМАЦИИ С ИСПОЛЬЗОВАН</w:t>
      </w:r>
      <w:r w:rsidRPr="004279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</w:rPr>
        <w:t>И</w:t>
      </w:r>
      <w:r w:rsidRPr="004279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</w:rPr>
        <w:t>ЕМ НЕЛИНЕЙНЫХ СЕТЕЙ</w:t>
      </w: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59" w:type="dxa"/>
        <w:tblLook w:val="01E0"/>
      </w:tblPr>
      <w:tblGrid>
        <w:gridCol w:w="2093"/>
        <w:gridCol w:w="2126"/>
        <w:gridCol w:w="2551"/>
        <w:gridCol w:w="266"/>
        <w:gridCol w:w="2623"/>
      </w:tblGrid>
      <w:tr w:rsidR="001C5626" w:rsidRPr="004279B3" w:rsidTr="00E5054C">
        <w:trPr>
          <w:trHeight w:val="397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212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Баликов С.В.</w:t>
            </w:r>
          </w:p>
        </w:tc>
      </w:tr>
      <w:tr w:rsidR="001C5626" w:rsidRPr="004279B3" w:rsidTr="00E5054C">
        <w:trPr>
          <w:trHeight w:val="211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212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подпись</w:t>
            </w: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C5626" w:rsidRPr="004279B3" w:rsidTr="00E5054C">
        <w:trPr>
          <w:trHeight w:val="397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0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Соколов П.В.</w:t>
            </w:r>
          </w:p>
        </w:tc>
      </w:tr>
      <w:tr w:rsidR="001C5626" w:rsidRPr="004279B3" w:rsidTr="00E5054C">
        <w:trPr>
          <w:trHeight w:val="168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212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0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подпись</w:t>
            </w: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C5626" w:rsidRPr="004279B3" w:rsidTr="00E5054C">
        <w:trPr>
          <w:trHeight w:val="397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Консультант </w:t>
            </w:r>
          </w:p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</w:rPr>
            </w:pPr>
            <w:r w:rsidRPr="004279B3">
              <w:rPr>
                <w:rFonts w:ascii="Times New Roman" w:eastAsia="Times New Roman" w:hAnsi="Times New Roman" w:cs="Times New Roman"/>
                <w:sz w:val="20"/>
                <w:szCs w:val="20"/>
              </w:rPr>
              <w:t>по Доп. разделу</w:t>
            </w:r>
          </w:p>
        </w:tc>
        <w:tc>
          <w:tcPr>
            <w:tcW w:w="2126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А.Н.</w:t>
            </w:r>
          </w:p>
        </w:tc>
      </w:tr>
      <w:tr w:rsidR="001C5626" w:rsidRPr="004279B3" w:rsidTr="00E5054C">
        <w:trPr>
          <w:trHeight w:val="124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212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vertAlign w:val="superscript"/>
              </w:rPr>
            </w:pPr>
            <w:r w:rsidRPr="004279B3">
              <w:rPr>
                <w:rFonts w:ascii="Times New Roman" w:eastAsia="Times New Roman" w:hAnsi="Times New Roman" w:cs="Times New Roman"/>
                <w:i/>
                <w:sz w:val="24"/>
                <w:szCs w:val="20"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подпись</w:t>
            </w: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C5626" w:rsidRPr="004279B3" w:rsidTr="00E5054C">
        <w:trPr>
          <w:trHeight w:val="397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Консультант </w:t>
            </w:r>
          </w:p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0"/>
                <w:szCs w:val="20"/>
              </w:rPr>
              <w:t>по нормоконтролю</w:t>
            </w:r>
          </w:p>
        </w:tc>
        <w:tc>
          <w:tcPr>
            <w:tcW w:w="2126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vertAlign w:val="superscript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доцент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sz w:val="28"/>
                <w:szCs w:val="28"/>
              </w:rPr>
              <w:t>Лямкин А.А.</w:t>
            </w:r>
          </w:p>
        </w:tc>
      </w:tr>
      <w:tr w:rsidR="001C5626" w:rsidRPr="004279B3" w:rsidTr="00E5054C">
        <w:trPr>
          <w:trHeight w:val="124"/>
        </w:trPr>
        <w:tc>
          <w:tcPr>
            <w:tcW w:w="2093" w:type="dxa"/>
            <w:vAlign w:val="bottom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  <w:tc>
          <w:tcPr>
            <w:tcW w:w="212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vertAlign w:val="superscript"/>
              </w:rPr>
            </w:pPr>
            <w:r w:rsidRPr="004279B3">
              <w:rPr>
                <w:rFonts w:ascii="Times New Roman" w:eastAsia="Times New Roman" w:hAnsi="Times New Roman" w:cs="Times New Roman"/>
                <w:i/>
                <w:sz w:val="24"/>
                <w:szCs w:val="20"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C5626" w:rsidRPr="004279B3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  <w:r w:rsidRPr="004279B3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подпись</w:t>
            </w:r>
          </w:p>
        </w:tc>
        <w:tc>
          <w:tcPr>
            <w:tcW w:w="266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0"/>
              </w:rPr>
            </w:pPr>
          </w:p>
        </w:tc>
        <w:tc>
          <w:tcPr>
            <w:tcW w:w="2623" w:type="dxa"/>
          </w:tcPr>
          <w:p w:rsidR="001C5626" w:rsidRPr="004279B3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D40E9" w:rsidRPr="004279B3" w:rsidRDefault="00FD40E9" w:rsidP="001A0DED">
      <w:pPr>
        <w:spacing w:after="0" w:line="288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79B3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1C5626" w:rsidRPr="004279B3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79B3">
        <w:rPr>
          <w:rFonts w:ascii="Times New Roman" w:eastAsia="Times New Roman" w:hAnsi="Times New Roman" w:cs="Times New Roman"/>
          <w:bCs/>
          <w:sz w:val="28"/>
          <w:szCs w:val="28"/>
        </w:rPr>
        <w:t>2016</w:t>
      </w:r>
    </w:p>
    <w:p w:rsidR="001C5626" w:rsidRPr="0063480A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3480A"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</w:rPr>
        <w:br w:type="page"/>
      </w:r>
      <w:r w:rsidRPr="0063480A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1C5626" w:rsidRPr="0063480A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63480A">
        <w:rPr>
          <w:rFonts w:ascii="Times New Roman" w:eastAsia="Times New Roman" w:hAnsi="Times New Roman" w:cs="Times New Roman"/>
          <w:b/>
          <w:caps/>
          <w:sz w:val="28"/>
          <w:szCs w:val="28"/>
        </w:rPr>
        <w:t>на выпускную квалификационную работу</w:t>
      </w:r>
    </w:p>
    <w:tbl>
      <w:tblPr>
        <w:tblW w:w="9464" w:type="dxa"/>
        <w:tblLook w:val="04A0"/>
      </w:tblPr>
      <w:tblGrid>
        <w:gridCol w:w="3418"/>
        <w:gridCol w:w="6046"/>
      </w:tblGrid>
      <w:tr w:rsidR="001C5626" w:rsidRPr="0063480A" w:rsidTr="00E5054C">
        <w:tc>
          <w:tcPr>
            <w:tcW w:w="3418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1C5626" w:rsidRPr="0063480A" w:rsidTr="00E5054C">
        <w:tc>
          <w:tcPr>
            <w:tcW w:w="3418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  САУ</w:t>
            </w:r>
          </w:p>
        </w:tc>
      </w:tr>
      <w:tr w:rsidR="001C5626" w:rsidRPr="0063480A" w:rsidTr="00E5054C">
        <w:tc>
          <w:tcPr>
            <w:tcW w:w="3418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 Шелудько В.Н.</w:t>
            </w:r>
          </w:p>
        </w:tc>
      </w:tr>
      <w:tr w:rsidR="001C5626" w:rsidRPr="0063480A" w:rsidTr="00E5054C">
        <w:tc>
          <w:tcPr>
            <w:tcW w:w="3418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</w:tbl>
    <w:p w:rsidR="001C5626" w:rsidRPr="0063480A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Look w:val="01E0"/>
      </w:tblPr>
      <w:tblGrid>
        <w:gridCol w:w="1781"/>
        <w:gridCol w:w="3007"/>
        <w:gridCol w:w="283"/>
        <w:gridCol w:w="2057"/>
        <w:gridCol w:w="233"/>
        <w:gridCol w:w="245"/>
        <w:gridCol w:w="1082"/>
        <w:gridCol w:w="776"/>
      </w:tblGrid>
      <w:tr w:rsidR="001C5626" w:rsidRPr="0063480A" w:rsidTr="00E5054C">
        <w:trPr>
          <w:trHeight w:val="567"/>
        </w:trPr>
        <w:tc>
          <w:tcPr>
            <w:tcW w:w="1781" w:type="dxa"/>
            <w:vAlign w:val="center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5580" w:type="dxa"/>
            <w:gridSpan w:val="4"/>
            <w:vAlign w:val="center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Баликов С.В.</w:t>
            </w:r>
          </w:p>
        </w:tc>
        <w:tc>
          <w:tcPr>
            <w:tcW w:w="245" w:type="dxa"/>
            <w:vAlign w:val="center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vAlign w:val="center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2491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63"/>
        </w:trPr>
        <w:tc>
          <w:tcPr>
            <w:tcW w:w="94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работы: Анализ текстовой информации с использованием </w:t>
            </w:r>
          </w:p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нелинейных сетей  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57"/>
        </w:trPr>
        <w:tc>
          <w:tcPr>
            <w:tcW w:w="94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выполнения ВКР: кафедра САУ 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1376"/>
        </w:trPr>
        <w:tc>
          <w:tcPr>
            <w:tcW w:w="94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Разработать алгоритм и программу тематической классификации коллекции текстов с использованием нейронных сетей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1871"/>
        </w:trPr>
        <w:tc>
          <w:tcPr>
            <w:tcW w:w="94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Содержание ВКР: </w:t>
            </w:r>
          </w:p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Введение, Теоретический обзор методов классификации текстов, Разработка алгоритма векторного квантования, Разработка программного обеспечения и анализ результатов, Безопасность жизнедеятельности, Заключение, Список литературы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1044"/>
        </w:trPr>
        <w:tc>
          <w:tcPr>
            <w:tcW w:w="94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отчетных материалов: пояснительная записка, иллюстративный материал.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49"/>
        </w:trPr>
        <w:tc>
          <w:tcPr>
            <w:tcW w:w="94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разделы: Безопасность жизнедеятельности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27"/>
        </w:trPr>
        <w:tc>
          <w:tcPr>
            <w:tcW w:w="94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«___»______________20___ г.</w:t>
            </w:r>
          </w:p>
        </w:tc>
        <w:tc>
          <w:tcPr>
            <w:tcW w:w="4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«___»  июня  20___ г.</w:t>
            </w:r>
          </w:p>
        </w:tc>
      </w:tr>
      <w:tr w:rsidR="001C5626" w:rsidRPr="0063480A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170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tabs>
                <w:tab w:val="left" w:pos="1783"/>
              </w:tabs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3480A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C5626" w:rsidRPr="0063480A" w:rsidTr="00E5054C">
        <w:tblPrEx>
          <w:tblLook w:val="04A0"/>
        </w:tblPrEx>
        <w:trPr>
          <w:trHeight w:val="333"/>
        </w:trPr>
        <w:tc>
          <w:tcPr>
            <w:tcW w:w="4788" w:type="dxa"/>
            <w:gridSpan w:val="2"/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4"/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Баликов С.В.</w:t>
            </w:r>
          </w:p>
        </w:tc>
      </w:tr>
      <w:tr w:rsidR="001C5626" w:rsidRPr="0063480A" w:rsidTr="00E5054C">
        <w:tblPrEx>
          <w:tblLook w:val="04A0"/>
        </w:tblPrEx>
        <w:trPr>
          <w:trHeight w:val="614"/>
        </w:trPr>
        <w:tc>
          <w:tcPr>
            <w:tcW w:w="4788" w:type="dxa"/>
            <w:gridSpan w:val="2"/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0"/>
              </w:rPr>
              <w:t>Руководитель     к.т.н.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4"/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8"/>
              </w:rPr>
              <w:t>Соколов П.В.</w:t>
            </w:r>
          </w:p>
        </w:tc>
      </w:tr>
      <w:tr w:rsidR="001C5626" w:rsidRPr="0063480A" w:rsidTr="00E5054C">
        <w:tblPrEx>
          <w:tblLook w:val="04A0"/>
        </w:tblPrEx>
        <w:trPr>
          <w:trHeight w:val="305"/>
        </w:trPr>
        <w:tc>
          <w:tcPr>
            <w:tcW w:w="4788" w:type="dxa"/>
            <w:gridSpan w:val="2"/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63480A">
              <w:rPr>
                <w:rFonts w:ascii="Times New Roman" w:eastAsia="Times New Roman" w:hAnsi="Times New Roman" w:cs="Times New Roman"/>
                <w:sz w:val="28"/>
                <w:szCs w:val="20"/>
              </w:rPr>
              <w:t>Консультант</w:t>
            </w:r>
          </w:p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480A">
              <w:rPr>
                <w:rFonts w:ascii="Times New Roman" w:eastAsia="Times New Roman" w:hAnsi="Times New Roman" w:cs="Times New Roman"/>
                <w:sz w:val="20"/>
                <w:szCs w:val="20"/>
              </w:rPr>
              <w:t>от предприятия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4"/>
            <w:shd w:val="clear" w:color="auto" w:fill="auto"/>
            <w:vAlign w:val="bottom"/>
          </w:tcPr>
          <w:p w:rsidR="001C5626" w:rsidRPr="0063480A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C5626" w:rsidRPr="0063480A" w:rsidRDefault="001C5626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80A">
        <w:rPr>
          <w:rFonts w:ascii="Times New Roman" w:eastAsia="Times New Roman" w:hAnsi="Times New Roman" w:cs="Times New Roman"/>
          <w:i/>
          <w:sz w:val="24"/>
          <w:szCs w:val="20"/>
          <w:vertAlign w:val="superscript"/>
        </w:rPr>
        <w:t xml:space="preserve">                                                (Уч. степень, уч. звание)</w:t>
      </w:r>
    </w:p>
    <w:p w:rsidR="001A0DED" w:rsidRDefault="001C5626" w:rsidP="001A0DED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B3D5F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                          </w:t>
      </w:r>
    </w:p>
    <w:p w:rsidR="001A0DED" w:rsidRDefault="001A0DED" w:rsidP="001A0DED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1A0DED" w:rsidRDefault="001A0DED" w:rsidP="001A0DED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1C5626" w:rsidRPr="009B3D5F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B3D5F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календарный план выполнения</w:t>
      </w:r>
    </w:p>
    <w:p w:rsidR="001C5626" w:rsidRPr="009B3D5F" w:rsidRDefault="001C5626" w:rsidP="001A0DED">
      <w:pPr>
        <w:suppressAutoHyphens/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B3D5F">
        <w:rPr>
          <w:rFonts w:ascii="Times New Roman" w:eastAsia="Times New Roman" w:hAnsi="Times New Roman" w:cs="Times New Roman"/>
          <w:b/>
          <w:caps/>
          <w:sz w:val="28"/>
          <w:szCs w:val="28"/>
        </w:rPr>
        <w:t>выпускной квалификационной работы</w:t>
      </w:r>
    </w:p>
    <w:p w:rsidR="001C5626" w:rsidRPr="009B3D5F" w:rsidRDefault="001C5626" w:rsidP="001A0DED">
      <w:pPr>
        <w:spacing w:after="0" w:line="288" w:lineRule="auto"/>
        <w:ind w:firstLine="1985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Look w:val="04A0"/>
      </w:tblPr>
      <w:tblGrid>
        <w:gridCol w:w="3418"/>
        <w:gridCol w:w="6188"/>
      </w:tblGrid>
      <w:tr w:rsidR="001C5626" w:rsidRPr="009B3D5F" w:rsidTr="00E5054C">
        <w:tc>
          <w:tcPr>
            <w:tcW w:w="341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B3D5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Утверждаю</w:t>
            </w:r>
          </w:p>
        </w:tc>
      </w:tr>
      <w:tr w:rsidR="001C5626" w:rsidRPr="009B3D5F" w:rsidTr="00E5054C">
        <w:tc>
          <w:tcPr>
            <w:tcW w:w="341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 САУ</w:t>
            </w:r>
          </w:p>
        </w:tc>
      </w:tr>
      <w:tr w:rsidR="001C5626" w:rsidRPr="009B3D5F" w:rsidTr="00E5054C">
        <w:tc>
          <w:tcPr>
            <w:tcW w:w="341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 Шелудько В.Н.</w:t>
            </w:r>
          </w:p>
        </w:tc>
      </w:tr>
      <w:tr w:rsidR="001C5626" w:rsidRPr="009B3D5F" w:rsidTr="00E5054C">
        <w:tc>
          <w:tcPr>
            <w:tcW w:w="341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</w:tbl>
    <w:p w:rsidR="001C5626" w:rsidRPr="009B3D5F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Layout w:type="fixed"/>
        <w:tblLook w:val="01E0"/>
      </w:tblPr>
      <w:tblGrid>
        <w:gridCol w:w="650"/>
        <w:gridCol w:w="1115"/>
        <w:gridCol w:w="5645"/>
        <w:gridCol w:w="243"/>
        <w:gridCol w:w="115"/>
        <w:gridCol w:w="955"/>
        <w:gridCol w:w="775"/>
        <w:gridCol w:w="108"/>
      </w:tblGrid>
      <w:tr w:rsidR="001C5626" w:rsidRPr="009B3D5F" w:rsidTr="00E5054C">
        <w:trPr>
          <w:gridAfter w:val="1"/>
          <w:wAfter w:w="108" w:type="dxa"/>
          <w:trHeight w:val="447"/>
        </w:trPr>
        <w:tc>
          <w:tcPr>
            <w:tcW w:w="1765" w:type="dxa"/>
            <w:gridSpan w:val="2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5645" w:type="dxa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Баликов С.В</w:t>
            </w: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3" w:type="dxa"/>
            <w:vAlign w:val="center"/>
          </w:tcPr>
          <w:p w:rsidR="001C5626" w:rsidRPr="009B3D5F" w:rsidRDefault="001C5626" w:rsidP="001A0DED">
            <w:pPr>
              <w:spacing w:after="0" w:line="288" w:lineRule="auto"/>
              <w:ind w:left="-3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  <w:gridSpan w:val="2"/>
            <w:vAlign w:val="center"/>
          </w:tcPr>
          <w:p w:rsidR="001C5626" w:rsidRPr="009B3D5F" w:rsidRDefault="001C5626" w:rsidP="001A0DED">
            <w:pPr>
              <w:spacing w:after="0" w:line="288" w:lineRule="auto"/>
              <w:ind w:left="-3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5" w:type="dxa"/>
            <w:vAlign w:val="center"/>
          </w:tcPr>
          <w:p w:rsidR="001C5626" w:rsidRPr="009B3D5F" w:rsidRDefault="001C5626" w:rsidP="001A0DED">
            <w:pPr>
              <w:spacing w:after="0" w:line="288" w:lineRule="auto"/>
              <w:ind w:left="-76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2491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gridAfter w:val="1"/>
          <w:wAfter w:w="108" w:type="dxa"/>
          <w:trHeight w:val="444"/>
        </w:trPr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Тема работы: Анализ текстовой информации с использованием нелинейных сетей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2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Срок выпо</w:t>
            </w: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нения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2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существующих подходов и разработка алгоритма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14.02 – 29.02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2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программного обеспечения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01.03 – 31.03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2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ПО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01.04 – 30.04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2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исследований эффективности алгоритма</w:t>
            </w:r>
          </w:p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с различными настройками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01.05 – 31.05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2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Дополнительного раздела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01.05 – 23.05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2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10.05 – 01.06</w:t>
            </w:r>
          </w:p>
        </w:tc>
      </w:tr>
      <w:tr w:rsidR="001C5626" w:rsidRPr="009B3D5F" w:rsidTr="00E5054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73"/>
        </w:trPr>
        <w:tc>
          <w:tcPr>
            <w:tcW w:w="650" w:type="dxa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18" w:type="dxa"/>
            <w:gridSpan w:val="4"/>
            <w:shd w:val="clear" w:color="auto" w:fill="auto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838" w:type="dxa"/>
            <w:gridSpan w:val="3"/>
            <w:vAlign w:val="center"/>
          </w:tcPr>
          <w:p w:rsidR="001C5626" w:rsidRPr="009B3D5F" w:rsidRDefault="001C5626" w:rsidP="001A0DED">
            <w:pPr>
              <w:spacing w:after="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01.06 – 08.06</w:t>
            </w:r>
          </w:p>
        </w:tc>
      </w:tr>
    </w:tbl>
    <w:p w:rsidR="001C5626" w:rsidRPr="009B3D5F" w:rsidRDefault="001C5626" w:rsidP="001A0DED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2150"/>
        <w:gridCol w:w="2781"/>
        <w:gridCol w:w="4923"/>
      </w:tblGrid>
      <w:tr w:rsidR="001C5626" w:rsidRPr="009B3D5F" w:rsidTr="00E5054C">
        <w:trPr>
          <w:trHeight w:val="614"/>
        </w:trPr>
        <w:tc>
          <w:tcPr>
            <w:tcW w:w="1091" w:type="pct"/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Студент(ка)</w:t>
            </w:r>
          </w:p>
        </w:tc>
        <w:tc>
          <w:tcPr>
            <w:tcW w:w="141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8" w:type="pct"/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Баликов С.В.</w:t>
            </w:r>
          </w:p>
        </w:tc>
      </w:tr>
      <w:tr w:rsidR="001C5626" w:rsidRPr="009B3D5F" w:rsidTr="00E5054C">
        <w:trPr>
          <w:trHeight w:val="614"/>
        </w:trPr>
        <w:tc>
          <w:tcPr>
            <w:tcW w:w="1091" w:type="pct"/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</w:t>
            </w:r>
          </w:p>
        </w:tc>
        <w:tc>
          <w:tcPr>
            <w:tcW w:w="2498" w:type="pct"/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Соколов П.В.</w:t>
            </w:r>
          </w:p>
        </w:tc>
      </w:tr>
      <w:tr w:rsidR="001C5626" w:rsidRPr="009B3D5F" w:rsidTr="00E5054C">
        <w:trPr>
          <w:trHeight w:val="614"/>
        </w:trPr>
        <w:tc>
          <w:tcPr>
            <w:tcW w:w="1091" w:type="pct"/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D5F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3D5F">
              <w:rPr>
                <w:rFonts w:ascii="Times New Roman" w:eastAsia="Times New Roman" w:hAnsi="Times New Roman" w:cs="Times New Roman"/>
                <w:sz w:val="20"/>
                <w:szCs w:val="20"/>
              </w:rPr>
              <w:t>от предприятия</w:t>
            </w:r>
          </w:p>
        </w:tc>
        <w:tc>
          <w:tcPr>
            <w:tcW w:w="1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8" w:type="pct"/>
            <w:shd w:val="clear" w:color="auto" w:fill="auto"/>
            <w:vAlign w:val="bottom"/>
          </w:tcPr>
          <w:p w:rsidR="001C5626" w:rsidRPr="009B3D5F" w:rsidRDefault="001C5626" w:rsidP="001A0DED">
            <w:pPr>
              <w:spacing w:after="0" w:line="288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C5626" w:rsidRPr="009B3D5F" w:rsidRDefault="001C5626" w:rsidP="001A0DED">
      <w:p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0"/>
        </w:rPr>
      </w:pPr>
      <w:r w:rsidRPr="009B3D5F">
        <w:rPr>
          <w:rFonts w:ascii="Times New Roman" w:eastAsia="Times New Roman" w:hAnsi="Times New Roman" w:cs="Times New Roman"/>
          <w:i/>
          <w:sz w:val="24"/>
          <w:szCs w:val="20"/>
          <w:vertAlign w:val="superscript"/>
        </w:rPr>
        <w:t xml:space="preserve">                                                          (Уч. степень, уч. звание)                                             Подпись</w:t>
      </w:r>
    </w:p>
    <w:p w:rsidR="001C5626" w:rsidRPr="001C5626" w:rsidRDefault="001C5626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0DED" w:rsidRDefault="001A0DED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0DED" w:rsidRDefault="001A0DED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F92588" w:rsidRDefault="00F9258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2588" w:rsidRDefault="00B23E4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выпускная квалификационная работа посвящена разработке структуры нейронной сети и алгоритма её функционирования для задачи кла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сификации текстов. </w:t>
      </w:r>
    </w:p>
    <w:p w:rsidR="00884571" w:rsidRDefault="0088457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проведён теоретический обзор методов классификации текстов, дано понятие векторной модели текста и кластерного анализа. В да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ной главе были рассмотрены типы нейронных сетей, а также структура отдел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ного класса – нейронных сетей Кохонена.</w:t>
      </w:r>
    </w:p>
    <w:p w:rsidR="00884571" w:rsidRDefault="0088457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были рассмотрены алгоритмы предварительной филь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рации и векторного квантования, а также их математическая модель.</w:t>
      </w:r>
    </w:p>
    <w:p w:rsidR="000C224D" w:rsidRDefault="0088457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было описано разработанное программное обеспечение с учётом структуры и используемых методов, а также проведены исследования и анализ результатов.</w:t>
      </w:r>
    </w:p>
    <w:p w:rsidR="00884571" w:rsidRDefault="000C224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квалификационной работы были созданы два программных модуля: первый модуль выполняет задачу предварительной фильтрации и подготовке структур входных данных; второй модуль выполняет задачу обучения нейронной сети  с дальнейшим выводом результатов вычисл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ний.</w:t>
      </w:r>
    </w:p>
    <w:p w:rsidR="000C224D" w:rsidRDefault="00FE677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отладки программы </w:t>
      </w:r>
      <w:r w:rsidR="00CF313E">
        <w:rPr>
          <w:rFonts w:ascii="Times New Roman" w:hAnsi="Times New Roman" w:cs="Times New Roman"/>
          <w:sz w:val="28"/>
          <w:szCs w:val="28"/>
        </w:rPr>
        <w:t xml:space="preserve">были </w:t>
      </w:r>
      <w:r w:rsidR="00B45FA8">
        <w:rPr>
          <w:rFonts w:ascii="Times New Roman" w:hAnsi="Times New Roman" w:cs="Times New Roman"/>
          <w:sz w:val="28"/>
          <w:szCs w:val="28"/>
        </w:rPr>
        <w:t>достигнуты оптимальные знач</w:t>
      </w:r>
      <w:r w:rsidR="00B45FA8">
        <w:rPr>
          <w:rFonts w:ascii="Times New Roman" w:hAnsi="Times New Roman" w:cs="Times New Roman"/>
          <w:sz w:val="28"/>
          <w:szCs w:val="28"/>
        </w:rPr>
        <w:t>е</w:t>
      </w:r>
      <w:r w:rsidR="00B45FA8">
        <w:rPr>
          <w:rFonts w:ascii="Times New Roman" w:hAnsi="Times New Roman" w:cs="Times New Roman"/>
          <w:sz w:val="28"/>
          <w:szCs w:val="28"/>
        </w:rPr>
        <w:t>ния варьируемых параметров, обеспечивающих безошибочную работу пр</w:t>
      </w:r>
      <w:r w:rsidR="00B45FA8">
        <w:rPr>
          <w:rFonts w:ascii="Times New Roman" w:hAnsi="Times New Roman" w:cs="Times New Roman"/>
          <w:sz w:val="28"/>
          <w:szCs w:val="28"/>
        </w:rPr>
        <w:t>о</w:t>
      </w:r>
      <w:r w:rsidR="00B45FA8">
        <w:rPr>
          <w:rFonts w:ascii="Times New Roman" w:hAnsi="Times New Roman" w:cs="Times New Roman"/>
          <w:sz w:val="28"/>
          <w:szCs w:val="28"/>
        </w:rPr>
        <w:t>граммы. Таким образом, процент правильного распознавания текстов составил 90,38%, что является очень хорошим результатом.</w:t>
      </w:r>
    </w:p>
    <w:p w:rsidR="00F542C3" w:rsidRPr="009B1112" w:rsidRDefault="00F542C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включает в себя 66 страниц текста, 13 рисунков.</w:t>
      </w:r>
    </w:p>
    <w:p w:rsidR="00F92588" w:rsidRDefault="00F92588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2588" w:rsidRPr="006004CF" w:rsidRDefault="00F92588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2588" w:rsidRPr="006004CF" w:rsidRDefault="00DC5374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</w:t>
      </w:r>
    </w:p>
    <w:p w:rsidR="00DC5374" w:rsidRPr="006004CF" w:rsidRDefault="00DC5374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5374" w:rsidRPr="006004CF" w:rsidRDefault="00DC5374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5374" w:rsidRDefault="00DC537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graduate wo</w:t>
      </w:r>
      <w:r w:rsidR="004B2179">
        <w:rPr>
          <w:rFonts w:ascii="Times New Roman" w:hAnsi="Times New Roman" w:cs="Times New Roman"/>
          <w:sz w:val="28"/>
          <w:szCs w:val="28"/>
          <w:lang w:val="en-US"/>
        </w:rPr>
        <w:t>rk is devoted to development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neural net's structure and </w:t>
      </w:r>
      <w:r w:rsidR="004B2179">
        <w:rPr>
          <w:rFonts w:ascii="Times New Roman" w:hAnsi="Times New Roman" w:cs="Times New Roman"/>
          <w:sz w:val="28"/>
          <w:szCs w:val="28"/>
          <w:lang w:val="en-US"/>
        </w:rPr>
        <w:t xml:space="preserve">an algorithm of its functioning. 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>The neural net is used for classification of texts' colle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 xml:space="preserve">tion by their topics. </w:t>
      </w:r>
      <w:r w:rsidR="004B2179">
        <w:rPr>
          <w:rFonts w:ascii="Times New Roman" w:hAnsi="Times New Roman" w:cs="Times New Roman"/>
          <w:sz w:val="28"/>
          <w:szCs w:val="28"/>
          <w:lang w:val="en-US"/>
        </w:rPr>
        <w:t xml:space="preserve">The total amount of chapters in the graduate work is three. </w:t>
      </w:r>
    </w:p>
    <w:p w:rsidR="004B2179" w:rsidRDefault="004B217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chapter contains the total theoretical overview of clusterization 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thods. 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definition of cluster analys</w:t>
      </w:r>
      <w:r w:rsidR="00740357">
        <w:rPr>
          <w:rFonts w:ascii="Times New Roman" w:hAnsi="Times New Roman" w:cs="Times New Roman"/>
          <w:sz w:val="28"/>
          <w:szCs w:val="28"/>
          <w:lang w:val="en-US"/>
        </w:rPr>
        <w:t>is and vector text model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 xml:space="preserve"> is given</w:t>
      </w:r>
      <w:r w:rsidR="00740357" w:rsidRPr="007403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 xml:space="preserve">In addition </w:t>
      </w:r>
      <w:r w:rsidR="00740357">
        <w:rPr>
          <w:rFonts w:ascii="Times New Roman" w:hAnsi="Times New Roman" w:cs="Times New Roman"/>
          <w:sz w:val="28"/>
          <w:szCs w:val="28"/>
          <w:lang w:val="en-US"/>
        </w:rPr>
        <w:t xml:space="preserve">first chapter describes types of neural nets and structure of its particular class </w:t>
      </w:r>
      <w:r w:rsidR="00077DA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40357">
        <w:rPr>
          <w:rFonts w:ascii="Times New Roman" w:hAnsi="Times New Roman" w:cs="Times New Roman"/>
          <w:sz w:val="28"/>
          <w:szCs w:val="28"/>
          <w:lang w:val="en-US"/>
        </w:rPr>
        <w:t xml:space="preserve"> Koh</w:t>
      </w:r>
      <w:r w:rsidR="0074035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40357">
        <w:rPr>
          <w:rFonts w:ascii="Times New Roman" w:hAnsi="Times New Roman" w:cs="Times New Roman"/>
          <w:sz w:val="28"/>
          <w:szCs w:val="28"/>
          <w:lang w:val="en-US"/>
        </w:rPr>
        <w:t xml:space="preserve">nen neural net. </w:t>
      </w:r>
    </w:p>
    <w:p w:rsidR="00077DA0" w:rsidRDefault="00077DA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second chapter 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>contains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overview of prefiltration algorithms</w:t>
      </w:r>
      <w:r w:rsidR="00800C81" w:rsidRPr="00800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C81">
        <w:rPr>
          <w:rFonts w:ascii="Times New Roman" w:hAnsi="Times New Roman" w:cs="Times New Roman"/>
          <w:sz w:val="28"/>
          <w:szCs w:val="28"/>
          <w:lang w:val="en-US"/>
        </w:rPr>
        <w:t xml:space="preserve">and vector quantization algorithms with their own mathematical model. </w:t>
      </w:r>
    </w:p>
    <w:p w:rsidR="00800C81" w:rsidRDefault="00800C8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third chapter describes developed software with its str</w:t>
      </w:r>
      <w:r w:rsidR="00C33D37">
        <w:rPr>
          <w:rFonts w:ascii="Times New Roman" w:hAnsi="Times New Roman" w:cs="Times New Roman"/>
          <w:sz w:val="28"/>
          <w:szCs w:val="28"/>
          <w:lang w:val="en-US"/>
        </w:rPr>
        <w:t>ucture</w:t>
      </w:r>
      <w:r w:rsidR="00C33D37" w:rsidRPr="00C33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3D37">
        <w:rPr>
          <w:rFonts w:ascii="Times New Roman" w:hAnsi="Times New Roman" w:cs="Times New Roman"/>
          <w:sz w:val="28"/>
          <w:szCs w:val="28"/>
          <w:lang w:val="en-US"/>
        </w:rPr>
        <w:t>and methods</w:t>
      </w:r>
      <w:r w:rsidR="00C33D37" w:rsidRPr="00C33D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33D37">
        <w:rPr>
          <w:rFonts w:ascii="Times New Roman" w:hAnsi="Times New Roman" w:cs="Times New Roman"/>
          <w:sz w:val="28"/>
          <w:szCs w:val="28"/>
          <w:lang w:val="en-US"/>
        </w:rPr>
        <w:t>Also there is a total analysis of results</w:t>
      </w:r>
      <w:r w:rsidR="005A1D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7DA0" w:rsidRDefault="005A1D9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result two program modules were developed</w:t>
      </w:r>
      <w:r w:rsidR="008F1AE9" w:rsidRPr="008F1AE9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="008F1AE9">
        <w:rPr>
          <w:rFonts w:ascii="Times New Roman" w:hAnsi="Times New Roman" w:cs="Times New Roman"/>
          <w:sz w:val="28"/>
          <w:szCs w:val="28"/>
          <w:lang w:val="en-US"/>
        </w:rPr>
        <w:t>first module performs the task of prefiltration</w:t>
      </w:r>
      <w:r w:rsidR="008F1AE9" w:rsidRPr="008F1A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1AE9">
        <w:rPr>
          <w:rFonts w:ascii="Times New Roman" w:hAnsi="Times New Roman" w:cs="Times New Roman"/>
          <w:sz w:val="28"/>
          <w:szCs w:val="28"/>
          <w:lang w:val="en-US"/>
        </w:rPr>
        <w:t xml:space="preserve">and preparation structures of input data; second module has a goal of training the neurons in the neural net and calculating </w:t>
      </w:r>
      <w:r w:rsidR="00B45FA8">
        <w:rPr>
          <w:rFonts w:ascii="Times New Roman" w:hAnsi="Times New Roman" w:cs="Times New Roman"/>
          <w:sz w:val="28"/>
          <w:szCs w:val="28"/>
          <w:lang w:val="en-US"/>
        </w:rPr>
        <w:t>texts' clusters as result</w:t>
      </w:r>
      <w:r w:rsidR="008F1A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F1AE9" w:rsidRPr="008F1AE9" w:rsidRDefault="008F1AE9" w:rsidP="001A0DE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1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graduate work </w:t>
      </w:r>
      <w:r w:rsidR="00F542C3" w:rsidRPr="008F1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includes </w:t>
      </w:r>
      <w:r w:rsidR="00F542C3"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="0060573D" w:rsidRPr="006057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1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pages of </w:t>
      </w:r>
      <w:r w:rsidR="00CC5159" w:rsidRPr="008F1AE9">
        <w:rPr>
          <w:rFonts w:ascii="Times New Roman" w:eastAsia="Times New Roman" w:hAnsi="Times New Roman" w:cs="Times New Roman"/>
          <w:sz w:val="28"/>
          <w:szCs w:val="28"/>
          <w:lang w:val="en-US"/>
        </w:rPr>
        <w:t>text,</w:t>
      </w:r>
      <w:r w:rsidRPr="008F1A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0573D" w:rsidRPr="0060573D"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figures</w:t>
      </w:r>
      <w:r w:rsidRPr="008F1AE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F1AE9" w:rsidRPr="00740357" w:rsidRDefault="008F1AE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374" w:rsidRDefault="00DC5374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374" w:rsidRPr="00DC5374" w:rsidRDefault="00DC5374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92588" w:rsidRPr="00DC5374" w:rsidRDefault="00F92588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92588" w:rsidRPr="00DC5374" w:rsidRDefault="00F92588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92588" w:rsidRPr="00DC5374" w:rsidRDefault="00F92588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92588" w:rsidRPr="00DC5374" w:rsidRDefault="00F92588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588" w:rsidRPr="00CC5159" w:rsidRDefault="00F92588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91119" w:rsidRDefault="00C91119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91119" w:rsidRPr="006004CF" w:rsidRDefault="00C91119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C5626" w:rsidRPr="006004CF" w:rsidRDefault="001C5626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D6A7C" w:rsidRDefault="00A32C71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064E">
        <w:rPr>
          <w:rFonts w:ascii="Times New Roman" w:hAnsi="Times New Roman" w:cs="Times New Roman"/>
          <w:sz w:val="28"/>
          <w:szCs w:val="28"/>
        </w:rPr>
        <w:lastRenderedPageBreak/>
        <w:t>СОДЕР</w:t>
      </w:r>
      <w:bookmarkStart w:id="0" w:name="_GoBack"/>
      <w:bookmarkEnd w:id="0"/>
      <w:r w:rsidRPr="005A064E">
        <w:rPr>
          <w:rFonts w:ascii="Times New Roman" w:hAnsi="Times New Roman" w:cs="Times New Roman"/>
          <w:sz w:val="28"/>
          <w:szCs w:val="28"/>
        </w:rPr>
        <w:t>ЖАНИЕ</w:t>
      </w:r>
    </w:p>
    <w:p w:rsidR="00185114" w:rsidRDefault="00185114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85114" w:rsidRDefault="00185114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6A7C" w:rsidRPr="00185114" w:rsidRDefault="00C569B8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69B8">
        <w:rPr>
          <w:rFonts w:ascii="Times New Roman" w:hAnsi="Times New Roman" w:cs="Times New Roman"/>
          <w:sz w:val="28"/>
          <w:szCs w:val="28"/>
        </w:rPr>
        <w:fldChar w:fldCharType="begin"/>
      </w:r>
      <w:r w:rsidR="00FD6A7C">
        <w:rPr>
          <w:rFonts w:ascii="Times New Roman" w:hAnsi="Times New Roman" w:cs="Times New Roman"/>
          <w:sz w:val="28"/>
          <w:szCs w:val="28"/>
        </w:rPr>
        <w:instrText xml:space="preserve"> TOC  \* MERGEFORMAT </w:instrText>
      </w:r>
      <w:r w:rsidRPr="00C569B8">
        <w:rPr>
          <w:rFonts w:ascii="Times New Roman" w:hAnsi="Times New Roman" w:cs="Times New Roman"/>
          <w:sz w:val="28"/>
          <w:szCs w:val="28"/>
        </w:rPr>
        <w:fldChar w:fldCharType="separate"/>
      </w:r>
      <w:r w:rsidR="00FD6A7C" w:rsidRPr="00185114">
        <w:rPr>
          <w:rFonts w:ascii="Times New Roman" w:hAnsi="Times New Roman" w:cs="Times New Roman"/>
          <w:noProof/>
          <w:sz w:val="28"/>
          <w:szCs w:val="28"/>
        </w:rPr>
        <w:t>ОПРЕДЕЛЕНИЯ, ОБОЗНАЧЕНИЯ И СОКРАЩЕНИЯ</w:t>
      </w:r>
      <w:r w:rsidR="00FD6A7C"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FD6A7C"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_Toc452327823 \h </w:instrText>
      </w:r>
      <w:r w:rsidRPr="00185114">
        <w:rPr>
          <w:rFonts w:ascii="Times New Roman" w:hAnsi="Times New Roman" w:cs="Times New Roman"/>
          <w:noProof/>
          <w:sz w:val="28"/>
          <w:szCs w:val="28"/>
        </w:rPr>
      </w:r>
      <w:r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8</w:t>
      </w:r>
      <w:r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_Toc452327824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9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1. ТЕОРЕТИЧЕСКИЙ ОБЗОР МЕТОДОВ КЛАССИФИКАЦИИ ТЕКСТОВ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_Toc452327825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10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1.1 Векторная модель текста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_Toc452327826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10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1.2 Кластерный анализ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_Toc452327827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11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1.3 Требования к разрабатываемому алгоритму. Достоинства и недостатки методов кластеризации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_Toc452327828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12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1.4 Типы нейронных сетей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_Toc452327829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14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1.5 Нейронная сеть Кохонена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_Toc452327830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16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 РАЗРАБОТКА АЛГОРИТМА ВЕКТОРНОГО КВАНТОВАНИЯ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_Toc452327831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18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2.1 Алгоритм предварительной фильтрации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_Toc452327832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18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2.2 Стандартный алгоритм векторного квантования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_Toc452327833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19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2.2.1 Векторная модель текста и входные данные сети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_Toc452327834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19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2.2.2 Алгоритм обучения сети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_Toc452327835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21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2.3  Упрощенный метод классификации текстов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_Toc452327836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25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2.3.1 Векторная модель текста и входные данные сети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_Toc452327837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25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2.3.2 Алгоритм обучения сети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_Toc452327838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29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3. РАЗРАБОТКА ПРОГРАММНОГО ОБЕСПЕЧЕНИЯ И АНАЛИЗ РЕЗУЛЬТАТОВ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_Toc452327839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32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3.1 Общие требования к разработке программного обеспечения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_Toc452327840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32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 xml:space="preserve">3.2 Программа подготовки исходных данных </w:t>
      </w:r>
      <w:r w:rsidRPr="00185114">
        <w:rPr>
          <w:rFonts w:ascii="Times New Roman" w:hAnsi="Times New Roman" w:cs="Times New Roman"/>
          <w:noProof/>
          <w:sz w:val="28"/>
          <w:szCs w:val="28"/>
          <w:lang w:val="en-US"/>
        </w:rPr>
        <w:t>Qtdes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_Toc452327841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34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 xml:space="preserve">3.2.1 Структура программы </w:t>
      </w:r>
      <w:r w:rsidRPr="00185114">
        <w:rPr>
          <w:rFonts w:ascii="Times New Roman" w:hAnsi="Times New Roman" w:cs="Times New Roman"/>
          <w:noProof/>
          <w:sz w:val="28"/>
          <w:szCs w:val="28"/>
          <w:lang w:val="en-US"/>
        </w:rPr>
        <w:t>Qtdes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_Toc452327842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34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 xml:space="preserve">3.2.2 Функционирование программы </w:t>
      </w:r>
      <w:r w:rsidRPr="00185114">
        <w:rPr>
          <w:rFonts w:ascii="Times New Roman" w:hAnsi="Times New Roman" w:cs="Times New Roman"/>
          <w:noProof/>
          <w:sz w:val="28"/>
          <w:szCs w:val="28"/>
          <w:lang w:val="en-US"/>
        </w:rPr>
        <w:t>Qtdes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_Toc452327843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38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 xml:space="preserve">3.3 Программа, реализующая нейронную сеть, </w:t>
      </w:r>
      <w:r w:rsidRPr="00185114">
        <w:rPr>
          <w:rFonts w:ascii="Times New Roman" w:hAnsi="Times New Roman" w:cs="Times New Roman"/>
          <w:noProof/>
          <w:sz w:val="28"/>
          <w:szCs w:val="28"/>
          <w:lang w:val="en-US"/>
        </w:rPr>
        <w:t>NeuralNetClassificator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_Toc452327844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42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3.3.1 Структура программы </w:t>
      </w:r>
      <w:r w:rsidRPr="00185114">
        <w:rPr>
          <w:rFonts w:ascii="Times New Roman" w:hAnsi="Times New Roman" w:cs="Times New Roman"/>
          <w:noProof/>
          <w:sz w:val="28"/>
          <w:szCs w:val="28"/>
          <w:lang w:val="en-US"/>
        </w:rPr>
        <w:t>NeuralNetClassificator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_Toc452327845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42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 xml:space="preserve">3.3.2 Функционирование программы </w:t>
      </w:r>
      <w:r w:rsidRPr="00185114">
        <w:rPr>
          <w:rFonts w:ascii="Times New Roman" w:hAnsi="Times New Roman" w:cs="Times New Roman"/>
          <w:noProof/>
          <w:sz w:val="28"/>
          <w:szCs w:val="28"/>
          <w:lang w:val="en-US"/>
        </w:rPr>
        <w:t>NeuralNetClassificator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_Toc452327846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45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2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3.4 Заключительные</w:t>
      </w:r>
      <w:r w:rsidRPr="00185114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  <w:r w:rsidRPr="00185114">
        <w:rPr>
          <w:rFonts w:ascii="Times New Roman" w:hAnsi="Times New Roman" w:cs="Times New Roman"/>
          <w:noProof/>
          <w:sz w:val="28"/>
          <w:szCs w:val="28"/>
        </w:rPr>
        <w:t>исследования и анализ результатов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_Toc452327847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46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3.4.1 Анализ выполнения предварительной фильтрации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_Toc452327848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46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3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3.4.2 Анализ обучения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_Toc452327849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48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4. БЕЗОПАСНОСТЬ ЖИЗНЕДЕЯТЕЛЬНОСТИ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_Toc452327850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52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_Toc452327851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55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_Toc452327852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56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Pr="00185114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ПРИЛОЖЕНИЕ А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_Toc452327853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57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FD6A7C" w:rsidRDefault="00FD6A7C" w:rsidP="00C03D34">
      <w:pPr>
        <w:pStyle w:val="11"/>
        <w:tabs>
          <w:tab w:val="right" w:leader="dot" w:pos="9628"/>
        </w:tabs>
        <w:spacing w:line="36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185114">
        <w:rPr>
          <w:rFonts w:ascii="Times New Roman" w:hAnsi="Times New Roman" w:cs="Times New Roman"/>
          <w:noProof/>
          <w:sz w:val="28"/>
          <w:szCs w:val="28"/>
        </w:rPr>
        <w:t>ПРИЛОЖЕНИЕ Б</w:t>
      </w:r>
      <w:r w:rsidRPr="00185114">
        <w:rPr>
          <w:rFonts w:ascii="Times New Roman" w:hAnsi="Times New Roman" w:cs="Times New Roman"/>
          <w:noProof/>
          <w:sz w:val="28"/>
          <w:szCs w:val="28"/>
        </w:rPr>
        <w:tab/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5114">
        <w:rPr>
          <w:rFonts w:ascii="Times New Roman" w:hAnsi="Times New Roman" w:cs="Times New Roman"/>
          <w:noProof/>
          <w:sz w:val="28"/>
          <w:szCs w:val="28"/>
        </w:rPr>
        <w:instrText xml:space="preserve"> PAGEREF _Toc452327854 \h </w:instrTex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185114">
        <w:rPr>
          <w:rFonts w:ascii="Times New Roman" w:hAnsi="Times New Roman" w:cs="Times New Roman"/>
          <w:noProof/>
          <w:sz w:val="28"/>
          <w:szCs w:val="28"/>
        </w:rPr>
        <w:t>60</w:t>
      </w:r>
      <w:r w:rsidR="00C569B8" w:rsidRPr="00185114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185114" w:rsidRDefault="00185114" w:rsidP="00C03D34">
      <w:pPr>
        <w:contextualSpacing/>
        <w:rPr>
          <w:noProof/>
          <w:lang w:eastAsia="en-US"/>
        </w:rPr>
      </w:pPr>
    </w:p>
    <w:p w:rsidR="00185114" w:rsidRDefault="00185114" w:rsidP="00C03D34">
      <w:pPr>
        <w:contextualSpacing/>
        <w:rPr>
          <w:noProof/>
          <w:lang w:eastAsia="en-US"/>
        </w:rPr>
      </w:pPr>
    </w:p>
    <w:p w:rsidR="00185114" w:rsidRDefault="00185114" w:rsidP="00C03D34">
      <w:pPr>
        <w:contextualSpacing/>
        <w:rPr>
          <w:noProof/>
          <w:lang w:eastAsia="en-US"/>
        </w:rPr>
      </w:pPr>
    </w:p>
    <w:p w:rsidR="0060573D" w:rsidRDefault="0060573D" w:rsidP="00C03D34">
      <w:pPr>
        <w:contextualSpacing/>
        <w:rPr>
          <w:noProof/>
          <w:lang w:eastAsia="en-US"/>
        </w:rPr>
        <w:sectPr w:rsidR="0060573D" w:rsidSect="00185114">
          <w:footerReference w:type="default" r:id="rId8"/>
          <w:pgSz w:w="11906" w:h="16838"/>
          <w:pgMar w:top="1134" w:right="567" w:bottom="1418" w:left="1701" w:header="708" w:footer="708" w:gutter="0"/>
          <w:pgNumType w:start="1"/>
          <w:cols w:space="708"/>
          <w:docGrid w:linePitch="360"/>
        </w:sectPr>
      </w:pPr>
    </w:p>
    <w:p w:rsidR="00A5447D" w:rsidRPr="00FD6A7C" w:rsidRDefault="00C569B8" w:rsidP="0060573D">
      <w:pPr>
        <w:pStyle w:val="1"/>
      </w:pPr>
      <w:r>
        <w:lastRenderedPageBreak/>
        <w:fldChar w:fldCharType="end"/>
      </w:r>
      <w:bookmarkStart w:id="1" w:name="_Toc452326416"/>
      <w:bookmarkStart w:id="2" w:name="_Toc452327433"/>
      <w:bookmarkStart w:id="3" w:name="_Toc452327823"/>
      <w:r w:rsidR="00A5447D" w:rsidRPr="00FD6A7C">
        <w:t>ОПРЕДЕЛЕНИЯ, ОБОЗНАЧЕНИЯ И СОКРАЩЕНИЯ</w:t>
      </w:r>
      <w:bookmarkEnd w:id="1"/>
      <w:bookmarkEnd w:id="2"/>
      <w:bookmarkEnd w:id="3"/>
    </w:p>
    <w:p w:rsidR="00A5447D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A5447D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Default="00E72F7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LSI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72F7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англ. </w:t>
      </w:r>
      <w:r>
        <w:rPr>
          <w:rFonts w:ascii="Times New Roman" w:hAnsi="Times New Roman" w:cs="Times New Roman"/>
          <w:sz w:val="28"/>
          <w:szCs w:val="28"/>
          <w:lang w:val="en-US"/>
        </w:rPr>
        <w:t>Latent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Semantic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Indexing</w:t>
      </w:r>
      <w:r>
        <w:rPr>
          <w:rFonts w:ascii="Times New Roman" w:hAnsi="Times New Roman" w:cs="Times New Roman"/>
          <w:sz w:val="28"/>
          <w:szCs w:val="28"/>
        </w:rPr>
        <w:t>) - скрытое семантическое индексир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вание;</w:t>
      </w:r>
    </w:p>
    <w:p w:rsidR="00E72F7C" w:rsidRPr="00E72F7C" w:rsidRDefault="00E72F7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TF (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E72F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term frequency) -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Pr="00E72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E72F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F7C" w:rsidRPr="006004CF" w:rsidRDefault="00E72F7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обратная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F7C" w:rsidRPr="006004CF" w:rsidRDefault="00E72F7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Виджет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F7C" w:rsidRPr="00E72F7C" w:rsidRDefault="00E72F7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Парсинг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parcing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72F7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процесс сопоставления линейной последов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тельности лексем естесственного или формального языка с его формальной грамматикой</w:t>
      </w:r>
    </w:p>
    <w:p w:rsidR="00E72F7C" w:rsidRPr="00E72F7C" w:rsidRDefault="00E72F7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447D" w:rsidRPr="00E72F7C" w:rsidRDefault="00A544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117D04" w:rsidRDefault="00D01338" w:rsidP="001A0DED">
      <w:pPr>
        <w:pStyle w:val="1"/>
        <w:spacing w:line="360" w:lineRule="auto"/>
        <w:contextualSpacing/>
      </w:pPr>
      <w:bookmarkStart w:id="4" w:name="_Toc452326417"/>
      <w:bookmarkStart w:id="5" w:name="_Toc452327434"/>
      <w:bookmarkStart w:id="6" w:name="_Toc452327824"/>
      <w:r w:rsidRPr="00117D04">
        <w:lastRenderedPageBreak/>
        <w:t>ВВЕДЕНИЕ</w:t>
      </w:r>
      <w:bookmarkEnd w:id="4"/>
      <w:bookmarkEnd w:id="5"/>
      <w:bookmarkEnd w:id="6"/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6D2F">
        <w:rPr>
          <w:rFonts w:ascii="Times New Roman" w:hAnsi="Times New Roman" w:cs="Times New Roman"/>
          <w:sz w:val="28"/>
          <w:szCs w:val="28"/>
        </w:rPr>
        <w:t>Применение и совершенствов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6D2F">
        <w:rPr>
          <w:rFonts w:ascii="Times New Roman" w:hAnsi="Times New Roman" w:cs="Times New Roman"/>
          <w:sz w:val="28"/>
          <w:szCs w:val="28"/>
        </w:rPr>
        <w:t>ние средств вычислительной техники о</w:t>
      </w:r>
      <w:r w:rsidRPr="003B6D2F">
        <w:rPr>
          <w:rFonts w:ascii="Times New Roman" w:hAnsi="Times New Roman" w:cs="Times New Roman"/>
          <w:sz w:val="28"/>
          <w:szCs w:val="28"/>
        </w:rPr>
        <w:t>т</w:t>
      </w:r>
      <w:r w:rsidRPr="003B6D2F">
        <w:rPr>
          <w:rFonts w:ascii="Times New Roman" w:hAnsi="Times New Roman" w:cs="Times New Roman"/>
          <w:sz w:val="28"/>
          <w:szCs w:val="28"/>
        </w:rPr>
        <w:t>крывает перед человеком спектр новых возможностей, однако вместе с этим появляется ряд других проблем, связанных с ростом обрабатываемых массивов полнотекстовых документов.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полнотекстовыми базами данных возникает задача поиска и классификации документов по их содержанию. На сегодняшний день можно привести в пример множество методов поиска, в том числе реализуемых поисковыми машинами в Интернете, однако в некоторых случаях эти методы могут некорректно выбирать информацию по запросу 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зователя. 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связи с этим в данной работе </w:t>
      </w:r>
      <w:r w:rsidR="00505FBE">
        <w:rPr>
          <w:rFonts w:ascii="Times New Roman" w:hAnsi="Times New Roman" w:cs="Times New Roman"/>
          <w:sz w:val="28"/>
          <w:szCs w:val="28"/>
        </w:rPr>
        <w:t>ставится задача разработки поискового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505FB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который выполняет поиск в заранее подготовленной базе данных с использованием нелинейных сетей, а именно нейронных сетей Кохонена. </w:t>
      </w:r>
    </w:p>
    <w:p w:rsidR="00D01338" w:rsidRPr="0046433D" w:rsidRDefault="00D01338" w:rsidP="008E312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инструмента использовалась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64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433D">
        <w:rPr>
          <w:rFonts w:ascii="Times New Roman" w:hAnsi="Times New Roman" w:cs="Times New Roman"/>
          <w:sz w:val="28"/>
          <w:szCs w:val="28"/>
        </w:rPr>
        <w:t>++.</w:t>
      </w:r>
    </w:p>
    <w:p w:rsidR="00D01338" w:rsidRDefault="008E312A" w:rsidP="0043793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ВКР является разработка структуры нейронной сети и алгоритма её функционирования. Для достижения цели необходимо решить ряд задач:</w:t>
      </w:r>
    </w:p>
    <w:p w:rsidR="008E312A" w:rsidRDefault="008E312A" w:rsidP="0043793F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теоретический обзор методов классификации текстов;</w:t>
      </w:r>
    </w:p>
    <w:p w:rsidR="008E312A" w:rsidRDefault="008E312A" w:rsidP="0043793F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предварительной фильтрации и векторного квантования;</w:t>
      </w:r>
    </w:p>
    <w:p w:rsidR="008E312A" w:rsidRDefault="005B45DF" w:rsidP="0043793F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программное обеспечение с учётом структуры и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пользуемых методов;</w:t>
      </w:r>
    </w:p>
    <w:p w:rsidR="005B45DF" w:rsidRPr="008E312A" w:rsidRDefault="005B45DF" w:rsidP="0043793F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исследования и выполнить анализ результатов.</w:t>
      </w:r>
    </w:p>
    <w:p w:rsidR="00D01338" w:rsidRPr="00B6240A" w:rsidRDefault="00D01338" w:rsidP="0043793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01338" w:rsidRPr="00B6240A" w:rsidRDefault="00D01338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C01D7" w:rsidRDefault="00FC01D7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01338" w:rsidRPr="00117D04" w:rsidRDefault="00D01338" w:rsidP="001A0DED">
      <w:pPr>
        <w:pStyle w:val="1"/>
        <w:spacing w:line="360" w:lineRule="auto"/>
        <w:contextualSpacing/>
      </w:pPr>
      <w:bookmarkStart w:id="7" w:name="_Toc452326418"/>
      <w:bookmarkStart w:id="8" w:name="_Toc452327435"/>
      <w:bookmarkStart w:id="9" w:name="_Toc452327825"/>
      <w:r w:rsidRPr="00117D04">
        <w:lastRenderedPageBreak/>
        <w:t>1. ТЕОРЕТИЧЕСКИЙ ОБЗОР</w:t>
      </w:r>
      <w:r w:rsidR="009B3BBC" w:rsidRPr="00117D04">
        <w:t xml:space="preserve"> МЕТОДОВ КЛАССИФИКАЦИИ ТЕКСТОВ</w:t>
      </w:r>
      <w:bookmarkEnd w:id="7"/>
      <w:bookmarkEnd w:id="8"/>
      <w:bookmarkEnd w:id="9"/>
    </w:p>
    <w:p w:rsidR="00D01338" w:rsidRDefault="00D01338" w:rsidP="001A0DED">
      <w:pPr>
        <w:pStyle w:val="Main"/>
        <w:contextualSpacing/>
        <w:rPr>
          <w:b/>
        </w:rPr>
      </w:pPr>
    </w:p>
    <w:p w:rsidR="00D01338" w:rsidRDefault="00D01338" w:rsidP="001A0DED">
      <w:pPr>
        <w:pStyle w:val="Main"/>
        <w:contextualSpacing/>
        <w:rPr>
          <w:b/>
        </w:rPr>
      </w:pPr>
    </w:p>
    <w:p w:rsidR="00D01338" w:rsidRPr="00117D04" w:rsidRDefault="00D01338" w:rsidP="001A0DED">
      <w:pPr>
        <w:pStyle w:val="2"/>
        <w:spacing w:line="360" w:lineRule="auto"/>
        <w:contextualSpacing/>
      </w:pPr>
      <w:r w:rsidRPr="00117D04">
        <w:t xml:space="preserve"> </w:t>
      </w:r>
      <w:bookmarkStart w:id="10" w:name="_Toc452327436"/>
      <w:bookmarkStart w:id="11" w:name="_Toc452327826"/>
      <w:r w:rsidRPr="00117D04">
        <w:t>1.1 Векторная модель текста</w:t>
      </w:r>
      <w:bookmarkEnd w:id="10"/>
      <w:bookmarkEnd w:id="11"/>
    </w:p>
    <w:p w:rsidR="00D01338" w:rsidRPr="00AA0B0B" w:rsidRDefault="00D01338" w:rsidP="001A0DED">
      <w:pPr>
        <w:pStyle w:val="Main"/>
        <w:contextualSpacing/>
      </w:pPr>
    </w:p>
    <w:p w:rsidR="00D01338" w:rsidRPr="00630B4A" w:rsidRDefault="00D01338" w:rsidP="001A0DED">
      <w:pPr>
        <w:pStyle w:val="Main"/>
        <w:contextualSpacing/>
      </w:pPr>
      <w:r w:rsidRPr="009E44BE">
        <w:t>В конце 80-х годов была предложена векторная модель как альтернатива лексическому бесконтекстному индексированию. В простейшем случае векто</w:t>
      </w:r>
      <w:r w:rsidRPr="009E44BE">
        <w:t>р</w:t>
      </w:r>
      <w:r w:rsidRPr="009E44BE">
        <w:t>ная модель предполагает сопоставление каждому документу частотного спе</w:t>
      </w:r>
      <w:r w:rsidRPr="009E44BE">
        <w:t>к</w:t>
      </w:r>
      <w:r w:rsidRPr="009E44BE">
        <w:t>тра слов и соответственно вектора в лексическом пространстве. В процессе п</w:t>
      </w:r>
      <w:r w:rsidRPr="009E44BE">
        <w:t>о</w:t>
      </w:r>
      <w:r w:rsidRPr="009E44BE">
        <w:t>иска частотный портрет запроса рассматривается как вектор в том же простра</w:t>
      </w:r>
      <w:r w:rsidRPr="009E44BE">
        <w:t>н</w:t>
      </w:r>
      <w:r w:rsidRPr="009E44BE">
        <w:t>стве и по степени близости (расстоянию или углу между векторами) определ</w:t>
      </w:r>
      <w:r w:rsidRPr="009E44BE">
        <w:t>я</w:t>
      </w:r>
      <w:r w:rsidRPr="009E44BE">
        <w:t>ются наиболее релевантные документы. В более продвинутых векторных мод</w:t>
      </w:r>
      <w:r w:rsidRPr="009E44BE">
        <w:t>е</w:t>
      </w:r>
      <w:r w:rsidRPr="009E44BE">
        <w:t>лях размерность пространства сокращается отбрасыванием наиболее распр</w:t>
      </w:r>
      <w:r w:rsidRPr="009E44BE">
        <w:t>о</w:t>
      </w:r>
      <w:r w:rsidRPr="009E44BE">
        <w:t xml:space="preserve">страненных или редко встречающихся слов, увеличивая тем самым процент значимости основных слов. Главным достоинством векторной модели является возможность поиска и ранжирования документов по подобию, то есть по их близости в векторном пространстве. Однако практика показывает, что при оценке близости запроса к документу результаты поиска могут быть не всегда удовлетворительными, что особенно проявляется, когда запрос содержит малое количество слов. Для получения лучшей релевантности отклика в 1990 году была предложена модель скрытого семантического индексирования ― </w:t>
      </w:r>
      <w:r w:rsidRPr="009E44BE">
        <w:rPr>
          <w:lang w:val="en-US"/>
        </w:rPr>
        <w:t>Latent</w:t>
      </w:r>
      <w:r w:rsidRPr="009E44BE">
        <w:t xml:space="preserve"> </w:t>
      </w:r>
      <w:r w:rsidRPr="009E44BE">
        <w:rPr>
          <w:lang w:val="en-US"/>
        </w:rPr>
        <w:t>Semantic</w:t>
      </w:r>
      <w:r w:rsidRPr="009E44BE">
        <w:t xml:space="preserve"> </w:t>
      </w:r>
      <w:r w:rsidRPr="009E44BE">
        <w:rPr>
          <w:lang w:val="en-US"/>
        </w:rPr>
        <w:t>Indexing</w:t>
      </w:r>
      <w:r w:rsidRPr="009E44BE">
        <w:t xml:space="preserve"> (</w:t>
      </w:r>
      <w:r w:rsidRPr="009E44BE">
        <w:rPr>
          <w:lang w:val="en-US"/>
        </w:rPr>
        <w:t>LSI</w:t>
      </w:r>
      <w:r>
        <w:t>) [1</w:t>
      </w:r>
      <w:r w:rsidRPr="009E44BE">
        <w:t>]. Модель использовала Singular Value Decomposition (SVD) для перехода от разреженной матрицы слов к компактной матрице гла</w:t>
      </w:r>
      <w:r w:rsidRPr="009E44BE">
        <w:t>в</w:t>
      </w:r>
      <w:r w:rsidRPr="009E44BE">
        <w:t>ных собственных значений. LSI показала значительное превосходство в резул</w:t>
      </w:r>
      <w:r w:rsidRPr="009E44BE">
        <w:t>ь</w:t>
      </w:r>
      <w:r w:rsidRPr="009E44BE">
        <w:t>татах поиска по сравнению с лексическим методом, однако сложность модели часто приводила к существенному проигрышу в скорости на больших колле</w:t>
      </w:r>
      <w:r w:rsidRPr="009E44BE">
        <w:t>к</w:t>
      </w:r>
      <w:r w:rsidRPr="009E44BE">
        <w:t>циях документов по сравнению с традиционной булевой техникой. Одна из наиболее работоспособных систем на основе LSI была создана в Беркли в 1995 год</w:t>
      </w:r>
      <w:r>
        <w:t>у Майклом Берри и Тодом Летче [1</w:t>
      </w:r>
      <w:r w:rsidRPr="009E44BE">
        <w:t>].</w:t>
      </w:r>
    </w:p>
    <w:p w:rsidR="00D01338" w:rsidRPr="00E5054C" w:rsidRDefault="00D01338" w:rsidP="001A0DED">
      <w:pPr>
        <w:pStyle w:val="2"/>
        <w:spacing w:line="360" w:lineRule="auto"/>
        <w:contextualSpacing/>
      </w:pPr>
      <w:bookmarkStart w:id="12" w:name="_Toc452327437"/>
      <w:bookmarkStart w:id="13" w:name="_Toc452327827"/>
      <w:r w:rsidRPr="00E5054C">
        <w:lastRenderedPageBreak/>
        <w:t>1.2 Кластерный анализ</w:t>
      </w:r>
      <w:bookmarkEnd w:id="12"/>
      <w:bookmarkEnd w:id="13"/>
    </w:p>
    <w:p w:rsidR="00D01338" w:rsidRPr="009E44BE" w:rsidRDefault="00D01338" w:rsidP="001A0DED">
      <w:pPr>
        <w:pStyle w:val="Main"/>
        <w:contextualSpacing/>
        <w:rPr>
          <w:b/>
        </w:rPr>
      </w:pPr>
    </w:p>
    <w:p w:rsidR="00D01338" w:rsidRPr="009E44BE" w:rsidRDefault="00D01338" w:rsidP="001A0DED">
      <w:pPr>
        <w:pStyle w:val="Main"/>
        <w:tabs>
          <w:tab w:val="left" w:pos="851"/>
        </w:tabs>
        <w:contextualSpacing/>
      </w:pPr>
      <w:r w:rsidRPr="009E44BE">
        <w:t>Кластерный анализ (англ. cluster analysis) — 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</w:t>
      </w:r>
      <w:r w:rsidRPr="009E44BE">
        <w:t>п</w:t>
      </w:r>
      <w:r w:rsidRPr="009E44BE">
        <w:t>пы. Задача кластеризации относится к статистической обработке, а также к ш</w:t>
      </w:r>
      <w:r w:rsidRPr="009E44BE">
        <w:t>и</w:t>
      </w:r>
      <w:r w:rsidRPr="009E44BE">
        <w:t>рокому классу задач обучения без учителя.</w:t>
      </w:r>
    </w:p>
    <w:p w:rsidR="00D01338" w:rsidRPr="009E44BE" w:rsidRDefault="00D01338" w:rsidP="001A0DED">
      <w:pPr>
        <w:pStyle w:val="Main"/>
        <w:tabs>
          <w:tab w:val="left" w:pos="851"/>
        </w:tabs>
        <w:contextualSpacing/>
      </w:pPr>
      <w:r w:rsidRPr="009E44BE">
        <w:t>Кластерный анализ выполняет следующие основные задачи:</w:t>
      </w:r>
    </w:p>
    <w:p w:rsidR="00D01338" w:rsidRPr="000E4310" w:rsidRDefault="00D01338" w:rsidP="00C53CE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Разработка типологии или классификации.</w:t>
      </w:r>
    </w:p>
    <w:p w:rsidR="00D01338" w:rsidRPr="000E4310" w:rsidRDefault="00D01338" w:rsidP="00C53CE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Исследование полезных концептуальных схем группирования объектов.</w:t>
      </w:r>
    </w:p>
    <w:p w:rsidR="00D01338" w:rsidRPr="000E4310" w:rsidRDefault="00D01338" w:rsidP="00C53CE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Порождение гипотез на основе исследования данных.</w:t>
      </w:r>
    </w:p>
    <w:p w:rsidR="00D01338" w:rsidRPr="000E4310" w:rsidRDefault="00D01338" w:rsidP="00C53CE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Проверка гипотез или исследования для определения, действительно ли типы (группы), выделенные тем или иным способом, присутствуют в имеющихся данных.</w:t>
      </w:r>
    </w:p>
    <w:p w:rsidR="00D01338" w:rsidRPr="009E44BE" w:rsidRDefault="00D01338" w:rsidP="001A0DED">
      <w:pPr>
        <w:pStyle w:val="ab"/>
        <w:tabs>
          <w:tab w:val="left" w:pos="851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E44BE">
        <w:rPr>
          <w:sz w:val="28"/>
          <w:szCs w:val="28"/>
        </w:rPr>
        <w:t>Независимо от предмета изучения применение кластерного анализа пре</w:t>
      </w:r>
      <w:r w:rsidRPr="009E44BE">
        <w:rPr>
          <w:sz w:val="28"/>
          <w:szCs w:val="28"/>
        </w:rPr>
        <w:t>д</w:t>
      </w:r>
      <w:r w:rsidRPr="009E44BE">
        <w:rPr>
          <w:sz w:val="28"/>
          <w:szCs w:val="28"/>
        </w:rPr>
        <w:t>полагает следующие этапы:</w:t>
      </w:r>
    </w:p>
    <w:p w:rsidR="00D01338" w:rsidRPr="000E4310" w:rsidRDefault="00D01338" w:rsidP="00C53CEB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Отбор выборки для кластеризации. Подразумевается, что имеет смысл кластеризовать только количественные данные.</w:t>
      </w:r>
    </w:p>
    <w:p w:rsidR="00D01338" w:rsidRPr="000E4310" w:rsidRDefault="00D01338" w:rsidP="00C53CEB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Определение множества переменных, по которым будут оцениваться объекты в выборке, то есть признакового пространства.</w:t>
      </w:r>
    </w:p>
    <w:p w:rsidR="00D01338" w:rsidRPr="000E4310" w:rsidRDefault="00D01338" w:rsidP="00C53CEB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Вычисление значений той или иной меры сходства (или различия) между объектами.</w:t>
      </w:r>
    </w:p>
    <w:p w:rsidR="00D01338" w:rsidRPr="000E4310" w:rsidRDefault="00D01338" w:rsidP="00C53CEB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Применение метода кластерного анализа для создания групп сходных объектов.</w:t>
      </w:r>
    </w:p>
    <w:p w:rsidR="00D01338" w:rsidRPr="000E4310" w:rsidRDefault="00D01338" w:rsidP="00C53CEB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Проверка достоверности результатов кластерного решения.</w:t>
      </w:r>
    </w:p>
    <w:p w:rsidR="00D01338" w:rsidRPr="009E44BE" w:rsidRDefault="00D01338" w:rsidP="001A0DED">
      <w:pPr>
        <w:pStyle w:val="Main"/>
        <w:tabs>
          <w:tab w:val="left" w:pos="851"/>
        </w:tabs>
        <w:contextualSpacing/>
      </w:pPr>
      <w:r w:rsidRPr="009E44BE">
        <w:rPr>
          <w:rStyle w:val="mw-headline"/>
        </w:rPr>
        <w:t>В качестве целей кластеризации выделяют:</w:t>
      </w:r>
    </w:p>
    <w:p w:rsidR="00D01338" w:rsidRPr="009E44BE" w:rsidRDefault="00D01338" w:rsidP="00C53CEB">
      <w:pPr>
        <w:pStyle w:val="Main"/>
        <w:numPr>
          <w:ilvl w:val="0"/>
          <w:numId w:val="13"/>
        </w:numPr>
        <w:tabs>
          <w:tab w:val="left" w:pos="851"/>
        </w:tabs>
        <w:contextualSpacing/>
      </w:pPr>
      <w:r w:rsidRPr="009E44BE">
        <w:t xml:space="preserve">Понимание данных путём выявления кластерной структуры. Разбиение выборки на группы схожих объектов позволяет упростить дальнейшую </w:t>
      </w:r>
      <w:r w:rsidRPr="009E44BE">
        <w:lastRenderedPageBreak/>
        <w:t>обработку данных и принятия решений, применяя к каждому кластеру свой метод анализа (стратегия «разделяй и властвуй»).</w:t>
      </w:r>
    </w:p>
    <w:p w:rsidR="00D01338" w:rsidRPr="009E44BE" w:rsidRDefault="00D01338" w:rsidP="00C53CEB">
      <w:pPr>
        <w:pStyle w:val="Main"/>
        <w:numPr>
          <w:ilvl w:val="0"/>
          <w:numId w:val="13"/>
        </w:numPr>
        <w:tabs>
          <w:tab w:val="left" w:pos="851"/>
        </w:tabs>
        <w:contextualSpacing/>
      </w:pPr>
      <w:r w:rsidRPr="009E44BE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 В данной работе используется как основной механизм ускорения процесса поиска, что позволяет избежать большой вычисл</w:t>
      </w:r>
      <w:r w:rsidRPr="009E44BE">
        <w:t>и</w:t>
      </w:r>
      <w:r w:rsidRPr="009E44BE">
        <w:t>тельной сложности процесса обработки поискового запроса.</w:t>
      </w:r>
    </w:p>
    <w:p w:rsidR="00D01338" w:rsidRPr="009E44BE" w:rsidRDefault="00D01338" w:rsidP="001A0DED">
      <w:pPr>
        <w:pStyle w:val="Main"/>
        <w:tabs>
          <w:tab w:val="left" w:pos="993"/>
        </w:tabs>
        <w:contextualSpacing/>
      </w:pPr>
      <w:r w:rsidRPr="009E44BE"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 т. д. Такие задачи называются задачами таксономии. Результатом таксономии является древообразная иерархическая структура. При этом ка</w:t>
      </w:r>
      <w:r w:rsidRPr="009E44BE">
        <w:t>ж</w:t>
      </w:r>
      <w:r w:rsidRPr="009E44BE">
        <w:t>дый объект характеризуется перечислением всех кластеров, которым он пр</w:t>
      </w:r>
      <w:r w:rsidRPr="009E44BE">
        <w:t>и</w:t>
      </w:r>
      <w:r w:rsidRPr="009E44BE">
        <w:t>надлежит, обычно от крупного к мелкому</w:t>
      </w:r>
      <w:r>
        <w:t xml:space="preserve"> [1</w:t>
      </w:r>
      <w:r w:rsidRPr="009E44BE">
        <w:t>].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0F1190" w:rsidRDefault="00D01338" w:rsidP="001A0DED">
      <w:pPr>
        <w:pStyle w:val="2"/>
        <w:spacing w:line="360" w:lineRule="auto"/>
        <w:contextualSpacing/>
      </w:pPr>
      <w:bookmarkStart w:id="14" w:name="_Toc452327438"/>
      <w:bookmarkStart w:id="15" w:name="_Toc452327828"/>
      <w:r w:rsidRPr="000F1190">
        <w:t>1.3 Требования к разрабатываемому алгоритму. Достоинства и недостатки методов кластеризации</w:t>
      </w:r>
      <w:bookmarkEnd w:id="14"/>
      <w:bookmarkEnd w:id="15"/>
    </w:p>
    <w:p w:rsidR="001D2E31" w:rsidRPr="00D01338" w:rsidRDefault="001D2E31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должна удовлетворять нижеперечисленным требованиям:</w:t>
      </w:r>
    </w:p>
    <w:p w:rsidR="00D01338" w:rsidRPr="00FC01D7" w:rsidRDefault="00D01338" w:rsidP="00C53C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01D7">
        <w:rPr>
          <w:rFonts w:ascii="Times New Roman" w:hAnsi="Times New Roman"/>
          <w:sz w:val="28"/>
          <w:szCs w:val="28"/>
        </w:rPr>
        <w:t xml:space="preserve">Улучшение быстродействия системы </w:t>
      </w:r>
    </w:p>
    <w:p w:rsidR="00D01338" w:rsidRPr="00FC01D7" w:rsidRDefault="00D01338" w:rsidP="00C53C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01D7">
        <w:rPr>
          <w:rFonts w:ascii="Times New Roman" w:hAnsi="Times New Roman"/>
          <w:sz w:val="28"/>
          <w:szCs w:val="28"/>
        </w:rPr>
        <w:t>Точность и эффективность вычислений</w:t>
      </w:r>
    </w:p>
    <w:p w:rsidR="00D01338" w:rsidRPr="00FC01D7" w:rsidRDefault="00D01338" w:rsidP="00C53C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01D7">
        <w:rPr>
          <w:rFonts w:ascii="Times New Roman" w:hAnsi="Times New Roman"/>
          <w:sz w:val="28"/>
          <w:szCs w:val="28"/>
        </w:rPr>
        <w:t>Рациональность использования ресурсов системы</w:t>
      </w:r>
    </w:p>
    <w:p w:rsidR="00D01338" w:rsidRPr="00FC01D7" w:rsidRDefault="00D01338" w:rsidP="00C53C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01D7">
        <w:rPr>
          <w:rFonts w:ascii="Times New Roman" w:hAnsi="Times New Roman"/>
          <w:sz w:val="28"/>
          <w:szCs w:val="28"/>
        </w:rPr>
        <w:t>Обеспечение точности поиска и соответствие результатов поиска пол</w:t>
      </w:r>
      <w:r w:rsidRPr="00FC01D7">
        <w:rPr>
          <w:rFonts w:ascii="Times New Roman" w:hAnsi="Times New Roman"/>
          <w:sz w:val="28"/>
          <w:szCs w:val="28"/>
        </w:rPr>
        <w:t>ь</w:t>
      </w:r>
      <w:r w:rsidRPr="00FC01D7">
        <w:rPr>
          <w:rFonts w:ascii="Times New Roman" w:hAnsi="Times New Roman"/>
          <w:sz w:val="28"/>
          <w:szCs w:val="28"/>
        </w:rPr>
        <w:t>зовательскому запросу</w:t>
      </w:r>
    </w:p>
    <w:p w:rsidR="00D01338" w:rsidRPr="00FC01D7" w:rsidRDefault="00D01338" w:rsidP="00C53C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01D7">
        <w:rPr>
          <w:rFonts w:ascii="Times New Roman" w:hAnsi="Times New Roman"/>
          <w:sz w:val="28"/>
          <w:szCs w:val="28"/>
        </w:rPr>
        <w:t>Функциональная полнота системы</w:t>
      </w:r>
    </w:p>
    <w:p w:rsidR="00D01338" w:rsidRPr="00FC01D7" w:rsidRDefault="00D01338" w:rsidP="00C53CE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01D7">
        <w:rPr>
          <w:rFonts w:ascii="Times New Roman" w:hAnsi="Times New Roman"/>
          <w:sz w:val="28"/>
          <w:szCs w:val="28"/>
        </w:rPr>
        <w:t>Автономность и устойчивость разработанной системы, а также безош</w:t>
      </w:r>
      <w:r w:rsidRPr="00FC01D7">
        <w:rPr>
          <w:rFonts w:ascii="Times New Roman" w:hAnsi="Times New Roman"/>
          <w:sz w:val="28"/>
          <w:szCs w:val="28"/>
        </w:rPr>
        <w:t>и</w:t>
      </w:r>
      <w:r w:rsidRPr="00FC01D7">
        <w:rPr>
          <w:rFonts w:ascii="Times New Roman" w:hAnsi="Times New Roman"/>
          <w:sz w:val="28"/>
          <w:szCs w:val="28"/>
        </w:rPr>
        <w:t>бочность ее работы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поговорить о методах кластеризации, однако общепринятой классификации данных методов не существует. Поэтому выделяют определе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ные группы подходов, характерных для методов. </w:t>
      </w:r>
    </w:p>
    <w:p w:rsidR="00D01338" w:rsidRPr="00630B4A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Особого внимания заслуживает вероятностный подход, в который входит метод К-средних. В данном методе все объекты в равной степени относятся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ответственно к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0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классам.  </w:t>
      </w:r>
    </w:p>
    <w:p w:rsidR="002D0310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1557">
        <w:rPr>
          <w:rFonts w:ascii="Times New Roman" w:hAnsi="Times New Roman" w:cs="Times New Roman"/>
          <w:sz w:val="28"/>
          <w:szCs w:val="28"/>
        </w:rPr>
        <w:t xml:space="preserve">В основе K-means (К-средних) лежит </w:t>
      </w:r>
      <w:r>
        <w:rPr>
          <w:rFonts w:ascii="Times New Roman" w:hAnsi="Times New Roman" w:cs="Times New Roman"/>
          <w:sz w:val="28"/>
          <w:szCs w:val="28"/>
        </w:rPr>
        <w:t>итератив</w:t>
      </w:r>
      <w:r w:rsidRPr="00A91557">
        <w:rPr>
          <w:rFonts w:ascii="Times New Roman" w:hAnsi="Times New Roman" w:cs="Times New Roman"/>
          <w:sz w:val="28"/>
          <w:szCs w:val="28"/>
        </w:rPr>
        <w:t>ный процесс стаб</w:t>
      </w:r>
      <w:r>
        <w:rPr>
          <w:rFonts w:ascii="Times New Roman" w:hAnsi="Times New Roman" w:cs="Times New Roman"/>
          <w:sz w:val="28"/>
          <w:szCs w:val="28"/>
        </w:rPr>
        <w:t>илизир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вания центроидов класте</w:t>
      </w:r>
      <w:r w:rsidRPr="00A91557">
        <w:rPr>
          <w:rFonts w:ascii="Times New Roman" w:hAnsi="Times New Roman" w:cs="Times New Roman"/>
          <w:sz w:val="28"/>
          <w:szCs w:val="28"/>
        </w:rPr>
        <w:t>ров. Основной характеристикой кластера является его ценроид и вся работа алгоритма направлена на стабилизирование или, в лу</w:t>
      </w:r>
      <w:r w:rsidRPr="00A91557">
        <w:rPr>
          <w:rFonts w:ascii="Times New Roman" w:hAnsi="Times New Roman" w:cs="Times New Roman"/>
          <w:sz w:val="28"/>
          <w:szCs w:val="28"/>
        </w:rPr>
        <w:t>ч</w:t>
      </w:r>
      <w:r w:rsidRPr="00A91557">
        <w:rPr>
          <w:rFonts w:ascii="Times New Roman" w:hAnsi="Times New Roman" w:cs="Times New Roman"/>
          <w:sz w:val="28"/>
          <w:szCs w:val="28"/>
        </w:rPr>
        <w:t>шем случае, полное прекращение изменения центроида кластера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1338" w:rsidRDefault="00D01338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1557">
        <w:rPr>
          <w:rFonts w:ascii="Times New Roman" w:hAnsi="Times New Roman" w:cs="Times New Roman"/>
          <w:sz w:val="28"/>
          <w:szCs w:val="28"/>
        </w:rPr>
        <w:t xml:space="preserve">Достоинства метода: </w:t>
      </w:r>
    </w:p>
    <w:p w:rsidR="00D01338" w:rsidRPr="000E4310" w:rsidRDefault="00D01338" w:rsidP="00C53CE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Низкая вычислительна сложность – O(knT), где n – число документов, k – число кластеров, T – количество итераций.</w:t>
      </w:r>
    </w:p>
    <w:p w:rsidR="00D01338" w:rsidRPr="000E4310" w:rsidRDefault="00D01338" w:rsidP="00C53CE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Метод не нуждается в обучении и при необходимости может накапливать сведения для дальнейшего увеличения точности работы.</w:t>
      </w:r>
    </w:p>
    <w:p w:rsidR="00D01338" w:rsidRPr="000E4310" w:rsidRDefault="00D01338" w:rsidP="00C53CE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 xml:space="preserve">Использование Байесовских оценок параметров кластеризации. </w:t>
      </w:r>
    </w:p>
    <w:p w:rsidR="00D01338" w:rsidRDefault="00D01338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1557">
        <w:rPr>
          <w:rFonts w:ascii="Times New Roman" w:hAnsi="Times New Roman" w:cs="Times New Roman"/>
          <w:sz w:val="28"/>
          <w:szCs w:val="28"/>
        </w:rPr>
        <w:t xml:space="preserve">Недостатки метода: </w:t>
      </w:r>
    </w:p>
    <w:p w:rsidR="00D01338" w:rsidRPr="000E4310" w:rsidRDefault="00D01338" w:rsidP="00C53CE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Требуется задание количества кластеров, как минимум на начальных эт</w:t>
      </w:r>
      <w:r w:rsidRPr="000E4310">
        <w:rPr>
          <w:rFonts w:ascii="Times New Roman" w:hAnsi="Times New Roman"/>
          <w:sz w:val="28"/>
          <w:szCs w:val="28"/>
        </w:rPr>
        <w:t>а</w:t>
      </w:r>
      <w:r w:rsidRPr="000E4310">
        <w:rPr>
          <w:rFonts w:ascii="Times New Roman" w:hAnsi="Times New Roman"/>
          <w:sz w:val="28"/>
          <w:szCs w:val="28"/>
        </w:rPr>
        <w:t>пах – до использования априорной информации.</w:t>
      </w:r>
    </w:p>
    <w:p w:rsidR="00D01338" w:rsidRPr="000E4310" w:rsidRDefault="00D01338" w:rsidP="00C53CE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Сравнительно низкая точность.</w:t>
      </w:r>
    </w:p>
    <w:p w:rsidR="00D01338" w:rsidRPr="000E4310" w:rsidRDefault="00D01338" w:rsidP="00C53CE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В том случае, когда центроиды кластеров выбираются случайным обр</w:t>
      </w:r>
      <w:r w:rsidRPr="000E4310">
        <w:rPr>
          <w:rFonts w:ascii="Times New Roman" w:hAnsi="Times New Roman"/>
          <w:sz w:val="28"/>
          <w:szCs w:val="28"/>
        </w:rPr>
        <w:t>а</w:t>
      </w:r>
      <w:r w:rsidRPr="000E4310">
        <w:rPr>
          <w:rFonts w:ascii="Times New Roman" w:hAnsi="Times New Roman"/>
          <w:sz w:val="28"/>
          <w:szCs w:val="28"/>
        </w:rPr>
        <w:t>зом, результаты, получаемые над одной и той же выборкой документов, будут отличаться. Это может происходить по причине неудовлетвор</w:t>
      </w:r>
      <w:r w:rsidRPr="000E4310">
        <w:rPr>
          <w:rFonts w:ascii="Times New Roman" w:hAnsi="Times New Roman"/>
          <w:sz w:val="28"/>
          <w:szCs w:val="28"/>
        </w:rPr>
        <w:t>и</w:t>
      </w:r>
      <w:r w:rsidRPr="000E4310">
        <w:rPr>
          <w:rFonts w:ascii="Times New Roman" w:hAnsi="Times New Roman"/>
          <w:sz w:val="28"/>
          <w:szCs w:val="28"/>
        </w:rPr>
        <w:t>тельной работы генератора случайных чисел и вследствие равномерного распределения документов в пространстве.</w:t>
      </w:r>
    </w:p>
    <w:p w:rsidR="00D01338" w:rsidRPr="000E4310" w:rsidRDefault="00D01338" w:rsidP="00C53CE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4310">
        <w:rPr>
          <w:rFonts w:ascii="Times New Roman" w:hAnsi="Times New Roman"/>
          <w:sz w:val="28"/>
          <w:szCs w:val="28"/>
        </w:rPr>
        <w:t>Без явных областей сгущения[2];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алгоритм весьма чувствителен к выбору начальных це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тров кластеров. Так как кластеры </w:t>
      </w:r>
      <w:r w:rsidR="00505FBE">
        <w:rPr>
          <w:rFonts w:ascii="Times New Roman" w:hAnsi="Times New Roman" w:cs="Times New Roman"/>
          <w:sz w:val="28"/>
          <w:szCs w:val="28"/>
        </w:rPr>
        <w:t>выбираются</w:t>
      </w:r>
      <w:r>
        <w:rPr>
          <w:rFonts w:ascii="Times New Roman" w:hAnsi="Times New Roman" w:cs="Times New Roman"/>
          <w:sz w:val="28"/>
          <w:szCs w:val="28"/>
        </w:rPr>
        <w:t xml:space="preserve"> случайно, то из-за этого возник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ет погрешность. С этой проблемой успешно справляется  алгоритм нечеткой кластеризации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5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C858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основе данного метода лежат системы искусственн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интеллекта. В данном методе присутствующее множество векторов требуе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разбить на заданное число нечетких множеств. Также используется матрица принадлежности, которая определяет принадлежность элемента исходного множества векторов какому-то кластеру. Данный метод определяет вероятность того, что объект принадлежит к тому или иному кластера, а не просто одн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значно дает однозначный ответ. </w:t>
      </w:r>
    </w:p>
    <w:p w:rsidR="00D01338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1338" w:rsidRPr="00D109D1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9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1338" w:rsidRPr="000F1190" w:rsidRDefault="00D01338" w:rsidP="001A0DED">
      <w:pPr>
        <w:pStyle w:val="2"/>
        <w:spacing w:line="360" w:lineRule="auto"/>
        <w:contextualSpacing/>
      </w:pPr>
      <w:bookmarkStart w:id="16" w:name="_Toc452327439"/>
      <w:bookmarkStart w:id="17" w:name="_Toc452327829"/>
      <w:r w:rsidRPr="000F1190">
        <w:t>1.4 Типы нейронных сетей</w:t>
      </w:r>
      <w:bookmarkEnd w:id="16"/>
      <w:bookmarkEnd w:id="17"/>
    </w:p>
    <w:p w:rsidR="00D01338" w:rsidRPr="005D6B06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338" w:rsidRPr="005D6B06" w:rsidRDefault="00D01338" w:rsidP="001A0D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С инженерной точки зрения нейронная сеть представляет собой сильно распараллеленную динамическую систему с топологией направленного графа, которая может выполнять переработку информации посредством изменения своего состояния в ответ на постоянный или импульсный входной сигнал.</w:t>
      </w:r>
    </w:p>
    <w:p w:rsidR="00D01338" w:rsidRPr="005D6B06" w:rsidRDefault="00D01338" w:rsidP="001A0D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Конкретный вид выполняемого сетью преобразования информации об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словливается не только характеристиками нейроподобных элементов, но и ос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бенностями ее архитектуры, т. е. той или иной топологией межнейронных св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зей, выбором определенных подмножеств нейроподобных элементов для ввода и вывода информации, наличием или отсутствием конкуренции, направлением и способами управления и синхронизации информационных потоков между нейронами и т. д. При этом следует отметить некоторые свойства НС: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ности сети возрастают с увеличением числа слоев сети и количества связей м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жду ними;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обратных связей наряду с увеличением возможностей сети поднимает вопрос о динамической устойчивости сети;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сложность алгоритмов функционирования сети (в том числе, например, введение нескольких типов синапсов – возбуждающих, тормозящих и др.) также способствует усилению мощи НС.</w:t>
      </w:r>
    </w:p>
    <w:p w:rsidR="00D01338" w:rsidRPr="005D6B06" w:rsidRDefault="00D01338" w:rsidP="001A0D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 как проблема синтеза НС сильно зависит от решаемой задачи, дать общие подробные рекомендации затруднительно. В большинстве случаев о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тимальный вариант получается на основе интуитивного подбора.</w:t>
      </w:r>
    </w:p>
    <w:p w:rsidR="00D01338" w:rsidRPr="005D6B06" w:rsidRDefault="00D01338" w:rsidP="001A0D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Выделяют несколько (обычно три) основных типов нейронных сетей, о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личающихся структурой и назначением:</w:t>
      </w:r>
    </w:p>
    <w:p w:rsidR="00D01338" w:rsidRPr="00E72F7C" w:rsidRDefault="00D01338" w:rsidP="00C53CEB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Иерархические сети. Информация в таких сетях передается в процессе последовательного перехода от одного уровня иерархии к другому. Не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роны образуют два характерных типа соединений — </w:t>
      </w:r>
      <w:r w:rsidRPr="00E72F7C">
        <w:rPr>
          <w:rFonts w:ascii="Times New Roman" w:eastAsia="Times New Roman" w:hAnsi="Times New Roman" w:cs="Times New Roman"/>
          <w:bCs/>
          <w:iCs/>
          <w:color w:val="000000"/>
          <w:sz w:val="28"/>
        </w:rPr>
        <w:t>конвергентные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, к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гда большое число нейронов одного уровня контактирует с меньшим числом нейронов следующего уровня, и </w:t>
      </w:r>
      <w:r w:rsidRPr="00E72F7C">
        <w:rPr>
          <w:rFonts w:ascii="Times New Roman" w:eastAsia="Times New Roman" w:hAnsi="Times New Roman" w:cs="Times New Roman"/>
          <w:bCs/>
          <w:iCs/>
          <w:color w:val="000000"/>
          <w:sz w:val="28"/>
        </w:rPr>
        <w:t>дивергентные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которых конта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ты устанавливаются с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большим числом нейронов последующих слоев и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рархии.</w:t>
      </w:r>
    </w:p>
    <w:p w:rsidR="00D01338" w:rsidRPr="00E72F7C" w:rsidRDefault="00D01338" w:rsidP="00C53CEB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Локальные сети, формируемые нейронами с ограниченными сферами влияния. Нейроны локальных сетей производят переработку информации в пределах одного уровня иерархии. При этом функционально локальная сеть представляет собой относительно изолированную тормозящую или возбуждающую структуру.</w:t>
      </w:r>
    </w:p>
    <w:p w:rsidR="00D01338" w:rsidRPr="00E72F7C" w:rsidRDefault="00D01338" w:rsidP="00C53CEB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Важную роль также играют так называемые дивергентные </w:t>
      </w:r>
      <w:r w:rsidRPr="00E72F7C">
        <w:rPr>
          <w:rFonts w:ascii="Times New Roman" w:eastAsia="Times New Roman" w:hAnsi="Times New Roman" w:cs="Times New Roman"/>
          <w:bCs/>
          <w:iCs/>
          <w:color w:val="000000"/>
          <w:sz w:val="28"/>
        </w:rPr>
        <w:t>сети с одним входом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. Командный нейрон, находящийся в основании такой сети может оказывать влияние сразу на множество нейронов, и поэтому сети с одним входом выступают согласующим элементом в сложном сочетании нейр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72F7C"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сетевых систем всех типов.</w:t>
      </w:r>
    </w:p>
    <w:p w:rsidR="00D01338" w:rsidRPr="001D16D7" w:rsidRDefault="00D01338" w:rsidP="001A0D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зависимости от используемой в НС выходной функции нейрона разл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чают бинарные и аналоговые сети. Первые из них оперируют с двоичными си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налами, и выход каждого нейрона может принимать только два значения: лог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ческий ноль ("заторможенное" состояние) и логическая единица ("возбужде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ное" состояние). В аналоговых сетях выходные значения нейронов способны 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принимать непрерывные значения при замене ступенчатой (пороговой) фун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ции сигмоидной</w:t>
      </w:r>
      <w:r w:rsidRPr="00E31B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[3]</w:t>
      </w:r>
      <w:r w:rsidRPr="005D6B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01338" w:rsidRDefault="00D01338" w:rsidP="001A0DED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01338" w:rsidRDefault="00D01338" w:rsidP="001A0DED">
      <w:pPr>
        <w:spacing w:before="100" w:beforeAutospacing="1" w:after="100" w:afterAutospacing="1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01338" w:rsidRPr="000F1190" w:rsidRDefault="00D01338" w:rsidP="001A0DED">
      <w:pPr>
        <w:pStyle w:val="2"/>
        <w:spacing w:line="360" w:lineRule="auto"/>
        <w:contextualSpacing/>
      </w:pPr>
      <w:bookmarkStart w:id="18" w:name="_Toc452327440"/>
      <w:bookmarkStart w:id="19" w:name="_Toc452327830"/>
      <w:r w:rsidRPr="000F1190">
        <w:t>1.5 Нейронная сеть Кохонена</w:t>
      </w:r>
      <w:bookmarkEnd w:id="18"/>
      <w:bookmarkEnd w:id="19"/>
    </w:p>
    <w:p w:rsidR="00D01338" w:rsidRPr="00DA1382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нейронной сети Кохонена требуется выполнение целого ряда условий. Для начала объект классификации требуется представить в виде некого входного вектора, который подаётся на вход нейронной сети. Общее количество элементов входного вектора определяет количество нейр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нов входного слоя, а количество классов - нейронов выходного слоя, то есть каждый нейрон из выходного слоя отвечает за свой класс. Таким образом,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чения, принимаемые нейронами выходного слоя, </w:t>
      </w:r>
      <w:r w:rsidR="00505FBE">
        <w:rPr>
          <w:rFonts w:ascii="Times New Roman" w:hAnsi="Times New Roman" w:cs="Times New Roman"/>
          <w:sz w:val="28"/>
          <w:szCs w:val="28"/>
        </w:rPr>
        <w:t>отображают</w:t>
      </w:r>
      <w:r>
        <w:rPr>
          <w:rFonts w:ascii="Times New Roman" w:hAnsi="Times New Roman" w:cs="Times New Roman"/>
          <w:sz w:val="28"/>
          <w:szCs w:val="28"/>
        </w:rPr>
        <w:t xml:space="preserve"> насколько вхо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ной вектор объекта принадлежит соответствующему классу.  Величина 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ния, которое принимает нейрон, характеризует степень принадлежности. 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существует другой метод реализации нейронной сети - "побед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тель забирает все". В данном случае значения выходных нейронов могут </w:t>
      </w:r>
      <w:r w:rsidR="00505FBE">
        <w:rPr>
          <w:rFonts w:ascii="Times New Roman" w:hAnsi="Times New Roman" w:cs="Times New Roman"/>
          <w:sz w:val="28"/>
          <w:szCs w:val="28"/>
        </w:rPr>
        <w:t>пр</w:t>
      </w:r>
      <w:r w:rsidR="00505FBE">
        <w:rPr>
          <w:rFonts w:ascii="Times New Roman" w:hAnsi="Times New Roman" w:cs="Times New Roman"/>
          <w:sz w:val="28"/>
          <w:szCs w:val="28"/>
        </w:rPr>
        <w:t>и</w:t>
      </w:r>
      <w:r w:rsidR="00505FBE">
        <w:rPr>
          <w:rFonts w:ascii="Times New Roman" w:hAnsi="Times New Roman" w:cs="Times New Roman"/>
          <w:sz w:val="28"/>
          <w:szCs w:val="28"/>
        </w:rPr>
        <w:t>нимать</w:t>
      </w:r>
      <w:r>
        <w:rPr>
          <w:rFonts w:ascii="Times New Roman" w:hAnsi="Times New Roman" w:cs="Times New Roman"/>
          <w:sz w:val="28"/>
          <w:szCs w:val="28"/>
        </w:rPr>
        <w:t xml:space="preserve"> значения либо нуля, либо единицы. Также следует отметить, что для одного вектора может быть только 1 нейрон, значение которого равно 1, а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чения остальных нейронов, очевидно, равны 0. </w:t>
      </w:r>
    </w:p>
    <w:p w:rsidR="00D01338" w:rsidRPr="009E44BE" w:rsidRDefault="00D01338" w:rsidP="001A0DED">
      <w:pPr>
        <w:pStyle w:val="Main"/>
        <w:contextualSpacing/>
      </w:pPr>
      <w:r w:rsidRPr="009E44BE">
        <w:t>Нейронные сети Кохонена – класс нейронных сетей, основным элементом которых является слой Кохонена.</w:t>
      </w:r>
    </w:p>
    <w:p w:rsidR="00D01338" w:rsidRPr="009E44BE" w:rsidRDefault="00D01338" w:rsidP="001A0DED">
      <w:pPr>
        <w:pStyle w:val="Main"/>
        <w:contextualSpacing/>
      </w:pPr>
      <w:r w:rsidRPr="009E44BE">
        <w:t xml:space="preserve">Слой Кохонена состоит из </w:t>
      </w:r>
      <m:oMath>
        <m:r>
          <w:rPr>
            <w:rFonts w:ascii="Cambria Math" w:hAnsi="Cambria Math"/>
          </w:rPr>
          <m:t>n</m:t>
        </m:r>
      </m:oMath>
      <w:r w:rsidRPr="009E44BE">
        <w:t xml:space="preserve"> параллельно действующих адаптивных л</w:t>
      </w:r>
      <w:r w:rsidRPr="009E44BE">
        <w:t>и</w:t>
      </w:r>
      <w:r w:rsidRPr="009E44BE">
        <w:t xml:space="preserve">нейных элементов. Все они имеют одинаковое число входов </w:t>
      </w:r>
      <m:oMath>
        <m:r>
          <w:rPr>
            <w:rFonts w:ascii="Cambria Math" w:hAnsi="Cambria Math"/>
          </w:rPr>
          <m:t>m</m:t>
        </m:r>
      </m:oMath>
      <w:r w:rsidRPr="009E44BE">
        <w:t xml:space="preserve"> и получают на свои входы один и тот же вектор входных сигналов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E44BE">
        <w:t>.</w:t>
      </w:r>
    </w:p>
    <w:p w:rsidR="00D01338" w:rsidRDefault="00D01338" w:rsidP="001A0DED">
      <w:pPr>
        <w:pStyle w:val="Main"/>
        <w:contextualSpacing/>
      </w:pPr>
      <w:r w:rsidRPr="009E44BE">
        <w:t xml:space="preserve">На выходе </w:t>
      </w:r>
      <m:oMath>
        <m:r>
          <w:rPr>
            <w:rFonts w:ascii="Cambria Math" w:hAnsi="Cambria Math"/>
          </w:rPr>
          <m:t>j</m:t>
        </m:r>
      </m:oMath>
      <w:r w:rsidRPr="009E44BE">
        <w:t>-го линейного элемента получаем сигнал:</w:t>
      </w:r>
    </w:p>
    <w:p w:rsidR="00D01338" w:rsidRPr="009E44BE" w:rsidRDefault="00D01338" w:rsidP="001A0DED">
      <w:pPr>
        <w:pStyle w:val="Main"/>
        <w:contextualSpacing/>
      </w:pPr>
    </w:p>
    <w:p w:rsidR="00D01338" w:rsidRPr="009E44BE" w:rsidRDefault="00C569B8" w:rsidP="001A0DED">
      <w:pPr>
        <w:pStyle w:val="Main"/>
        <w:contextualSpacing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01338" w:rsidRPr="009E44BE">
        <w:t>,</w:t>
      </w:r>
      <w:r w:rsidR="00D01338">
        <w:t xml:space="preserve">                                                                              (1.1)</w:t>
      </w:r>
    </w:p>
    <w:p w:rsidR="00D01338" w:rsidRDefault="00D01338" w:rsidP="001A0DED">
      <w:pPr>
        <w:pStyle w:val="Main"/>
        <w:contextualSpacing/>
      </w:pPr>
    </w:p>
    <w:p w:rsidR="00D01338" w:rsidRPr="009E44BE" w:rsidRDefault="00D01338" w:rsidP="001A0DED">
      <w:pPr>
        <w:pStyle w:val="Main"/>
        <w:contextualSpacing/>
      </w:pPr>
      <w:r w:rsidRPr="009E44BE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Pr="009E44BE">
        <w:t xml:space="preserve">— весовой коэффициент </w:t>
      </w:r>
      <m:oMath>
        <m:r>
          <w:rPr>
            <w:rFonts w:ascii="Cambria Math" w:hAnsi="Cambria Math"/>
          </w:rPr>
          <m:t>i</m:t>
        </m:r>
      </m:oMath>
      <w:r w:rsidRPr="009E44BE">
        <w:t xml:space="preserve">-го входа </w:t>
      </w:r>
      <m:oMath>
        <m:r>
          <w:rPr>
            <w:rFonts w:ascii="Cambria Math" w:hAnsi="Cambria Math"/>
          </w:rPr>
          <m:t>j</m:t>
        </m:r>
      </m:oMath>
      <w:r w:rsidRPr="009E44BE">
        <w:t xml:space="preserve">-го нейрона,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E44BE">
        <w:t> — порог</w:t>
      </w:r>
      <w:r w:rsidRPr="009E44BE">
        <w:t>о</w:t>
      </w:r>
      <w:r w:rsidRPr="009E44BE">
        <w:t>вый коэффициент.</w:t>
      </w:r>
    </w:p>
    <w:p w:rsidR="00D01338" w:rsidRDefault="00D01338" w:rsidP="001A0DED">
      <w:pPr>
        <w:pStyle w:val="Main"/>
        <w:contextualSpacing/>
      </w:pPr>
      <w:r w:rsidRPr="009E44BE">
        <w:t xml:space="preserve">После прохождения слоя линейных элементов сигналы посылаются на обработку по правилу «победитель забирает всё»: среди выходных сигналов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E44BE">
        <w:t xml:space="preserve"> ищется максимальный</w:t>
      </w:r>
      <w:r>
        <w:t xml:space="preserve">. При этом </w:t>
      </w:r>
      <w:r w:rsidRPr="009E44BE">
        <w:t>его номер</w:t>
      </w:r>
      <w:r>
        <w:t xml:space="preserve"> равен </w:t>
      </w:r>
      <w:r w:rsidRPr="009E44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argmax</m:t>
            </m:r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</m:oMath>
      <w:r w:rsidRPr="009E44BE">
        <w:t>. Оконч</w:t>
      </w:r>
      <w:r w:rsidRPr="009E44BE">
        <w:t>а</w:t>
      </w:r>
      <w:r w:rsidRPr="009E44BE">
        <w:t xml:space="preserve">тельно, на выходе сигнал с номером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9E44BE">
        <w:t xml:space="preserve"> равен единице, остальные — нулю. Если максимум одновременно достигается для нескольких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9E44BE">
        <w:t>, то либо пр</w:t>
      </w:r>
      <w:r w:rsidRPr="009E44BE">
        <w:t>и</w:t>
      </w:r>
      <w:r w:rsidRPr="009E44BE">
        <w:t>нимают все соответствующие сигналы равными единице, либо только первый в списке (по соглашению)</w:t>
      </w:r>
      <w:r w:rsidRPr="00DC3041">
        <w:t>[1]</w:t>
      </w:r>
      <w:r w:rsidRPr="009E44BE">
        <w:t>.</w:t>
      </w:r>
      <w:r>
        <w:t xml:space="preserve"> </w:t>
      </w:r>
    </w:p>
    <w:p w:rsidR="00FC01D7" w:rsidRPr="009E44BE" w:rsidRDefault="00FC01D7" w:rsidP="001A0DED">
      <w:pPr>
        <w:pStyle w:val="Main"/>
        <w:contextualSpacing/>
      </w:pPr>
      <w:r>
        <w:t>Вывод: в данной главе было дано понятие векторной модели текста и кл</w:t>
      </w:r>
      <w:r>
        <w:t>а</w:t>
      </w:r>
      <w:r>
        <w:t>стерного анализа. Были рассмотрены основные типы нейронных сетей, а также методы кластеризации с учётом их достоинств и недостатков, целесообразности их использования. Основное внимание было уделено отдельному классу не</w:t>
      </w:r>
      <w:r>
        <w:t>й</w:t>
      </w:r>
      <w:r>
        <w:t xml:space="preserve">ронных сетей, а именно нейронным сетям Кохонена с их собственной </w:t>
      </w:r>
      <w:r w:rsidR="002D0310">
        <w:t>структ</w:t>
      </w:r>
      <w:r w:rsidR="002D0310">
        <w:t>у</w:t>
      </w:r>
      <w:r w:rsidR="002D0310">
        <w:t>рой</w:t>
      </w:r>
      <w:r>
        <w:t xml:space="preserve"> и функциональностью.</w:t>
      </w: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4310" w:rsidRDefault="000E431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2E31" w:rsidRDefault="001D2E3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E4310" w:rsidRPr="001D2AA1" w:rsidRDefault="000E431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6AA1" w:rsidRDefault="00766119" w:rsidP="001A0DED">
      <w:pPr>
        <w:pStyle w:val="1"/>
        <w:spacing w:line="360" w:lineRule="auto"/>
        <w:contextualSpacing/>
      </w:pPr>
      <w:bookmarkStart w:id="20" w:name="_Toc452327441"/>
      <w:bookmarkStart w:id="21" w:name="_Toc452327831"/>
      <w:r>
        <w:lastRenderedPageBreak/>
        <w:t>2</w:t>
      </w:r>
      <w:r w:rsidRPr="00766119">
        <w:t xml:space="preserve">. </w:t>
      </w:r>
      <w:r w:rsidR="00D01338">
        <w:t>РАЗРАБОТКА АЛГОРИТМА ВЕКТОРНОГО КВАНТОВАНИЯ</w:t>
      </w:r>
      <w:bookmarkEnd w:id="20"/>
      <w:bookmarkEnd w:id="21"/>
    </w:p>
    <w:p w:rsidR="00AD2602" w:rsidRDefault="00AD260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2602" w:rsidRPr="000F1190" w:rsidRDefault="000F1190" w:rsidP="001A0DED">
      <w:pPr>
        <w:pStyle w:val="2"/>
        <w:spacing w:line="360" w:lineRule="auto"/>
        <w:contextualSpacing/>
      </w:pPr>
      <w:bookmarkStart w:id="22" w:name="_Toc452327442"/>
      <w:bookmarkStart w:id="23" w:name="_Toc452327832"/>
      <w:r>
        <w:t>2.1</w:t>
      </w:r>
      <w:r w:rsidR="00AD2602" w:rsidRPr="000F1190">
        <w:t xml:space="preserve"> Алгоритм предварительной фильтрации</w:t>
      </w:r>
      <w:bookmarkEnd w:id="22"/>
      <w:bookmarkEnd w:id="23"/>
    </w:p>
    <w:p w:rsidR="00AD2602" w:rsidRDefault="00AD260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2602" w:rsidRDefault="008F545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алгоритма предварительной фильтрации заключается в отсеве ш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рокоупотребительных слов из текстовой коллекции документов. Для осущест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ления фильтрации необходимо выполнение следующих условий:</w:t>
      </w:r>
    </w:p>
    <w:p w:rsidR="008F5459" w:rsidRDefault="008F5459" w:rsidP="00C53CEB">
      <w:pPr>
        <w:pStyle w:val="a3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составленной коллекции документов в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8F545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8F54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545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DocumentCollection</w:t>
      </w:r>
      <w:r>
        <w:rPr>
          <w:rFonts w:ascii="Times New Roman" w:hAnsi="Times New Roman" w:cs="Times New Roman"/>
          <w:sz w:val="28"/>
          <w:szCs w:val="28"/>
        </w:rPr>
        <w:t xml:space="preserve">, содержащая в себе список всех слов коллекции, где каждому слову </w:t>
      </w:r>
      <w:r w:rsidR="00505FBE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частота. Данная част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та - это частота встречаемости слова в коллекции;</w:t>
      </w:r>
    </w:p>
    <w:p w:rsidR="008F5459" w:rsidRDefault="008F5459" w:rsidP="00C53CEB">
      <w:pPr>
        <w:pStyle w:val="a3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порога фильтрации, </w:t>
      </w:r>
      <w:r w:rsidR="00505FBE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может фиксироваться искл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чительно пользователем;</w:t>
      </w:r>
    </w:p>
    <w:p w:rsidR="008F5459" w:rsidRDefault="008F545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программные средства, необходимо осуществить подсчёт ча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тоты встречаемости слов. Реализуется это следующим способом. По</w:t>
      </w:r>
      <w:r w:rsidR="000E321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считыв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ется </w:t>
      </w:r>
      <w:r w:rsidR="000E3211">
        <w:rPr>
          <w:rFonts w:ascii="Times New Roman" w:hAnsi="Times New Roman" w:cs="Times New Roman"/>
          <w:sz w:val="28"/>
          <w:szCs w:val="28"/>
        </w:rPr>
        <w:t xml:space="preserve">количество документов в коллекции </w:t>
      </w:r>
      <w:r w:rsidR="00351582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="000E32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E3211">
        <w:rPr>
          <w:rFonts w:ascii="Times New Roman" w:hAnsi="Times New Roman" w:cs="Times New Roman"/>
          <w:sz w:val="28"/>
          <w:szCs w:val="28"/>
        </w:rPr>
        <w:t>. Пусть частота встречаемости слова будет иметь размерность в процентах. При подокументном сканировании все слова, которые хотя бы один раз встречаются в документе, должны увел</w:t>
      </w:r>
      <w:r w:rsidR="000E3211">
        <w:rPr>
          <w:rFonts w:ascii="Times New Roman" w:hAnsi="Times New Roman" w:cs="Times New Roman"/>
          <w:sz w:val="28"/>
          <w:szCs w:val="28"/>
        </w:rPr>
        <w:t>и</w:t>
      </w:r>
      <w:r w:rsidR="000E3211">
        <w:rPr>
          <w:rFonts w:ascii="Times New Roman" w:hAnsi="Times New Roman" w:cs="Times New Roman"/>
          <w:sz w:val="28"/>
          <w:szCs w:val="28"/>
        </w:rPr>
        <w:t xml:space="preserve">чить своё значение в структуре </w:t>
      </w:r>
      <w:r w:rsidR="000E3211">
        <w:rPr>
          <w:rFonts w:ascii="Times New Roman" w:hAnsi="Times New Roman" w:cs="Times New Roman"/>
          <w:sz w:val="28"/>
          <w:szCs w:val="28"/>
          <w:lang w:val="en-US"/>
        </w:rPr>
        <w:t>DocumentCollection</w:t>
      </w:r>
      <w:r w:rsidR="000E3211">
        <w:rPr>
          <w:rFonts w:ascii="Times New Roman" w:hAnsi="Times New Roman" w:cs="Times New Roman"/>
          <w:sz w:val="28"/>
          <w:szCs w:val="28"/>
        </w:rPr>
        <w:t xml:space="preserve"> слов на одну и туже же в</w:t>
      </w:r>
      <w:r w:rsidR="000E3211">
        <w:rPr>
          <w:rFonts w:ascii="Times New Roman" w:hAnsi="Times New Roman" w:cs="Times New Roman"/>
          <w:sz w:val="28"/>
          <w:szCs w:val="28"/>
        </w:rPr>
        <w:t>е</w:t>
      </w:r>
      <w:r w:rsidR="000E3211">
        <w:rPr>
          <w:rFonts w:ascii="Times New Roman" w:hAnsi="Times New Roman" w:cs="Times New Roman"/>
          <w:sz w:val="28"/>
          <w:szCs w:val="28"/>
        </w:rPr>
        <w:t>личину</w:t>
      </w:r>
      <w:r w:rsidR="000E3211" w:rsidRPr="000E3211">
        <w:rPr>
          <w:rFonts w:ascii="Times New Roman" w:hAnsi="Times New Roman" w:cs="Times New Roman"/>
          <w:sz w:val="28"/>
          <w:szCs w:val="28"/>
        </w:rPr>
        <w:t xml:space="preserve">. </w:t>
      </w:r>
      <w:r w:rsidR="000E3211">
        <w:rPr>
          <w:rFonts w:ascii="Times New Roman" w:hAnsi="Times New Roman" w:cs="Times New Roman"/>
          <w:sz w:val="28"/>
          <w:szCs w:val="28"/>
        </w:rPr>
        <w:t>Причём сложение происходит один раз при сканировании одного д</w:t>
      </w:r>
      <w:r w:rsidR="000E3211">
        <w:rPr>
          <w:rFonts w:ascii="Times New Roman" w:hAnsi="Times New Roman" w:cs="Times New Roman"/>
          <w:sz w:val="28"/>
          <w:szCs w:val="28"/>
        </w:rPr>
        <w:t>о</w:t>
      </w:r>
      <w:r w:rsidR="000E3211">
        <w:rPr>
          <w:rFonts w:ascii="Times New Roman" w:hAnsi="Times New Roman" w:cs="Times New Roman"/>
          <w:sz w:val="28"/>
          <w:szCs w:val="28"/>
        </w:rPr>
        <w:t>кумента</w:t>
      </w:r>
      <w:r w:rsidR="00BD6EB6">
        <w:rPr>
          <w:rFonts w:ascii="Times New Roman" w:hAnsi="Times New Roman" w:cs="Times New Roman"/>
          <w:sz w:val="28"/>
          <w:szCs w:val="28"/>
        </w:rPr>
        <w:t xml:space="preserve"> и при переходе к следующему документу также может складываться только единожды. Следовательно, количество операций сложения не должно превышать  величину </w:t>
      </w:r>
      <w:r w:rsidR="00351582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="00BD6E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6EB6" w:rsidRPr="00BD6EB6">
        <w:rPr>
          <w:rFonts w:ascii="Times New Roman" w:hAnsi="Times New Roman" w:cs="Times New Roman"/>
          <w:sz w:val="28"/>
          <w:szCs w:val="28"/>
        </w:rPr>
        <w:t xml:space="preserve">, </w:t>
      </w:r>
      <w:r w:rsidR="00BD6EB6">
        <w:rPr>
          <w:rFonts w:ascii="Times New Roman" w:hAnsi="Times New Roman" w:cs="Times New Roman"/>
          <w:sz w:val="28"/>
          <w:szCs w:val="28"/>
        </w:rPr>
        <w:t xml:space="preserve">то есть количество документов коллекции. </w:t>
      </w:r>
    </w:p>
    <w:p w:rsidR="00BD6EB6" w:rsidRDefault="00BD6EB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данное приращение представляет собой частоту встр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чаемости слова в коллекции, при условии если оно встретилось 1 раз из </w:t>
      </w:r>
      <w:r w:rsidR="0035158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документов. Математическое выражение выглядит следующим образом:</w:t>
      </w:r>
    </w:p>
    <w:p w:rsidR="00BD6EB6" w:rsidRDefault="00BD6EB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6EB6" w:rsidRPr="00351582" w:rsidRDefault="00B22770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5158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ν=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NDC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  <w:r w:rsidR="00505FB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351582">
        <w:rPr>
          <w:rFonts w:ascii="Times New Roman" w:hAnsi="Times New Roman" w:cs="Times New Roman"/>
          <w:sz w:val="28"/>
          <w:szCs w:val="28"/>
        </w:rPr>
        <w:t>(2.1)</w:t>
      </w:r>
    </w:p>
    <w:p w:rsidR="00BD6EB6" w:rsidRDefault="00BD6EB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793F" w:rsidRPr="0043793F" w:rsidRDefault="0043793F" w:rsidP="004379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NDC</w:t>
      </w:r>
      <w:r w:rsidRPr="0043793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количество документов в коллекции.</w:t>
      </w:r>
    </w:p>
    <w:p w:rsidR="00BD6EB6" w:rsidRDefault="00BD6EB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прогона всех </w:t>
      </w:r>
      <w:r w:rsidR="0035158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 получаем готовую структуру всех слов в коллекции с имею</w:t>
      </w:r>
      <w:r w:rsidR="00FF2D29">
        <w:rPr>
          <w:rFonts w:ascii="Times New Roman" w:hAnsi="Times New Roman" w:cs="Times New Roman"/>
          <w:sz w:val="28"/>
          <w:szCs w:val="28"/>
        </w:rPr>
        <w:t xml:space="preserve">щимися частотами встречаемости, которые требуется сравнить с заданным пользователем порогом фильтрации. В процессе операции </w:t>
      </w:r>
      <w:r w:rsidR="00E965EF">
        <w:rPr>
          <w:rFonts w:ascii="Times New Roman" w:hAnsi="Times New Roman" w:cs="Times New Roman"/>
          <w:sz w:val="28"/>
          <w:szCs w:val="28"/>
        </w:rPr>
        <w:t>сравнения</w:t>
      </w:r>
      <w:r w:rsidR="00FF2D29">
        <w:rPr>
          <w:rFonts w:ascii="Times New Roman" w:hAnsi="Times New Roman" w:cs="Times New Roman"/>
          <w:sz w:val="28"/>
          <w:szCs w:val="28"/>
        </w:rPr>
        <w:t xml:space="preserve"> из всей коллекции удаляются слова, соответствующие условию:</w:t>
      </w:r>
    </w:p>
    <w:p w:rsidR="00FF2D29" w:rsidRDefault="00FF2D2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D29" w:rsidRPr="006436EA" w:rsidRDefault="00FF2D29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слова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05FB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22770">
        <w:rPr>
          <w:rFonts w:ascii="Times New Roman" w:hAnsi="Times New Roman" w:cs="Times New Roman"/>
          <w:sz w:val="28"/>
          <w:szCs w:val="28"/>
        </w:rPr>
        <w:t>2.</w:t>
      </w:r>
      <w:r w:rsidR="00B22770" w:rsidRPr="006436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F2D29" w:rsidRPr="006436EA" w:rsidRDefault="00FF2D2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D29" w:rsidRDefault="00FF2D29" w:rsidP="004379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задаваемый пользователем порог фильтрации.</w:t>
      </w:r>
    </w:p>
    <w:p w:rsidR="00FF2D29" w:rsidRPr="00FF2D29" w:rsidRDefault="00FF2D2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слов</w:t>
      </w:r>
      <w:r w:rsidR="0043793F">
        <w:rPr>
          <w:rFonts w:ascii="Times New Roman" w:hAnsi="Times New Roman" w:cs="Times New Roman"/>
          <w:sz w:val="28"/>
          <w:szCs w:val="28"/>
        </w:rPr>
        <w:t>а, удовлетворяющие условию 2</w:t>
      </w:r>
      <w:r w:rsidR="00B22770">
        <w:rPr>
          <w:rFonts w:ascii="Times New Roman" w:hAnsi="Times New Roman" w:cs="Times New Roman"/>
          <w:sz w:val="28"/>
          <w:szCs w:val="28"/>
        </w:rPr>
        <w:t>.</w:t>
      </w:r>
      <w:r w:rsidR="00B22770" w:rsidRPr="00B227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принято считать широкоупо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ребительными для текстовой коллекции.</w:t>
      </w:r>
    </w:p>
    <w:p w:rsidR="00115312" w:rsidRDefault="0011531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D29" w:rsidRDefault="00FF2D2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DFF" w:rsidRPr="000F1190" w:rsidRDefault="00AD2602" w:rsidP="001A0DED">
      <w:pPr>
        <w:pStyle w:val="2"/>
        <w:spacing w:line="360" w:lineRule="auto"/>
        <w:contextualSpacing/>
      </w:pPr>
      <w:bookmarkStart w:id="24" w:name="_Toc452327443"/>
      <w:bookmarkStart w:id="25" w:name="_Toc452327833"/>
      <w:r w:rsidRPr="000F1190">
        <w:t>2.2</w:t>
      </w:r>
      <w:r w:rsidR="008C12B2" w:rsidRPr="000F1190">
        <w:t xml:space="preserve"> </w:t>
      </w:r>
      <w:r w:rsidR="00D14EA5" w:rsidRPr="000F1190">
        <w:t>Стандартный</w:t>
      </w:r>
      <w:r w:rsidR="00766119" w:rsidRPr="000F1190">
        <w:t xml:space="preserve"> </w:t>
      </w:r>
      <w:r w:rsidR="00F01DA4" w:rsidRPr="000F1190">
        <w:t>алгоритм векторного квантования</w:t>
      </w:r>
      <w:bookmarkEnd w:id="24"/>
      <w:bookmarkEnd w:id="25"/>
      <w:r w:rsidR="00334F42" w:rsidRPr="000F1190">
        <w:t xml:space="preserve">    </w:t>
      </w:r>
    </w:p>
    <w:p w:rsidR="004F4434" w:rsidRPr="00AD2602" w:rsidRDefault="004F4434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17DFF" w:rsidRPr="001A0DED" w:rsidRDefault="00AD2602" w:rsidP="001A0DED">
      <w:pPr>
        <w:pStyle w:val="3"/>
      </w:pPr>
      <w:bookmarkStart w:id="26" w:name="_Toc452327444"/>
      <w:bookmarkStart w:id="27" w:name="_Toc452327834"/>
      <w:r w:rsidRPr="001A0DED">
        <w:t>2.2</w:t>
      </w:r>
      <w:r w:rsidR="000F1190" w:rsidRPr="001A0DED">
        <w:t>.1</w:t>
      </w:r>
      <w:r w:rsidR="00D17DFF" w:rsidRPr="001A0DED">
        <w:t xml:space="preserve"> Векторная модель текста и входные данные сети</w:t>
      </w:r>
      <w:bookmarkEnd w:id="26"/>
      <w:bookmarkEnd w:id="27"/>
    </w:p>
    <w:p w:rsidR="00766119" w:rsidRDefault="0076611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4F42" w:rsidRDefault="00334F4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будут рассмотрены два метода классификации текстов, </w:t>
      </w:r>
      <w:r w:rsidR="008C12B2">
        <w:rPr>
          <w:rFonts w:ascii="Times New Roman" w:hAnsi="Times New Roman" w:cs="Times New Roman"/>
          <w:sz w:val="28"/>
          <w:szCs w:val="28"/>
        </w:rPr>
        <w:t>а именно так называемые стандартный и упрощенный</w:t>
      </w:r>
      <w:r>
        <w:rPr>
          <w:rFonts w:ascii="Times New Roman" w:hAnsi="Times New Roman" w:cs="Times New Roman"/>
          <w:sz w:val="28"/>
          <w:szCs w:val="28"/>
        </w:rPr>
        <w:t xml:space="preserve"> их виды.  Также следует немного поговорить </w:t>
      </w:r>
      <w:r w:rsidR="002D03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целесообразности использования данных методов с 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том их плюсов и минусов. В основе данных методов лежит принцип построения векторной модели текста, то есть сопоставление каждому д</w:t>
      </w:r>
      <w:r w:rsidR="002D43D4">
        <w:rPr>
          <w:rFonts w:ascii="Times New Roman" w:hAnsi="Times New Roman" w:cs="Times New Roman"/>
          <w:sz w:val="28"/>
          <w:szCs w:val="28"/>
        </w:rPr>
        <w:t xml:space="preserve">окументу вектора, находящегося в лексическом пространстве. </w:t>
      </w:r>
    </w:p>
    <w:p w:rsidR="004F4434" w:rsidRDefault="004F443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стандартного</w:t>
      </w:r>
      <w:r w:rsidR="002D43D4">
        <w:rPr>
          <w:rFonts w:ascii="Times New Roman" w:hAnsi="Times New Roman" w:cs="Times New Roman"/>
          <w:sz w:val="28"/>
          <w:szCs w:val="28"/>
        </w:rPr>
        <w:t xml:space="preserve"> метода классификации текстов требуе</w:t>
      </w:r>
      <w:r w:rsidR="002D43D4">
        <w:rPr>
          <w:rFonts w:ascii="Times New Roman" w:hAnsi="Times New Roman" w:cs="Times New Roman"/>
          <w:sz w:val="28"/>
          <w:szCs w:val="28"/>
        </w:rPr>
        <w:t>т</w:t>
      </w:r>
      <w:r w:rsidR="002D43D4">
        <w:rPr>
          <w:rFonts w:ascii="Times New Roman" w:hAnsi="Times New Roman" w:cs="Times New Roman"/>
          <w:sz w:val="28"/>
          <w:szCs w:val="28"/>
        </w:rPr>
        <w:t xml:space="preserve">ся определить коэффициенты значимости слова в каждом документе типа  </w:t>
      </w:r>
      <w:r w:rsidR="002D43D4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2D43D4" w:rsidRPr="002D43D4">
        <w:rPr>
          <w:rFonts w:ascii="Times New Roman" w:hAnsi="Times New Roman" w:cs="Times New Roman"/>
          <w:sz w:val="28"/>
          <w:szCs w:val="28"/>
        </w:rPr>
        <w:t>-</w:t>
      </w:r>
      <w:r w:rsidR="002D43D4"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="002D43D4" w:rsidRPr="002D43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43D4" w:rsidRDefault="004F4434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Статистическая мера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4F44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4F4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помогает оценить важность определенного слова в контексте документов текстовой коллекции. На вес слова большое влияние ок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зывает число употребления слова в документе. При </w:t>
      </w:r>
      <w:r w:rsidR="00740357">
        <w:rPr>
          <w:rFonts w:ascii="Times New Roman" w:hAnsi="Times New Roman" w:cs="Times New Roman"/>
          <w:sz w:val="28"/>
          <w:szCs w:val="28"/>
        </w:rPr>
        <w:t>употреблении</w:t>
      </w:r>
      <w:r>
        <w:rPr>
          <w:rFonts w:ascii="Times New Roman" w:hAnsi="Times New Roman" w:cs="Times New Roman"/>
          <w:sz w:val="28"/>
          <w:szCs w:val="28"/>
        </w:rPr>
        <w:t xml:space="preserve"> данного сл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 в других документах коллекции его вес уменьшается. Мера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4F44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4F4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пользуется для анализа текстов больших текстовых коллекций. </w:t>
      </w:r>
      <w:r w:rsidR="002D43D4">
        <w:rPr>
          <w:rFonts w:ascii="Times New Roman" w:hAnsi="Times New Roman" w:cs="Times New Roman"/>
          <w:sz w:val="28"/>
          <w:szCs w:val="28"/>
        </w:rPr>
        <w:t>Ниже мы ра</w:t>
      </w:r>
      <w:r w:rsidR="002D43D4">
        <w:rPr>
          <w:rFonts w:ascii="Times New Roman" w:hAnsi="Times New Roman" w:cs="Times New Roman"/>
          <w:sz w:val="28"/>
          <w:szCs w:val="28"/>
        </w:rPr>
        <w:t>с</w:t>
      </w:r>
      <w:r w:rsidR="002D43D4">
        <w:rPr>
          <w:rFonts w:ascii="Times New Roman" w:hAnsi="Times New Roman" w:cs="Times New Roman"/>
          <w:sz w:val="28"/>
          <w:szCs w:val="28"/>
        </w:rPr>
        <w:t>смотрим структуру формулы данной статистической характеристики:</w:t>
      </w:r>
    </w:p>
    <w:p w:rsidR="002D43D4" w:rsidRPr="006004CF" w:rsidRDefault="002D43D4" w:rsidP="00C53CE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6004CF">
        <w:rPr>
          <w:rFonts w:ascii="Times New Roman" w:hAnsi="Times New Roman" w:cs="Times New Roman"/>
          <w:sz w:val="28"/>
          <w:szCs w:val="28"/>
        </w:rPr>
        <w:t xml:space="preserve"> (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6004CF">
        <w:rPr>
          <w:rFonts w:ascii="Times New Roman" w:hAnsi="Times New Roman" w:cs="Times New Roman"/>
          <w:sz w:val="28"/>
          <w:szCs w:val="28"/>
        </w:rPr>
        <w:t xml:space="preserve"> 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6004CF">
        <w:rPr>
          <w:rFonts w:ascii="Times New Roman" w:hAnsi="Times New Roman" w:cs="Times New Roman"/>
          <w:sz w:val="28"/>
          <w:szCs w:val="28"/>
        </w:rPr>
        <w:t xml:space="preserve"> - частота слова) - это отношение числа вхождения 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004CF">
        <w:rPr>
          <w:rFonts w:ascii="Times New Roman" w:hAnsi="Times New Roman" w:cs="Times New Roman"/>
          <w:sz w:val="28"/>
          <w:szCs w:val="28"/>
        </w:rPr>
        <w:t xml:space="preserve">-ого слова в 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004CF">
        <w:rPr>
          <w:rFonts w:ascii="Times New Roman" w:hAnsi="Times New Roman" w:cs="Times New Roman"/>
          <w:sz w:val="28"/>
          <w:szCs w:val="28"/>
        </w:rPr>
        <w:t xml:space="preserve">-ый документ общему количеству слов </w:t>
      </w:r>
      <w:r w:rsidR="00A0486C" w:rsidRPr="006004CF">
        <w:rPr>
          <w:rFonts w:ascii="Times New Roman" w:hAnsi="Times New Roman" w:cs="Times New Roman"/>
          <w:sz w:val="28"/>
          <w:szCs w:val="28"/>
        </w:rPr>
        <w:t xml:space="preserve">в данном документе. Данная </w:t>
      </w:r>
      <w:r w:rsidR="00D14EA5" w:rsidRPr="006004CF">
        <w:rPr>
          <w:rFonts w:ascii="Times New Roman" w:hAnsi="Times New Roman" w:cs="Times New Roman"/>
          <w:sz w:val="28"/>
          <w:szCs w:val="28"/>
        </w:rPr>
        <w:t>характеристика</w:t>
      </w:r>
      <w:r w:rsidR="00A0486C" w:rsidRPr="006004CF">
        <w:rPr>
          <w:rFonts w:ascii="Times New Roman" w:hAnsi="Times New Roman" w:cs="Times New Roman"/>
          <w:sz w:val="28"/>
          <w:szCs w:val="28"/>
        </w:rPr>
        <w:t xml:space="preserve"> помогает оценить важность </w:t>
      </w:r>
      <w:r w:rsidR="00A0486C" w:rsidRPr="006004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0486C" w:rsidRPr="006004CF">
        <w:rPr>
          <w:rFonts w:ascii="Times New Roman" w:hAnsi="Times New Roman" w:cs="Times New Roman"/>
          <w:sz w:val="28"/>
          <w:szCs w:val="28"/>
        </w:rPr>
        <w:t>-ого слова в пред</w:t>
      </w:r>
      <w:r w:rsidR="00A0486C" w:rsidRPr="006004CF">
        <w:rPr>
          <w:rFonts w:ascii="Times New Roman" w:hAnsi="Times New Roman" w:cs="Times New Roman"/>
          <w:sz w:val="28"/>
          <w:szCs w:val="28"/>
        </w:rPr>
        <w:t>е</w:t>
      </w:r>
      <w:r w:rsidR="00A0486C" w:rsidRPr="006004CF">
        <w:rPr>
          <w:rFonts w:ascii="Times New Roman" w:hAnsi="Times New Roman" w:cs="Times New Roman"/>
          <w:sz w:val="28"/>
          <w:szCs w:val="28"/>
        </w:rPr>
        <w:t xml:space="preserve">лах </w:t>
      </w:r>
      <w:r w:rsidR="00A0486C" w:rsidRPr="006004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0486C" w:rsidRPr="006004CF">
        <w:rPr>
          <w:rFonts w:ascii="Times New Roman" w:hAnsi="Times New Roman" w:cs="Times New Roman"/>
          <w:sz w:val="28"/>
          <w:szCs w:val="28"/>
        </w:rPr>
        <w:t>-ого документа.</w:t>
      </w:r>
    </w:p>
    <w:p w:rsidR="00F51283" w:rsidRDefault="00F51283" w:rsidP="001A0D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486C" w:rsidRPr="00861405" w:rsidRDefault="00B22770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436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den>
        </m:f>
      </m:oMath>
      <w:r w:rsidR="00F51283" w:rsidRPr="00861405">
        <w:rPr>
          <w:rFonts w:ascii="Times New Roman" w:hAnsi="Times New Roman" w:cs="Times New Roman"/>
          <w:sz w:val="28"/>
          <w:szCs w:val="28"/>
        </w:rPr>
        <w:t xml:space="preserve">,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(2.</w:t>
      </w:r>
      <w:r w:rsidRPr="006436EA">
        <w:rPr>
          <w:rFonts w:ascii="Times New Roman" w:hAnsi="Times New Roman" w:cs="Times New Roman"/>
          <w:sz w:val="28"/>
          <w:szCs w:val="28"/>
        </w:rPr>
        <w:t>3</w:t>
      </w:r>
      <w:r w:rsidR="00F51283" w:rsidRPr="00861405">
        <w:rPr>
          <w:rFonts w:ascii="Times New Roman" w:hAnsi="Times New Roman" w:cs="Times New Roman"/>
          <w:sz w:val="28"/>
          <w:szCs w:val="28"/>
        </w:rPr>
        <w:t>)</w:t>
      </w:r>
    </w:p>
    <w:p w:rsidR="00F51283" w:rsidRPr="00861405" w:rsidRDefault="00F51283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486C" w:rsidRPr="00A0486C" w:rsidRDefault="00A0486C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0486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число вхождений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04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слова в документ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0486C">
        <w:rPr>
          <w:rFonts w:ascii="Times New Roman" w:hAnsi="Times New Roman" w:cs="Times New Roman"/>
          <w:sz w:val="28"/>
          <w:szCs w:val="28"/>
        </w:rPr>
        <w:t xml:space="preserve">;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A0486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общее число слов в документе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F51283">
        <w:rPr>
          <w:rFonts w:ascii="Times New Roman" w:hAnsi="Times New Roman" w:cs="Times New Roman"/>
          <w:sz w:val="28"/>
          <w:szCs w:val="28"/>
        </w:rPr>
        <w:t>.</w:t>
      </w:r>
    </w:p>
    <w:p w:rsidR="00A0486C" w:rsidRPr="006004CF" w:rsidRDefault="00D14EA5" w:rsidP="00C53CE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6004CF">
        <w:rPr>
          <w:rFonts w:ascii="Times New Roman" w:hAnsi="Times New Roman" w:cs="Times New Roman"/>
          <w:sz w:val="28"/>
          <w:szCs w:val="28"/>
        </w:rPr>
        <w:t xml:space="preserve"> (</w:t>
      </w:r>
      <w:r w:rsidR="00F51283" w:rsidRPr="006004CF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="00F51283" w:rsidRPr="006004CF">
        <w:rPr>
          <w:rFonts w:ascii="Times New Roman" w:hAnsi="Times New Roman" w:cs="Times New Roman"/>
          <w:sz w:val="28"/>
          <w:szCs w:val="28"/>
        </w:rPr>
        <w:t xml:space="preserve"> </w:t>
      </w:r>
      <w:r w:rsidR="00F51283" w:rsidRPr="006004CF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51283" w:rsidRPr="006004CF">
        <w:rPr>
          <w:rFonts w:ascii="Times New Roman" w:hAnsi="Times New Roman" w:cs="Times New Roman"/>
          <w:sz w:val="28"/>
          <w:szCs w:val="28"/>
        </w:rPr>
        <w:t xml:space="preserve"> </w:t>
      </w:r>
      <w:r w:rsidR="00F51283" w:rsidRPr="006004CF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F51283" w:rsidRPr="006004CF">
        <w:rPr>
          <w:rFonts w:ascii="Times New Roman" w:hAnsi="Times New Roman" w:cs="Times New Roman"/>
          <w:sz w:val="28"/>
          <w:szCs w:val="28"/>
        </w:rPr>
        <w:t xml:space="preserve"> - обратная частота документа) - инверсия частоты, с которой некоторое слово встречается в документах коллекции. Данная характеристика помогает уменьшить вес слов, часто </w:t>
      </w:r>
      <w:r w:rsidRPr="006004CF">
        <w:rPr>
          <w:rFonts w:ascii="Times New Roman" w:hAnsi="Times New Roman" w:cs="Times New Roman"/>
          <w:sz w:val="28"/>
          <w:szCs w:val="28"/>
        </w:rPr>
        <w:t>встреча</w:t>
      </w:r>
      <w:r w:rsidRPr="006004CF">
        <w:rPr>
          <w:rFonts w:ascii="Times New Roman" w:hAnsi="Times New Roman" w:cs="Times New Roman"/>
          <w:sz w:val="28"/>
          <w:szCs w:val="28"/>
        </w:rPr>
        <w:t>ю</w:t>
      </w:r>
      <w:r w:rsidRPr="006004CF">
        <w:rPr>
          <w:rFonts w:ascii="Times New Roman" w:hAnsi="Times New Roman" w:cs="Times New Roman"/>
          <w:sz w:val="28"/>
          <w:szCs w:val="28"/>
        </w:rPr>
        <w:t>щихся</w:t>
      </w:r>
      <w:r w:rsidR="00F51283" w:rsidRPr="006004CF">
        <w:rPr>
          <w:rFonts w:ascii="Times New Roman" w:hAnsi="Times New Roman" w:cs="Times New Roman"/>
          <w:sz w:val="28"/>
          <w:szCs w:val="28"/>
        </w:rPr>
        <w:t xml:space="preserve"> в коллекции документов. </w:t>
      </w:r>
    </w:p>
    <w:p w:rsidR="00F51283" w:rsidRDefault="00F51283" w:rsidP="001A0D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1283" w:rsidRPr="00B22770" w:rsidRDefault="00B22770" w:rsidP="001A0D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70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 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|D|</m:t>
                </m:r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|D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⊃</m:t>
                </m:r>
                <m:sSub>
                  <m:sSubPr>
                    <m:ctrlPr>
                      <w:rPr>
                        <w:rFonts w:ascii="Cambria Math" w:eastAsia="TimesNew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28"/>
                    <w:szCs w:val="28"/>
                  </w:rPr>
                  <m:t xml:space="preserve"> </m:t>
                </m:r>
              </m:den>
            </m:f>
          </m:e>
        </m:func>
      </m:oMath>
      <w:r w:rsidRPr="00B2277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</w:t>
      </w:r>
      <w:r w:rsidRPr="00B22770">
        <w:rPr>
          <w:rFonts w:ascii="Times New Roman" w:hAnsi="Times New Roman" w:cs="Times New Roman"/>
          <w:sz w:val="28"/>
          <w:szCs w:val="28"/>
        </w:rPr>
        <w:t xml:space="preserve">            (2.4)</w:t>
      </w:r>
    </w:p>
    <w:p w:rsidR="00F51283" w:rsidRPr="00B22770" w:rsidRDefault="00F51283" w:rsidP="001A0D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1283" w:rsidRDefault="00F51283" w:rsidP="001A0D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NewRoman" w:hAnsi="Cambria Math"/>
            <w:sz w:val="28"/>
            <w:szCs w:val="28"/>
          </w:rPr>
          <m:t>|D|</m:t>
        </m:r>
      </m:oMath>
      <w:r>
        <w:rPr>
          <w:rFonts w:ascii="Times New Roman" w:hAnsi="Times New Roman" w:cs="Times New Roman"/>
          <w:sz w:val="28"/>
          <w:szCs w:val="28"/>
        </w:rPr>
        <w:t xml:space="preserve"> - количество документов коллекции</w:t>
      </w:r>
      <w:r w:rsidRPr="00F51283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="TimesNewRoman" w:hAnsi="Cambria Math"/>
            <w:sz w:val="28"/>
            <w:szCs w:val="28"/>
          </w:rPr>
          <m:t>|D</m:t>
        </m:r>
        <m:r>
          <w:rPr>
            <w:rFonts w:ascii="Cambria Math" w:hAnsi="Cambria Math"/>
            <w:sz w:val="28"/>
            <w:szCs w:val="28"/>
          </w:rPr>
          <m:t>⊃</m:t>
        </m:r>
        <m:sSub>
          <m:sSubPr>
            <m:ctrlPr>
              <w:rPr>
                <w:rFonts w:ascii="Cambria Math" w:eastAsia="TimesNewRoman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NewRoman" w:hAnsi="Cambria Math"/>
            <w:sz w:val="28"/>
            <w:szCs w:val="28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 xml:space="preserve"> - количество </w:t>
      </w:r>
      <w:r w:rsidR="00D14EA5">
        <w:rPr>
          <w:rFonts w:ascii="Times New Roman" w:hAnsi="Times New Roman" w:cs="Times New Roman"/>
          <w:sz w:val="28"/>
          <w:szCs w:val="28"/>
        </w:rPr>
        <w:t>документов,</w:t>
      </w:r>
      <w:r>
        <w:rPr>
          <w:rFonts w:ascii="Times New Roman" w:hAnsi="Times New Roman" w:cs="Times New Roman"/>
          <w:sz w:val="28"/>
          <w:szCs w:val="28"/>
        </w:rPr>
        <w:t xml:space="preserve"> в которых встречается слово </w:t>
      </w:r>
      <m:oMath>
        <m:sSub>
          <m:sSubPr>
            <m:ctrlPr>
              <w:rPr>
                <w:rFonts w:ascii="Cambria Math" w:eastAsia="TimesNewRoman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BD5AFC">
        <w:rPr>
          <w:rFonts w:ascii="Times New Roman" w:hAnsi="Times New Roman" w:cs="Times New Roman"/>
          <w:sz w:val="28"/>
        </w:rPr>
        <w:t xml:space="preserve">. </w:t>
      </w:r>
    </w:p>
    <w:p w:rsidR="009B2F6D" w:rsidRDefault="00BD5AF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Требуется заметить, что в данной формуле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D5AFC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сквозное для всех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тов в коллекции. Это значит, что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9B2F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находится в диапазоне</w:t>
      </w:r>
      <w:r w:rsidR="009B2F6D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=1÷(150000~750000)</m:t>
        </m:r>
      </m:oMath>
      <w:r w:rsidR="009B2F6D">
        <w:rPr>
          <w:rFonts w:ascii="Times New Roman" w:hAnsi="Times New Roman" w:cs="Times New Roman"/>
          <w:sz w:val="28"/>
          <w:szCs w:val="28"/>
        </w:rPr>
        <w:t xml:space="preserve">. Количество слов позднее может оказаться меньше </w:t>
      </w:r>
      <w:r w:rsidR="009B2F6D">
        <w:rPr>
          <w:rFonts w:ascii="Times New Roman" w:hAnsi="Times New Roman" w:cs="Times New Roman"/>
          <w:sz w:val="28"/>
          <w:szCs w:val="28"/>
        </w:rPr>
        <w:lastRenderedPageBreak/>
        <w:t xml:space="preserve">после предварительной фильтрации.  Таким образом,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115312" w:rsidRPr="00115312">
        <w:rPr>
          <w:rFonts w:ascii="Times New Roman" w:hAnsi="Times New Roman" w:cs="Times New Roman"/>
          <w:sz w:val="28"/>
          <w:szCs w:val="28"/>
        </w:rPr>
        <w:t xml:space="preserve"> </w:t>
      </w:r>
      <w:r w:rsidR="00115312">
        <w:rPr>
          <w:rFonts w:ascii="Times New Roman" w:hAnsi="Times New Roman" w:cs="Times New Roman"/>
          <w:sz w:val="28"/>
          <w:szCs w:val="28"/>
        </w:rPr>
        <w:t>для каждого ун</w:t>
      </w:r>
      <w:r w:rsidR="00115312">
        <w:rPr>
          <w:rFonts w:ascii="Times New Roman" w:hAnsi="Times New Roman" w:cs="Times New Roman"/>
          <w:sz w:val="28"/>
          <w:szCs w:val="28"/>
        </w:rPr>
        <w:t>и</w:t>
      </w:r>
      <w:r w:rsidR="00115312">
        <w:rPr>
          <w:rFonts w:ascii="Times New Roman" w:hAnsi="Times New Roman" w:cs="Times New Roman"/>
          <w:sz w:val="28"/>
          <w:szCs w:val="28"/>
        </w:rPr>
        <w:t xml:space="preserve">кального слова в пределах всей коллекции существует только одно. </w:t>
      </w:r>
    </w:p>
    <w:p w:rsidR="00115312" w:rsidRPr="00115312" w:rsidRDefault="0011531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чтобы получить меру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fi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15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перемножить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эффициенты</w:t>
      </w:r>
      <w:r w:rsidRPr="00115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есть:</w:t>
      </w:r>
    </w:p>
    <w:p w:rsidR="00115312" w:rsidRDefault="0011531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5312" w:rsidRPr="00B22770" w:rsidRDefault="00B2277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27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fi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t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D14EA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B22770">
        <w:rPr>
          <w:rFonts w:ascii="Times New Roman" w:hAnsi="Times New Roman" w:cs="Times New Roman"/>
          <w:sz w:val="28"/>
          <w:szCs w:val="28"/>
        </w:rPr>
        <w:t xml:space="preserve">             (2.5)</w:t>
      </w:r>
    </w:p>
    <w:p w:rsidR="00B21D1C" w:rsidRDefault="00B21D1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5312" w:rsidRDefault="0011531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мера позволяет получить большой вес </w:t>
      </w:r>
      <w:r w:rsidR="00B21D1C">
        <w:rPr>
          <w:rFonts w:ascii="Times New Roman" w:hAnsi="Times New Roman" w:cs="Times New Roman"/>
          <w:sz w:val="28"/>
          <w:szCs w:val="28"/>
        </w:rPr>
        <w:t>широко-употребляемому слову в пределах одного документа, и низкий во всех остальных.</w:t>
      </w:r>
    </w:p>
    <w:p w:rsidR="0006235C" w:rsidRDefault="0011531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в качестве входных данных для обучения сети будем иметь ко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лекцию документов</w:t>
      </w:r>
      <w:r w:rsidR="00B21D1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B21D1C">
        <w:rPr>
          <w:rFonts w:ascii="Times New Roman" w:hAnsi="Times New Roman" w:cs="Times New Roman"/>
          <w:sz w:val="28"/>
          <w:szCs w:val="28"/>
        </w:rPr>
        <w:t>, в которых заранее определена тема (в целях последу</w:t>
      </w:r>
      <w:r w:rsidR="00B21D1C">
        <w:rPr>
          <w:rFonts w:ascii="Times New Roman" w:hAnsi="Times New Roman" w:cs="Times New Roman"/>
          <w:sz w:val="28"/>
          <w:szCs w:val="28"/>
        </w:rPr>
        <w:t>ю</w:t>
      </w:r>
      <w:r w:rsidR="00B21D1C">
        <w:rPr>
          <w:rFonts w:ascii="Times New Roman" w:hAnsi="Times New Roman" w:cs="Times New Roman"/>
          <w:sz w:val="28"/>
          <w:szCs w:val="28"/>
        </w:rPr>
        <w:t>щей проверки); номер кластера (нейрона), который будет определен в результ</w:t>
      </w:r>
      <w:r w:rsidR="00B21D1C">
        <w:rPr>
          <w:rFonts w:ascii="Times New Roman" w:hAnsi="Times New Roman" w:cs="Times New Roman"/>
          <w:sz w:val="28"/>
          <w:szCs w:val="28"/>
        </w:rPr>
        <w:t>а</w:t>
      </w:r>
      <w:r w:rsidR="00B21D1C">
        <w:rPr>
          <w:rFonts w:ascii="Times New Roman" w:hAnsi="Times New Roman" w:cs="Times New Roman"/>
          <w:sz w:val="28"/>
          <w:szCs w:val="28"/>
        </w:rPr>
        <w:t xml:space="preserve">те работы сети; наборы для оставшихся после фильтрации слов </w:t>
      </w:r>
      <m:oMath>
        <m:sSub>
          <m:sSubPr>
            <m:ctrlPr>
              <w:rPr>
                <w:rFonts w:ascii="Cambria Math" w:eastAsia="TimesNewRoman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NewRoman" w:hAnsi="Cambria Math"/>
            <w:sz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fi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06235C">
        <w:rPr>
          <w:rFonts w:ascii="Times New Roman" w:hAnsi="Times New Roman" w:cs="Times New Roman"/>
          <w:sz w:val="28"/>
          <w:szCs w:val="28"/>
        </w:rPr>
        <w:t>.</w:t>
      </w:r>
    </w:p>
    <w:p w:rsidR="0006235C" w:rsidRDefault="0006235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было решено использовать сеть векторного квантования как разн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14EA5">
        <w:rPr>
          <w:rFonts w:ascii="Times New Roman" w:hAnsi="Times New Roman" w:cs="Times New Roman"/>
          <w:sz w:val="28"/>
          <w:szCs w:val="28"/>
        </w:rPr>
        <w:t>видность сети Кохонена</w:t>
      </w:r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62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средних </w:t>
      </w:r>
      <w:r w:rsidRPr="000623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62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0623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класте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ного анализа. Сеть однослойная. Число нейронов принимается равным числу тем. </w:t>
      </w:r>
    </w:p>
    <w:p w:rsidR="00D17DFF" w:rsidRPr="00861405" w:rsidRDefault="0006235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DFF">
        <w:rPr>
          <w:rFonts w:ascii="Times New Roman" w:hAnsi="Times New Roman" w:cs="Times New Roman"/>
          <w:sz w:val="28"/>
          <w:szCs w:val="28"/>
        </w:rPr>
        <w:t xml:space="preserve">При инициализации входных данных требуется ввести первоначальные центры кластеров. Для этого требуется посчитать средние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D17DFF" w:rsidRPr="00D17DFF">
        <w:rPr>
          <w:rFonts w:ascii="Times New Roman" w:hAnsi="Times New Roman" w:cs="Times New Roman"/>
          <w:sz w:val="28"/>
          <w:szCs w:val="28"/>
        </w:rPr>
        <w:t xml:space="preserve"> . </w:t>
      </w:r>
      <w:r w:rsidR="00D17DFF">
        <w:rPr>
          <w:rFonts w:ascii="Times New Roman" w:hAnsi="Times New Roman" w:cs="Times New Roman"/>
          <w:sz w:val="28"/>
          <w:szCs w:val="28"/>
        </w:rPr>
        <w:t xml:space="preserve">Затем найти 6 документов, для которых расстояние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fi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⃒</m:t>
        </m:r>
      </m:oMath>
      <w:r w:rsidR="007E061A" w:rsidRPr="007E061A">
        <w:rPr>
          <w:rFonts w:ascii="Times New Roman" w:hAnsi="Times New Roman" w:cs="Times New Roman"/>
          <w:sz w:val="28"/>
          <w:szCs w:val="28"/>
        </w:rPr>
        <w:t xml:space="preserve"> </w:t>
      </w:r>
      <w:r w:rsidR="007E061A">
        <w:rPr>
          <w:rFonts w:ascii="Times New Roman" w:hAnsi="Times New Roman" w:cs="Times New Roman"/>
          <w:sz w:val="28"/>
          <w:szCs w:val="28"/>
        </w:rPr>
        <w:t>максимал</w:t>
      </w:r>
      <w:r w:rsidR="007E061A">
        <w:rPr>
          <w:rFonts w:ascii="Times New Roman" w:hAnsi="Times New Roman" w:cs="Times New Roman"/>
          <w:sz w:val="28"/>
          <w:szCs w:val="28"/>
        </w:rPr>
        <w:t>ь</w:t>
      </w:r>
      <w:r w:rsidR="007E061A">
        <w:rPr>
          <w:rFonts w:ascii="Times New Roman" w:hAnsi="Times New Roman" w:cs="Times New Roman"/>
          <w:sz w:val="28"/>
          <w:szCs w:val="28"/>
        </w:rPr>
        <w:t xml:space="preserve">но. </w:t>
      </w:r>
    </w:p>
    <w:p w:rsidR="009507CC" w:rsidRPr="00861405" w:rsidRDefault="009507C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04FA" w:rsidRPr="00861405" w:rsidRDefault="000204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04FA" w:rsidRPr="000F1190" w:rsidRDefault="00AD2602" w:rsidP="001A0DED">
      <w:pPr>
        <w:pStyle w:val="3"/>
      </w:pPr>
      <w:bookmarkStart w:id="28" w:name="_Toc452327445"/>
      <w:bookmarkStart w:id="29" w:name="_Toc452327835"/>
      <w:r w:rsidRPr="000F1190">
        <w:t>2.2</w:t>
      </w:r>
      <w:r w:rsidR="000F1190">
        <w:t>.2</w:t>
      </w:r>
      <w:r w:rsidR="000204FA" w:rsidRPr="000F1190">
        <w:t xml:space="preserve"> Алгоритм обучения сети</w:t>
      </w:r>
      <w:bookmarkEnd w:id="28"/>
      <w:bookmarkEnd w:id="29"/>
    </w:p>
    <w:p w:rsidR="000204FA" w:rsidRDefault="000204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04FA" w:rsidRDefault="000204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требуется по одному документу последовательно анал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зировать коллекцию слов с заданными весами. В итоге для одного документа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проверка всех тем. </w:t>
      </w:r>
      <w:r w:rsidR="0069117D">
        <w:rPr>
          <w:rFonts w:ascii="Times New Roman" w:hAnsi="Times New Roman" w:cs="Times New Roman"/>
          <w:sz w:val="28"/>
          <w:szCs w:val="28"/>
        </w:rPr>
        <w:t>На Р</w:t>
      </w:r>
      <w:r w:rsidR="009507CC">
        <w:rPr>
          <w:rFonts w:ascii="Times New Roman" w:hAnsi="Times New Roman" w:cs="Times New Roman"/>
          <w:sz w:val="28"/>
          <w:szCs w:val="28"/>
        </w:rPr>
        <w:t>исунке 2.1 изображена схема сети ста</w:t>
      </w:r>
      <w:r w:rsidR="009507CC">
        <w:rPr>
          <w:rFonts w:ascii="Times New Roman" w:hAnsi="Times New Roman" w:cs="Times New Roman"/>
          <w:sz w:val="28"/>
          <w:szCs w:val="28"/>
        </w:rPr>
        <w:t>н</w:t>
      </w:r>
      <w:r w:rsidR="009507CC">
        <w:rPr>
          <w:rFonts w:ascii="Times New Roman" w:hAnsi="Times New Roman" w:cs="Times New Roman"/>
          <w:sz w:val="28"/>
          <w:szCs w:val="28"/>
        </w:rPr>
        <w:t>дартного метода классификации текстов.</w:t>
      </w:r>
    </w:p>
    <w:p w:rsidR="009507CC" w:rsidRDefault="009507C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507CC" w:rsidRDefault="00710EB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1881" cy="6162675"/>
            <wp:effectExtent l="19050" t="0" r="4969" b="0"/>
            <wp:docPr id="3" name="Рисунок 3" descr="C:\Users\Sam\Desktop\скриншоты интерфейса программы\рисунок стандартный мет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Desktop\скриншоты интерфейса программы\рисунок стандартный метод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02" cy="616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7CC" w:rsidRDefault="009507C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2.1 - Схема сети стандартного метода для случая одного док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мента</w:t>
      </w:r>
    </w:p>
    <w:p w:rsidR="009507CC" w:rsidRDefault="009507C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204FA" w:rsidRDefault="000204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в этом документе рассчитывается расстояние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0204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Определяется оно по следующей формуле:</w:t>
      </w:r>
    </w:p>
    <w:p w:rsidR="000204FA" w:rsidRDefault="000204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04FA" w:rsidRPr="009507CC" w:rsidRDefault="009507C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⃒t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fi</m:t>
            </m:r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⃒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(2.6)</w:t>
      </w:r>
    </w:p>
    <w:p w:rsidR="000204FA" w:rsidRPr="009507CC" w:rsidRDefault="000204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04FA" w:rsidRDefault="000204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определяем победителя </w:t>
      </w:r>
      <w:r w:rsidR="003479D4">
        <w:rPr>
          <w:rFonts w:ascii="Times New Roman" w:hAnsi="Times New Roman" w:cs="Times New Roman"/>
          <w:sz w:val="28"/>
          <w:szCs w:val="28"/>
        </w:rPr>
        <w:t>для одного документа. Требуется выбрать минимальное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3479D4">
        <w:rPr>
          <w:rFonts w:ascii="Times New Roman" w:hAnsi="Times New Roman" w:cs="Times New Roman"/>
          <w:sz w:val="28"/>
          <w:szCs w:val="28"/>
        </w:rPr>
        <w:t>.</w:t>
      </w:r>
    </w:p>
    <w:p w:rsidR="003479D4" w:rsidRDefault="003479D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79D4" w:rsidRPr="00A32C71" w:rsidRDefault="009507C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(2.7)</w:t>
      </w:r>
    </w:p>
    <w:p w:rsidR="003479D4" w:rsidRPr="00A32C71" w:rsidRDefault="003479D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79D4" w:rsidRDefault="003479D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произведенных операций производится настройка нейрона-победителя.</w:t>
      </w:r>
    </w:p>
    <w:p w:rsidR="003479D4" w:rsidRDefault="003479D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Делается это путем элементарных алгебраических преобразований и вв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дением трех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E540C" w:rsidRDefault="008E540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40C" w:rsidRDefault="009507CC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den>
            </m:f>
          </m:sup>
        </m:sSup>
      </m:oMath>
      <w:r w:rsidR="008E540C" w:rsidRPr="008E54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       (2.8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540C" w:rsidRDefault="008E540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40C" w:rsidRDefault="008E540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540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E540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постоянный </w:t>
      </w:r>
      <w:r w:rsidR="00D14EA5">
        <w:rPr>
          <w:rFonts w:ascii="Times New Roman" w:hAnsi="Times New Roman" w:cs="Times New Roman"/>
          <w:sz w:val="28"/>
          <w:szCs w:val="28"/>
        </w:rPr>
        <w:t>коэффициент,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опытным путем,</w:t>
      </w:r>
    </w:p>
    <w:p w:rsidR="008E540C" w:rsidRDefault="008E540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D03E3" w:rsidRPr="00CE60A6" w:rsidRDefault="009507CC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8E540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</m:oMath>
      <w:r w:rsidR="008E540C" w:rsidRPr="008E54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(2.9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D03E3" w:rsidRPr="00CE60A6" w:rsidRDefault="003D03E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40C" w:rsidRPr="003D03E3" w:rsidRDefault="008E540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-максимальное количество шагов в обучении</w:t>
      </w:r>
      <w:r w:rsidRPr="008E540C"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8E540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текущий шаг в обучении</w:t>
      </w:r>
      <w:r w:rsidR="008D5D5B" w:rsidRPr="008D5D5B">
        <w:rPr>
          <w:rFonts w:ascii="Times New Roman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D5D5B" w:rsidRPr="008D5D5B">
        <w:rPr>
          <w:rFonts w:ascii="Times New Roman" w:hAnsi="Times New Roman" w:cs="Times New Roman"/>
          <w:sz w:val="28"/>
          <w:szCs w:val="28"/>
        </w:rPr>
        <w:t xml:space="preserve"> </w:t>
      </w:r>
      <w:r w:rsidR="008D5D5B">
        <w:rPr>
          <w:rFonts w:ascii="Times New Roman" w:hAnsi="Times New Roman" w:cs="Times New Roman"/>
          <w:sz w:val="28"/>
          <w:szCs w:val="28"/>
        </w:rPr>
        <w:t>всегда меньше 1.</w:t>
      </w:r>
    </w:p>
    <w:p w:rsidR="008E540C" w:rsidRPr="008E540C" w:rsidRDefault="008E540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происходит увеличение весов слов, встречающихся в документе, нейрона-победителя по следующей формуле</w:t>
      </w:r>
      <w:r w:rsidRPr="008E540C">
        <w:rPr>
          <w:rFonts w:ascii="Times New Roman" w:hAnsi="Times New Roman" w:cs="Times New Roman"/>
          <w:sz w:val="28"/>
          <w:szCs w:val="28"/>
        </w:rPr>
        <w:t>:</w:t>
      </w:r>
    </w:p>
    <w:p w:rsidR="008E540C" w:rsidRPr="00861405" w:rsidRDefault="008E540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D5D5B" w:rsidRDefault="00C569B8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tfid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tfid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                                                                    (2.10)</m:t>
        </m:r>
      </m:oMath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</w:r>
      <w:r w:rsidR="006004C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D5D5B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 фиксируем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D5D5B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обучения остальных (проигравших) нейронов производим уменьшение весов слов нейрона, которые содержатся в анализируемом док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менте. </w:t>
      </w:r>
    </w:p>
    <w:p w:rsidR="008D5D5B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Данное преобразование производится введение следующих коэффицие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тов:</w:t>
      </w:r>
    </w:p>
    <w:p w:rsidR="008D5D5B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5D5B" w:rsidRDefault="009507CC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проигравший</m:t>
                    </m:r>
                  </m:sub>
                </m:sSub>
              </m:den>
            </m:f>
          </m:sup>
        </m:sSup>
      </m:oMath>
      <w:r w:rsidR="008D5D5B" w:rsidRPr="008E540C">
        <w:rPr>
          <w:rFonts w:ascii="Times New Roman" w:hAnsi="Times New Roman" w:cs="Times New Roman"/>
          <w:sz w:val="28"/>
          <w:szCs w:val="28"/>
        </w:rPr>
        <w:t>,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               (2.11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D5D5B" w:rsidRPr="008D5D5B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5D5B" w:rsidRPr="00861405" w:rsidRDefault="00C569B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D5D5B" w:rsidRPr="008E540C">
        <w:rPr>
          <w:rFonts w:ascii="Times New Roman" w:hAnsi="Times New Roman" w:cs="Times New Roman"/>
          <w:sz w:val="28"/>
          <w:szCs w:val="28"/>
        </w:rPr>
        <w:t xml:space="preserve">- </w:t>
      </w:r>
      <w:r w:rsidR="008D5D5B">
        <w:rPr>
          <w:rFonts w:ascii="Times New Roman" w:hAnsi="Times New Roman" w:cs="Times New Roman"/>
          <w:sz w:val="28"/>
          <w:szCs w:val="28"/>
        </w:rPr>
        <w:t xml:space="preserve">постоянный </w:t>
      </w:r>
      <w:r w:rsidR="00D14EA5">
        <w:rPr>
          <w:rFonts w:ascii="Times New Roman" w:hAnsi="Times New Roman" w:cs="Times New Roman"/>
          <w:sz w:val="28"/>
          <w:szCs w:val="28"/>
        </w:rPr>
        <w:t>коэффициент,</w:t>
      </w:r>
      <w:r w:rsidR="008D5D5B">
        <w:rPr>
          <w:rFonts w:ascii="Times New Roman" w:hAnsi="Times New Roman" w:cs="Times New Roman"/>
          <w:sz w:val="28"/>
          <w:szCs w:val="28"/>
        </w:rPr>
        <w:t xml:space="preserve"> который определяется опытным путем,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≪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8D5D5B" w:rsidRPr="00861405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5D5B" w:rsidRPr="00A32C71" w:rsidRDefault="009507C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(2.12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D5D5B" w:rsidRPr="00A32C71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5D5B" w:rsidRDefault="00B968C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весов нейронов производится при помощи следующих мат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матических преобразований:</w:t>
      </w:r>
    </w:p>
    <w:p w:rsidR="00B968C4" w:rsidRDefault="00B968C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68C4" w:rsidRDefault="009507C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tfid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</m:e>
        </m:d>
      </m:oMath>
      <w:r w:rsidR="00D14EA5">
        <w:rPr>
          <w:rFonts w:ascii="Times New Roman" w:hAnsi="Times New Roman" w:cs="Times New Roman"/>
          <w:sz w:val="28"/>
          <w:szCs w:val="28"/>
        </w:rPr>
        <w:t xml:space="preserve">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(2.13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968C4" w:rsidRDefault="00B968C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68C4" w:rsidRDefault="00B968C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выбирается следующий обучающий вектор и нам ним опять производятся вышеперечисленные операции. </w:t>
      </w:r>
    </w:p>
    <w:p w:rsidR="00ED1D14" w:rsidRDefault="00ED1D1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процесса обучения нейронов требуется ввести несколько дополн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тельных модификаций:</w:t>
      </w:r>
    </w:p>
    <w:p w:rsidR="00ED1D14" w:rsidRPr="006004CF" w:rsidRDefault="00ED1D14" w:rsidP="00C53CEB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9B5857" w:rsidRPr="006004CF">
        <w:rPr>
          <w:rFonts w:ascii="Times New Roman" w:hAnsi="Times New Roman" w:cs="Times New Roman"/>
          <w:sz w:val="28"/>
          <w:szCs w:val="28"/>
        </w:rPr>
        <w:t>,</w:t>
      </w:r>
      <w:r w:rsidRPr="006004CF">
        <w:rPr>
          <w:rFonts w:ascii="Times New Roman" w:hAnsi="Times New Roman" w:cs="Times New Roman"/>
          <w:sz w:val="28"/>
          <w:szCs w:val="28"/>
        </w:rPr>
        <w:t xml:space="preserve"> чтобы иметь возможность построить график сход</w:t>
      </w:r>
      <w:r w:rsidRPr="006004CF">
        <w:rPr>
          <w:rFonts w:ascii="Times New Roman" w:hAnsi="Times New Roman" w:cs="Times New Roman"/>
          <w:sz w:val="28"/>
          <w:szCs w:val="28"/>
        </w:rPr>
        <w:t>и</w:t>
      </w:r>
      <w:r w:rsidRPr="006004CF">
        <w:rPr>
          <w:rFonts w:ascii="Times New Roman" w:hAnsi="Times New Roman" w:cs="Times New Roman"/>
          <w:sz w:val="28"/>
          <w:szCs w:val="28"/>
        </w:rPr>
        <w:t>мости</w:t>
      </w:r>
      <w:r w:rsidR="009B5857" w:rsidRPr="006004CF">
        <w:rPr>
          <w:rFonts w:ascii="Times New Roman" w:hAnsi="Times New Roman" w:cs="Times New Roman"/>
          <w:sz w:val="28"/>
          <w:szCs w:val="28"/>
        </w:rPr>
        <w:t>.</w:t>
      </w:r>
    </w:p>
    <w:p w:rsidR="00ED1D14" w:rsidRPr="006004CF" w:rsidRDefault="00ED1D14" w:rsidP="00C53CEB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 xml:space="preserve">Оценивать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p>
          </m:den>
        </m:f>
      </m:oMath>
      <w:r w:rsidRPr="006004CF">
        <w:rPr>
          <w:rFonts w:ascii="Times New Roman" w:hAnsi="Times New Roman" w:cs="Times New Roman"/>
          <w:sz w:val="28"/>
          <w:szCs w:val="28"/>
        </w:rPr>
        <w:t xml:space="preserve"> - коэффициент правильного распознавания,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="006E6AA1" w:rsidRPr="006004CF">
        <w:rPr>
          <w:rFonts w:ascii="Times New Roman" w:hAnsi="Times New Roman" w:cs="Times New Roman"/>
          <w:sz w:val="28"/>
          <w:szCs w:val="28"/>
        </w:rPr>
        <w:t xml:space="preserve">-правильно определенные темы документа,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  <w:r w:rsidR="006E6AA1" w:rsidRPr="006004CF">
        <w:rPr>
          <w:rFonts w:ascii="Times New Roman" w:hAnsi="Times New Roman" w:cs="Times New Roman"/>
          <w:sz w:val="28"/>
          <w:szCs w:val="28"/>
        </w:rPr>
        <w:t>- неправильно определе</w:t>
      </w:r>
      <w:r w:rsidR="006E6AA1" w:rsidRPr="006004CF">
        <w:rPr>
          <w:rFonts w:ascii="Times New Roman" w:hAnsi="Times New Roman" w:cs="Times New Roman"/>
          <w:sz w:val="28"/>
          <w:szCs w:val="28"/>
        </w:rPr>
        <w:t>н</w:t>
      </w:r>
      <w:r w:rsidR="006E6AA1" w:rsidRPr="006004CF">
        <w:rPr>
          <w:rFonts w:ascii="Times New Roman" w:hAnsi="Times New Roman" w:cs="Times New Roman"/>
          <w:sz w:val="28"/>
          <w:szCs w:val="28"/>
        </w:rPr>
        <w:t>ные темы документа</w:t>
      </w:r>
      <w:r w:rsidR="009B5857" w:rsidRPr="006004CF">
        <w:rPr>
          <w:rFonts w:ascii="Times New Roman" w:hAnsi="Times New Roman" w:cs="Times New Roman"/>
          <w:sz w:val="28"/>
          <w:szCs w:val="28"/>
        </w:rPr>
        <w:t>.</w:t>
      </w:r>
    </w:p>
    <w:p w:rsidR="00ED1D14" w:rsidRPr="006004CF" w:rsidRDefault="006E6AA1" w:rsidP="00C53CEB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lastRenderedPageBreak/>
        <w:t xml:space="preserve">Если слова нет в документе, но есть в кластере, то есть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fi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004CF">
        <w:rPr>
          <w:rFonts w:ascii="Times New Roman" w:hAnsi="Times New Roman" w:cs="Times New Roman"/>
          <w:sz w:val="28"/>
          <w:szCs w:val="28"/>
        </w:rPr>
        <w:t xml:space="preserve">, 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6004CF">
        <w:rPr>
          <w:rFonts w:ascii="Times New Roman" w:hAnsi="Times New Roman" w:cs="Times New Roman"/>
          <w:sz w:val="28"/>
          <w:szCs w:val="28"/>
        </w:rPr>
        <w:t>, то в дополнение к формулам тренировки нейронов производим уменьшение весов слов нейрона по формуле:</w:t>
      </w:r>
    </w:p>
    <w:p w:rsidR="006E6AA1" w:rsidRDefault="006E6AA1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04CF" w:rsidRDefault="009507CC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-0.1</m:t>
        </m:r>
        <m:d>
          <m:dPr>
            <m:begChr m:val="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                  (2.14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004CF" w:rsidRDefault="006004CF" w:rsidP="001A0DED">
      <w:pPr>
        <w:spacing w:line="360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04CF" w:rsidRPr="006004CF" w:rsidRDefault="006004CF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 xml:space="preserve">Уменьшение весов требуется производить с учетом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6004CF">
        <w:rPr>
          <w:rFonts w:ascii="Times New Roman" w:hAnsi="Times New Roman" w:cs="Times New Roman"/>
          <w:sz w:val="28"/>
          <w:szCs w:val="28"/>
        </w:rPr>
        <w:t>.</w:t>
      </w:r>
    </w:p>
    <w:p w:rsidR="008D5D5B" w:rsidRDefault="008D5D5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04CF" w:rsidRPr="00B968C4" w:rsidRDefault="006004C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5D5B" w:rsidRPr="000F1190" w:rsidRDefault="00AD2602" w:rsidP="001A0DED">
      <w:pPr>
        <w:pStyle w:val="2"/>
        <w:spacing w:line="360" w:lineRule="auto"/>
        <w:contextualSpacing/>
      </w:pPr>
      <w:bookmarkStart w:id="30" w:name="_Toc452327446"/>
      <w:bookmarkStart w:id="31" w:name="_Toc452327836"/>
      <w:r w:rsidRPr="000F1190">
        <w:t>2.3</w:t>
      </w:r>
      <w:r w:rsidR="00F01DA4" w:rsidRPr="000F1190">
        <w:t xml:space="preserve">  </w:t>
      </w:r>
      <w:r w:rsidR="00D14EA5" w:rsidRPr="000F1190">
        <w:t>У</w:t>
      </w:r>
      <w:r w:rsidR="00F01DA4" w:rsidRPr="000F1190">
        <w:t>прощенный</w:t>
      </w:r>
      <w:r w:rsidR="001252A0" w:rsidRPr="000F1190">
        <w:t xml:space="preserve"> метод классификации текстов</w:t>
      </w:r>
      <w:bookmarkEnd w:id="30"/>
      <w:bookmarkEnd w:id="31"/>
    </w:p>
    <w:p w:rsidR="00E66481" w:rsidRPr="000F1190" w:rsidRDefault="00E66481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66481" w:rsidRPr="000F1190" w:rsidRDefault="00AD2602" w:rsidP="001A0DED">
      <w:pPr>
        <w:pStyle w:val="3"/>
      </w:pPr>
      <w:bookmarkStart w:id="32" w:name="_Toc452327447"/>
      <w:bookmarkStart w:id="33" w:name="_Toc452327837"/>
      <w:r w:rsidRPr="000F1190">
        <w:t>2.3</w:t>
      </w:r>
      <w:r w:rsidR="00E66481" w:rsidRPr="000F1190">
        <w:t>.1 Векторная модель текста и входные данные сети</w:t>
      </w:r>
      <w:bookmarkEnd w:id="32"/>
      <w:bookmarkEnd w:id="33"/>
    </w:p>
    <w:p w:rsidR="001252A0" w:rsidRPr="008D5D5B" w:rsidRDefault="001252A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2A0" w:rsidRDefault="001252A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</w:t>
      </w:r>
      <w:r w:rsidR="00D14EA5">
        <w:rPr>
          <w:rFonts w:ascii="Times New Roman" w:hAnsi="Times New Roman" w:cs="Times New Roman"/>
          <w:sz w:val="28"/>
          <w:szCs w:val="28"/>
        </w:rPr>
        <w:t>всего,</w:t>
      </w:r>
      <w:r>
        <w:rPr>
          <w:rFonts w:ascii="Times New Roman" w:hAnsi="Times New Roman" w:cs="Times New Roman"/>
          <w:sz w:val="28"/>
          <w:szCs w:val="28"/>
        </w:rPr>
        <w:t xml:space="preserve"> требуется ввести несколько важных обозначений, которые будут встречаться в дальнейшем:</w:t>
      </w:r>
    </w:p>
    <w:p w:rsidR="001252A0" w:rsidRPr="006004CF" w:rsidRDefault="001252A0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 xml:space="preserve">С - коллекция документов; 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NDC</w:t>
      </w:r>
      <w:r w:rsidRPr="006004CF">
        <w:rPr>
          <w:rFonts w:ascii="Times New Roman" w:hAnsi="Times New Roman" w:cs="Times New Roman"/>
          <w:sz w:val="28"/>
          <w:szCs w:val="28"/>
        </w:rPr>
        <w:t xml:space="preserve"> - число документов коллекции</w:t>
      </w:r>
    </w:p>
    <w:p w:rsidR="001252A0" w:rsidRPr="006004CF" w:rsidRDefault="00C569B8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D14EA5" w:rsidRPr="006004CF">
        <w:rPr>
          <w:rFonts w:ascii="Times New Roman" w:hAnsi="Times New Roman" w:cs="Times New Roman"/>
          <w:sz w:val="28"/>
          <w:szCs w:val="28"/>
        </w:rPr>
        <w:t xml:space="preserve"> - </w:t>
      </w:r>
      <w:r w:rsidR="001252A0" w:rsidRPr="006004CF">
        <w:rPr>
          <w:rFonts w:ascii="Times New Roman" w:hAnsi="Times New Roman" w:cs="Times New Roman"/>
          <w:sz w:val="28"/>
          <w:szCs w:val="28"/>
        </w:rPr>
        <w:t>это номер темы. Максимальное количество тем - 6.</w:t>
      </w:r>
    </w:p>
    <w:p w:rsidR="001252A0" w:rsidRPr="006004CF" w:rsidRDefault="00C569B8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252A0" w:rsidRPr="006004CF">
        <w:rPr>
          <w:rFonts w:ascii="Times New Roman" w:hAnsi="Times New Roman" w:cs="Times New Roman"/>
          <w:sz w:val="28"/>
          <w:szCs w:val="28"/>
        </w:rPr>
        <w:t xml:space="preserve"> - номер документа для </w:t>
      </w:r>
      <w:r w:rsidR="001252A0" w:rsidRPr="006004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252A0" w:rsidRPr="006004CF">
        <w:rPr>
          <w:rFonts w:ascii="Times New Roman" w:hAnsi="Times New Roman" w:cs="Times New Roman"/>
          <w:sz w:val="28"/>
          <w:szCs w:val="28"/>
        </w:rPr>
        <w:t xml:space="preserve">-ой темы. </w:t>
      </w:r>
    </w:p>
    <w:p w:rsidR="001252A0" w:rsidRPr="006004CF" w:rsidRDefault="00C569B8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ik</m:t>
            </m:r>
          </m:sub>
        </m:sSub>
      </m:oMath>
      <w:r w:rsidR="00220345" w:rsidRPr="006004CF">
        <w:rPr>
          <w:rFonts w:ascii="Times New Roman" w:hAnsi="Times New Roman" w:cs="Times New Roman"/>
          <w:sz w:val="28"/>
          <w:szCs w:val="28"/>
        </w:rPr>
        <w:t xml:space="preserve"> - </w:t>
      </w:r>
      <w:r w:rsidR="001252A0" w:rsidRPr="006004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252A0" w:rsidRPr="006004CF">
        <w:rPr>
          <w:rFonts w:ascii="Times New Roman" w:hAnsi="Times New Roman" w:cs="Times New Roman"/>
          <w:sz w:val="28"/>
          <w:szCs w:val="28"/>
        </w:rPr>
        <w:t xml:space="preserve">-ое слово </w:t>
      </w:r>
      <w:r w:rsidR="001252A0" w:rsidRPr="006004C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252A0" w:rsidRPr="006004CF">
        <w:rPr>
          <w:rFonts w:ascii="Times New Roman" w:hAnsi="Times New Roman" w:cs="Times New Roman"/>
          <w:sz w:val="28"/>
          <w:szCs w:val="28"/>
        </w:rPr>
        <w:t>-го документа</w:t>
      </w:r>
      <w:r w:rsidR="00D14EA5" w:rsidRPr="006004CF">
        <w:rPr>
          <w:rFonts w:ascii="Times New Roman" w:hAnsi="Times New Roman" w:cs="Times New Roman"/>
          <w:sz w:val="28"/>
          <w:szCs w:val="28"/>
        </w:rPr>
        <w:t>.</w:t>
      </w:r>
    </w:p>
    <w:p w:rsidR="00220345" w:rsidRPr="006004CF" w:rsidRDefault="00220345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NWC=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ik</m:t>
                </m:r>
              </m:sub>
            </m:sSub>
          </m:e>
        </m:nary>
      </m:oMath>
      <w:r w:rsidRPr="006004CF">
        <w:rPr>
          <w:rFonts w:ascii="Times New Roman" w:hAnsi="Times New Roman" w:cs="Times New Roman"/>
          <w:sz w:val="28"/>
          <w:szCs w:val="28"/>
        </w:rPr>
        <w:t>-общее число слов коллекции(данное число равно числу входов нейрона сети)</w:t>
      </w:r>
    </w:p>
    <w:p w:rsidR="00220345" w:rsidRPr="006004CF" w:rsidRDefault="00220345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04CF">
        <w:rPr>
          <w:rFonts w:ascii="Times New Roman" w:hAnsi="Times New Roman" w:cs="Times New Roman"/>
          <w:sz w:val="28"/>
          <w:szCs w:val="28"/>
        </w:rPr>
        <w:t xml:space="preserve"> - шаг обучения</w:t>
      </w:r>
      <m:oMath>
        <m:r>
          <w:rPr>
            <w:rFonts w:ascii="Cambria Math" w:hAnsi="Cambria Math" w:cs="Times New Roman"/>
            <w:sz w:val="28"/>
            <w:szCs w:val="28"/>
          </w:rPr>
          <m:t>е</m:t>
        </m:r>
      </m:oMath>
      <w:r w:rsidRPr="006004CF">
        <w:rPr>
          <w:rFonts w:ascii="Times New Roman" w:hAnsi="Times New Roman" w:cs="Times New Roman"/>
          <w:sz w:val="28"/>
          <w:szCs w:val="28"/>
        </w:rPr>
        <w:t>. Это число обозначает число циклов подачи всей ко</w:t>
      </w:r>
      <w:r w:rsidRPr="006004CF">
        <w:rPr>
          <w:rFonts w:ascii="Times New Roman" w:hAnsi="Times New Roman" w:cs="Times New Roman"/>
          <w:sz w:val="28"/>
          <w:szCs w:val="28"/>
        </w:rPr>
        <w:t>л</w:t>
      </w:r>
      <w:r w:rsidRPr="006004CF">
        <w:rPr>
          <w:rFonts w:ascii="Times New Roman" w:hAnsi="Times New Roman" w:cs="Times New Roman"/>
          <w:sz w:val="28"/>
          <w:szCs w:val="28"/>
        </w:rPr>
        <w:t>лекции документов на вход нейронной сети.</w:t>
      </w:r>
    </w:p>
    <w:p w:rsidR="00220345" w:rsidRPr="006004CF" w:rsidRDefault="00C569B8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20345" w:rsidRPr="006004CF">
        <w:rPr>
          <w:rFonts w:ascii="Times New Roman" w:hAnsi="Times New Roman" w:cs="Times New Roman"/>
          <w:sz w:val="28"/>
          <w:szCs w:val="28"/>
        </w:rPr>
        <w:t xml:space="preserve">-коэффициент (вес) </w:t>
      </w:r>
      <w:r w:rsidR="00220345" w:rsidRPr="006004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20345" w:rsidRPr="006004CF">
        <w:rPr>
          <w:rFonts w:ascii="Times New Roman" w:hAnsi="Times New Roman" w:cs="Times New Roman"/>
          <w:sz w:val="28"/>
          <w:szCs w:val="28"/>
        </w:rPr>
        <w:t xml:space="preserve">-ого нейрона для </w:t>
      </w:r>
      <w:r w:rsidR="00220345" w:rsidRPr="006004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20345" w:rsidRPr="006004CF">
        <w:rPr>
          <w:rFonts w:ascii="Times New Roman" w:hAnsi="Times New Roman" w:cs="Times New Roman"/>
          <w:sz w:val="28"/>
          <w:szCs w:val="28"/>
        </w:rPr>
        <w:t xml:space="preserve">-ого входа,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=1÷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NWC</m:t>
        </m:r>
      </m:oMath>
      <w:r w:rsidR="00220345" w:rsidRPr="006004CF">
        <w:rPr>
          <w:rFonts w:ascii="Times New Roman" w:hAnsi="Times New Roman" w:cs="Times New Roman"/>
          <w:sz w:val="28"/>
          <w:szCs w:val="28"/>
        </w:rPr>
        <w:t>.</w:t>
      </w:r>
      <w:r w:rsidR="00ED49F6" w:rsidRPr="006004CF">
        <w:rPr>
          <w:rFonts w:ascii="Times New Roman" w:hAnsi="Times New Roman" w:cs="Times New Roman"/>
          <w:sz w:val="28"/>
          <w:szCs w:val="28"/>
        </w:rPr>
        <w:t xml:space="preserve"> </w:t>
      </w:r>
      <w:r w:rsidR="00220345" w:rsidRPr="006004CF">
        <w:rPr>
          <w:rFonts w:ascii="Times New Roman" w:hAnsi="Times New Roman" w:cs="Times New Roman"/>
          <w:sz w:val="28"/>
          <w:szCs w:val="28"/>
        </w:rPr>
        <w:t>Вес одного слова никогда не должен превышать 1и быть ниже 0.</w:t>
      </w:r>
    </w:p>
    <w:p w:rsidR="00ED49F6" w:rsidRPr="006004CF" w:rsidRDefault="00ED49F6" w:rsidP="00C53CE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 xml:space="preserve">Введем переменную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6004CF">
        <w:rPr>
          <w:rFonts w:ascii="Times New Roman" w:hAnsi="Times New Roman" w:cs="Times New Roman"/>
          <w:sz w:val="28"/>
          <w:szCs w:val="28"/>
        </w:rPr>
        <w:t>, представляющую собой сумму весовых коэфф</w:t>
      </w:r>
      <w:r w:rsidRPr="006004CF">
        <w:rPr>
          <w:rFonts w:ascii="Times New Roman" w:hAnsi="Times New Roman" w:cs="Times New Roman"/>
          <w:sz w:val="28"/>
          <w:szCs w:val="28"/>
        </w:rPr>
        <w:t>и</w:t>
      </w:r>
      <w:r w:rsidRPr="006004CF">
        <w:rPr>
          <w:rFonts w:ascii="Times New Roman" w:hAnsi="Times New Roman" w:cs="Times New Roman"/>
          <w:sz w:val="28"/>
          <w:szCs w:val="28"/>
        </w:rPr>
        <w:t>циентов для нейрона - победителя и подчиняющуюся условиям</w:t>
      </w:r>
    </w:p>
    <w:p w:rsidR="00ED49F6" w:rsidRPr="00ED49F6" w:rsidRDefault="00ED49F6" w:rsidP="001A0DED">
      <w:pPr>
        <w:spacing w:line="360" w:lineRule="auto"/>
        <w:contextualSpacing/>
        <w:jc w:val="both"/>
      </w:pPr>
    </w:p>
    <w:p w:rsidR="00220345" w:rsidRPr="009507CC" w:rsidRDefault="009507CC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                  (2.15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20345" w:rsidRPr="001252A0" w:rsidRDefault="00220345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06CA1" w:rsidRPr="00006CA1" w:rsidRDefault="009507CC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≤NWC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                  (2.16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D49F6" w:rsidRPr="00006CA1" w:rsidRDefault="00D14EA5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6CA1">
        <w:rPr>
          <w:rFonts w:ascii="Times New Roman" w:hAnsi="Times New Roman" w:cs="Times New Roman"/>
          <w:sz w:val="28"/>
          <w:szCs w:val="28"/>
        </w:rPr>
        <w:t>Введем</w:t>
      </w:r>
      <w:r w:rsidR="00ED49F6" w:rsidRPr="00006CA1">
        <w:rPr>
          <w:rFonts w:ascii="Times New Roman" w:hAnsi="Times New Roman" w:cs="Times New Roman"/>
          <w:sz w:val="28"/>
          <w:szCs w:val="28"/>
        </w:rPr>
        <w:t xml:space="preserve"> переменную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="00ED49F6" w:rsidRPr="00006CA1">
        <w:rPr>
          <w:rFonts w:ascii="Times New Roman" w:hAnsi="Times New Roman" w:cs="Times New Roman"/>
          <w:sz w:val="28"/>
          <w:szCs w:val="28"/>
        </w:rPr>
        <w:t xml:space="preserve">, представляющую собой отношение </w:t>
      </w:r>
      <w:r w:rsidR="001C6545" w:rsidRPr="00006CA1">
        <w:rPr>
          <w:rFonts w:ascii="Times New Roman" w:hAnsi="Times New Roman" w:cs="Times New Roman"/>
          <w:sz w:val="28"/>
          <w:szCs w:val="28"/>
        </w:rPr>
        <w:t>расстояния для не</w:t>
      </w:r>
      <w:r w:rsidR="001C6545" w:rsidRPr="00006CA1">
        <w:rPr>
          <w:rFonts w:ascii="Times New Roman" w:hAnsi="Times New Roman" w:cs="Times New Roman"/>
          <w:sz w:val="28"/>
          <w:szCs w:val="28"/>
        </w:rPr>
        <w:t>й</w:t>
      </w:r>
      <w:r w:rsidR="001C6545" w:rsidRPr="00006CA1">
        <w:rPr>
          <w:rFonts w:ascii="Times New Roman" w:hAnsi="Times New Roman" w:cs="Times New Roman"/>
          <w:sz w:val="28"/>
          <w:szCs w:val="28"/>
        </w:rPr>
        <w:t>рона - победителя к сумме расстояний всех 6 нейронов.</w:t>
      </w:r>
    </w:p>
    <w:p w:rsidR="001C6545" w:rsidRDefault="001C6545" w:rsidP="001A0DE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545" w:rsidRPr="00A32C71" w:rsidRDefault="009507CC" w:rsidP="001A0D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                  (2.17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C6545" w:rsidRPr="00A32C71" w:rsidRDefault="001C6545" w:rsidP="001A0D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6545" w:rsidRDefault="001C654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кардинальных отличий модифицированного "у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рощенного" алгоритма от "полного".</w:t>
      </w:r>
    </w:p>
    <w:p w:rsidR="001C6545" w:rsidRDefault="001C654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методе вместо коэффициентов значимости слова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IFIDF</w:t>
      </w:r>
      <w:r w:rsidRPr="001C6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бинарные коэффициенты, при которых:</w:t>
      </w:r>
    </w:p>
    <w:p w:rsidR="001C6545" w:rsidRDefault="001C654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6545" w:rsidRPr="001C6545" w:rsidRDefault="001C654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вес слова=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1, если слово присутствует в документе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если слово отсутствует в документе</m:t>
                  </m:r>
                </m:e>
              </m:eqArr>
            </m:e>
          </m:d>
        </m:oMath>
      </m:oMathPara>
    </w:p>
    <w:p w:rsidR="00D57400" w:rsidRDefault="00D5740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6545" w:rsidRDefault="00D5740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получим вектор выходов нейронной сети:</w:t>
      </w:r>
    </w:p>
    <w:p w:rsidR="00D57400" w:rsidRDefault="00D5740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D03E3" w:rsidRPr="00CE60A6" w:rsidRDefault="009507CC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Y=H∙X</m:t>
        </m:r>
      </m:oMath>
      <w:r w:rsidR="00D57400" w:rsidRPr="00D57400">
        <w:rPr>
          <w:rFonts w:ascii="Times New Roman" w:hAnsi="Times New Roman" w:cs="Times New Roman"/>
          <w:sz w:val="28"/>
          <w:szCs w:val="28"/>
        </w:rPr>
        <w:t>,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(2.18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D03E3" w:rsidRPr="00CE60A6" w:rsidRDefault="003D03E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7400" w:rsidRDefault="00D5740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740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бинарный вектор входных сигналов</w:t>
      </w:r>
      <w:r w:rsidRPr="00D5740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740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матрица весовых коэ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фициентов</w:t>
      </w:r>
      <w:r w:rsidR="003D03E3" w:rsidRPr="003D03E3">
        <w:rPr>
          <w:rFonts w:ascii="Times New Roman" w:hAnsi="Times New Roman" w:cs="Times New Roman"/>
          <w:sz w:val="28"/>
          <w:szCs w:val="28"/>
        </w:rPr>
        <w:t>.</w:t>
      </w:r>
    </w:p>
    <w:p w:rsidR="004944B2" w:rsidRPr="00D57400" w:rsidRDefault="004944B2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на выходе каждого нейрона в случае подачи вектора слов одн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документа</w:t>
      </w:r>
      <w:r w:rsidRPr="00D57400">
        <w:rPr>
          <w:rFonts w:ascii="Times New Roman" w:hAnsi="Times New Roman" w:cs="Times New Roman"/>
          <w:sz w:val="28"/>
          <w:szCs w:val="28"/>
        </w:rPr>
        <w:t>:</w:t>
      </w:r>
    </w:p>
    <w:p w:rsidR="004944B2" w:rsidRPr="000E4310" w:rsidRDefault="004944B2" w:rsidP="00C53CE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310">
        <w:rPr>
          <w:rFonts w:ascii="Times New Roman" w:hAnsi="Times New Roman" w:cs="Times New Roman"/>
          <w:sz w:val="28"/>
          <w:szCs w:val="28"/>
        </w:rPr>
        <w:t xml:space="preserve">Для всех слов документа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E4310">
        <w:rPr>
          <w:rFonts w:ascii="Times New Roman" w:hAnsi="Times New Roman" w:cs="Times New Roman"/>
          <w:sz w:val="28"/>
          <w:szCs w:val="28"/>
        </w:rPr>
        <w:t xml:space="preserve"> подсчитывается расстояние, которое (вместо евклидового расстояния) </w:t>
      </w:r>
      <w:r w:rsidR="00D14EA5" w:rsidRPr="000E4310">
        <w:rPr>
          <w:rFonts w:ascii="Times New Roman" w:hAnsi="Times New Roman" w:cs="Times New Roman"/>
          <w:sz w:val="28"/>
          <w:szCs w:val="28"/>
        </w:rPr>
        <w:t>представляет</w:t>
      </w:r>
      <w:r w:rsidRPr="000E4310">
        <w:rPr>
          <w:rFonts w:ascii="Times New Roman" w:hAnsi="Times New Roman" w:cs="Times New Roman"/>
          <w:sz w:val="28"/>
          <w:szCs w:val="28"/>
        </w:rPr>
        <w:t xml:space="preserve"> собой меру близости </w:t>
      </w:r>
      <w:r w:rsidRPr="000E431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4310">
        <w:rPr>
          <w:rFonts w:ascii="Times New Roman" w:hAnsi="Times New Roman" w:cs="Times New Roman"/>
          <w:sz w:val="28"/>
          <w:szCs w:val="28"/>
        </w:rPr>
        <w:t>-го докуме</w:t>
      </w:r>
      <w:r w:rsidRPr="000E4310">
        <w:rPr>
          <w:rFonts w:ascii="Times New Roman" w:hAnsi="Times New Roman" w:cs="Times New Roman"/>
          <w:sz w:val="28"/>
          <w:szCs w:val="28"/>
        </w:rPr>
        <w:t>н</w:t>
      </w:r>
      <w:r w:rsidRPr="000E4310">
        <w:rPr>
          <w:rFonts w:ascii="Times New Roman" w:hAnsi="Times New Roman" w:cs="Times New Roman"/>
          <w:sz w:val="28"/>
          <w:szCs w:val="28"/>
        </w:rPr>
        <w:lastRenderedPageBreak/>
        <w:t xml:space="preserve">та к </w:t>
      </w:r>
      <w:r w:rsidRPr="000E431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E4310">
        <w:rPr>
          <w:rFonts w:ascii="Times New Roman" w:hAnsi="Times New Roman" w:cs="Times New Roman"/>
          <w:sz w:val="28"/>
          <w:szCs w:val="28"/>
        </w:rPr>
        <w:t xml:space="preserve">-му кластеру. То есть  происходит суммирование тех весов слов из общей коллекции, которые встречаются в документе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9B5857" w:rsidRPr="000E43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44B2" w:rsidRPr="00EF5C37" w:rsidRDefault="004944B2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4B2" w:rsidRDefault="004944B2" w:rsidP="001A0DE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004CF">
        <w:rPr>
          <w:rFonts w:ascii="Times New Roman" w:hAnsi="Times New Roman" w:cs="Times New Roman"/>
          <w:sz w:val="28"/>
          <w:szCs w:val="28"/>
        </w:rPr>
        <w:t xml:space="preserve">                 (2.19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944B2" w:rsidRDefault="004944B2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220C9" w:rsidRDefault="0069117D" w:rsidP="00D220C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Веса нейронов пронормированн</w:t>
      </w:r>
      <w:r w:rsidR="004944B2" w:rsidRPr="000E4310">
        <w:rPr>
          <w:rFonts w:ascii="Times New Roman" w:hAnsi="Times New Roman" w:cs="Times New Roman"/>
          <w:sz w:val="28"/>
          <w:szCs w:val="28"/>
        </w:rPr>
        <w:t>ы;</w:t>
      </w:r>
    </w:p>
    <w:p w:rsidR="00D220C9" w:rsidRPr="00D220C9" w:rsidRDefault="00D220C9" w:rsidP="00D220C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Нормировка осуществляется следующими способами:</w:t>
      </w:r>
    </w:p>
    <w:p w:rsidR="00D220C9" w:rsidRPr="003C3D01" w:rsidRDefault="00D220C9" w:rsidP="003C3D01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01">
        <w:rPr>
          <w:rFonts w:ascii="Times New Roman" w:hAnsi="Times New Roman" w:cs="Times New Roman"/>
          <w:sz w:val="28"/>
          <w:szCs w:val="28"/>
        </w:rPr>
        <w:t xml:space="preserve">Для определения нейрона - победителя требуется выполнение условия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func>
      </m:oMath>
      <w:r w:rsidRPr="003C3D01">
        <w:rPr>
          <w:rFonts w:ascii="Times New Roman" w:hAnsi="Times New Roman" w:cs="Times New Roman"/>
          <w:sz w:val="28"/>
          <w:szCs w:val="28"/>
        </w:rPr>
        <w:t>.</w:t>
      </w:r>
    </w:p>
    <w:p w:rsidR="00D220C9" w:rsidRPr="003C3D01" w:rsidRDefault="00D220C9" w:rsidP="003C3D01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01">
        <w:rPr>
          <w:rFonts w:ascii="Times New Roman" w:hAnsi="Times New Roman" w:cs="Times New Roman"/>
          <w:sz w:val="28"/>
          <w:szCs w:val="28"/>
        </w:rPr>
        <w:t xml:space="preserve">Вводится переменная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3C3D01">
        <w:rPr>
          <w:rFonts w:ascii="Times New Roman" w:hAnsi="Times New Roman" w:cs="Times New Roman"/>
          <w:sz w:val="28"/>
          <w:szCs w:val="28"/>
        </w:rPr>
        <w:t xml:space="preserve">, описанная выше. Очевидно, что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Pr="003C3D01">
        <w:rPr>
          <w:rFonts w:ascii="Times New Roman" w:hAnsi="Times New Roman" w:cs="Times New Roman"/>
          <w:sz w:val="28"/>
          <w:szCs w:val="28"/>
        </w:rPr>
        <w:t xml:space="preserve"> не может пр</w:t>
      </w:r>
      <w:r w:rsidRPr="003C3D01">
        <w:rPr>
          <w:rFonts w:ascii="Times New Roman" w:hAnsi="Times New Roman" w:cs="Times New Roman"/>
          <w:sz w:val="28"/>
          <w:szCs w:val="28"/>
        </w:rPr>
        <w:t>е</w:t>
      </w:r>
      <w:r w:rsidRPr="003C3D01">
        <w:rPr>
          <w:rFonts w:ascii="Times New Roman" w:hAnsi="Times New Roman" w:cs="Times New Roman"/>
          <w:sz w:val="28"/>
          <w:szCs w:val="28"/>
        </w:rPr>
        <w:t xml:space="preserve">вышать 1 и быть меньше 0. Эта величина помогает оценить, насколько </w:t>
      </w:r>
      <w:r w:rsidRPr="003C3D0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C3D01">
        <w:rPr>
          <w:rFonts w:ascii="Times New Roman" w:hAnsi="Times New Roman" w:cs="Times New Roman"/>
          <w:sz w:val="28"/>
          <w:szCs w:val="28"/>
        </w:rPr>
        <w:t xml:space="preserve">-ый документ ближе к </w:t>
      </w:r>
      <w:r w:rsidRPr="003C3D0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C3D01">
        <w:rPr>
          <w:rFonts w:ascii="Times New Roman" w:hAnsi="Times New Roman" w:cs="Times New Roman"/>
          <w:sz w:val="28"/>
          <w:szCs w:val="28"/>
        </w:rPr>
        <w:t>-му нейрону(кластеру), чем к остальным. Если все нейроны получили одинаковую близость к тексту, то средняя Δ определ</w:t>
      </w:r>
      <w:r w:rsidRPr="003C3D01">
        <w:rPr>
          <w:rFonts w:ascii="Times New Roman" w:hAnsi="Times New Roman" w:cs="Times New Roman"/>
          <w:sz w:val="28"/>
          <w:szCs w:val="28"/>
        </w:rPr>
        <w:t>я</w:t>
      </w:r>
      <w:r w:rsidRPr="003C3D01">
        <w:rPr>
          <w:rFonts w:ascii="Times New Roman" w:hAnsi="Times New Roman" w:cs="Times New Roman"/>
          <w:sz w:val="28"/>
          <w:szCs w:val="28"/>
        </w:rPr>
        <w:t>ется.</w:t>
      </w:r>
    </w:p>
    <w:p w:rsidR="003C3D01" w:rsidRPr="00D35171" w:rsidRDefault="00D220C9" w:rsidP="00D220C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сформулировать задачу обучения (самообучения).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обходимо увеличить веса для слов, входящих в документы данного кластера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51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нейрона и уменьшить веса слов проигравших нейронов.</w:t>
      </w:r>
    </w:p>
    <w:p w:rsidR="00D220C9" w:rsidRPr="003D03E3" w:rsidRDefault="00D220C9" w:rsidP="00D220C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2.2 изображена схема сети упрощенного метода классифик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текстов.</w:t>
      </w:r>
    </w:p>
    <w:p w:rsidR="003C3D01" w:rsidRDefault="003C3D01" w:rsidP="003C3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решено использовать "упрощенный" метод классификации текстов ввиду существенных преимуществ.</w:t>
      </w:r>
    </w:p>
    <w:p w:rsidR="003C3D01" w:rsidRDefault="003C3D01" w:rsidP="003C3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к</w:t>
      </w:r>
      <w:r w:rsidRPr="003C3D01">
        <w:rPr>
          <w:rFonts w:ascii="Times New Roman" w:hAnsi="Times New Roman" w:cs="Times New Roman"/>
          <w:sz w:val="28"/>
          <w:szCs w:val="28"/>
        </w:rPr>
        <w:t xml:space="preserve">оэффициент значимости слова </w:t>
      </w:r>
      <w:r w:rsidRPr="003C3D01">
        <w:rPr>
          <w:rFonts w:ascii="Times New Roman" w:hAnsi="Times New Roman" w:cs="Times New Roman"/>
          <w:sz w:val="28"/>
          <w:szCs w:val="28"/>
          <w:lang w:val="en-US"/>
        </w:rPr>
        <w:t>TFIDF</w:t>
      </w:r>
      <w:r w:rsidRPr="003C3D01">
        <w:rPr>
          <w:rFonts w:ascii="Times New Roman" w:hAnsi="Times New Roman" w:cs="Times New Roman"/>
          <w:sz w:val="28"/>
          <w:szCs w:val="28"/>
        </w:rPr>
        <w:t xml:space="preserve"> пригоден для больших те</w:t>
      </w:r>
      <w:r w:rsidRPr="003C3D01">
        <w:rPr>
          <w:rFonts w:ascii="Times New Roman" w:hAnsi="Times New Roman" w:cs="Times New Roman"/>
          <w:sz w:val="28"/>
          <w:szCs w:val="28"/>
        </w:rPr>
        <w:t>к</w:t>
      </w:r>
      <w:r w:rsidRPr="003C3D01">
        <w:rPr>
          <w:rFonts w:ascii="Times New Roman" w:hAnsi="Times New Roman" w:cs="Times New Roman"/>
          <w:sz w:val="28"/>
          <w:szCs w:val="28"/>
        </w:rPr>
        <w:t>стов и больших наборов документов, где достаточны статистические выборки для расчета относительных частот.</w:t>
      </w:r>
    </w:p>
    <w:p w:rsidR="008F6D9F" w:rsidRDefault="008F6D9F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43475" cy="6353175"/>
            <wp:effectExtent l="19050" t="0" r="9525" b="0"/>
            <wp:docPr id="2" name="Рисунок 4" descr="C:\Users\Sam\Desktop\скриншоты интерфейса программы\рисунок упроще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esktop\скриншоты интерфейса программы\рисунок упрощенный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B2" w:rsidRDefault="004944B2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2.2 - Схема сети упрощенного метода для случая одного документа</w:t>
      </w:r>
    </w:p>
    <w:p w:rsidR="000E4310" w:rsidRDefault="000E4310" w:rsidP="001A0DE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50F6B" w:rsidRDefault="00E66481" w:rsidP="003C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01">
        <w:rPr>
          <w:rFonts w:ascii="Times New Roman" w:hAnsi="Times New Roman" w:cs="Times New Roman"/>
          <w:sz w:val="28"/>
          <w:szCs w:val="28"/>
        </w:rPr>
        <w:t>В данной работе на вход нейронной сети подаётся небольшая коллекция док</w:t>
      </w:r>
      <w:r w:rsidRPr="003C3D01">
        <w:rPr>
          <w:rFonts w:ascii="Times New Roman" w:hAnsi="Times New Roman" w:cs="Times New Roman"/>
          <w:sz w:val="28"/>
          <w:szCs w:val="28"/>
        </w:rPr>
        <w:t>у</w:t>
      </w:r>
      <w:r w:rsidRPr="003C3D01">
        <w:rPr>
          <w:rFonts w:ascii="Times New Roman" w:hAnsi="Times New Roman" w:cs="Times New Roman"/>
          <w:sz w:val="28"/>
          <w:szCs w:val="28"/>
        </w:rPr>
        <w:t>ментов (150 шт.) с короткими текстами (</w:t>
      </w:r>
      <m:oMath>
        <m:r>
          <w:rPr>
            <w:rFonts w:ascii="Cambria Math" w:hAnsi="Cambria Math" w:cs="Times New Roman"/>
            <w:sz w:val="28"/>
            <w:szCs w:val="28"/>
          </w:rPr>
          <m:t>1000÷5000 слов</m:t>
        </m:r>
      </m:oMath>
      <w:r w:rsidRPr="003C3D01">
        <w:rPr>
          <w:rFonts w:ascii="Times New Roman" w:hAnsi="Times New Roman" w:cs="Times New Roman"/>
          <w:sz w:val="28"/>
          <w:szCs w:val="28"/>
        </w:rPr>
        <w:t>). Небольшой размер коллекции делает нецелесообразным определение частот упот</w:t>
      </w:r>
      <w:r w:rsidR="003C3D01">
        <w:rPr>
          <w:rFonts w:ascii="Times New Roman" w:hAnsi="Times New Roman" w:cs="Times New Roman"/>
          <w:sz w:val="28"/>
          <w:szCs w:val="28"/>
        </w:rPr>
        <w:t>ребления слов. Во-вторых, в</w:t>
      </w:r>
      <w:r w:rsidRPr="003C3D01">
        <w:rPr>
          <w:rFonts w:ascii="Times New Roman" w:hAnsi="Times New Roman" w:cs="Times New Roman"/>
          <w:sz w:val="28"/>
          <w:szCs w:val="28"/>
        </w:rPr>
        <w:t>ычислительные алгорит</w:t>
      </w:r>
      <w:r w:rsidR="003C3D01">
        <w:rPr>
          <w:rFonts w:ascii="Times New Roman" w:hAnsi="Times New Roman" w:cs="Times New Roman"/>
          <w:sz w:val="28"/>
          <w:szCs w:val="28"/>
        </w:rPr>
        <w:t>мы становятся значительно проще. В-третьих, о</w:t>
      </w:r>
      <w:r w:rsidRPr="003C3D01">
        <w:rPr>
          <w:rFonts w:ascii="Times New Roman" w:hAnsi="Times New Roman" w:cs="Times New Roman"/>
          <w:sz w:val="28"/>
          <w:szCs w:val="28"/>
        </w:rPr>
        <w:t>бучающие алгоритмы значительно упрощаются</w:t>
      </w:r>
      <w:r w:rsidR="003C3D01">
        <w:rPr>
          <w:rFonts w:ascii="Times New Roman" w:hAnsi="Times New Roman" w:cs="Times New Roman"/>
          <w:sz w:val="28"/>
          <w:szCs w:val="28"/>
        </w:rPr>
        <w:t>. В-четвёртых, в</w:t>
      </w:r>
      <w:r w:rsidRPr="003C3D01">
        <w:rPr>
          <w:rFonts w:ascii="Times New Roman" w:hAnsi="Times New Roman" w:cs="Times New Roman"/>
          <w:sz w:val="28"/>
          <w:szCs w:val="28"/>
        </w:rPr>
        <w:t xml:space="preserve">еса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3C3D01">
        <w:rPr>
          <w:rFonts w:ascii="Times New Roman" w:hAnsi="Times New Roman" w:cs="Times New Roman"/>
          <w:sz w:val="28"/>
          <w:szCs w:val="28"/>
        </w:rPr>
        <w:t xml:space="preserve"> нормируются, что позволяет нормировать другие коэффициенты</w:t>
      </w:r>
      <w:r w:rsidR="001A1F06" w:rsidRPr="003C3D01">
        <w:rPr>
          <w:rFonts w:ascii="Times New Roman" w:hAnsi="Times New Roman" w:cs="Times New Roman"/>
          <w:sz w:val="28"/>
          <w:szCs w:val="28"/>
        </w:rPr>
        <w:t>.</w:t>
      </w:r>
    </w:p>
    <w:p w:rsidR="00E66481" w:rsidRPr="000F1190" w:rsidRDefault="00AD2602" w:rsidP="001A0DED">
      <w:pPr>
        <w:pStyle w:val="3"/>
      </w:pPr>
      <w:bookmarkStart w:id="34" w:name="_Toc452327448"/>
      <w:bookmarkStart w:id="35" w:name="_Toc452327838"/>
      <w:r w:rsidRPr="000F1190">
        <w:lastRenderedPageBreak/>
        <w:t>2.3</w:t>
      </w:r>
      <w:r w:rsidR="00E66481" w:rsidRPr="000F1190">
        <w:t>.2 Алгоритм обучения сети</w:t>
      </w:r>
      <w:bookmarkEnd w:id="34"/>
      <w:bookmarkEnd w:id="35"/>
    </w:p>
    <w:p w:rsidR="00E66481" w:rsidRDefault="00E6648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6481" w:rsidRDefault="004944B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сети с использованием упрощенного</w:t>
      </w:r>
      <w:r w:rsidR="00766193">
        <w:rPr>
          <w:rFonts w:ascii="Times New Roman" w:hAnsi="Times New Roman" w:cs="Times New Roman"/>
          <w:sz w:val="28"/>
          <w:szCs w:val="28"/>
        </w:rPr>
        <w:t xml:space="preserve"> метода классификации текстов включает в себя как обучение нейрона - победителя (для случая одного документа), так и проигравших нейронов. </w:t>
      </w:r>
    </w:p>
    <w:p w:rsidR="00766193" w:rsidRDefault="0076619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алгоритма требуется определять целесообразность выпо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нения настройки. Данное требование можно реализовать введением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 w:rsidR="00FD7C1F">
        <w:rPr>
          <w:rFonts w:ascii="Times New Roman" w:hAnsi="Times New Roman" w:cs="Times New Roman"/>
          <w:sz w:val="28"/>
          <w:szCs w:val="28"/>
        </w:rPr>
        <w:t xml:space="preserve">, с которой сравнивается Δ каждого нейрона.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Δ&lt;∆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 w:rsidR="00FD7C1F" w:rsidRPr="00FD7C1F">
        <w:rPr>
          <w:rFonts w:ascii="Times New Roman" w:hAnsi="Times New Roman" w:cs="Times New Roman"/>
          <w:sz w:val="28"/>
          <w:szCs w:val="28"/>
        </w:rPr>
        <w:t xml:space="preserve">, </w:t>
      </w:r>
      <w:r w:rsidR="00FD7C1F">
        <w:rPr>
          <w:rFonts w:ascii="Times New Roman" w:hAnsi="Times New Roman" w:cs="Times New Roman"/>
          <w:sz w:val="28"/>
          <w:szCs w:val="28"/>
        </w:rPr>
        <w:t>то текст для этого нейрона принято считать неинформативным</w:t>
      </w:r>
      <w:r w:rsidR="007070FA" w:rsidRPr="007070FA">
        <w:rPr>
          <w:rFonts w:ascii="Times New Roman" w:hAnsi="Times New Roman" w:cs="Times New Roman"/>
          <w:sz w:val="28"/>
          <w:szCs w:val="28"/>
        </w:rPr>
        <w:t xml:space="preserve"> </w:t>
      </w:r>
      <w:r w:rsidR="007070FA">
        <w:rPr>
          <w:rFonts w:ascii="Times New Roman" w:hAnsi="Times New Roman" w:cs="Times New Roman"/>
          <w:sz w:val="28"/>
          <w:szCs w:val="28"/>
        </w:rPr>
        <w:t xml:space="preserve">и настройку производить не требуется. Расстояние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7070FA">
        <w:rPr>
          <w:rFonts w:ascii="Times New Roman" w:hAnsi="Times New Roman" w:cs="Times New Roman"/>
          <w:sz w:val="28"/>
          <w:szCs w:val="28"/>
        </w:rPr>
        <w:t xml:space="preserve"> незначительно превосходит другие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7070FA" w:rsidRPr="007070FA">
        <w:rPr>
          <w:rFonts w:ascii="Times New Roman" w:hAnsi="Times New Roman" w:cs="Times New Roman"/>
          <w:sz w:val="28"/>
          <w:szCs w:val="28"/>
        </w:rPr>
        <w:t xml:space="preserve">, </w:t>
      </w:r>
      <w:r w:rsidR="007070FA">
        <w:rPr>
          <w:rFonts w:ascii="Times New Roman" w:hAnsi="Times New Roman" w:cs="Times New Roman"/>
          <w:sz w:val="28"/>
          <w:szCs w:val="28"/>
        </w:rPr>
        <w:t>что говорит о малой выраженности победы. Необходимо следить за выполнением условия:</w:t>
      </w:r>
    </w:p>
    <w:p w:rsidR="007070FA" w:rsidRDefault="007070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70FA" w:rsidRDefault="004944B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тема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≤1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(2.19)</w:t>
      </w:r>
    </w:p>
    <w:p w:rsidR="007070FA" w:rsidRDefault="007070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43B1" w:rsidRDefault="007070F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можно свободно менять по мере трениировки нейронов. Вначале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≈0,5</m:t>
        </m:r>
      </m:oMath>
      <w:r>
        <w:rPr>
          <w:rFonts w:ascii="Times New Roman" w:hAnsi="Times New Roman" w:cs="Times New Roman"/>
          <w:sz w:val="28"/>
          <w:szCs w:val="28"/>
        </w:rPr>
        <w:t xml:space="preserve"> большое, и поэтому побе</w:t>
      </w:r>
      <w:r w:rsidR="006C43B1">
        <w:rPr>
          <w:rFonts w:ascii="Times New Roman" w:hAnsi="Times New Roman" w:cs="Times New Roman"/>
          <w:sz w:val="28"/>
          <w:szCs w:val="28"/>
        </w:rPr>
        <w:t xml:space="preserve">ждать будут нейроны в текстах </w:t>
      </w:r>
      <w:r>
        <w:rPr>
          <w:rFonts w:ascii="Times New Roman" w:hAnsi="Times New Roman" w:cs="Times New Roman"/>
          <w:sz w:val="28"/>
          <w:szCs w:val="28"/>
        </w:rPr>
        <w:t>силь</w:t>
      </w:r>
      <w:r w:rsidR="006C43B1">
        <w:rPr>
          <w:rFonts w:ascii="Times New Roman" w:hAnsi="Times New Roman" w:cs="Times New Roman"/>
          <w:sz w:val="28"/>
          <w:szCs w:val="28"/>
        </w:rPr>
        <w:t>но выраженной тематики</w:t>
      </w:r>
      <w:r>
        <w:rPr>
          <w:rFonts w:ascii="Times New Roman" w:hAnsi="Times New Roman" w:cs="Times New Roman"/>
          <w:sz w:val="28"/>
          <w:szCs w:val="28"/>
        </w:rPr>
        <w:t>. В процессе обучения требуется постепенно сн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жать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→0</m:t>
        </m:r>
      </m:oMath>
      <w:r w:rsidR="003C3D01">
        <w:rPr>
          <w:rFonts w:ascii="Times New Roman" w:hAnsi="Times New Roman" w:cs="Times New Roman"/>
          <w:sz w:val="28"/>
          <w:szCs w:val="28"/>
        </w:rPr>
        <w:t>, чтобы иметь возможность расп</w:t>
      </w:r>
      <w:r>
        <w:rPr>
          <w:rFonts w:ascii="Times New Roman" w:hAnsi="Times New Roman" w:cs="Times New Roman"/>
          <w:sz w:val="28"/>
          <w:szCs w:val="28"/>
        </w:rPr>
        <w:t>ределять текстовые документы</w:t>
      </w:r>
      <w:r w:rsidR="006C43B1">
        <w:rPr>
          <w:rFonts w:ascii="Times New Roman" w:hAnsi="Times New Roman" w:cs="Times New Roman"/>
          <w:sz w:val="28"/>
          <w:szCs w:val="28"/>
        </w:rPr>
        <w:t xml:space="preserve"> слабо выраженной тематики</w:t>
      </w:r>
      <w:r>
        <w:rPr>
          <w:rFonts w:ascii="Times New Roman" w:hAnsi="Times New Roman" w:cs="Times New Roman"/>
          <w:sz w:val="28"/>
          <w:szCs w:val="28"/>
        </w:rPr>
        <w:t xml:space="preserve"> с содержащимися в них нехарактерными словами</w:t>
      </w:r>
      <w:r w:rsidR="006C43B1">
        <w:rPr>
          <w:rFonts w:ascii="Times New Roman" w:hAnsi="Times New Roman" w:cs="Times New Roman"/>
          <w:sz w:val="28"/>
          <w:szCs w:val="28"/>
        </w:rPr>
        <w:t xml:space="preserve"> в тот или иной кластер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70FA" w:rsidRPr="009F519B" w:rsidRDefault="006C43B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слово, принадлежащее нейрону, но не принадлежащее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кументу,  свой вес менять не будет. Если же слово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6C4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C4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то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буется увеличить вес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нейрона-победителя по следующей формуле:</w:t>
      </w:r>
    </w:p>
    <w:p w:rsidR="006C43B1" w:rsidRPr="009F519B" w:rsidRDefault="006C43B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D03E3" w:rsidRPr="00CE60A6" w:rsidRDefault="004944B2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+∆</m:t>
            </m:r>
          </m:den>
        </m:f>
      </m:oMath>
      <w:r w:rsidR="006C43B1" w:rsidRPr="006C43B1">
        <w:rPr>
          <w:rFonts w:ascii="Times New Roman" w:hAnsi="Times New Roman" w:cs="Times New Roman"/>
          <w:sz w:val="28"/>
          <w:szCs w:val="28"/>
        </w:rPr>
        <w:t>,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(2.20)</w:t>
      </w:r>
    </w:p>
    <w:p w:rsidR="003D03E3" w:rsidRPr="00CE60A6" w:rsidRDefault="003D03E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41DF0" w:rsidRPr="003D03E3" w:rsidRDefault="006C43B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≥1</m:t>
        </m:r>
      </m:oMath>
      <w:r w:rsidR="00241DF0" w:rsidRPr="00241DF0">
        <w:rPr>
          <w:rFonts w:ascii="Times New Roman" w:hAnsi="Times New Roman" w:cs="Times New Roman"/>
          <w:sz w:val="28"/>
          <w:szCs w:val="28"/>
        </w:rPr>
        <w:t xml:space="preserve"> - </w:t>
      </w:r>
      <w:r w:rsidR="00241DF0">
        <w:rPr>
          <w:rFonts w:ascii="Times New Roman" w:hAnsi="Times New Roman" w:cs="Times New Roman"/>
          <w:sz w:val="28"/>
          <w:szCs w:val="28"/>
        </w:rPr>
        <w:t xml:space="preserve">коэффициент, обеспечивающий скорость настройки; </w:t>
      </w:r>
    </w:p>
    <w:p w:rsidR="00241DF0" w:rsidRDefault="00241DF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требуется увеличивать в процессе обучения</w:t>
      </w:r>
      <w:r w:rsidR="00505FBE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 →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241D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данной формуле позволяет увеличивать шаг настройки в текстах сильно выраженной тематики. </w:t>
      </w:r>
      <w:r w:rsidR="00185114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, чем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 xml:space="preserve"> меньше, тем меньше шаг настройки. </w:t>
      </w:r>
    </w:p>
    <w:p w:rsidR="00241DF0" w:rsidRPr="009F519B" w:rsidRDefault="00241DF0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Следствия нормировки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0≤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9F519B">
        <w:rPr>
          <w:rFonts w:ascii="Times New Roman" w:hAnsi="Times New Roman" w:cs="Times New Roman"/>
          <w:sz w:val="28"/>
          <w:szCs w:val="28"/>
        </w:rPr>
        <w:t>:</w:t>
      </w:r>
    </w:p>
    <w:p w:rsidR="00241DF0" w:rsidRPr="001A6EED" w:rsidRDefault="001A6EED" w:rsidP="00C53CE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 w:rsidRPr="001A6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по ходу настройки</w:t>
      </w:r>
    </w:p>
    <w:p w:rsidR="001A6EED" w:rsidRDefault="004944B2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944B2" w:rsidRPr="004944B2" w:rsidRDefault="00C569B8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+∆</m:t>
              </m:r>
            </m:den>
          </m:f>
        </m:oMath>
      </m:oMathPara>
    </w:p>
    <w:p w:rsidR="001A6EED" w:rsidRPr="004944B2" w:rsidRDefault="004944B2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+∆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+∆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4944B2">
        <w:rPr>
          <w:rFonts w:ascii="Times New Roman" w:hAnsi="Times New Roman" w:cs="Times New Roman"/>
          <w:sz w:val="28"/>
          <w:szCs w:val="28"/>
        </w:rPr>
        <w:t>(2.21)</w:t>
      </w:r>
    </w:p>
    <w:p w:rsidR="007D7603" w:rsidRPr="004944B2" w:rsidRDefault="007D7603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D7603" w:rsidRDefault="007D7603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≤1, то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+∆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+∆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3480A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растет в процессе обучения. </w:t>
      </w:r>
    </w:p>
    <w:p w:rsidR="00A2012F" w:rsidRDefault="007D7603" w:rsidP="00C53CE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+∆ 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+∆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4EA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обеспечивается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≤1</m:t>
        </m:r>
      </m:oMath>
      <w:r>
        <w:rPr>
          <w:rFonts w:ascii="Times New Roman" w:hAnsi="Times New Roman" w:cs="Times New Roman"/>
          <w:sz w:val="28"/>
          <w:szCs w:val="28"/>
        </w:rPr>
        <w:t xml:space="preserve">. Таким образом,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не превышает 1. </w:t>
      </w:r>
    </w:p>
    <w:p w:rsidR="00A2012F" w:rsidRDefault="0063480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Модификацией</w:t>
      </w:r>
      <w:r w:rsidR="00A2012F">
        <w:rPr>
          <w:rFonts w:ascii="Times New Roman" w:hAnsi="Times New Roman" w:cs="Times New Roman"/>
          <w:sz w:val="28"/>
          <w:szCs w:val="28"/>
        </w:rPr>
        <w:t xml:space="preserve"> алгоритма является процесс обучения не только поб</w:t>
      </w:r>
      <w:r w:rsidR="00A2012F">
        <w:rPr>
          <w:rFonts w:ascii="Times New Roman" w:hAnsi="Times New Roman" w:cs="Times New Roman"/>
          <w:sz w:val="28"/>
          <w:szCs w:val="28"/>
        </w:rPr>
        <w:t>е</w:t>
      </w:r>
      <w:r w:rsidR="00A2012F">
        <w:rPr>
          <w:rFonts w:ascii="Times New Roman" w:hAnsi="Times New Roman" w:cs="Times New Roman"/>
          <w:sz w:val="28"/>
          <w:szCs w:val="28"/>
        </w:rPr>
        <w:t>дившего нейрона, но и остальных проигравших нейронов. Очевидно, что для нейрона-победителя мы увеличивали коэффициенты, то, аналогично, для пр</w:t>
      </w:r>
      <w:r w:rsidR="00A2012F">
        <w:rPr>
          <w:rFonts w:ascii="Times New Roman" w:hAnsi="Times New Roman" w:cs="Times New Roman"/>
          <w:sz w:val="28"/>
          <w:szCs w:val="28"/>
        </w:rPr>
        <w:t>о</w:t>
      </w:r>
      <w:r w:rsidR="00A2012F">
        <w:rPr>
          <w:rFonts w:ascii="Times New Roman" w:hAnsi="Times New Roman" w:cs="Times New Roman"/>
          <w:sz w:val="28"/>
          <w:szCs w:val="28"/>
        </w:rPr>
        <w:t>игравших нейронов коэффициенты требуется уменьшать. Так же как и в алг</w:t>
      </w:r>
      <w:r w:rsidR="00A2012F">
        <w:rPr>
          <w:rFonts w:ascii="Times New Roman" w:hAnsi="Times New Roman" w:cs="Times New Roman"/>
          <w:sz w:val="28"/>
          <w:szCs w:val="28"/>
        </w:rPr>
        <w:t>о</w:t>
      </w:r>
      <w:r w:rsidR="00A2012F">
        <w:rPr>
          <w:rFonts w:ascii="Times New Roman" w:hAnsi="Times New Roman" w:cs="Times New Roman"/>
          <w:sz w:val="28"/>
          <w:szCs w:val="28"/>
        </w:rPr>
        <w:t xml:space="preserve">ритме тренировки победителя </w:t>
      </w:r>
      <w:r w:rsidR="002D0310">
        <w:rPr>
          <w:rFonts w:ascii="Times New Roman" w:hAnsi="Times New Roman" w:cs="Times New Roman"/>
          <w:sz w:val="28"/>
          <w:szCs w:val="28"/>
        </w:rPr>
        <w:t>требуется</w:t>
      </w:r>
      <w:r w:rsidR="00A2012F">
        <w:rPr>
          <w:rFonts w:ascii="Times New Roman" w:hAnsi="Times New Roman" w:cs="Times New Roman"/>
          <w:sz w:val="28"/>
          <w:szCs w:val="28"/>
        </w:rPr>
        <w:t xml:space="preserve"> вводить порог настройки.</w:t>
      </w:r>
    </w:p>
    <w:p w:rsidR="00A2012F" w:rsidRDefault="00A2012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слова в документе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201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его вес не меняется. Если слово принадлежит документу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его вес у проигравшего нейрона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A201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необходимо провести уменьшение весов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по следующей формуле</w:t>
      </w:r>
    </w:p>
    <w:p w:rsidR="00A2012F" w:rsidRDefault="00A2012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D03E3" w:rsidRPr="004944B2" w:rsidRDefault="004944B2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1E69AF" w:rsidRPr="001E69AF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14EA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(2.22)</w:t>
      </w:r>
    </w:p>
    <w:p w:rsidR="003D03E3" w:rsidRPr="00CE60A6" w:rsidRDefault="003D03E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D03E3" w:rsidRPr="003D03E3" w:rsidRDefault="001E69A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69A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F14B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коэффициент, обеспечивающий скорость настройки</w:t>
      </w:r>
      <w:r w:rsidR="003D03E3" w:rsidRPr="003D03E3">
        <w:rPr>
          <w:rFonts w:ascii="Times New Roman" w:hAnsi="Times New Roman" w:cs="Times New Roman"/>
          <w:sz w:val="28"/>
          <w:szCs w:val="28"/>
        </w:rPr>
        <w:t>.</w:t>
      </w:r>
    </w:p>
    <w:p w:rsidR="002A4FEF" w:rsidRDefault="002A4FE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требуется увеличивать в процессе </w:t>
      </w:r>
      <m:oMath>
        <m:r>
          <w:rPr>
            <w:rFonts w:ascii="Cambria Math" w:hAnsi="Cambria Math" w:cs="Times New Roman"/>
            <w:sz w:val="28"/>
            <w:szCs w:val="28"/>
          </w:rPr>
          <m:t>t→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2A4F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находится в пределах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≤∆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≤1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4FEF" w:rsidRDefault="002A4FE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Следствия нормировки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0≤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Pr="009F519B">
        <w:rPr>
          <w:rFonts w:ascii="Times New Roman" w:hAnsi="Times New Roman" w:cs="Times New Roman"/>
          <w:sz w:val="28"/>
          <w:szCs w:val="28"/>
        </w:rPr>
        <w:t>:</w:t>
      </w:r>
    </w:p>
    <w:p w:rsidR="002A4FEF" w:rsidRPr="000E4310" w:rsidRDefault="002A4FEF" w:rsidP="00C53CE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310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 w:rsidRPr="000E4310">
        <w:rPr>
          <w:rFonts w:ascii="Times New Roman" w:hAnsi="Times New Roman" w:cs="Times New Roman"/>
          <w:sz w:val="28"/>
          <w:szCs w:val="28"/>
        </w:rPr>
        <w:t xml:space="preserve"> убывает во время настройки</w:t>
      </w:r>
    </w:p>
    <w:p w:rsidR="002A4FEF" w:rsidRDefault="002A4FEF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2012F" w:rsidRPr="004944B2" w:rsidRDefault="00C569B8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-1)</m:t>
        </m:r>
      </m:oMath>
      <w:r w:rsidR="004944B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0E431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944B2">
        <w:rPr>
          <w:rFonts w:ascii="Times New Roman" w:hAnsi="Times New Roman" w:cs="Times New Roman"/>
          <w:sz w:val="28"/>
          <w:szCs w:val="28"/>
        </w:rPr>
        <w:t>(2.23)</w:t>
      </w:r>
    </w:p>
    <w:p w:rsidR="003936D5" w:rsidRPr="004944B2" w:rsidRDefault="003936D5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936D5" w:rsidRDefault="000E4310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36D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≤ 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≤1</m:t>
        </m:r>
      </m:oMath>
      <w:r w:rsidR="003936D5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-1)≤0</m:t>
        </m:r>
      </m:oMath>
      <w:r w:rsidR="003936D5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</m:oMath>
    </w:p>
    <w:p w:rsidR="003936D5" w:rsidRPr="000E4310" w:rsidRDefault="00C569B8" w:rsidP="00C53CE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 w:rsidR="003936D5" w:rsidRPr="000E4310">
        <w:rPr>
          <w:rFonts w:ascii="Times New Roman" w:hAnsi="Times New Roman" w:cs="Times New Roman"/>
          <w:sz w:val="28"/>
          <w:szCs w:val="28"/>
        </w:rPr>
        <w:t xml:space="preserve"> может быть &lt; 0, поэтому при выполнении этого условия необходимо при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="003936D5" w:rsidRPr="000E4310">
        <w:rPr>
          <w:rFonts w:ascii="Times New Roman" w:hAnsi="Times New Roman" w:cs="Times New Roman"/>
          <w:sz w:val="28"/>
          <w:szCs w:val="28"/>
        </w:rPr>
        <w:t xml:space="preserve"> фиксировать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936D5" w:rsidRPr="000E4310">
        <w:rPr>
          <w:rFonts w:ascii="Times New Roman" w:hAnsi="Times New Roman" w:cs="Times New Roman"/>
          <w:sz w:val="28"/>
          <w:szCs w:val="28"/>
        </w:rPr>
        <w:t>.</w:t>
      </w:r>
    </w:p>
    <w:p w:rsidR="00241DF0" w:rsidRDefault="002D0310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главе были рассмотрены несколько алгоритмов с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вующими им математическими моделями. Алгоритм предварительной филь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рации используе</w:t>
      </w:r>
      <w:r w:rsidR="00903B52">
        <w:rPr>
          <w:rFonts w:ascii="Times New Roman" w:hAnsi="Times New Roman" w:cs="Times New Roman"/>
          <w:sz w:val="28"/>
          <w:szCs w:val="28"/>
        </w:rPr>
        <w:t>тся в дальнейшем для подготовки</w:t>
      </w:r>
      <w:r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903B52">
        <w:rPr>
          <w:rFonts w:ascii="Times New Roman" w:hAnsi="Times New Roman" w:cs="Times New Roman"/>
          <w:sz w:val="28"/>
          <w:szCs w:val="28"/>
        </w:rPr>
        <w:t xml:space="preserve"> входных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03B52">
        <w:rPr>
          <w:rFonts w:ascii="Times New Roman" w:hAnsi="Times New Roman" w:cs="Times New Roman"/>
          <w:sz w:val="28"/>
          <w:szCs w:val="28"/>
        </w:rPr>
        <w:t xml:space="preserve"> текстовой коллекции. Также был проведён анализ двух алгоритмов векторного квантования: стандартного и упрощённого. Ввиду наличия относительно н</w:t>
      </w:r>
      <w:r w:rsidR="00903B52">
        <w:rPr>
          <w:rFonts w:ascii="Times New Roman" w:hAnsi="Times New Roman" w:cs="Times New Roman"/>
          <w:sz w:val="28"/>
          <w:szCs w:val="28"/>
        </w:rPr>
        <w:t>е</w:t>
      </w:r>
      <w:r w:rsidR="00903B52">
        <w:rPr>
          <w:rFonts w:ascii="Times New Roman" w:hAnsi="Times New Roman" w:cs="Times New Roman"/>
          <w:sz w:val="28"/>
          <w:szCs w:val="28"/>
        </w:rPr>
        <w:t>большой текстовой коллекции было решено использовать упрощенный метод векторного квантования, что незначительно упрощает вычислительные и об</w:t>
      </w:r>
      <w:r w:rsidR="00903B52">
        <w:rPr>
          <w:rFonts w:ascii="Times New Roman" w:hAnsi="Times New Roman" w:cs="Times New Roman"/>
          <w:sz w:val="28"/>
          <w:szCs w:val="28"/>
        </w:rPr>
        <w:t>у</w:t>
      </w:r>
      <w:r w:rsidR="00903B52">
        <w:rPr>
          <w:rFonts w:ascii="Times New Roman" w:hAnsi="Times New Roman" w:cs="Times New Roman"/>
          <w:sz w:val="28"/>
          <w:szCs w:val="28"/>
        </w:rPr>
        <w:t>чающие алгоритмы программы.</w:t>
      </w:r>
    </w:p>
    <w:p w:rsidR="009E67B3" w:rsidRDefault="009E67B3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D29" w:rsidRDefault="00FF2D2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67B3" w:rsidRPr="00CE60A6" w:rsidRDefault="009E67B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7003" w:rsidRDefault="0009700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847B9" w:rsidRDefault="006847B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4EA5" w:rsidRPr="001D2AA1" w:rsidRDefault="00D14EA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67B3" w:rsidRDefault="009E67B3" w:rsidP="001A0DED">
      <w:pPr>
        <w:pStyle w:val="1"/>
        <w:spacing w:line="360" w:lineRule="auto"/>
        <w:contextualSpacing/>
      </w:pPr>
      <w:bookmarkStart w:id="36" w:name="_Toc452327449"/>
      <w:bookmarkStart w:id="37" w:name="_Toc452327839"/>
      <w:r>
        <w:lastRenderedPageBreak/>
        <w:t xml:space="preserve">3. </w:t>
      </w:r>
      <w:r w:rsidR="00D01338">
        <w:t>РАЗРАБОТКА ПРОГРАММНОГО ОБЕСПЕЧЕНИЯ И АНАЛИЗ РЕЗУЛ</w:t>
      </w:r>
      <w:r w:rsidR="00D01338">
        <w:t>Ь</w:t>
      </w:r>
      <w:r w:rsidR="00D01338">
        <w:t>ТАТОВ</w:t>
      </w:r>
      <w:bookmarkEnd w:id="36"/>
      <w:bookmarkEnd w:id="37"/>
    </w:p>
    <w:p w:rsidR="009E67B3" w:rsidRDefault="009E67B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67B3" w:rsidRPr="000F1190" w:rsidRDefault="009E67B3" w:rsidP="001A0DED">
      <w:pPr>
        <w:pStyle w:val="2"/>
        <w:spacing w:line="360" w:lineRule="auto"/>
        <w:contextualSpacing/>
      </w:pPr>
      <w:bookmarkStart w:id="38" w:name="_Toc452327450"/>
      <w:bookmarkStart w:id="39" w:name="_Toc452327840"/>
      <w:r w:rsidRPr="000F1190">
        <w:t>3.1 Общие требования к разработке про</w:t>
      </w:r>
      <w:r w:rsidR="00455E14" w:rsidRPr="000F1190">
        <w:t>г</w:t>
      </w:r>
      <w:r w:rsidRPr="000F1190">
        <w:t>раммного обеспечения</w:t>
      </w:r>
      <w:bookmarkEnd w:id="38"/>
      <w:bookmarkEnd w:id="39"/>
    </w:p>
    <w:p w:rsidR="009E67B3" w:rsidRDefault="009E67B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55E14" w:rsidRDefault="00455E1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понятие специфики разработки программных средств</w:t>
      </w:r>
      <w:r w:rsidR="008B765B">
        <w:rPr>
          <w:rFonts w:ascii="Times New Roman" w:hAnsi="Times New Roman" w:cs="Times New Roman"/>
          <w:sz w:val="28"/>
          <w:szCs w:val="28"/>
        </w:rPr>
        <w:t>,  кот</w:t>
      </w:r>
      <w:r w:rsidR="008B765B">
        <w:rPr>
          <w:rFonts w:ascii="Times New Roman" w:hAnsi="Times New Roman" w:cs="Times New Roman"/>
          <w:sz w:val="28"/>
          <w:szCs w:val="28"/>
        </w:rPr>
        <w:t>о</w:t>
      </w:r>
      <w:r w:rsidR="008B765B">
        <w:rPr>
          <w:rFonts w:ascii="Times New Roman" w:hAnsi="Times New Roman" w:cs="Times New Roman"/>
          <w:sz w:val="28"/>
          <w:szCs w:val="28"/>
        </w:rPr>
        <w:t>рое включает в себя ряд характерных особенностей. Во-первых, требования к программному обеспечению носят неформальных характер, однако сам объект разработки, программное обеспечение, формализован. Таким образом, можно наблюдать своеобразный переход от неформального к формальному.</w:t>
      </w:r>
    </w:p>
    <w:p w:rsidR="008B765B" w:rsidRDefault="00486F6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с</w:t>
      </w:r>
      <w:r w:rsidR="008B765B">
        <w:rPr>
          <w:rFonts w:ascii="Times New Roman" w:hAnsi="Times New Roman" w:cs="Times New Roman"/>
          <w:sz w:val="28"/>
          <w:szCs w:val="28"/>
        </w:rPr>
        <w:t>ледует отметить, что разработка программного обеспечения - дело творческого характера. Это значит, что выполнение программы не вкл</w:t>
      </w:r>
      <w:r w:rsidR="008B765B">
        <w:rPr>
          <w:rFonts w:ascii="Times New Roman" w:hAnsi="Times New Roman" w:cs="Times New Roman"/>
          <w:sz w:val="28"/>
          <w:szCs w:val="28"/>
        </w:rPr>
        <w:t>ю</w:t>
      </w:r>
      <w:r w:rsidR="008B765B">
        <w:rPr>
          <w:rFonts w:ascii="Times New Roman" w:hAnsi="Times New Roman" w:cs="Times New Roman"/>
          <w:sz w:val="28"/>
          <w:szCs w:val="28"/>
        </w:rPr>
        <w:t xml:space="preserve">чает в себя выполнение одного заданного алгоритма, последовательности, а требует пользовательского выбора, решения. </w:t>
      </w:r>
    </w:p>
    <w:p w:rsidR="008B765B" w:rsidRDefault="00486F6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программному обеспечению - совокупность утверждений относительно атрибутов, свойств или качеств программной системы, подлеж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щей реализации. Создаются в процессе разработки требований к программному обеспечению, в результате анализа требований </w:t>
      </w:r>
      <w:r w:rsidRPr="00486F65">
        <w:rPr>
          <w:rFonts w:ascii="Times New Roman" w:hAnsi="Times New Roman" w:cs="Times New Roman"/>
          <w:sz w:val="28"/>
          <w:szCs w:val="28"/>
        </w:rPr>
        <w:t>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119" w:rsidRDefault="0085445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445C">
        <w:rPr>
          <w:rFonts w:ascii="Times New Roman" w:hAnsi="Times New Roman" w:cs="Times New Roman"/>
          <w:sz w:val="28"/>
          <w:szCs w:val="28"/>
        </w:rPr>
        <w:t>Существует три вида требований к разработке программного обеспеч</w:t>
      </w:r>
      <w:r w:rsidRPr="0085445C">
        <w:rPr>
          <w:rFonts w:ascii="Times New Roman" w:hAnsi="Times New Roman" w:cs="Times New Roman"/>
          <w:sz w:val="28"/>
          <w:szCs w:val="28"/>
        </w:rPr>
        <w:t>е</w:t>
      </w:r>
      <w:r w:rsidRPr="0085445C">
        <w:rPr>
          <w:rFonts w:ascii="Times New Roman" w:hAnsi="Times New Roman" w:cs="Times New Roman"/>
          <w:sz w:val="28"/>
          <w:szCs w:val="28"/>
        </w:rPr>
        <w:t>ния:</w:t>
      </w:r>
    </w:p>
    <w:p w:rsidR="00C91119" w:rsidRPr="006004CF" w:rsidRDefault="0085445C" w:rsidP="00C53CEB">
      <w:pPr>
        <w:pStyle w:val="a3"/>
        <w:numPr>
          <w:ilvl w:val="0"/>
          <w:numId w:val="2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>Бизнес - требования - это требования, которые включают в себя назн</w:t>
      </w:r>
      <w:r w:rsidRPr="006004CF">
        <w:rPr>
          <w:rFonts w:ascii="Times New Roman" w:hAnsi="Times New Roman" w:cs="Times New Roman"/>
          <w:sz w:val="28"/>
          <w:szCs w:val="28"/>
        </w:rPr>
        <w:t>а</w:t>
      </w:r>
      <w:r w:rsidRPr="006004CF">
        <w:rPr>
          <w:rFonts w:ascii="Times New Roman" w:hAnsi="Times New Roman" w:cs="Times New Roman"/>
          <w:sz w:val="28"/>
          <w:szCs w:val="28"/>
        </w:rPr>
        <w:t>ч</w:t>
      </w:r>
      <w:r w:rsidR="006004CF">
        <w:rPr>
          <w:rFonts w:ascii="Times New Roman" w:hAnsi="Times New Roman" w:cs="Times New Roman"/>
          <w:sz w:val="28"/>
          <w:szCs w:val="28"/>
        </w:rPr>
        <w:t>е</w:t>
      </w:r>
      <w:r w:rsidRPr="006004CF">
        <w:rPr>
          <w:rFonts w:ascii="Times New Roman" w:hAnsi="Times New Roman" w:cs="Times New Roman"/>
          <w:sz w:val="28"/>
          <w:szCs w:val="28"/>
        </w:rPr>
        <w:t xml:space="preserve">ние программного обеспечения. Данные требования описываются в </w:t>
      </w:r>
      <w:r w:rsidR="00884571" w:rsidRPr="006004CF">
        <w:rPr>
          <w:rFonts w:ascii="Times New Roman" w:hAnsi="Times New Roman" w:cs="Times New Roman"/>
          <w:sz w:val="28"/>
          <w:szCs w:val="28"/>
        </w:rPr>
        <w:t>регламентированных</w:t>
      </w:r>
      <w:r w:rsidRPr="006004CF">
        <w:rPr>
          <w:rFonts w:ascii="Times New Roman" w:hAnsi="Times New Roman" w:cs="Times New Roman"/>
          <w:sz w:val="28"/>
          <w:szCs w:val="28"/>
        </w:rPr>
        <w:t xml:space="preserve"> документах, а именно документов о границах пр</w:t>
      </w:r>
      <w:r w:rsidRPr="006004CF">
        <w:rPr>
          <w:rFonts w:ascii="Times New Roman" w:hAnsi="Times New Roman" w:cs="Times New Roman"/>
          <w:sz w:val="28"/>
          <w:szCs w:val="28"/>
        </w:rPr>
        <w:t>о</w:t>
      </w:r>
      <w:r w:rsidRPr="006004CF">
        <w:rPr>
          <w:rFonts w:ascii="Times New Roman" w:hAnsi="Times New Roman" w:cs="Times New Roman"/>
          <w:sz w:val="28"/>
          <w:szCs w:val="28"/>
        </w:rPr>
        <w:t>екта и видения;</w:t>
      </w:r>
    </w:p>
    <w:p w:rsidR="00C91119" w:rsidRPr="006004CF" w:rsidRDefault="0085445C" w:rsidP="00C53CEB">
      <w:pPr>
        <w:pStyle w:val="a3"/>
        <w:numPr>
          <w:ilvl w:val="0"/>
          <w:numId w:val="2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>Пользовательские требования - это требования, представляющие сп</w:t>
      </w:r>
      <w:r w:rsidRPr="006004CF">
        <w:rPr>
          <w:rFonts w:ascii="Times New Roman" w:hAnsi="Times New Roman" w:cs="Times New Roman"/>
          <w:sz w:val="28"/>
          <w:szCs w:val="28"/>
        </w:rPr>
        <w:t>и</w:t>
      </w:r>
      <w:r w:rsidRPr="006004CF">
        <w:rPr>
          <w:rFonts w:ascii="Times New Roman" w:hAnsi="Times New Roman" w:cs="Times New Roman"/>
          <w:sz w:val="28"/>
          <w:szCs w:val="28"/>
        </w:rPr>
        <w:t>сок задач пользователя, которые реализует программа, а также способы решения данных задач;</w:t>
      </w:r>
    </w:p>
    <w:p w:rsidR="0085445C" w:rsidRPr="006004CF" w:rsidRDefault="0085445C" w:rsidP="00C53CEB">
      <w:pPr>
        <w:pStyle w:val="a3"/>
        <w:numPr>
          <w:ilvl w:val="0"/>
          <w:numId w:val="2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 - это требования, предопределяющее п</w:t>
      </w:r>
      <w:r w:rsidRPr="006004CF">
        <w:rPr>
          <w:rFonts w:ascii="Times New Roman" w:hAnsi="Times New Roman" w:cs="Times New Roman"/>
          <w:sz w:val="28"/>
          <w:szCs w:val="28"/>
        </w:rPr>
        <w:t>о</w:t>
      </w:r>
      <w:r w:rsidRPr="006004CF">
        <w:rPr>
          <w:rFonts w:ascii="Times New Roman" w:hAnsi="Times New Roman" w:cs="Times New Roman"/>
          <w:sz w:val="28"/>
          <w:szCs w:val="28"/>
        </w:rPr>
        <w:t>ведение системы и функции, которые данная система может выполнять. Функциональные требования описываются в системной спецификации;</w:t>
      </w:r>
    </w:p>
    <w:p w:rsidR="00C16586" w:rsidRDefault="00C1658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требования носят исключительно функционал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ный характер, которые описывают требования к поведению системы. </w:t>
      </w:r>
    </w:p>
    <w:p w:rsidR="00C16586" w:rsidRDefault="00C1658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Перечислим основные функциональные требования разрабатываемого программного обеспечения:</w:t>
      </w:r>
    </w:p>
    <w:p w:rsidR="00C16586" w:rsidRPr="006004CF" w:rsidRDefault="00C16586" w:rsidP="00C53CE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04CF">
        <w:rPr>
          <w:rFonts w:ascii="Times New Roman" w:hAnsi="Times New Roman"/>
          <w:sz w:val="28"/>
          <w:szCs w:val="28"/>
        </w:rPr>
        <w:t xml:space="preserve">Улучшение быстродействия системы </w:t>
      </w:r>
    </w:p>
    <w:p w:rsidR="00C16586" w:rsidRPr="006004CF" w:rsidRDefault="00C16586" w:rsidP="00C53CE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04CF">
        <w:rPr>
          <w:rFonts w:ascii="Times New Roman" w:hAnsi="Times New Roman"/>
          <w:sz w:val="28"/>
          <w:szCs w:val="28"/>
        </w:rPr>
        <w:t>Точность и эффективность вычислений</w:t>
      </w:r>
    </w:p>
    <w:p w:rsidR="00C16586" w:rsidRPr="006004CF" w:rsidRDefault="00C16586" w:rsidP="00C53CE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04CF">
        <w:rPr>
          <w:rFonts w:ascii="Times New Roman" w:hAnsi="Times New Roman"/>
          <w:sz w:val="28"/>
          <w:szCs w:val="28"/>
        </w:rPr>
        <w:t>Рациональность использования ресурсов системы</w:t>
      </w:r>
    </w:p>
    <w:p w:rsidR="00C16586" w:rsidRPr="006004CF" w:rsidRDefault="00C16586" w:rsidP="00C53CEB">
      <w:pPr>
        <w:pStyle w:val="a3"/>
        <w:numPr>
          <w:ilvl w:val="0"/>
          <w:numId w:val="21"/>
        </w:numPr>
        <w:spacing w:line="360" w:lineRule="auto"/>
        <w:ind w:left="426" w:hanging="13"/>
        <w:jc w:val="both"/>
        <w:rPr>
          <w:rFonts w:ascii="Times New Roman" w:hAnsi="Times New Roman"/>
          <w:sz w:val="28"/>
          <w:szCs w:val="28"/>
        </w:rPr>
      </w:pPr>
      <w:r w:rsidRPr="006004CF">
        <w:rPr>
          <w:rFonts w:ascii="Times New Roman" w:hAnsi="Times New Roman"/>
          <w:sz w:val="28"/>
          <w:szCs w:val="28"/>
        </w:rPr>
        <w:t>Обеспечение точности поиска и соответствие результатов поиска польз</w:t>
      </w:r>
      <w:r w:rsidRPr="006004CF">
        <w:rPr>
          <w:rFonts w:ascii="Times New Roman" w:hAnsi="Times New Roman"/>
          <w:sz w:val="28"/>
          <w:szCs w:val="28"/>
        </w:rPr>
        <w:t>о</w:t>
      </w:r>
      <w:r w:rsidRPr="006004CF">
        <w:rPr>
          <w:rFonts w:ascii="Times New Roman" w:hAnsi="Times New Roman"/>
          <w:sz w:val="28"/>
          <w:szCs w:val="28"/>
        </w:rPr>
        <w:t>вательскому запросу</w:t>
      </w:r>
    </w:p>
    <w:p w:rsidR="00C16586" w:rsidRPr="006004CF" w:rsidRDefault="00C16586" w:rsidP="00C53CE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04CF">
        <w:rPr>
          <w:rFonts w:ascii="Times New Roman" w:hAnsi="Times New Roman"/>
          <w:sz w:val="28"/>
          <w:szCs w:val="28"/>
        </w:rPr>
        <w:t>Функциональная полнота системы</w:t>
      </w:r>
    </w:p>
    <w:p w:rsidR="00C16586" w:rsidRPr="006004CF" w:rsidRDefault="00C16586" w:rsidP="00C53CE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004CF">
        <w:rPr>
          <w:rFonts w:ascii="Times New Roman" w:hAnsi="Times New Roman"/>
          <w:sz w:val="28"/>
          <w:szCs w:val="28"/>
        </w:rPr>
        <w:t>Автономность и устойчивость разработанной системы, а также безош</w:t>
      </w:r>
      <w:r w:rsidRPr="006004CF">
        <w:rPr>
          <w:rFonts w:ascii="Times New Roman" w:hAnsi="Times New Roman"/>
          <w:sz w:val="28"/>
          <w:szCs w:val="28"/>
        </w:rPr>
        <w:t>и</w:t>
      </w:r>
      <w:r w:rsidRPr="006004CF">
        <w:rPr>
          <w:rFonts w:ascii="Times New Roman" w:hAnsi="Times New Roman"/>
          <w:sz w:val="28"/>
          <w:szCs w:val="28"/>
        </w:rPr>
        <w:t>бочность ее работы</w:t>
      </w:r>
    </w:p>
    <w:p w:rsidR="009A520E" w:rsidRDefault="00025A6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рассмотрены два программных модуля, выполняющих различные функции. Первая программа осуществляет приведение входных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ходных данных в надлежащий вид, а именно парсинг текстов на слова и занес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ние их в </w:t>
      </w:r>
      <w:r w:rsidR="001D2E31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структуры. Помимо всего этого программа осущес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вляет подсчёт слов в каждом документе и всей текстовой коллекции в целом. Также в процессе парсинга осуществляется подсчёт частоты встречаемости слова в документах коллекции. С полученной частотой происходит сравнение задаваемого пользователем порога фильтрации. Если частота слова превышает величину порога, </w:t>
      </w:r>
      <w:r w:rsidR="009A63A4">
        <w:rPr>
          <w:rFonts w:ascii="Times New Roman" w:hAnsi="Times New Roman" w:cs="Times New Roman"/>
          <w:sz w:val="28"/>
          <w:szCs w:val="28"/>
        </w:rPr>
        <w:t>то данное слово удаляется из текстовой коллекции и считае</w:t>
      </w:r>
      <w:r w:rsidR="009A63A4">
        <w:rPr>
          <w:rFonts w:ascii="Times New Roman" w:hAnsi="Times New Roman" w:cs="Times New Roman"/>
          <w:sz w:val="28"/>
          <w:szCs w:val="28"/>
        </w:rPr>
        <w:t>т</w:t>
      </w:r>
      <w:r w:rsidR="009A63A4">
        <w:rPr>
          <w:rFonts w:ascii="Times New Roman" w:hAnsi="Times New Roman" w:cs="Times New Roman"/>
          <w:sz w:val="28"/>
          <w:szCs w:val="28"/>
        </w:rPr>
        <w:t xml:space="preserve">ся широкоупотребительным. </w:t>
      </w:r>
    </w:p>
    <w:p w:rsidR="00DD21F9" w:rsidRPr="00DD21F9" w:rsidRDefault="00DD21F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программный модуль обеспечивает работу алгоритма обучения нейронной сети. </w:t>
      </w:r>
      <w:r w:rsidR="00EE56A3">
        <w:rPr>
          <w:rFonts w:ascii="Times New Roman" w:hAnsi="Times New Roman" w:cs="Times New Roman"/>
          <w:sz w:val="28"/>
          <w:szCs w:val="28"/>
        </w:rPr>
        <w:t>В нём представлены все самые основные математические оп</w:t>
      </w:r>
      <w:r w:rsidR="00EE56A3">
        <w:rPr>
          <w:rFonts w:ascii="Times New Roman" w:hAnsi="Times New Roman" w:cs="Times New Roman"/>
          <w:sz w:val="28"/>
          <w:szCs w:val="28"/>
        </w:rPr>
        <w:t>е</w:t>
      </w:r>
      <w:r w:rsidR="00EE56A3">
        <w:rPr>
          <w:rFonts w:ascii="Times New Roman" w:hAnsi="Times New Roman" w:cs="Times New Roman"/>
          <w:sz w:val="28"/>
          <w:szCs w:val="28"/>
        </w:rPr>
        <w:t>рации, например расчёт характерных расстояний, увеличение и уменьшение в</w:t>
      </w:r>
      <w:r w:rsidR="00EE56A3">
        <w:rPr>
          <w:rFonts w:ascii="Times New Roman" w:hAnsi="Times New Roman" w:cs="Times New Roman"/>
          <w:sz w:val="28"/>
          <w:szCs w:val="28"/>
        </w:rPr>
        <w:t>е</w:t>
      </w:r>
      <w:r w:rsidR="00EE56A3">
        <w:rPr>
          <w:rFonts w:ascii="Times New Roman" w:hAnsi="Times New Roman" w:cs="Times New Roman"/>
          <w:sz w:val="28"/>
          <w:szCs w:val="28"/>
        </w:rPr>
        <w:lastRenderedPageBreak/>
        <w:t xml:space="preserve">сов </w:t>
      </w:r>
      <w:r w:rsidR="001D2E31">
        <w:rPr>
          <w:rFonts w:ascii="Times New Roman" w:hAnsi="Times New Roman" w:cs="Times New Roman"/>
          <w:sz w:val="28"/>
          <w:szCs w:val="28"/>
        </w:rPr>
        <w:t>соответственно</w:t>
      </w:r>
      <w:r w:rsidR="00EE56A3">
        <w:rPr>
          <w:rFonts w:ascii="Times New Roman" w:hAnsi="Times New Roman" w:cs="Times New Roman"/>
          <w:sz w:val="28"/>
          <w:szCs w:val="28"/>
        </w:rPr>
        <w:t xml:space="preserve"> победивших и проигравших нейронов (обучение нейронов) и другие операции, соответствующие методике, описанной в пункте 2.3. </w:t>
      </w:r>
      <w:r w:rsidR="007A49D7">
        <w:rPr>
          <w:rFonts w:ascii="Times New Roman" w:hAnsi="Times New Roman" w:cs="Times New Roman"/>
          <w:sz w:val="28"/>
          <w:szCs w:val="28"/>
        </w:rPr>
        <w:t xml:space="preserve">Также производится анализ полученных результатов. </w:t>
      </w:r>
    </w:p>
    <w:p w:rsidR="00025A61" w:rsidRDefault="00025A6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2089" w:rsidRPr="00B0740E" w:rsidRDefault="0070208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520E" w:rsidRPr="000F1190" w:rsidRDefault="009A520E" w:rsidP="001A0DED">
      <w:pPr>
        <w:pStyle w:val="2"/>
        <w:spacing w:line="360" w:lineRule="auto"/>
        <w:contextualSpacing/>
      </w:pPr>
      <w:bookmarkStart w:id="40" w:name="_Toc452327451"/>
      <w:bookmarkStart w:id="41" w:name="_Toc452327841"/>
      <w:r w:rsidRPr="000F1190">
        <w:t>3.2 Прог</w:t>
      </w:r>
      <w:r w:rsidR="00C11C35" w:rsidRPr="000F1190">
        <w:t xml:space="preserve">рамма </w:t>
      </w:r>
      <w:r w:rsidR="00C91119" w:rsidRPr="000F1190">
        <w:t xml:space="preserve">подготовки исходных данных </w:t>
      </w:r>
      <w:r w:rsidR="00C11C35" w:rsidRPr="000F1190">
        <w:rPr>
          <w:lang w:val="en-US"/>
        </w:rPr>
        <w:t>Qtdes</w:t>
      </w:r>
      <w:bookmarkEnd w:id="40"/>
      <w:bookmarkEnd w:id="41"/>
    </w:p>
    <w:p w:rsidR="007A49D7" w:rsidRDefault="007A49D7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97F" w:rsidRPr="006004CF" w:rsidRDefault="00C11C35" w:rsidP="001A0DED">
      <w:pPr>
        <w:pStyle w:val="3"/>
      </w:pPr>
      <w:bookmarkStart w:id="42" w:name="_Toc452327452"/>
      <w:bookmarkStart w:id="43" w:name="_Toc452327842"/>
      <w:r w:rsidRPr="000F1190">
        <w:t>3.2.1 Структура программы</w:t>
      </w:r>
      <w:r w:rsidRPr="006004CF">
        <w:t xml:space="preserve"> </w:t>
      </w:r>
      <w:r w:rsidRPr="000F1190">
        <w:rPr>
          <w:lang w:val="en-US"/>
        </w:rPr>
        <w:t>Qtdes</w:t>
      </w:r>
      <w:bookmarkEnd w:id="42"/>
      <w:bookmarkEnd w:id="43"/>
    </w:p>
    <w:p w:rsidR="00A5697F" w:rsidRDefault="00A5697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520E" w:rsidRDefault="009A520E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подготовки исходных данных представляет собой програм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ный модуль, который осуществляет парсинг текстов коллекции и предвар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тельную фильтрацию слов. Функциональность данного модуля включает в с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бя:</w:t>
      </w:r>
    </w:p>
    <w:p w:rsidR="009A520E" w:rsidRPr="00BF08A3" w:rsidRDefault="009A520E" w:rsidP="00C53CEB">
      <w:pPr>
        <w:pStyle w:val="a3"/>
        <w:numPr>
          <w:ilvl w:val="0"/>
          <w:numId w:val="22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8A3">
        <w:rPr>
          <w:rFonts w:ascii="Times New Roman" w:hAnsi="Times New Roman" w:cs="Times New Roman"/>
          <w:sz w:val="28"/>
          <w:szCs w:val="28"/>
        </w:rPr>
        <w:t xml:space="preserve">Интерфейсная часть, которая отвечает за считывание текстов из </w:t>
      </w:r>
      <w:r w:rsidR="001D2E31" w:rsidRPr="00BF08A3">
        <w:rPr>
          <w:rFonts w:ascii="Times New Roman" w:hAnsi="Times New Roman" w:cs="Times New Roman"/>
          <w:sz w:val="28"/>
          <w:szCs w:val="28"/>
        </w:rPr>
        <w:t>задава</w:t>
      </w:r>
      <w:r w:rsidR="001D2E31" w:rsidRPr="00BF08A3">
        <w:rPr>
          <w:rFonts w:ascii="Times New Roman" w:hAnsi="Times New Roman" w:cs="Times New Roman"/>
          <w:sz w:val="28"/>
          <w:szCs w:val="28"/>
        </w:rPr>
        <w:t>е</w:t>
      </w:r>
      <w:r w:rsidR="001D2E31" w:rsidRPr="00BF08A3">
        <w:rPr>
          <w:rFonts w:ascii="Times New Roman" w:hAnsi="Times New Roman" w:cs="Times New Roman"/>
          <w:sz w:val="28"/>
          <w:szCs w:val="28"/>
        </w:rPr>
        <w:t>мых</w:t>
      </w:r>
      <w:r w:rsidRPr="00BF08A3">
        <w:rPr>
          <w:rFonts w:ascii="Times New Roman" w:hAnsi="Times New Roman" w:cs="Times New Roman"/>
          <w:sz w:val="28"/>
          <w:szCs w:val="28"/>
        </w:rPr>
        <w:t xml:space="preserve"> пользователем директорий;</w:t>
      </w:r>
    </w:p>
    <w:p w:rsidR="009A520E" w:rsidRPr="00BF08A3" w:rsidRDefault="00137D30" w:rsidP="00C53CEB">
      <w:pPr>
        <w:pStyle w:val="a3"/>
        <w:numPr>
          <w:ilvl w:val="0"/>
          <w:numId w:val="22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8A3">
        <w:rPr>
          <w:rFonts w:ascii="Times New Roman" w:hAnsi="Times New Roman" w:cs="Times New Roman"/>
          <w:sz w:val="28"/>
          <w:szCs w:val="28"/>
        </w:rPr>
        <w:t xml:space="preserve">Разбиение </w:t>
      </w:r>
      <w:r w:rsidR="001D2E31" w:rsidRPr="00BF08A3">
        <w:rPr>
          <w:rFonts w:ascii="Times New Roman" w:hAnsi="Times New Roman" w:cs="Times New Roman"/>
          <w:sz w:val="28"/>
          <w:szCs w:val="28"/>
        </w:rPr>
        <w:t>текстовых</w:t>
      </w:r>
      <w:r w:rsidRPr="00BF08A3">
        <w:rPr>
          <w:rFonts w:ascii="Times New Roman" w:hAnsi="Times New Roman" w:cs="Times New Roman"/>
          <w:sz w:val="28"/>
          <w:szCs w:val="28"/>
        </w:rPr>
        <w:t xml:space="preserve"> потоков (парсинг слов) на элементы (слова, знаки и т.д.;</w:t>
      </w:r>
    </w:p>
    <w:p w:rsidR="00137D30" w:rsidRPr="00BF08A3" w:rsidRDefault="00137D30" w:rsidP="00C53CEB">
      <w:pPr>
        <w:pStyle w:val="a3"/>
        <w:numPr>
          <w:ilvl w:val="0"/>
          <w:numId w:val="22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8A3">
        <w:rPr>
          <w:rFonts w:ascii="Times New Roman" w:hAnsi="Times New Roman" w:cs="Times New Roman"/>
          <w:sz w:val="28"/>
          <w:szCs w:val="28"/>
        </w:rPr>
        <w:t>Предварительная фильтрация входных данных, а именно текстовой и</w:t>
      </w:r>
      <w:r w:rsidRPr="00BF08A3">
        <w:rPr>
          <w:rFonts w:ascii="Times New Roman" w:hAnsi="Times New Roman" w:cs="Times New Roman"/>
          <w:sz w:val="28"/>
          <w:szCs w:val="28"/>
        </w:rPr>
        <w:t>н</w:t>
      </w:r>
      <w:r w:rsidRPr="00BF08A3">
        <w:rPr>
          <w:rFonts w:ascii="Times New Roman" w:hAnsi="Times New Roman" w:cs="Times New Roman"/>
          <w:sz w:val="28"/>
          <w:szCs w:val="28"/>
        </w:rPr>
        <w:t>формации. В результате происходит удаление символов переноса строки, табуляции, абзацев, грамматических символов, цифровых данных, нечита</w:t>
      </w:r>
      <w:r w:rsidRPr="00BF08A3">
        <w:rPr>
          <w:rFonts w:ascii="Times New Roman" w:hAnsi="Times New Roman" w:cs="Times New Roman"/>
          <w:sz w:val="28"/>
          <w:szCs w:val="28"/>
        </w:rPr>
        <w:t>е</w:t>
      </w:r>
      <w:r w:rsidRPr="00BF08A3">
        <w:rPr>
          <w:rFonts w:ascii="Times New Roman" w:hAnsi="Times New Roman" w:cs="Times New Roman"/>
          <w:sz w:val="28"/>
          <w:szCs w:val="28"/>
        </w:rPr>
        <w:t>мых символов. Таким образом остаются одни слова, причем важно пр</w:t>
      </w:r>
      <w:r w:rsidRPr="00BF08A3">
        <w:rPr>
          <w:rFonts w:ascii="Times New Roman" w:hAnsi="Times New Roman" w:cs="Times New Roman"/>
          <w:sz w:val="28"/>
          <w:szCs w:val="28"/>
        </w:rPr>
        <w:t>о</w:t>
      </w:r>
      <w:r w:rsidRPr="00BF08A3">
        <w:rPr>
          <w:rFonts w:ascii="Times New Roman" w:hAnsi="Times New Roman" w:cs="Times New Roman"/>
          <w:sz w:val="28"/>
          <w:szCs w:val="28"/>
        </w:rPr>
        <w:t>граммно реализовать приведение всех слов текстовой коллекции к нижнему регистру;</w:t>
      </w:r>
    </w:p>
    <w:p w:rsidR="00137D30" w:rsidRPr="00BF08A3" w:rsidRDefault="00137D30" w:rsidP="00C53CEB">
      <w:pPr>
        <w:pStyle w:val="a3"/>
        <w:numPr>
          <w:ilvl w:val="0"/>
          <w:numId w:val="22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8A3">
        <w:rPr>
          <w:rFonts w:ascii="Times New Roman" w:hAnsi="Times New Roman" w:cs="Times New Roman"/>
          <w:sz w:val="28"/>
          <w:szCs w:val="28"/>
        </w:rPr>
        <w:t>Фильтрация общеупотребительных слов. После проведения фильтрации в документах остаются только термины, то есть слова специфические для з</w:t>
      </w:r>
      <w:r w:rsidRPr="00BF08A3">
        <w:rPr>
          <w:rFonts w:ascii="Times New Roman" w:hAnsi="Times New Roman" w:cs="Times New Roman"/>
          <w:sz w:val="28"/>
          <w:szCs w:val="28"/>
        </w:rPr>
        <w:t>а</w:t>
      </w:r>
      <w:r w:rsidRPr="00BF08A3">
        <w:rPr>
          <w:rFonts w:ascii="Times New Roman" w:hAnsi="Times New Roman" w:cs="Times New Roman"/>
          <w:sz w:val="28"/>
          <w:szCs w:val="28"/>
        </w:rPr>
        <w:t>данных тем. В интерфейсной части можно регулировать коэффициент фильтрации</w:t>
      </w:r>
      <w:r w:rsidR="00AE74BE" w:rsidRPr="00BF08A3">
        <w:rPr>
          <w:rFonts w:ascii="Times New Roman" w:hAnsi="Times New Roman" w:cs="Times New Roman"/>
          <w:sz w:val="28"/>
          <w:szCs w:val="28"/>
        </w:rPr>
        <w:t xml:space="preserve"> и, следовательно, пропускную способность алгоритма фильтр</w:t>
      </w:r>
      <w:r w:rsidR="00AE74BE" w:rsidRPr="00BF08A3">
        <w:rPr>
          <w:rFonts w:ascii="Times New Roman" w:hAnsi="Times New Roman" w:cs="Times New Roman"/>
          <w:sz w:val="28"/>
          <w:szCs w:val="28"/>
        </w:rPr>
        <w:t>а</w:t>
      </w:r>
      <w:r w:rsidR="00AE74BE" w:rsidRPr="00BF08A3">
        <w:rPr>
          <w:rFonts w:ascii="Times New Roman" w:hAnsi="Times New Roman" w:cs="Times New Roman"/>
          <w:sz w:val="28"/>
          <w:szCs w:val="28"/>
        </w:rPr>
        <w:t>ции;</w:t>
      </w:r>
    </w:p>
    <w:p w:rsidR="00AE74BE" w:rsidRPr="00BF08A3" w:rsidRDefault="00AE74BE" w:rsidP="00C53CEB">
      <w:pPr>
        <w:pStyle w:val="a3"/>
        <w:numPr>
          <w:ilvl w:val="0"/>
          <w:numId w:val="22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8A3">
        <w:rPr>
          <w:rFonts w:ascii="Times New Roman" w:hAnsi="Times New Roman" w:cs="Times New Roman"/>
          <w:sz w:val="28"/>
          <w:szCs w:val="28"/>
        </w:rPr>
        <w:lastRenderedPageBreak/>
        <w:t>Подсчёт статистической информации, который включает в себя подсчёт количества слов, частоты слов в документах и т.д.;</w:t>
      </w:r>
    </w:p>
    <w:p w:rsidR="00AE74BE" w:rsidRPr="00BF08A3" w:rsidRDefault="00AE74BE" w:rsidP="00C53CEB">
      <w:pPr>
        <w:pStyle w:val="a3"/>
        <w:numPr>
          <w:ilvl w:val="0"/>
          <w:numId w:val="22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8A3">
        <w:rPr>
          <w:rFonts w:ascii="Times New Roman" w:hAnsi="Times New Roman" w:cs="Times New Roman"/>
          <w:sz w:val="28"/>
          <w:szCs w:val="28"/>
        </w:rPr>
        <w:t>Размещение полученных данных, а именно наборы слов для документов и коллекции, в специальные структуры данных;</w:t>
      </w:r>
    </w:p>
    <w:p w:rsidR="00AE74BE" w:rsidRPr="00BF08A3" w:rsidRDefault="00AE74BE" w:rsidP="00C53CEB">
      <w:pPr>
        <w:pStyle w:val="a3"/>
        <w:numPr>
          <w:ilvl w:val="0"/>
          <w:numId w:val="22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8A3">
        <w:rPr>
          <w:rFonts w:ascii="Times New Roman" w:hAnsi="Times New Roman" w:cs="Times New Roman"/>
          <w:sz w:val="28"/>
          <w:szCs w:val="28"/>
        </w:rPr>
        <w:t>Вывод информации в файлы путем задания директории в интерфейсной части;</w:t>
      </w:r>
    </w:p>
    <w:p w:rsidR="009E67B3" w:rsidRDefault="00030D4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Принятые обозначения возьмем аналогично пункту 2.2.1 .</w:t>
      </w:r>
    </w:p>
    <w:p w:rsidR="00030D4C" w:rsidRDefault="00030D4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включает в себя несколько важных программных модулей. Первый главный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DocumentsCollectionPreprocessing </w:t>
      </w:r>
      <w:r>
        <w:rPr>
          <w:rFonts w:ascii="Times New Roman" w:hAnsi="Times New Roman" w:cs="Times New Roman"/>
          <w:sz w:val="28"/>
          <w:szCs w:val="28"/>
        </w:rPr>
        <w:t>имеет 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дующую функциональность: </w:t>
      </w:r>
    </w:p>
    <w:p w:rsidR="00030D4C" w:rsidRPr="00D50F6B" w:rsidRDefault="00903B52" w:rsidP="00C53CEB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З</w:t>
      </w:r>
      <w:r w:rsidR="00030D4C" w:rsidRPr="00D50F6B">
        <w:rPr>
          <w:rFonts w:ascii="Times New Roman" w:hAnsi="Times New Roman" w:cs="Times New Roman"/>
          <w:sz w:val="28"/>
          <w:szCs w:val="28"/>
        </w:rPr>
        <w:t>апуск программы;</w:t>
      </w:r>
    </w:p>
    <w:p w:rsidR="00030D4C" w:rsidRPr="00D50F6B" w:rsidRDefault="00903B52" w:rsidP="00C53CEB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З</w:t>
      </w:r>
      <w:r w:rsidR="00030D4C" w:rsidRPr="00D50F6B">
        <w:rPr>
          <w:rFonts w:ascii="Times New Roman" w:hAnsi="Times New Roman" w:cs="Times New Roman"/>
          <w:sz w:val="28"/>
          <w:szCs w:val="28"/>
        </w:rPr>
        <w:t>апуск интерфейсной части;</w:t>
      </w:r>
    </w:p>
    <w:p w:rsidR="00030D4C" w:rsidRPr="00D50F6B" w:rsidRDefault="00903B52" w:rsidP="00C53CEB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З</w:t>
      </w:r>
      <w:r w:rsidR="00030D4C" w:rsidRPr="00D50F6B">
        <w:rPr>
          <w:rFonts w:ascii="Times New Roman" w:hAnsi="Times New Roman" w:cs="Times New Roman"/>
          <w:sz w:val="28"/>
          <w:szCs w:val="28"/>
        </w:rPr>
        <w:t>апуск всех методов для реализации функциональности программы;</w:t>
      </w:r>
    </w:p>
    <w:p w:rsidR="00030D4C" w:rsidRPr="00D50F6B" w:rsidRDefault="00903B52" w:rsidP="00C53CEB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Х</w:t>
      </w:r>
      <w:r w:rsidR="00030D4C" w:rsidRPr="00D50F6B">
        <w:rPr>
          <w:rFonts w:ascii="Times New Roman" w:hAnsi="Times New Roman" w:cs="Times New Roman"/>
          <w:sz w:val="28"/>
          <w:szCs w:val="28"/>
        </w:rPr>
        <w:t>ранение данных в соответствующих структурах;</w:t>
      </w:r>
    </w:p>
    <w:p w:rsidR="00030D4C" w:rsidRDefault="005D356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Интерфейсная часть разрабатываемого программного модуля должна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ладать следующей </w:t>
      </w:r>
      <w:r w:rsidR="001D2E31">
        <w:rPr>
          <w:rFonts w:ascii="Times New Roman" w:hAnsi="Times New Roman" w:cs="Times New Roman"/>
          <w:sz w:val="28"/>
          <w:szCs w:val="28"/>
        </w:rPr>
        <w:t>функциональностью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3566" w:rsidRPr="00D50F6B" w:rsidRDefault="00903B52" w:rsidP="00C53CEB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К</w:t>
      </w:r>
      <w:r w:rsidR="005D3566" w:rsidRPr="00D50F6B">
        <w:rPr>
          <w:rFonts w:ascii="Times New Roman" w:hAnsi="Times New Roman" w:cs="Times New Roman"/>
          <w:sz w:val="28"/>
          <w:szCs w:val="28"/>
        </w:rPr>
        <w:t xml:space="preserve">нопка </w:t>
      </w:r>
      <w:r w:rsidR="005D3566" w:rsidRPr="00D50F6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D3566" w:rsidRPr="00D50F6B">
        <w:rPr>
          <w:rFonts w:ascii="Times New Roman" w:hAnsi="Times New Roman" w:cs="Times New Roman"/>
          <w:sz w:val="28"/>
          <w:szCs w:val="28"/>
        </w:rPr>
        <w:t xml:space="preserve"> для запуска расчётной части программы;</w:t>
      </w:r>
    </w:p>
    <w:p w:rsidR="005D3566" w:rsidRPr="00D50F6B" w:rsidRDefault="005D3566" w:rsidP="00C53CEB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Виджет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FileDialog</w:t>
      </w:r>
      <w:r w:rsidRPr="00D50F6B">
        <w:rPr>
          <w:rFonts w:ascii="Times New Roman" w:hAnsi="Times New Roman" w:cs="Times New Roman"/>
          <w:sz w:val="28"/>
          <w:szCs w:val="28"/>
        </w:rPr>
        <w:t xml:space="preserve"> для задания директорий с файлами для данной темы;</w:t>
      </w:r>
    </w:p>
    <w:p w:rsidR="005D3566" w:rsidRPr="00D50F6B" w:rsidRDefault="005D3566" w:rsidP="00C53CEB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Выпадающее меню для задания темы. Также следует обеспечить защиту, то есть сделать недоступным выбор новой директории без задания назв</w:t>
      </w:r>
      <w:r w:rsidRPr="00D50F6B">
        <w:rPr>
          <w:rFonts w:ascii="Times New Roman" w:hAnsi="Times New Roman" w:cs="Times New Roman"/>
          <w:sz w:val="28"/>
          <w:szCs w:val="28"/>
        </w:rPr>
        <w:t>а</w:t>
      </w:r>
      <w:r w:rsidRPr="00D50F6B">
        <w:rPr>
          <w:rFonts w:ascii="Times New Roman" w:hAnsi="Times New Roman" w:cs="Times New Roman"/>
          <w:sz w:val="28"/>
          <w:szCs w:val="28"/>
        </w:rPr>
        <w:t>ния темы;</w:t>
      </w:r>
    </w:p>
    <w:p w:rsidR="005D3566" w:rsidRPr="00D50F6B" w:rsidRDefault="005D3566" w:rsidP="00C53CEB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Текущее состояние программы должно регулироваться соответствующим виджетом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Pr="00D50F6B">
        <w:rPr>
          <w:rFonts w:ascii="Times New Roman" w:hAnsi="Times New Roman" w:cs="Times New Roman"/>
          <w:sz w:val="28"/>
          <w:szCs w:val="28"/>
        </w:rPr>
        <w:t xml:space="preserve"> или похожим на него;</w:t>
      </w:r>
    </w:p>
    <w:p w:rsidR="005D3566" w:rsidRPr="00D50F6B" w:rsidRDefault="005D3566" w:rsidP="00C53CEB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Виджет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FileDialog</w:t>
      </w:r>
      <w:r w:rsidRPr="00D50F6B">
        <w:rPr>
          <w:rFonts w:ascii="Times New Roman" w:hAnsi="Times New Roman" w:cs="Times New Roman"/>
          <w:sz w:val="28"/>
          <w:szCs w:val="28"/>
        </w:rPr>
        <w:t xml:space="preserve"> для задания директории с файлами результатов вычи</w:t>
      </w:r>
      <w:r w:rsidRPr="00D50F6B">
        <w:rPr>
          <w:rFonts w:ascii="Times New Roman" w:hAnsi="Times New Roman" w:cs="Times New Roman"/>
          <w:sz w:val="28"/>
          <w:szCs w:val="28"/>
        </w:rPr>
        <w:t>с</w:t>
      </w:r>
      <w:r w:rsidRPr="00D50F6B">
        <w:rPr>
          <w:rFonts w:ascii="Times New Roman" w:hAnsi="Times New Roman" w:cs="Times New Roman"/>
          <w:sz w:val="28"/>
          <w:szCs w:val="28"/>
        </w:rPr>
        <w:t>лений;</w:t>
      </w:r>
    </w:p>
    <w:p w:rsidR="005D3566" w:rsidRPr="00D50F6B" w:rsidRDefault="007735DB" w:rsidP="00C53CEB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Приложение должно иметь стандартные средства работы с окном инте</w:t>
      </w:r>
      <w:r w:rsidRPr="00D50F6B">
        <w:rPr>
          <w:rFonts w:ascii="Times New Roman" w:hAnsi="Times New Roman" w:cs="Times New Roman"/>
          <w:sz w:val="28"/>
          <w:szCs w:val="28"/>
        </w:rPr>
        <w:t>р</w:t>
      </w:r>
      <w:r w:rsidRPr="00D50F6B">
        <w:rPr>
          <w:rFonts w:ascii="Times New Roman" w:hAnsi="Times New Roman" w:cs="Times New Roman"/>
          <w:sz w:val="28"/>
          <w:szCs w:val="28"/>
        </w:rPr>
        <w:t>фейсной части, а именно иконки закрытия программы, свертыв</w:t>
      </w:r>
      <w:r w:rsidRPr="00D50F6B">
        <w:rPr>
          <w:rFonts w:ascii="Times New Roman" w:hAnsi="Times New Roman" w:cs="Times New Roman"/>
          <w:sz w:val="28"/>
          <w:szCs w:val="28"/>
        </w:rPr>
        <w:t>а</w:t>
      </w:r>
      <w:r w:rsidRPr="00D50F6B">
        <w:rPr>
          <w:rFonts w:ascii="Times New Roman" w:hAnsi="Times New Roman" w:cs="Times New Roman"/>
          <w:sz w:val="28"/>
          <w:szCs w:val="28"/>
        </w:rPr>
        <w:t xml:space="preserve">ния/развертывания окна, перетаскивания окна, окно задания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</m:oMath>
      <w:r w:rsidR="00903B52" w:rsidRPr="00D50F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35DB" w:rsidRDefault="007735D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модули включают в себя классы для реализации фун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03B52">
        <w:rPr>
          <w:rFonts w:ascii="Times New Roman" w:hAnsi="Times New Roman" w:cs="Times New Roman"/>
          <w:sz w:val="28"/>
          <w:szCs w:val="28"/>
        </w:rPr>
        <w:t>циональности программы</w:t>
      </w:r>
      <w:r>
        <w:rPr>
          <w:rFonts w:ascii="Times New Roman" w:hAnsi="Times New Roman" w:cs="Times New Roman"/>
          <w:sz w:val="28"/>
          <w:szCs w:val="28"/>
        </w:rPr>
        <w:t>. Количество и структура данных модулей также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висят от функциональности. Желательно, чтобы каждому пункту функционал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ных требований соответствовал свой функциональный модуль (класс). Все эти модули обязательно должны запускаться по мере надобности в ходе работы программы из главного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DocumentsCollectionPreprocessing</w:t>
      </w:r>
      <w:r w:rsidRPr="007735DB">
        <w:rPr>
          <w:rFonts w:ascii="Times New Roman" w:hAnsi="Times New Roman" w:cs="Times New Roman"/>
          <w:sz w:val="28"/>
          <w:szCs w:val="28"/>
        </w:rPr>
        <w:t>.</w:t>
      </w:r>
    </w:p>
    <w:p w:rsidR="00C91119" w:rsidRDefault="00C91119" w:rsidP="001A0DED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6D39">
        <w:rPr>
          <w:rFonts w:ascii="Times New Roman" w:hAnsi="Times New Roman" w:cs="Times New Roman"/>
          <w:sz w:val="28"/>
          <w:szCs w:val="28"/>
        </w:rPr>
        <w:t>Необходимо изобразить структуру директорий входных и выходных да</w:t>
      </w:r>
      <w:r w:rsidR="0069117D">
        <w:rPr>
          <w:rFonts w:ascii="Times New Roman" w:hAnsi="Times New Roman" w:cs="Times New Roman"/>
          <w:sz w:val="28"/>
          <w:szCs w:val="28"/>
        </w:rPr>
        <w:t>нных. На Р</w:t>
      </w:r>
      <w:r w:rsidRPr="002B6D39">
        <w:rPr>
          <w:rFonts w:ascii="Times New Roman" w:hAnsi="Times New Roman" w:cs="Times New Roman"/>
          <w:sz w:val="28"/>
          <w:szCs w:val="28"/>
        </w:rPr>
        <w:t>исунке 3.1 изображена структура директории с входными данными</w:t>
      </w:r>
    </w:p>
    <w:p w:rsidR="00C91119" w:rsidRPr="002B6D39" w:rsidRDefault="00C91119" w:rsidP="001A0DED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1119" w:rsidRDefault="00C91119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05200" cy="4281882"/>
            <wp:effectExtent l="19050" t="0" r="0" b="0"/>
            <wp:docPr id="10" name="Рисунок 5" descr="C:\Users\Sam\Desktop\скриншоты интерфейса программы\входная директор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\Desktop\скриншоты интерфейса программы\входная директория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908" cy="428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19" w:rsidRDefault="00C91119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3.1 - Структура директории входных данных</w:t>
      </w:r>
    </w:p>
    <w:p w:rsidR="00C91119" w:rsidRPr="00B0740E" w:rsidRDefault="00C91119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91119" w:rsidRDefault="0069117D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</w:t>
      </w:r>
      <w:r w:rsidR="00C91119">
        <w:rPr>
          <w:rFonts w:ascii="Times New Roman" w:hAnsi="Times New Roman" w:cs="Times New Roman"/>
          <w:sz w:val="28"/>
          <w:szCs w:val="28"/>
        </w:rPr>
        <w:t>исунке 3.2 изображен пример структуры директории с выходными данными.</w:t>
      </w:r>
    </w:p>
    <w:p w:rsidR="00C91119" w:rsidRDefault="00C9111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1119" w:rsidRPr="00097003" w:rsidRDefault="00C91119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854969" cy="3753293"/>
            <wp:effectExtent l="19050" t="0" r="0" b="0"/>
            <wp:docPr id="11" name="Рисунок 12" descr="C:\Users\Sam\Desktop\скриншоты интерфейса программы\директория выходных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\Desktop\скриншоты интерфейса программы\директория выходных данных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31" cy="376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19" w:rsidRDefault="00C91119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3.2 - Структура директории выходных данных</w:t>
      </w:r>
    </w:p>
    <w:p w:rsidR="00C91119" w:rsidRPr="007735DB" w:rsidRDefault="00C9111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35DB" w:rsidRDefault="00E927A6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хранения представляют собой два класса:</w:t>
      </w:r>
    </w:p>
    <w:p w:rsidR="00E927A6" w:rsidRDefault="00E927A6" w:rsidP="00C53CEB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DocumentsCollection </w:t>
      </w:r>
      <w:r>
        <w:rPr>
          <w:rFonts w:ascii="Times New Roman" w:hAnsi="Times New Roman" w:cs="Times New Roman"/>
          <w:sz w:val="28"/>
          <w:szCs w:val="28"/>
        </w:rPr>
        <w:t>имеет следующие поля</w:t>
      </w:r>
    </w:p>
    <w:p w:rsidR="00E927A6" w:rsidRPr="00D50F6B" w:rsidRDefault="00E927A6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(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&lt;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50F6B">
        <w:rPr>
          <w:rFonts w:ascii="Times New Roman" w:hAnsi="Times New Roman" w:cs="Times New Roman"/>
          <w:sz w:val="28"/>
          <w:szCs w:val="28"/>
        </w:rPr>
        <w:t xml:space="preserve">,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50F6B">
        <w:rPr>
          <w:rFonts w:ascii="Times New Roman" w:hAnsi="Times New Roman" w:cs="Times New Roman"/>
          <w:sz w:val="28"/>
          <w:szCs w:val="28"/>
        </w:rPr>
        <w:t xml:space="preserve">&gt;)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Pr="00D50F6B">
        <w:rPr>
          <w:rFonts w:ascii="Times New Roman" w:hAnsi="Times New Roman" w:cs="Times New Roman"/>
          <w:sz w:val="28"/>
          <w:szCs w:val="28"/>
        </w:rPr>
        <w:t xml:space="preserve"> - это ассоциативный сп</w:t>
      </w:r>
      <w:r w:rsidRPr="00D50F6B">
        <w:rPr>
          <w:rFonts w:ascii="Times New Roman" w:hAnsi="Times New Roman" w:cs="Times New Roman"/>
          <w:sz w:val="28"/>
          <w:szCs w:val="28"/>
        </w:rPr>
        <w:t>и</w:t>
      </w:r>
      <w:r w:rsidRPr="00D50F6B">
        <w:rPr>
          <w:rFonts w:ascii="Times New Roman" w:hAnsi="Times New Roman" w:cs="Times New Roman"/>
          <w:sz w:val="28"/>
          <w:szCs w:val="28"/>
        </w:rPr>
        <w:t>сок для хранения слов в коллекции (ключ) и частоты упоминаемости д</w:t>
      </w:r>
      <w:r w:rsidRPr="00D50F6B">
        <w:rPr>
          <w:rFonts w:ascii="Times New Roman" w:hAnsi="Times New Roman" w:cs="Times New Roman"/>
          <w:sz w:val="28"/>
          <w:szCs w:val="28"/>
        </w:rPr>
        <w:t>о</w:t>
      </w:r>
      <w:r w:rsidRPr="00D50F6B">
        <w:rPr>
          <w:rFonts w:ascii="Times New Roman" w:hAnsi="Times New Roman" w:cs="Times New Roman"/>
          <w:sz w:val="28"/>
          <w:szCs w:val="28"/>
        </w:rPr>
        <w:t>кументов в коллекции;</w:t>
      </w:r>
    </w:p>
    <w:p w:rsidR="00E927A6" w:rsidRPr="00D50F6B" w:rsidRDefault="00E927A6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50F6B">
        <w:rPr>
          <w:rFonts w:ascii="Times New Roman" w:hAnsi="Times New Roman" w:cs="Times New Roman"/>
          <w:sz w:val="28"/>
          <w:szCs w:val="28"/>
        </w:rPr>
        <w:t xml:space="preserve"> (&lt;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50F6B">
        <w:rPr>
          <w:rFonts w:ascii="Times New Roman" w:hAnsi="Times New Roman" w:cs="Times New Roman"/>
          <w:sz w:val="28"/>
          <w:szCs w:val="28"/>
        </w:rPr>
        <w:t xml:space="preserve">&gt;)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documentsVector</w:t>
      </w:r>
      <w:r w:rsidRPr="00D50F6B">
        <w:rPr>
          <w:rFonts w:ascii="Times New Roman" w:hAnsi="Times New Roman" w:cs="Times New Roman"/>
          <w:sz w:val="28"/>
          <w:szCs w:val="28"/>
        </w:rPr>
        <w:t xml:space="preserve"> - вектор для хранения объектов класса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394D03" w:rsidRPr="00D50F6B">
        <w:rPr>
          <w:rFonts w:ascii="Times New Roman" w:hAnsi="Times New Roman" w:cs="Times New Roman"/>
          <w:sz w:val="28"/>
          <w:szCs w:val="28"/>
        </w:rPr>
        <w:t>;</w:t>
      </w:r>
    </w:p>
    <w:p w:rsidR="00394D03" w:rsidRPr="00D50F6B" w:rsidRDefault="00394D03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= 6 - количество тем и нейронов;</w:t>
      </w:r>
    </w:p>
    <w:p w:rsidR="00394D03" w:rsidRPr="00D50F6B" w:rsidRDefault="00394D03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NDC</w:t>
      </w:r>
      <w:r w:rsidRPr="00D50F6B">
        <w:rPr>
          <w:rFonts w:ascii="Times New Roman" w:hAnsi="Times New Roman" w:cs="Times New Roman"/>
          <w:sz w:val="28"/>
          <w:szCs w:val="28"/>
        </w:rPr>
        <w:t xml:space="preserve"> = 150 - число документов в коллекции;</w:t>
      </w:r>
    </w:p>
    <w:p w:rsidR="00394D03" w:rsidRPr="00D50F6B" w:rsidRDefault="00394D03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NWC</w:t>
      </w:r>
      <w:r w:rsidRPr="00D50F6B">
        <w:rPr>
          <w:rFonts w:ascii="Times New Roman" w:hAnsi="Times New Roman" w:cs="Times New Roman"/>
          <w:sz w:val="28"/>
          <w:szCs w:val="28"/>
        </w:rPr>
        <w:t xml:space="preserve"> - количество слов в коллекции (размер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Pr="00D50F6B">
        <w:rPr>
          <w:rFonts w:ascii="Times New Roman" w:hAnsi="Times New Roman" w:cs="Times New Roman"/>
          <w:sz w:val="28"/>
          <w:szCs w:val="28"/>
        </w:rPr>
        <w:t>);</w:t>
      </w:r>
    </w:p>
    <w:p w:rsidR="00394D03" w:rsidRPr="00D50F6B" w:rsidRDefault="00394D03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(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&lt;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50F6B">
        <w:rPr>
          <w:rFonts w:ascii="Times New Roman" w:hAnsi="Times New Roman" w:cs="Times New Roman"/>
          <w:sz w:val="28"/>
          <w:szCs w:val="28"/>
        </w:rPr>
        <w:t xml:space="preserve">,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50F6B">
        <w:rPr>
          <w:rFonts w:ascii="Times New Roman" w:hAnsi="Times New Roman" w:cs="Times New Roman"/>
          <w:sz w:val="28"/>
          <w:szCs w:val="28"/>
        </w:rPr>
        <w:t xml:space="preserve">&gt;)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WordsTrash</w:t>
      </w:r>
      <w:r w:rsidRPr="00D50F6B">
        <w:rPr>
          <w:rFonts w:ascii="Times New Roman" w:hAnsi="Times New Roman" w:cs="Times New Roman"/>
          <w:sz w:val="28"/>
          <w:szCs w:val="28"/>
        </w:rPr>
        <w:t xml:space="preserve"> - карта всех </w:t>
      </w:r>
      <w:r w:rsidR="001D2E31" w:rsidRPr="00D50F6B">
        <w:rPr>
          <w:rFonts w:ascii="Times New Roman" w:hAnsi="Times New Roman" w:cs="Times New Roman"/>
          <w:sz w:val="28"/>
          <w:szCs w:val="28"/>
        </w:rPr>
        <w:t>отфильтрованных</w:t>
      </w:r>
      <w:r w:rsidRPr="00D50F6B">
        <w:rPr>
          <w:rFonts w:ascii="Times New Roman" w:hAnsi="Times New Roman" w:cs="Times New Roman"/>
          <w:sz w:val="28"/>
          <w:szCs w:val="28"/>
        </w:rPr>
        <w:t xml:space="preserve"> из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Pr="00D50F6B">
        <w:rPr>
          <w:rFonts w:ascii="Times New Roman" w:hAnsi="Times New Roman" w:cs="Times New Roman"/>
          <w:sz w:val="28"/>
          <w:szCs w:val="28"/>
        </w:rPr>
        <w:t xml:space="preserve"> слов</w:t>
      </w:r>
      <w:r w:rsidR="00BB6847" w:rsidRPr="00D50F6B">
        <w:rPr>
          <w:rFonts w:ascii="Times New Roman" w:hAnsi="Times New Roman" w:cs="Times New Roman"/>
          <w:sz w:val="28"/>
          <w:szCs w:val="28"/>
        </w:rPr>
        <w:t>;</w:t>
      </w:r>
    </w:p>
    <w:p w:rsidR="00241DF0" w:rsidRPr="00D50F6B" w:rsidRDefault="00BB6847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- класс, содержащий информацию, относящуюся к ко</w:t>
      </w:r>
      <w:r w:rsidRPr="00D50F6B">
        <w:rPr>
          <w:rFonts w:ascii="Times New Roman" w:hAnsi="Times New Roman" w:cs="Times New Roman"/>
          <w:sz w:val="28"/>
          <w:szCs w:val="28"/>
        </w:rPr>
        <w:t>н</w:t>
      </w:r>
      <w:r w:rsidRPr="00D50F6B">
        <w:rPr>
          <w:rFonts w:ascii="Times New Roman" w:hAnsi="Times New Roman" w:cs="Times New Roman"/>
          <w:sz w:val="28"/>
          <w:szCs w:val="28"/>
        </w:rPr>
        <w:t>кретному тексту (документу) имеет следующие поля:</w:t>
      </w:r>
    </w:p>
    <w:p w:rsidR="00BB6847" w:rsidRPr="00D50F6B" w:rsidRDefault="00BB6847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documentName (&lt;QString&gt;) - </w:t>
      </w:r>
      <w:r w:rsidRPr="00D50F6B">
        <w:rPr>
          <w:rFonts w:ascii="Times New Roman" w:hAnsi="Times New Roman" w:cs="Times New Roman"/>
          <w:sz w:val="28"/>
          <w:szCs w:val="28"/>
        </w:rPr>
        <w:t>имя документа;</w:t>
      </w:r>
    </w:p>
    <w:p w:rsidR="00BB6847" w:rsidRPr="00D50F6B" w:rsidRDefault="00BB6847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 xml:space="preserve">documentType (&lt;QString&gt;) - </w:t>
      </w:r>
      <w:r w:rsidRPr="00D50F6B">
        <w:rPr>
          <w:rFonts w:ascii="Times New Roman" w:hAnsi="Times New Roman" w:cs="Times New Roman"/>
          <w:sz w:val="28"/>
          <w:szCs w:val="28"/>
        </w:rPr>
        <w:t>тип документа;</w:t>
      </w:r>
    </w:p>
    <w:p w:rsidR="00BB6847" w:rsidRPr="00D50F6B" w:rsidRDefault="00BB6847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D50F6B">
        <w:rPr>
          <w:rFonts w:ascii="Times New Roman" w:hAnsi="Times New Roman" w:cs="Times New Roman"/>
          <w:sz w:val="28"/>
          <w:szCs w:val="28"/>
        </w:rPr>
        <w:t xml:space="preserve"> - число слов в документе;</w:t>
      </w:r>
    </w:p>
    <w:p w:rsidR="00BB6847" w:rsidRPr="00D50F6B" w:rsidRDefault="00BB6847" w:rsidP="00C53CEB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(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&lt;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50F6B">
        <w:rPr>
          <w:rFonts w:ascii="Times New Roman" w:hAnsi="Times New Roman" w:cs="Times New Roman"/>
          <w:sz w:val="28"/>
          <w:szCs w:val="28"/>
        </w:rPr>
        <w:t xml:space="preserve">,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50F6B">
        <w:rPr>
          <w:rFonts w:ascii="Times New Roman" w:hAnsi="Times New Roman" w:cs="Times New Roman"/>
          <w:sz w:val="28"/>
          <w:szCs w:val="28"/>
        </w:rPr>
        <w:t xml:space="preserve">&gt;)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wordsDocument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- ассоциативный список для хранения слов данного документа (ключ) и числа упоминаний слова в документе;</w:t>
      </w:r>
    </w:p>
    <w:p w:rsidR="00B0740E" w:rsidRDefault="00B0740E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0740E" w:rsidRPr="00BB6847" w:rsidRDefault="00B0740E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43B1" w:rsidRPr="000F1190" w:rsidRDefault="00C31984" w:rsidP="001A0DED">
      <w:pPr>
        <w:pStyle w:val="3"/>
      </w:pPr>
      <w:bookmarkStart w:id="44" w:name="_Toc452327453"/>
      <w:bookmarkStart w:id="45" w:name="_Toc452327843"/>
      <w:r w:rsidRPr="000F1190">
        <w:t xml:space="preserve">3.2.2 Функционирование программы </w:t>
      </w:r>
      <w:r w:rsidR="00C11C35" w:rsidRPr="000F1190">
        <w:rPr>
          <w:lang w:val="en-US"/>
        </w:rPr>
        <w:t>Qtdes</w:t>
      </w:r>
      <w:bookmarkEnd w:id="44"/>
      <w:bookmarkEnd w:id="45"/>
    </w:p>
    <w:p w:rsidR="00C31984" w:rsidRPr="009F519B" w:rsidRDefault="00C3198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1119" w:rsidRDefault="00C3198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 исходных данных происходит по заранее пред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пределённому алгоритму. Начало работы программы характеризуется выпо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нением следующих пунктов:</w:t>
      </w:r>
    </w:p>
    <w:p w:rsidR="00C91119" w:rsidRPr="00D50F6B" w:rsidRDefault="00C31984" w:rsidP="00C53CEB">
      <w:pPr>
        <w:pStyle w:val="a3"/>
        <w:numPr>
          <w:ilvl w:val="0"/>
          <w:numId w:val="3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Происходит запуск программы. Создаётся окно интерфейсной части. Создаются структуры для хранения данных;</w:t>
      </w:r>
    </w:p>
    <w:p w:rsidR="00C31984" w:rsidRPr="00D50F6B" w:rsidRDefault="00C31984" w:rsidP="00C53CEB">
      <w:pPr>
        <w:pStyle w:val="a3"/>
        <w:numPr>
          <w:ilvl w:val="0"/>
          <w:numId w:val="3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В интерфейсной части пользователь задаёт директорию с хранящимися в ней документами коллекции при помощи виджета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FileDialog</w:t>
      </w:r>
      <w:r w:rsidRPr="00D50F6B">
        <w:rPr>
          <w:rFonts w:ascii="Times New Roman" w:hAnsi="Times New Roman" w:cs="Times New Roman"/>
          <w:sz w:val="28"/>
          <w:szCs w:val="28"/>
        </w:rPr>
        <w:t>. Одновр</w:t>
      </w:r>
      <w:r w:rsidRPr="00D50F6B">
        <w:rPr>
          <w:rFonts w:ascii="Times New Roman" w:hAnsi="Times New Roman" w:cs="Times New Roman"/>
          <w:sz w:val="28"/>
          <w:szCs w:val="28"/>
        </w:rPr>
        <w:t>е</w:t>
      </w:r>
      <w:r w:rsidRPr="00D50F6B">
        <w:rPr>
          <w:rFonts w:ascii="Times New Roman" w:hAnsi="Times New Roman" w:cs="Times New Roman"/>
          <w:sz w:val="28"/>
          <w:szCs w:val="28"/>
        </w:rPr>
        <w:t>менно с этим он задаёт тему документов. Этот процесс повторяется 6 раз до тех пор, пока все документы коллекции полностью не будут загруж</w:t>
      </w:r>
      <w:r w:rsidRPr="00D50F6B">
        <w:rPr>
          <w:rFonts w:ascii="Times New Roman" w:hAnsi="Times New Roman" w:cs="Times New Roman"/>
          <w:sz w:val="28"/>
          <w:szCs w:val="28"/>
        </w:rPr>
        <w:t>е</w:t>
      </w:r>
      <w:r w:rsidR="00DC31DC" w:rsidRPr="00D50F6B">
        <w:rPr>
          <w:rFonts w:ascii="Times New Roman" w:hAnsi="Times New Roman" w:cs="Times New Roman"/>
          <w:sz w:val="28"/>
          <w:szCs w:val="28"/>
        </w:rPr>
        <w:t>ны</w:t>
      </w:r>
      <w:r w:rsidRPr="00D50F6B">
        <w:rPr>
          <w:rFonts w:ascii="Times New Roman" w:hAnsi="Times New Roman" w:cs="Times New Roman"/>
          <w:sz w:val="28"/>
          <w:szCs w:val="28"/>
        </w:rPr>
        <w:t>;</w:t>
      </w:r>
    </w:p>
    <w:p w:rsidR="006763DD" w:rsidRDefault="00DC31DC" w:rsidP="001A0DED">
      <w:pPr>
        <w:spacing w:line="360" w:lineRule="auto"/>
        <w:ind w:left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3DD">
        <w:rPr>
          <w:rFonts w:ascii="Times New Roman" w:hAnsi="Times New Roman" w:cs="Times New Roman"/>
          <w:sz w:val="28"/>
          <w:szCs w:val="28"/>
        </w:rPr>
        <w:t>Работа алгоритма парсинга слов представлена ниже:</w:t>
      </w:r>
    </w:p>
    <w:p w:rsidR="006763DD" w:rsidRPr="00D50F6B" w:rsidRDefault="00DC31DC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Вводимые тексты (текстовые потоки) разбиваются на слова (пар</w:t>
      </w:r>
      <w:r w:rsidR="006763DD" w:rsidRPr="00D50F6B">
        <w:rPr>
          <w:rFonts w:ascii="Times New Roman" w:hAnsi="Times New Roman" w:cs="Times New Roman"/>
          <w:sz w:val="28"/>
          <w:szCs w:val="28"/>
        </w:rPr>
        <w:t xml:space="preserve">синг). </w:t>
      </w:r>
      <w:r w:rsidRPr="00D50F6B">
        <w:rPr>
          <w:rFonts w:ascii="Times New Roman" w:hAnsi="Times New Roman" w:cs="Times New Roman"/>
          <w:sz w:val="28"/>
          <w:szCs w:val="28"/>
        </w:rPr>
        <w:t xml:space="preserve">Одновременно с этим удаляются все лишние символы (перенос строки, пробелы, цифры, пунктуационные знаки, символы форматирования и т. д.). Должны остаться только слова в формате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50F6B">
        <w:rPr>
          <w:rFonts w:ascii="Times New Roman" w:hAnsi="Times New Roman" w:cs="Times New Roman"/>
          <w:sz w:val="28"/>
          <w:szCs w:val="28"/>
        </w:rPr>
        <w:t>. Одновременно з</w:t>
      </w:r>
      <w:r w:rsidRPr="00D50F6B">
        <w:rPr>
          <w:rFonts w:ascii="Times New Roman" w:hAnsi="Times New Roman" w:cs="Times New Roman"/>
          <w:sz w:val="28"/>
          <w:szCs w:val="28"/>
        </w:rPr>
        <w:t>а</w:t>
      </w:r>
      <w:r w:rsidRPr="00D50F6B">
        <w:rPr>
          <w:rFonts w:ascii="Times New Roman" w:hAnsi="Times New Roman" w:cs="Times New Roman"/>
          <w:sz w:val="28"/>
          <w:szCs w:val="28"/>
        </w:rPr>
        <w:t>главные символы преобразуются в строчные;</w:t>
      </w:r>
    </w:p>
    <w:p w:rsidR="006763DD" w:rsidRPr="00D50F6B" w:rsidRDefault="00DC31DC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lastRenderedPageBreak/>
        <w:t xml:space="preserve">Считываемые слова в формате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50F6B">
        <w:rPr>
          <w:rFonts w:ascii="Times New Roman" w:hAnsi="Times New Roman" w:cs="Times New Roman"/>
          <w:sz w:val="28"/>
          <w:szCs w:val="28"/>
        </w:rPr>
        <w:t xml:space="preserve"> складываются в качестве кл</w:t>
      </w:r>
      <w:r w:rsidRPr="00D50F6B">
        <w:rPr>
          <w:rFonts w:ascii="Times New Roman" w:hAnsi="Times New Roman" w:cs="Times New Roman"/>
          <w:sz w:val="28"/>
          <w:szCs w:val="28"/>
        </w:rPr>
        <w:t>ю</w:t>
      </w:r>
      <w:r w:rsidRPr="00D50F6B">
        <w:rPr>
          <w:rFonts w:ascii="Times New Roman" w:hAnsi="Times New Roman" w:cs="Times New Roman"/>
          <w:sz w:val="28"/>
          <w:szCs w:val="28"/>
        </w:rPr>
        <w:t xml:space="preserve">чей в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WordsDocument</w:t>
      </w:r>
      <w:r w:rsidRPr="00D50F6B">
        <w:rPr>
          <w:rFonts w:ascii="Times New Roman" w:hAnsi="Times New Roman" w:cs="Times New Roman"/>
          <w:sz w:val="28"/>
          <w:szCs w:val="28"/>
        </w:rPr>
        <w:t xml:space="preserve">, таким образом, чтобы был </w:t>
      </w:r>
      <w:r w:rsidR="002B6D39" w:rsidRPr="00D50F6B">
        <w:rPr>
          <w:rFonts w:ascii="Times New Roman" w:hAnsi="Times New Roman" w:cs="Times New Roman"/>
          <w:sz w:val="28"/>
          <w:szCs w:val="28"/>
        </w:rPr>
        <w:t>уникальный</w:t>
      </w:r>
      <w:r w:rsidRPr="00D50F6B">
        <w:rPr>
          <w:rFonts w:ascii="Times New Roman" w:hAnsi="Times New Roman" w:cs="Times New Roman"/>
          <w:sz w:val="28"/>
          <w:szCs w:val="28"/>
        </w:rPr>
        <w:t xml:space="preserve"> н</w:t>
      </w:r>
      <w:r w:rsidRPr="00D50F6B">
        <w:rPr>
          <w:rFonts w:ascii="Times New Roman" w:hAnsi="Times New Roman" w:cs="Times New Roman"/>
          <w:sz w:val="28"/>
          <w:szCs w:val="28"/>
        </w:rPr>
        <w:t>а</w:t>
      </w:r>
      <w:r w:rsidRPr="00D50F6B">
        <w:rPr>
          <w:rFonts w:ascii="Times New Roman" w:hAnsi="Times New Roman" w:cs="Times New Roman"/>
          <w:sz w:val="28"/>
          <w:szCs w:val="28"/>
        </w:rPr>
        <w:t>бор слов;</w:t>
      </w:r>
    </w:p>
    <w:p w:rsidR="00511B0D" w:rsidRPr="00D50F6B" w:rsidRDefault="00DC31DC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Одновременно</w:t>
      </w:r>
      <w:r w:rsidR="00511B0D" w:rsidRPr="00D50F6B">
        <w:rPr>
          <w:rFonts w:ascii="Times New Roman" w:hAnsi="Times New Roman" w:cs="Times New Roman"/>
          <w:sz w:val="28"/>
          <w:szCs w:val="28"/>
        </w:rPr>
        <w:t xml:space="preserve"> с пунктом 2</w:t>
      </w:r>
      <w:r w:rsidRPr="00D50F6B">
        <w:rPr>
          <w:rFonts w:ascii="Times New Roman" w:hAnsi="Times New Roman" w:cs="Times New Roman"/>
          <w:sz w:val="28"/>
          <w:szCs w:val="28"/>
        </w:rPr>
        <w:t xml:space="preserve"> ведется подсчёт упоминаний слова в док</w:t>
      </w:r>
      <w:r w:rsidRPr="00D50F6B">
        <w:rPr>
          <w:rFonts w:ascii="Times New Roman" w:hAnsi="Times New Roman" w:cs="Times New Roman"/>
          <w:sz w:val="28"/>
          <w:szCs w:val="28"/>
        </w:rPr>
        <w:t>у</w:t>
      </w:r>
      <w:r w:rsidRPr="00D50F6B">
        <w:rPr>
          <w:rFonts w:ascii="Times New Roman" w:hAnsi="Times New Roman" w:cs="Times New Roman"/>
          <w:sz w:val="28"/>
          <w:szCs w:val="28"/>
        </w:rPr>
        <w:t>менте.</w:t>
      </w:r>
      <w:r w:rsidR="00511B0D" w:rsidRPr="00D50F6B">
        <w:rPr>
          <w:rFonts w:ascii="Times New Roman" w:hAnsi="Times New Roman" w:cs="Times New Roman"/>
          <w:sz w:val="28"/>
          <w:szCs w:val="28"/>
        </w:rPr>
        <w:t xml:space="preserve"> Значения складываются в </w:t>
      </w:r>
      <w:r w:rsidR="00511B0D" w:rsidRPr="00D50F6B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="00511B0D" w:rsidRPr="00D50F6B">
        <w:rPr>
          <w:rFonts w:ascii="Times New Roman" w:hAnsi="Times New Roman" w:cs="Times New Roman"/>
          <w:sz w:val="28"/>
          <w:szCs w:val="28"/>
        </w:rPr>
        <w:t xml:space="preserve"> </w:t>
      </w:r>
      <w:r w:rsidR="00511B0D" w:rsidRPr="00D50F6B">
        <w:rPr>
          <w:rFonts w:ascii="Times New Roman" w:hAnsi="Times New Roman" w:cs="Times New Roman"/>
          <w:sz w:val="28"/>
          <w:szCs w:val="28"/>
          <w:lang w:val="en-US"/>
        </w:rPr>
        <w:t>WordsDocument</w:t>
      </w:r>
      <w:r w:rsidR="00511B0D" w:rsidRPr="00D50F6B">
        <w:rPr>
          <w:rFonts w:ascii="Times New Roman" w:hAnsi="Times New Roman" w:cs="Times New Roman"/>
          <w:sz w:val="28"/>
          <w:szCs w:val="28"/>
        </w:rPr>
        <w:t xml:space="preserve"> для </w:t>
      </w:r>
      <w:r w:rsidR="002B6D39" w:rsidRPr="00D50F6B">
        <w:rPr>
          <w:rFonts w:ascii="Times New Roman" w:hAnsi="Times New Roman" w:cs="Times New Roman"/>
          <w:sz w:val="28"/>
          <w:szCs w:val="28"/>
        </w:rPr>
        <w:t>соответс</w:t>
      </w:r>
      <w:r w:rsidR="002B6D39" w:rsidRPr="00D50F6B">
        <w:rPr>
          <w:rFonts w:ascii="Times New Roman" w:hAnsi="Times New Roman" w:cs="Times New Roman"/>
          <w:sz w:val="28"/>
          <w:szCs w:val="28"/>
        </w:rPr>
        <w:t>т</w:t>
      </w:r>
      <w:r w:rsidR="002B6D39" w:rsidRPr="00D50F6B">
        <w:rPr>
          <w:rFonts w:ascii="Times New Roman" w:hAnsi="Times New Roman" w:cs="Times New Roman"/>
          <w:sz w:val="28"/>
          <w:szCs w:val="28"/>
        </w:rPr>
        <w:t>вующего</w:t>
      </w:r>
      <w:r w:rsidR="00511B0D" w:rsidRPr="00D50F6B">
        <w:rPr>
          <w:rFonts w:ascii="Times New Roman" w:hAnsi="Times New Roman" w:cs="Times New Roman"/>
          <w:sz w:val="28"/>
          <w:szCs w:val="28"/>
        </w:rPr>
        <w:t xml:space="preserve"> ключа</w:t>
      </w:r>
      <w:r w:rsidR="00D50F6B" w:rsidRPr="00D50F6B">
        <w:rPr>
          <w:rFonts w:ascii="Times New Roman" w:hAnsi="Times New Roman" w:cs="Times New Roman"/>
          <w:sz w:val="28"/>
          <w:szCs w:val="28"/>
        </w:rPr>
        <w:t>;</w:t>
      </w:r>
    </w:p>
    <w:p w:rsidR="00511B0D" w:rsidRDefault="00511B0D" w:rsidP="001A0D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1B0D" w:rsidRPr="00C91119" w:rsidRDefault="00527F4D" w:rsidP="001A0DED">
      <w:pPr>
        <w:spacing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68429" cy="3900257"/>
            <wp:effectExtent l="19050" t="0" r="0" b="0"/>
            <wp:docPr id="13" name="Рисунок 13" descr="C:\Users\Sam\Desktop\скриншоты интерфейса программы\структура Words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\Desktop\скриншоты интерфейса программы\структура WordsDocumen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01" cy="3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DD" w:rsidRDefault="00527F4D" w:rsidP="001A0DED">
      <w:pPr>
        <w:spacing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91119">
        <w:rPr>
          <w:rFonts w:ascii="Times New Roman" w:hAnsi="Times New Roman" w:cs="Times New Roman"/>
          <w:sz w:val="28"/>
          <w:szCs w:val="28"/>
        </w:rPr>
        <w:t>Рисунок</w:t>
      </w:r>
      <w:r w:rsidRPr="006004CF">
        <w:rPr>
          <w:rFonts w:ascii="Times New Roman" w:hAnsi="Times New Roman" w:cs="Times New Roman"/>
          <w:sz w:val="28"/>
          <w:szCs w:val="28"/>
        </w:rPr>
        <w:t xml:space="preserve"> 3.3 - </w:t>
      </w:r>
      <w:r w:rsidRPr="00C91119">
        <w:rPr>
          <w:rFonts w:ascii="Times New Roman" w:hAnsi="Times New Roman" w:cs="Times New Roman"/>
          <w:sz w:val="28"/>
          <w:szCs w:val="28"/>
        </w:rPr>
        <w:t>Структура</w:t>
      </w:r>
      <w:r w:rsidRPr="006004CF">
        <w:rPr>
          <w:rFonts w:ascii="Times New Roman" w:hAnsi="Times New Roman" w:cs="Times New Roman"/>
          <w:sz w:val="28"/>
          <w:szCs w:val="28"/>
        </w:rPr>
        <w:t xml:space="preserve">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6004CF">
        <w:rPr>
          <w:rFonts w:ascii="Times New Roman" w:hAnsi="Times New Roman" w:cs="Times New Roman"/>
          <w:sz w:val="28"/>
          <w:szCs w:val="28"/>
        </w:rPr>
        <w:t xml:space="preserve">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Document</w:t>
      </w:r>
    </w:p>
    <w:p w:rsidR="006763DD" w:rsidRPr="006763DD" w:rsidRDefault="006763DD" w:rsidP="001A0DED">
      <w:pPr>
        <w:spacing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763DD" w:rsidRPr="00D50F6B" w:rsidRDefault="00511B0D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Одновременно с пунктами 1 - 3 для объекта класса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50F6B">
        <w:rPr>
          <w:rFonts w:ascii="Times New Roman" w:hAnsi="Times New Roman" w:cs="Times New Roman"/>
          <w:sz w:val="28"/>
          <w:szCs w:val="28"/>
        </w:rPr>
        <w:t>, соотве</w:t>
      </w:r>
      <w:r w:rsidRPr="00D50F6B">
        <w:rPr>
          <w:rFonts w:ascii="Times New Roman" w:hAnsi="Times New Roman" w:cs="Times New Roman"/>
          <w:sz w:val="28"/>
          <w:szCs w:val="28"/>
        </w:rPr>
        <w:t>т</w:t>
      </w:r>
      <w:r w:rsidRPr="00D50F6B">
        <w:rPr>
          <w:rFonts w:ascii="Times New Roman" w:hAnsi="Times New Roman" w:cs="Times New Roman"/>
          <w:sz w:val="28"/>
          <w:szCs w:val="28"/>
        </w:rPr>
        <w:t xml:space="preserve">ствующего обрабатываемому тексту, задаются поля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documentName</w:t>
      </w:r>
      <w:r w:rsidRPr="00D50F6B">
        <w:rPr>
          <w:rFonts w:ascii="Times New Roman" w:hAnsi="Times New Roman" w:cs="Times New Roman"/>
          <w:sz w:val="28"/>
          <w:szCs w:val="28"/>
        </w:rPr>
        <w:t xml:space="preserve">,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cumentType</w:t>
      </w:r>
      <w:r w:rsidRPr="00D50F6B">
        <w:rPr>
          <w:rFonts w:ascii="Times New Roman" w:hAnsi="Times New Roman" w:cs="Times New Roman"/>
          <w:sz w:val="28"/>
          <w:szCs w:val="28"/>
        </w:rPr>
        <w:t xml:space="preserve">,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D50F6B">
        <w:rPr>
          <w:rFonts w:ascii="Times New Roman" w:hAnsi="Times New Roman" w:cs="Times New Roman"/>
          <w:sz w:val="28"/>
          <w:szCs w:val="28"/>
        </w:rPr>
        <w:t>;</w:t>
      </w:r>
    </w:p>
    <w:p w:rsidR="00511B0D" w:rsidRPr="00D50F6B" w:rsidRDefault="00511B0D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421CB1" w:rsidRPr="00D50F6B">
        <w:rPr>
          <w:rFonts w:ascii="Times New Roman" w:hAnsi="Times New Roman" w:cs="Times New Roman"/>
          <w:sz w:val="28"/>
          <w:szCs w:val="28"/>
        </w:rPr>
        <w:t>сформированный</w:t>
      </w:r>
      <w:r w:rsidRPr="00D50F6B">
        <w:rPr>
          <w:rFonts w:ascii="Times New Roman" w:hAnsi="Times New Roman" w:cs="Times New Roman"/>
          <w:sz w:val="28"/>
          <w:szCs w:val="28"/>
        </w:rPr>
        <w:t xml:space="preserve"> со своими полями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50F6B">
        <w:rPr>
          <w:rFonts w:ascii="Times New Roman" w:hAnsi="Times New Roman" w:cs="Times New Roman"/>
          <w:sz w:val="28"/>
          <w:szCs w:val="28"/>
        </w:rPr>
        <w:t xml:space="preserve"> &lt;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50F6B">
        <w:rPr>
          <w:rFonts w:ascii="Times New Roman" w:hAnsi="Times New Roman" w:cs="Times New Roman"/>
          <w:sz w:val="28"/>
          <w:szCs w:val="28"/>
        </w:rPr>
        <w:t xml:space="preserve">&gt;  кладётся в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documentsVector</w:t>
      </w:r>
      <w:r w:rsidRPr="00D50F6B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DocumentCollection</w:t>
      </w:r>
      <w:r w:rsidRPr="00D50F6B">
        <w:rPr>
          <w:rFonts w:ascii="Times New Roman" w:hAnsi="Times New Roman" w:cs="Times New Roman"/>
          <w:sz w:val="28"/>
          <w:szCs w:val="28"/>
        </w:rPr>
        <w:t>;</w:t>
      </w:r>
    </w:p>
    <w:p w:rsidR="006763DD" w:rsidRPr="00D50F6B" w:rsidRDefault="00511B0D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Пункты 1 - 6 повторяются для следующего текста из коллекции;</w:t>
      </w:r>
    </w:p>
    <w:p w:rsidR="006763DD" w:rsidRPr="00D50F6B" w:rsidRDefault="00511B0D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lastRenderedPageBreak/>
        <w:t xml:space="preserve">Подсчитывается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NDC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150</m:t>
            </m:r>
          </m:den>
        </m:f>
      </m:oMath>
      <w:r w:rsidRPr="00D50F6B">
        <w:rPr>
          <w:rFonts w:ascii="Times New Roman" w:hAnsi="Times New Roman" w:cs="Times New Roman"/>
          <w:sz w:val="28"/>
          <w:szCs w:val="28"/>
        </w:rPr>
        <w:t>;</w:t>
      </w:r>
    </w:p>
    <w:p w:rsidR="006763DD" w:rsidRPr="00D50F6B" w:rsidRDefault="00596647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>Одновременно с пунктом 1 - 6 подсчитываются слова в общей колле</w:t>
      </w:r>
      <w:r w:rsidRPr="00D50F6B">
        <w:rPr>
          <w:rFonts w:ascii="Times New Roman" w:hAnsi="Times New Roman" w:cs="Times New Roman"/>
          <w:sz w:val="28"/>
          <w:szCs w:val="28"/>
        </w:rPr>
        <w:t>к</w:t>
      </w:r>
      <w:r w:rsidRPr="00D50F6B">
        <w:rPr>
          <w:rFonts w:ascii="Times New Roman" w:hAnsi="Times New Roman" w:cs="Times New Roman"/>
          <w:sz w:val="28"/>
          <w:szCs w:val="28"/>
        </w:rPr>
        <w:t xml:space="preserve">ции. Считываемые слова в пункте 2 складываются в качестве ключей в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D50F6B">
        <w:rPr>
          <w:rFonts w:ascii="Times New Roman" w:hAnsi="Times New Roman" w:cs="Times New Roman"/>
          <w:sz w:val="28"/>
          <w:szCs w:val="28"/>
        </w:rPr>
        <w:t xml:space="preserve"> </w:t>
      </w:r>
      <w:r w:rsidRPr="00D50F6B"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Pr="00D50F6B">
        <w:rPr>
          <w:rFonts w:ascii="Times New Roman" w:hAnsi="Times New Roman" w:cs="Times New Roman"/>
          <w:sz w:val="28"/>
          <w:szCs w:val="28"/>
        </w:rPr>
        <w:t>, таким образом, чтобы был уникальный набор слов;</w:t>
      </w:r>
    </w:p>
    <w:p w:rsidR="00596647" w:rsidRPr="00D50F6B" w:rsidRDefault="00596647" w:rsidP="00C53CEB">
      <w:pPr>
        <w:pStyle w:val="a3"/>
        <w:numPr>
          <w:ilvl w:val="0"/>
          <w:numId w:val="3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0F6B">
        <w:rPr>
          <w:rFonts w:ascii="Times New Roman" w:hAnsi="Times New Roman" w:cs="Times New Roman"/>
          <w:sz w:val="28"/>
          <w:szCs w:val="28"/>
        </w:rPr>
        <w:t xml:space="preserve">Одновременно с пунктом 8 подсчитывается частота упоминаемости документа с </w:t>
      </w:r>
      <w:r w:rsidR="002B6D39" w:rsidRPr="00D50F6B">
        <w:rPr>
          <w:rFonts w:ascii="Times New Roman" w:hAnsi="Times New Roman" w:cs="Times New Roman"/>
          <w:sz w:val="28"/>
          <w:szCs w:val="28"/>
        </w:rPr>
        <w:t>этим</w:t>
      </w:r>
      <w:r w:rsidRPr="00D50F6B">
        <w:rPr>
          <w:rFonts w:ascii="Times New Roman" w:hAnsi="Times New Roman" w:cs="Times New Roman"/>
          <w:sz w:val="28"/>
          <w:szCs w:val="28"/>
        </w:rPr>
        <w:t xml:space="preserve"> словом в коллекции. Основная идея заключается в том, чтобы получить для каждого слова во всей коллекции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D50F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6647" w:rsidRPr="009F519B" w:rsidRDefault="00596647" w:rsidP="001A0DED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C22DD" w:rsidRPr="00C91119" w:rsidRDefault="006763DD" w:rsidP="001A0DED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ND⊃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NDC</m:t>
            </m:r>
          </m:den>
        </m:f>
      </m:oMath>
      <w:r w:rsidR="00596647" w:rsidRPr="00C911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(3.1)</w:t>
      </w:r>
    </w:p>
    <w:p w:rsidR="006763DD" w:rsidRDefault="006763DD" w:rsidP="001A0DED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2653" w:rsidRPr="00C91119" w:rsidRDefault="00D50F6B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6647" w:rsidRPr="00C9111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ND⊃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596647" w:rsidRPr="00C91119">
        <w:rPr>
          <w:rFonts w:ascii="Times New Roman" w:hAnsi="Times New Roman" w:cs="Times New Roman"/>
          <w:sz w:val="28"/>
          <w:szCs w:val="28"/>
        </w:rPr>
        <w:t xml:space="preserve"> - количество документов, в которых </w:t>
      </w:r>
      <w:r w:rsidR="007B2653" w:rsidRPr="00C91119">
        <w:rPr>
          <w:rFonts w:ascii="Times New Roman" w:hAnsi="Times New Roman" w:cs="Times New Roman"/>
          <w:sz w:val="28"/>
          <w:szCs w:val="28"/>
        </w:rPr>
        <w:t xml:space="preserve">слово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7B2653" w:rsidRPr="00C91119">
        <w:rPr>
          <w:rFonts w:ascii="Times New Roman" w:hAnsi="Times New Roman" w:cs="Times New Roman"/>
          <w:sz w:val="28"/>
          <w:szCs w:val="28"/>
        </w:rPr>
        <w:t xml:space="preserve"> упоминается хотя бы 1 раз; </w:t>
      </w:r>
      <w:r w:rsidR="007B2653" w:rsidRPr="00C91119">
        <w:rPr>
          <w:rFonts w:ascii="Times New Roman" w:hAnsi="Times New Roman" w:cs="Times New Roman"/>
          <w:sz w:val="28"/>
          <w:szCs w:val="28"/>
          <w:lang w:val="en-US"/>
        </w:rPr>
        <w:t>NDC</w:t>
      </w:r>
      <w:r w:rsidR="007B2653" w:rsidRPr="00C91119">
        <w:rPr>
          <w:rFonts w:ascii="Times New Roman" w:hAnsi="Times New Roman" w:cs="Times New Roman"/>
          <w:sz w:val="28"/>
          <w:szCs w:val="28"/>
        </w:rPr>
        <w:t xml:space="preserve"> = 150 - общее число документов в коллекции</w:t>
      </w:r>
    </w:p>
    <w:p w:rsidR="007B2653" w:rsidRPr="00C91119" w:rsidRDefault="007B2653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119">
        <w:rPr>
          <w:rFonts w:ascii="Times New Roman" w:hAnsi="Times New Roman" w:cs="Times New Roman"/>
          <w:sz w:val="28"/>
          <w:szCs w:val="28"/>
        </w:rPr>
        <w:t xml:space="preserve">Алгоритмически выгодно при обработке очередного текста, если встретилось слово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91119">
        <w:rPr>
          <w:rFonts w:ascii="Times New Roman" w:hAnsi="Times New Roman" w:cs="Times New Roman"/>
          <w:sz w:val="28"/>
          <w:szCs w:val="28"/>
        </w:rPr>
        <w:t xml:space="preserve"> первый раз (последующие пропускаются), то изменение частоты пр</w:t>
      </w:r>
      <w:r w:rsidRPr="00C91119">
        <w:rPr>
          <w:rFonts w:ascii="Times New Roman" w:hAnsi="Times New Roman" w:cs="Times New Roman"/>
          <w:sz w:val="28"/>
          <w:szCs w:val="28"/>
        </w:rPr>
        <w:t>о</w:t>
      </w:r>
      <w:r w:rsidRPr="00C91119">
        <w:rPr>
          <w:rFonts w:ascii="Times New Roman" w:hAnsi="Times New Roman" w:cs="Times New Roman"/>
          <w:sz w:val="28"/>
          <w:szCs w:val="28"/>
        </w:rPr>
        <w:t>исходит по следующей формуле:</w:t>
      </w:r>
    </w:p>
    <w:p w:rsidR="007B2653" w:rsidRPr="00FC01D7" w:rsidRDefault="007B2653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D03E3" w:rsidRPr="00C91119" w:rsidRDefault="006763DD" w:rsidP="001A0DE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+α</m:t>
        </m:r>
      </m:oMath>
      <w:r w:rsidR="007B2653" w:rsidRPr="00C911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(3.2)</w:t>
      </w:r>
    </w:p>
    <w:p w:rsidR="003D03E3" w:rsidRPr="00CE60A6" w:rsidRDefault="003D03E3" w:rsidP="001A0DE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D03E3" w:rsidRPr="00C91119" w:rsidRDefault="001D2AA1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12A">
        <w:rPr>
          <w:rFonts w:ascii="Times New Roman" w:hAnsi="Times New Roman" w:cs="Times New Roman"/>
          <w:sz w:val="28"/>
          <w:szCs w:val="28"/>
        </w:rPr>
        <w:tab/>
      </w:r>
      <w:r w:rsidR="007B2653" w:rsidRPr="00C9111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NDC</m:t>
            </m:r>
          </m:den>
        </m:f>
      </m:oMath>
      <w:r w:rsidR="003D03E3" w:rsidRPr="00C91119">
        <w:rPr>
          <w:rFonts w:ascii="Times New Roman" w:hAnsi="Times New Roman" w:cs="Times New Roman"/>
          <w:sz w:val="28"/>
          <w:szCs w:val="28"/>
        </w:rPr>
        <w:t>.</w:t>
      </w:r>
    </w:p>
    <w:p w:rsidR="007B2653" w:rsidRPr="001A0DED" w:rsidRDefault="007B2653" w:rsidP="001A0DE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119">
        <w:rPr>
          <w:rFonts w:ascii="Times New Roman" w:hAnsi="Times New Roman" w:cs="Times New Roman"/>
          <w:sz w:val="28"/>
          <w:szCs w:val="28"/>
        </w:rPr>
        <w:t xml:space="preserve">Таким образом, после обработки всех текстов из коллекции получится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="001A0DED">
        <w:rPr>
          <w:rFonts w:ascii="Times New Roman" w:hAnsi="Times New Roman" w:cs="Times New Roman"/>
          <w:sz w:val="28"/>
          <w:szCs w:val="28"/>
        </w:rPr>
        <w:t>.</w:t>
      </w:r>
    </w:p>
    <w:p w:rsidR="007B2653" w:rsidRPr="00A32C71" w:rsidRDefault="007B2653" w:rsidP="001A0DED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527F4D" w:rsidRPr="006763DD" w:rsidRDefault="00527F4D" w:rsidP="001A0DED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76597" cy="3870251"/>
            <wp:effectExtent l="19050" t="0" r="153" b="0"/>
            <wp:docPr id="15" name="Рисунок 15" descr="C:\Users\Sam\Desktop\скриншоты интерфейса программы\структура Words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\Desktop\скриншоты интерфейса программы\структура WordsCollectio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32" cy="387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53" w:rsidRPr="000F1190" w:rsidRDefault="00527F4D" w:rsidP="001A0DED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91119">
        <w:rPr>
          <w:rFonts w:ascii="Times New Roman" w:hAnsi="Times New Roman" w:cs="Times New Roman"/>
          <w:sz w:val="28"/>
          <w:szCs w:val="28"/>
        </w:rPr>
        <w:t xml:space="preserve">Рисунок 3.3 - Структура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0F1190">
        <w:rPr>
          <w:rFonts w:ascii="Times New Roman" w:hAnsi="Times New Roman" w:cs="Times New Roman"/>
          <w:sz w:val="28"/>
          <w:szCs w:val="28"/>
        </w:rPr>
        <w:t xml:space="preserve">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Collection</w:t>
      </w:r>
    </w:p>
    <w:p w:rsidR="000F1190" w:rsidRDefault="000F1190" w:rsidP="001A0DED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2653" w:rsidRPr="00C91119" w:rsidRDefault="007B2653" w:rsidP="001A0DED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119">
        <w:rPr>
          <w:rFonts w:ascii="Times New Roman" w:hAnsi="Times New Roman" w:cs="Times New Roman"/>
          <w:sz w:val="28"/>
          <w:szCs w:val="28"/>
        </w:rPr>
        <w:t xml:space="preserve">Заполняются все оставшиеся поля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DocumentsCollection</w:t>
      </w:r>
      <w:r w:rsidRPr="00C91119">
        <w:rPr>
          <w:rFonts w:ascii="Times New Roman" w:hAnsi="Times New Roman" w:cs="Times New Roman"/>
          <w:sz w:val="28"/>
          <w:szCs w:val="28"/>
        </w:rPr>
        <w:t xml:space="preserve">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C91119">
        <w:rPr>
          <w:rFonts w:ascii="Times New Roman" w:hAnsi="Times New Roman" w:cs="Times New Roman"/>
          <w:sz w:val="28"/>
          <w:szCs w:val="28"/>
        </w:rPr>
        <w:t xml:space="preserve">,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NDC</w:t>
      </w:r>
      <w:r w:rsidRPr="00C91119">
        <w:rPr>
          <w:rFonts w:ascii="Times New Roman" w:hAnsi="Times New Roman" w:cs="Times New Roman"/>
          <w:sz w:val="28"/>
          <w:szCs w:val="28"/>
        </w:rPr>
        <w:t xml:space="preserve">,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NWC</w:t>
      </w:r>
      <w:r w:rsidR="000F1190">
        <w:rPr>
          <w:rFonts w:ascii="Times New Roman" w:hAnsi="Times New Roman" w:cs="Times New Roman"/>
          <w:sz w:val="28"/>
          <w:szCs w:val="28"/>
        </w:rPr>
        <w:t xml:space="preserve"> и </w:t>
      </w:r>
      <w:r w:rsidRPr="00C91119">
        <w:rPr>
          <w:rFonts w:ascii="Times New Roman" w:hAnsi="Times New Roman" w:cs="Times New Roman"/>
          <w:sz w:val="28"/>
          <w:szCs w:val="28"/>
        </w:rPr>
        <w:t>т</w:t>
      </w:r>
      <w:r w:rsidR="00421CB1" w:rsidRPr="00C91119">
        <w:rPr>
          <w:rFonts w:ascii="Times New Roman" w:hAnsi="Times New Roman" w:cs="Times New Roman"/>
          <w:sz w:val="28"/>
          <w:szCs w:val="28"/>
        </w:rPr>
        <w:t>ак далее</w:t>
      </w:r>
      <w:r w:rsidRPr="00C91119">
        <w:rPr>
          <w:rFonts w:ascii="Times New Roman" w:hAnsi="Times New Roman" w:cs="Times New Roman"/>
          <w:sz w:val="28"/>
          <w:szCs w:val="28"/>
        </w:rPr>
        <w:t xml:space="preserve"> (кроме </w:t>
      </w:r>
      <w:r w:rsidRPr="00C91119">
        <w:rPr>
          <w:rFonts w:ascii="Times New Roman" w:hAnsi="Times New Roman" w:cs="Times New Roman"/>
          <w:sz w:val="28"/>
          <w:szCs w:val="28"/>
          <w:lang w:val="en-US"/>
        </w:rPr>
        <w:t>WordsTrash</w:t>
      </w:r>
      <w:r w:rsidRPr="00C91119">
        <w:rPr>
          <w:rFonts w:ascii="Times New Roman" w:hAnsi="Times New Roman" w:cs="Times New Roman"/>
          <w:sz w:val="28"/>
          <w:szCs w:val="28"/>
        </w:rPr>
        <w:t>);</w:t>
      </w:r>
    </w:p>
    <w:p w:rsidR="007070FA" w:rsidRDefault="00DE52B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представляет собой удаление общеупотребительных слов по частоте</w:t>
      </w:r>
      <w:r w:rsidR="00CB13B5">
        <w:rPr>
          <w:rFonts w:ascii="Times New Roman" w:hAnsi="Times New Roman" w:cs="Times New Roman"/>
          <w:sz w:val="28"/>
          <w:szCs w:val="28"/>
        </w:rPr>
        <w:t xml:space="preserve"> упоминания в коллекции документов. Алгоритм фильтрации достато</w:t>
      </w:r>
      <w:r w:rsidR="00CB13B5">
        <w:rPr>
          <w:rFonts w:ascii="Times New Roman" w:hAnsi="Times New Roman" w:cs="Times New Roman"/>
          <w:sz w:val="28"/>
          <w:szCs w:val="28"/>
        </w:rPr>
        <w:t>ч</w:t>
      </w:r>
      <w:r w:rsidR="00CB13B5">
        <w:rPr>
          <w:rFonts w:ascii="Times New Roman" w:hAnsi="Times New Roman" w:cs="Times New Roman"/>
          <w:sz w:val="28"/>
          <w:szCs w:val="28"/>
        </w:rPr>
        <w:t xml:space="preserve">но просто в использовании и понимании. </w:t>
      </w:r>
    </w:p>
    <w:p w:rsidR="00CB13B5" w:rsidRPr="00CB13B5" w:rsidRDefault="00CB13B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Pr="009F51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первых</w:t>
      </w:r>
      <w:r w:rsidRPr="009F51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берется</w:t>
      </w:r>
      <w:r w:rsidRPr="009F5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Pr="009F5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F5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DocumentsCollection</w:t>
      </w:r>
      <w:r w:rsidRPr="009F5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каждого слова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требуется проверить выполнение следующих условий:</w:t>
      </w:r>
    </w:p>
    <w:p w:rsidR="00766119" w:rsidRDefault="00CB13B5" w:rsidP="00C53CE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то слово остаётся;</w:t>
      </w:r>
    </w:p>
    <w:p w:rsidR="00CB13B5" w:rsidRDefault="00CB13B5" w:rsidP="00C53CE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то слово удаляется;</w:t>
      </w:r>
    </w:p>
    <w:p w:rsidR="00CB13B5" w:rsidRPr="00B57E88" w:rsidRDefault="00CB13B5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Одновременно удаляется вся запись </w:t>
      </w: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CB1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="00B57E88" w:rsidRPr="00B57E88">
        <w:rPr>
          <w:rFonts w:ascii="Times New Roman" w:hAnsi="Times New Roman" w:cs="Times New Roman"/>
          <w:sz w:val="28"/>
          <w:szCs w:val="28"/>
        </w:rPr>
        <w:t>.</w:t>
      </w:r>
    </w:p>
    <w:p w:rsidR="00B57E88" w:rsidRDefault="00B57E88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удаляется, его также необходимо удалить из всех </w:t>
      </w:r>
      <w:r>
        <w:rPr>
          <w:rFonts w:ascii="Times New Roman" w:hAnsi="Times New Roman" w:cs="Times New Roman"/>
          <w:sz w:val="28"/>
          <w:szCs w:val="28"/>
          <w:lang w:val="en-US"/>
        </w:rPr>
        <w:t>WordsDoc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ment</w:t>
      </w:r>
      <w:r w:rsidRPr="00B57E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, где оно встречается.</w:t>
      </w:r>
    </w:p>
    <w:p w:rsidR="00B57E88" w:rsidRDefault="00B57E88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всех операций необходимо провести пересчёт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NWC</m:t>
        </m:r>
      </m:oMath>
      <w:r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скольку число уникальных и прошедших фильтрацию слов в коллекции (и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кументах) изменилось.</w:t>
      </w:r>
      <w:r w:rsidR="00310148">
        <w:rPr>
          <w:rFonts w:ascii="Times New Roman" w:hAnsi="Times New Roman" w:cs="Times New Roman"/>
          <w:sz w:val="28"/>
          <w:szCs w:val="28"/>
        </w:rPr>
        <w:t xml:space="preserve"> Все выбрасываемые слова требуется поместить в </w:t>
      </w:r>
      <w:r w:rsidR="00310148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="00310148" w:rsidRPr="00310148">
        <w:rPr>
          <w:rFonts w:ascii="Times New Roman" w:hAnsi="Times New Roman" w:cs="Times New Roman"/>
          <w:sz w:val="28"/>
          <w:szCs w:val="28"/>
        </w:rPr>
        <w:t xml:space="preserve"> &lt;</w:t>
      </w:r>
      <w:r w:rsidR="00310148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="00310148" w:rsidRPr="00310148">
        <w:rPr>
          <w:rFonts w:ascii="Times New Roman" w:hAnsi="Times New Roman" w:cs="Times New Roman"/>
          <w:sz w:val="28"/>
          <w:szCs w:val="28"/>
        </w:rPr>
        <w:t xml:space="preserve">, </w:t>
      </w:r>
      <w:r w:rsidR="0031014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310148" w:rsidRPr="00310148">
        <w:rPr>
          <w:rFonts w:ascii="Times New Roman" w:hAnsi="Times New Roman" w:cs="Times New Roman"/>
          <w:sz w:val="28"/>
          <w:szCs w:val="28"/>
        </w:rPr>
        <w:t xml:space="preserve">&gt; </w:t>
      </w:r>
      <w:r w:rsidR="00310148">
        <w:rPr>
          <w:rFonts w:ascii="Times New Roman" w:hAnsi="Times New Roman" w:cs="Times New Roman"/>
          <w:sz w:val="28"/>
          <w:szCs w:val="28"/>
          <w:lang w:val="en-US"/>
        </w:rPr>
        <w:t>wordsTrash</w:t>
      </w:r>
      <w:r w:rsidR="00310148" w:rsidRPr="00310148">
        <w:rPr>
          <w:rFonts w:ascii="Times New Roman" w:hAnsi="Times New Roman" w:cs="Times New Roman"/>
          <w:sz w:val="28"/>
          <w:szCs w:val="28"/>
        </w:rPr>
        <w:t xml:space="preserve"> </w:t>
      </w:r>
      <w:r w:rsidR="00310148">
        <w:rPr>
          <w:rFonts w:ascii="Times New Roman" w:hAnsi="Times New Roman" w:cs="Times New Roman"/>
          <w:sz w:val="28"/>
          <w:szCs w:val="28"/>
        </w:rPr>
        <w:t xml:space="preserve">вместе со своими коэффициентами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310148">
        <w:rPr>
          <w:rFonts w:ascii="Times New Roman" w:hAnsi="Times New Roman" w:cs="Times New Roman"/>
          <w:sz w:val="28"/>
          <w:szCs w:val="28"/>
        </w:rPr>
        <w:t xml:space="preserve">. Данная структура потребуется для анализа общеупотребительных слов. Для первого опыта </w:t>
      </w:r>
      <w:r w:rsidR="00B74B58">
        <w:rPr>
          <w:rFonts w:ascii="Times New Roman" w:hAnsi="Times New Roman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=95% [75-90%]</m:t>
        </m:r>
      </m:oMath>
      <w:r w:rsidR="00B74B58">
        <w:rPr>
          <w:rFonts w:ascii="Times New Roman" w:hAnsi="Times New Roman" w:cs="Times New Roman"/>
          <w:sz w:val="28"/>
          <w:szCs w:val="28"/>
        </w:rPr>
        <w:t xml:space="preserve">. В дальнейшем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</m:oMath>
      <w:r w:rsidR="00B74B58">
        <w:rPr>
          <w:rFonts w:ascii="Times New Roman" w:hAnsi="Times New Roman" w:cs="Times New Roman"/>
          <w:sz w:val="28"/>
          <w:szCs w:val="28"/>
        </w:rPr>
        <w:t xml:space="preserve"> будет варьир</w:t>
      </w:r>
      <w:r w:rsidR="00B74B58">
        <w:rPr>
          <w:rFonts w:ascii="Times New Roman" w:hAnsi="Times New Roman" w:cs="Times New Roman"/>
          <w:sz w:val="28"/>
          <w:szCs w:val="28"/>
        </w:rPr>
        <w:t>о</w:t>
      </w:r>
      <w:r w:rsidR="00B74B58">
        <w:rPr>
          <w:rFonts w:ascii="Times New Roman" w:hAnsi="Times New Roman" w:cs="Times New Roman"/>
          <w:sz w:val="28"/>
          <w:szCs w:val="28"/>
        </w:rPr>
        <w:t xml:space="preserve">ваться для анализа фильтрации. </w:t>
      </w:r>
    </w:p>
    <w:p w:rsidR="00B74B58" w:rsidRPr="002D3DE0" w:rsidRDefault="00B74B58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будет осуществляться следующим образом. В дире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тории выходных данных создаётся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CommonData</w:t>
      </w:r>
      <w:r w:rsidRPr="00B74B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74B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него выводится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WordsCollection</w:t>
      </w:r>
      <w:r w:rsidRPr="00B74B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класс  </w:t>
      </w:r>
      <w:r>
        <w:rPr>
          <w:rFonts w:ascii="Times New Roman" w:hAnsi="Times New Roman" w:cs="Times New Roman"/>
          <w:sz w:val="28"/>
          <w:szCs w:val="28"/>
          <w:lang w:val="en-US"/>
        </w:rPr>
        <w:t>DocumentCollection</w:t>
      </w:r>
      <w:r w:rsidRPr="00B74B58">
        <w:rPr>
          <w:rFonts w:ascii="Times New Roman" w:hAnsi="Times New Roman" w:cs="Times New Roman"/>
          <w:sz w:val="28"/>
          <w:szCs w:val="28"/>
        </w:rPr>
        <w:t xml:space="preserve">) </w:t>
      </w:r>
      <w:r w:rsidR="002B6D39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столбцами.</w:t>
      </w:r>
    </w:p>
    <w:p w:rsidR="00B74B58" w:rsidRDefault="00B74B58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создаётся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trashWords</w:t>
      </w:r>
      <w:r w:rsidRPr="00B74B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74B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него двумя столбцами выводятся </w:t>
      </w:r>
      <w:r w:rsidR="00421CB1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B74B5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B74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74B58">
        <w:rPr>
          <w:rFonts w:ascii="Times New Roman" w:hAnsi="Times New Roman" w:cs="Times New Roman"/>
          <w:sz w:val="28"/>
          <w:szCs w:val="28"/>
        </w:rPr>
        <w:t xml:space="preserve">&gt; . </w:t>
      </w:r>
    </w:p>
    <w:p w:rsidR="004845D6" w:rsidRPr="002D3DE0" w:rsidRDefault="00B74B58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 тематические директории с файлами</w:t>
      </w:r>
      <w:r w:rsidRPr="00B74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наподобие 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B74B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politic</w:t>
      </w:r>
      <w:r>
        <w:rPr>
          <w:rFonts w:ascii="Times New Roman" w:hAnsi="Times New Roman" w:cs="Times New Roman"/>
          <w:sz w:val="28"/>
          <w:szCs w:val="28"/>
        </w:rPr>
        <w:t>_01.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74B58">
        <w:rPr>
          <w:rFonts w:ascii="Times New Roman" w:hAnsi="Times New Roman" w:cs="Times New Roman"/>
          <w:sz w:val="28"/>
          <w:szCs w:val="28"/>
        </w:rPr>
        <w:t xml:space="preserve"> </w:t>
      </w:r>
      <w:r w:rsidR="002B6D39">
        <w:rPr>
          <w:rFonts w:ascii="Times New Roman" w:hAnsi="Times New Roman" w:cs="Times New Roman"/>
          <w:sz w:val="28"/>
          <w:szCs w:val="28"/>
        </w:rPr>
        <w:t>и др</w:t>
      </w:r>
      <w:r>
        <w:rPr>
          <w:rFonts w:ascii="Times New Roman" w:hAnsi="Times New Roman" w:cs="Times New Roman"/>
          <w:sz w:val="28"/>
          <w:szCs w:val="28"/>
        </w:rPr>
        <w:t>. В эти файлы последовательно выводятся</w:t>
      </w:r>
      <w:r w:rsidR="00421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из </w:t>
      </w:r>
      <w:r>
        <w:rPr>
          <w:rFonts w:ascii="Times New Roman" w:hAnsi="Times New Roman" w:cs="Times New Roman"/>
          <w:sz w:val="28"/>
          <w:szCs w:val="28"/>
          <w:lang w:val="en-US"/>
        </w:rPr>
        <w:t>WordsDocument</w:t>
      </w:r>
      <w:r w:rsidR="00696683" w:rsidRPr="00696683">
        <w:rPr>
          <w:rFonts w:ascii="Times New Roman" w:hAnsi="Times New Roman" w:cs="Times New Roman"/>
          <w:sz w:val="28"/>
          <w:szCs w:val="28"/>
        </w:rPr>
        <w:t xml:space="preserve"> </w:t>
      </w:r>
      <w:r w:rsidR="00696683">
        <w:rPr>
          <w:rFonts w:ascii="Times New Roman" w:hAnsi="Times New Roman" w:cs="Times New Roman"/>
          <w:sz w:val="28"/>
          <w:szCs w:val="28"/>
        </w:rPr>
        <w:t xml:space="preserve">соответствующих объектов класса </w:t>
      </w:r>
      <w:r w:rsidR="00696683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696683" w:rsidRPr="00696683">
        <w:rPr>
          <w:rFonts w:ascii="Times New Roman" w:hAnsi="Times New Roman" w:cs="Times New Roman"/>
          <w:sz w:val="28"/>
          <w:szCs w:val="28"/>
        </w:rPr>
        <w:t xml:space="preserve">  </w:t>
      </w:r>
      <w:r w:rsidR="00696683">
        <w:rPr>
          <w:rFonts w:ascii="Times New Roman" w:hAnsi="Times New Roman" w:cs="Times New Roman"/>
          <w:sz w:val="28"/>
          <w:szCs w:val="28"/>
        </w:rPr>
        <w:t xml:space="preserve">из </w:t>
      </w:r>
      <w:r w:rsidR="00696683">
        <w:rPr>
          <w:rFonts w:ascii="Times New Roman" w:hAnsi="Times New Roman" w:cs="Times New Roman"/>
          <w:sz w:val="28"/>
          <w:szCs w:val="28"/>
          <w:lang w:val="en-US"/>
        </w:rPr>
        <w:t>documentsVe</w:t>
      </w:r>
      <w:r w:rsidR="006966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6683">
        <w:rPr>
          <w:rFonts w:ascii="Times New Roman" w:hAnsi="Times New Roman" w:cs="Times New Roman"/>
          <w:sz w:val="28"/>
          <w:szCs w:val="28"/>
          <w:lang w:val="en-US"/>
        </w:rPr>
        <w:t>tor</w:t>
      </w:r>
      <w:r w:rsidR="00696683" w:rsidRPr="00696683">
        <w:rPr>
          <w:rFonts w:ascii="Times New Roman" w:hAnsi="Times New Roman" w:cs="Times New Roman"/>
          <w:sz w:val="28"/>
          <w:szCs w:val="28"/>
        </w:rPr>
        <w:t>.</w:t>
      </w:r>
    </w:p>
    <w:p w:rsidR="002D3DE0" w:rsidRDefault="002D3DE0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2089" w:rsidRPr="00A32C71" w:rsidRDefault="00702089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45D6" w:rsidRPr="000F1190" w:rsidRDefault="004845D6" w:rsidP="001A0DED">
      <w:pPr>
        <w:pStyle w:val="2"/>
        <w:spacing w:line="360" w:lineRule="auto"/>
        <w:contextualSpacing/>
      </w:pPr>
      <w:bookmarkStart w:id="46" w:name="_Toc452327454"/>
      <w:bookmarkStart w:id="47" w:name="_Toc452327844"/>
      <w:r w:rsidRPr="000F1190">
        <w:t>3.</w:t>
      </w:r>
      <w:r w:rsidR="00421CB1" w:rsidRPr="000F1190">
        <w:t>3 П</w:t>
      </w:r>
      <w:r w:rsidRPr="000F1190">
        <w:t>рограмма</w:t>
      </w:r>
      <w:r w:rsidR="000F1190" w:rsidRPr="000F1190">
        <w:t>, реализующая нейронную сеть</w:t>
      </w:r>
      <w:r w:rsidR="000F1190">
        <w:t>,</w:t>
      </w:r>
      <w:r w:rsidR="000F1190" w:rsidRPr="000F1190">
        <w:t xml:space="preserve"> </w:t>
      </w:r>
      <w:r w:rsidR="000F1190">
        <w:rPr>
          <w:lang w:val="en-US"/>
        </w:rPr>
        <w:t>NeuralNet</w:t>
      </w:r>
      <w:r w:rsidR="00C11C35" w:rsidRPr="000F1190">
        <w:rPr>
          <w:lang w:val="en-US"/>
        </w:rPr>
        <w:t>Classificator</w:t>
      </w:r>
      <w:bookmarkEnd w:id="46"/>
      <w:bookmarkEnd w:id="47"/>
    </w:p>
    <w:p w:rsidR="00310148" w:rsidRPr="000F1190" w:rsidRDefault="00310148" w:rsidP="001A0DED">
      <w:pPr>
        <w:spacing w:line="360" w:lineRule="auto"/>
        <w:ind w:left="5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845D6" w:rsidRPr="000F1190" w:rsidRDefault="004845D6" w:rsidP="001A0DED">
      <w:pPr>
        <w:pStyle w:val="3"/>
      </w:pPr>
      <w:bookmarkStart w:id="48" w:name="_Toc452327455"/>
      <w:bookmarkStart w:id="49" w:name="_Toc452327845"/>
      <w:r w:rsidRPr="000F1190">
        <w:t xml:space="preserve">3.3.1 Структура программы </w:t>
      </w:r>
      <w:r w:rsidRPr="000F1190">
        <w:rPr>
          <w:lang w:val="en-US"/>
        </w:rPr>
        <w:t>Neural</w:t>
      </w:r>
      <w:r w:rsidR="000F1190">
        <w:rPr>
          <w:lang w:val="en-US"/>
        </w:rPr>
        <w:t>Net</w:t>
      </w:r>
      <w:r w:rsidR="00C11C35" w:rsidRPr="000F1190">
        <w:rPr>
          <w:lang w:val="en-US"/>
        </w:rPr>
        <w:t>Classificator</w:t>
      </w:r>
      <w:bookmarkEnd w:id="48"/>
      <w:bookmarkEnd w:id="49"/>
    </w:p>
    <w:p w:rsidR="008C12B2" w:rsidRPr="008C12B2" w:rsidRDefault="008C12B2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12B2" w:rsidRPr="00CE60A6" w:rsidRDefault="008C12B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полного понимания требуется ввести несколько условных обознач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ний, а именно обозначения исходных данных: </w:t>
      </w:r>
    </w:p>
    <w:p w:rsidR="008C12B2" w:rsidRPr="00B223C5" w:rsidRDefault="00C569B8" w:rsidP="00C53CEB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12B2" w:rsidRPr="00B223C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j=1÷6</m:t>
        </m:r>
      </m:oMath>
      <w:r w:rsidR="008C12B2" w:rsidRPr="00B223C5">
        <w:rPr>
          <w:rFonts w:ascii="Times New Roman" w:hAnsi="Times New Roman" w:cs="Times New Roman"/>
          <w:sz w:val="28"/>
          <w:szCs w:val="28"/>
        </w:rPr>
        <w:t xml:space="preserve"> - это номер темы</w:t>
      </w:r>
      <w:r w:rsidR="00421CB1" w:rsidRPr="00B223C5">
        <w:rPr>
          <w:rFonts w:ascii="Times New Roman" w:hAnsi="Times New Roman" w:cs="Times New Roman"/>
          <w:sz w:val="28"/>
          <w:szCs w:val="28"/>
        </w:rPr>
        <w:t>. Максимальное количество тем -</w:t>
      </w:r>
      <w:r w:rsidR="008C12B2" w:rsidRPr="00B223C5">
        <w:rPr>
          <w:rFonts w:ascii="Times New Roman" w:hAnsi="Times New Roman" w:cs="Times New Roman"/>
          <w:sz w:val="28"/>
          <w:szCs w:val="28"/>
        </w:rPr>
        <w:t>6.</w:t>
      </w:r>
    </w:p>
    <w:p w:rsidR="008C12B2" w:rsidRPr="00B223C5" w:rsidRDefault="00C569B8" w:rsidP="00C53CEB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8C12B2" w:rsidRPr="00B223C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=1÷25</m:t>
        </m:r>
      </m:oMath>
      <w:r w:rsidR="008C12B2" w:rsidRPr="00B223C5">
        <w:rPr>
          <w:rFonts w:ascii="Times New Roman" w:hAnsi="Times New Roman" w:cs="Times New Roman"/>
          <w:sz w:val="28"/>
          <w:szCs w:val="28"/>
        </w:rPr>
        <w:t xml:space="preserve"> - номер документа для </w:t>
      </w:r>
      <w:r w:rsidR="008C12B2" w:rsidRPr="00B223C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C12B2" w:rsidRPr="00B223C5">
        <w:rPr>
          <w:rFonts w:ascii="Times New Roman" w:hAnsi="Times New Roman" w:cs="Times New Roman"/>
          <w:sz w:val="28"/>
          <w:szCs w:val="28"/>
        </w:rPr>
        <w:t xml:space="preserve">-ой темы. </w:t>
      </w:r>
    </w:p>
    <w:p w:rsidR="004845D6" w:rsidRPr="00B223C5" w:rsidRDefault="00C569B8" w:rsidP="00C53CEB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8C12B2" w:rsidRPr="00B223C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=1÷(1000~5000)</m:t>
        </m:r>
      </m:oMath>
      <w:r w:rsidR="008C12B2" w:rsidRPr="00B223C5">
        <w:rPr>
          <w:rFonts w:ascii="Times New Roman" w:hAnsi="Times New Roman" w:cs="Times New Roman"/>
          <w:sz w:val="28"/>
          <w:szCs w:val="28"/>
        </w:rPr>
        <w:t xml:space="preserve"> - количество слов для </w:t>
      </w:r>
      <w:r w:rsidR="008C12B2" w:rsidRPr="00B223C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C12B2" w:rsidRPr="00B223C5">
        <w:rPr>
          <w:rFonts w:ascii="Times New Roman" w:hAnsi="Times New Roman" w:cs="Times New Roman"/>
          <w:sz w:val="28"/>
          <w:szCs w:val="28"/>
        </w:rPr>
        <w:t xml:space="preserve">-ого документа из </w:t>
      </w:r>
      <w:r w:rsidR="008C12B2" w:rsidRPr="00B223C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C12B2" w:rsidRPr="00B223C5">
        <w:rPr>
          <w:rFonts w:ascii="Times New Roman" w:hAnsi="Times New Roman" w:cs="Times New Roman"/>
          <w:sz w:val="28"/>
          <w:szCs w:val="28"/>
        </w:rPr>
        <w:t xml:space="preserve">-ой темы. </w:t>
      </w:r>
    </w:p>
    <w:p w:rsidR="004845D6" w:rsidRDefault="006511C6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модуль программы обладает следующей функциональностью:</w:t>
      </w:r>
    </w:p>
    <w:p w:rsidR="006511C6" w:rsidRPr="00B223C5" w:rsidRDefault="006511C6" w:rsidP="00C53CE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Запуск программы;</w:t>
      </w:r>
    </w:p>
    <w:p w:rsidR="006511C6" w:rsidRPr="00B223C5" w:rsidRDefault="006511C6" w:rsidP="00C53CE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Запуск интерфейсной части;</w:t>
      </w:r>
    </w:p>
    <w:p w:rsidR="006511C6" w:rsidRPr="00B223C5" w:rsidRDefault="006511C6" w:rsidP="00C53CE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Запуск всех необходимых модулей (методов) для реализации функци</w:t>
      </w:r>
      <w:r w:rsidRPr="00B223C5">
        <w:rPr>
          <w:rFonts w:ascii="Times New Roman" w:hAnsi="Times New Roman" w:cs="Times New Roman"/>
          <w:sz w:val="28"/>
          <w:szCs w:val="28"/>
        </w:rPr>
        <w:t>о</w:t>
      </w:r>
      <w:r w:rsidRPr="00B223C5">
        <w:rPr>
          <w:rFonts w:ascii="Times New Roman" w:hAnsi="Times New Roman" w:cs="Times New Roman"/>
          <w:sz w:val="28"/>
          <w:szCs w:val="28"/>
        </w:rPr>
        <w:t>нальной части программы;</w:t>
      </w:r>
    </w:p>
    <w:p w:rsidR="006511C6" w:rsidRPr="00B223C5" w:rsidRDefault="006511C6" w:rsidP="00C53CE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Инициализация структур данных;</w:t>
      </w:r>
    </w:p>
    <w:p w:rsidR="006D7C97" w:rsidRDefault="006511C6" w:rsidP="001A0DED">
      <w:pPr>
        <w:spacing w:line="360" w:lineRule="auto"/>
        <w:ind w:left="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должен обладать минимальной интерфейсной ч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стью с функциональностью:</w:t>
      </w:r>
    </w:p>
    <w:p w:rsidR="006511C6" w:rsidRPr="00B223C5" w:rsidRDefault="006511C6" w:rsidP="00C53CE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223C5">
        <w:rPr>
          <w:rFonts w:ascii="Times New Roman" w:hAnsi="Times New Roman" w:cs="Times New Roman"/>
          <w:sz w:val="28"/>
          <w:szCs w:val="28"/>
        </w:rPr>
        <w:t xml:space="preserve"> для запуска расчётной части программы;</w:t>
      </w:r>
    </w:p>
    <w:p w:rsidR="006511C6" w:rsidRPr="00B223C5" w:rsidRDefault="006511C6" w:rsidP="00C53CE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FileDialog</w:t>
      </w:r>
      <w:r w:rsidRPr="00B223C5">
        <w:rPr>
          <w:rFonts w:ascii="Times New Roman" w:hAnsi="Times New Roman" w:cs="Times New Roman"/>
          <w:sz w:val="28"/>
          <w:szCs w:val="28"/>
        </w:rPr>
        <w:t xml:space="preserve"> для задания директории с исходными данными;</w:t>
      </w:r>
    </w:p>
    <w:p w:rsidR="006511C6" w:rsidRPr="00B223C5" w:rsidRDefault="006511C6" w:rsidP="00C53CE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 xml:space="preserve">Окна для задания различных коэффициентов: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23C5">
        <w:rPr>
          <w:rFonts w:ascii="Times New Roman" w:hAnsi="Times New Roman" w:cs="Times New Roman"/>
          <w:sz w:val="28"/>
          <w:szCs w:val="28"/>
        </w:rPr>
        <w:t xml:space="preserve"> и т.д.;</w:t>
      </w:r>
    </w:p>
    <w:p w:rsidR="006511C6" w:rsidRPr="00B223C5" w:rsidRDefault="006511C6" w:rsidP="00C53CE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 xml:space="preserve">Виджет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Pr="00B223C5">
        <w:rPr>
          <w:rFonts w:ascii="Times New Roman" w:hAnsi="Times New Roman" w:cs="Times New Roman"/>
          <w:sz w:val="28"/>
          <w:szCs w:val="28"/>
        </w:rPr>
        <w:t xml:space="preserve"> для отображения расчётной части программы;</w:t>
      </w:r>
    </w:p>
    <w:p w:rsidR="006511C6" w:rsidRPr="00B223C5" w:rsidRDefault="006511C6" w:rsidP="00C53CE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 xml:space="preserve">Виджет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FileDialog</w:t>
      </w:r>
      <w:r w:rsidRPr="00B223C5">
        <w:rPr>
          <w:rFonts w:ascii="Times New Roman" w:hAnsi="Times New Roman" w:cs="Times New Roman"/>
          <w:sz w:val="28"/>
          <w:szCs w:val="28"/>
        </w:rPr>
        <w:t xml:space="preserve"> для вывода результатов в файлы;</w:t>
      </w:r>
    </w:p>
    <w:p w:rsidR="006511C6" w:rsidRPr="00B223C5" w:rsidRDefault="006511C6" w:rsidP="00C53CE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 xml:space="preserve">Стандартные средства работы с окном интерфейсной части: </w:t>
      </w:r>
      <w:r w:rsidR="00F04CED" w:rsidRPr="00B223C5">
        <w:rPr>
          <w:rFonts w:ascii="Times New Roman" w:hAnsi="Times New Roman" w:cs="Times New Roman"/>
          <w:sz w:val="28"/>
          <w:szCs w:val="28"/>
        </w:rPr>
        <w:t>иконка з</w:t>
      </w:r>
      <w:r w:rsidR="00F04CED" w:rsidRPr="00B223C5">
        <w:rPr>
          <w:rFonts w:ascii="Times New Roman" w:hAnsi="Times New Roman" w:cs="Times New Roman"/>
          <w:sz w:val="28"/>
          <w:szCs w:val="28"/>
        </w:rPr>
        <w:t>а</w:t>
      </w:r>
      <w:r w:rsidR="00F04CED" w:rsidRPr="00B223C5">
        <w:rPr>
          <w:rFonts w:ascii="Times New Roman" w:hAnsi="Times New Roman" w:cs="Times New Roman"/>
          <w:sz w:val="28"/>
          <w:szCs w:val="28"/>
        </w:rPr>
        <w:t>крытия программы, иконка свертывания/развертывания окна;</w:t>
      </w:r>
    </w:p>
    <w:p w:rsidR="00F04CED" w:rsidRPr="00B223C5" w:rsidRDefault="00F04CED" w:rsidP="00C53CE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Окно пошагового прохождения программы с выводом текущих результ</w:t>
      </w:r>
      <w:r w:rsidRPr="00B223C5">
        <w:rPr>
          <w:rFonts w:ascii="Times New Roman" w:hAnsi="Times New Roman" w:cs="Times New Roman"/>
          <w:sz w:val="28"/>
          <w:szCs w:val="28"/>
        </w:rPr>
        <w:t>а</w:t>
      </w:r>
      <w:r w:rsidRPr="00B223C5">
        <w:rPr>
          <w:rFonts w:ascii="Times New Roman" w:hAnsi="Times New Roman" w:cs="Times New Roman"/>
          <w:sz w:val="28"/>
          <w:szCs w:val="28"/>
        </w:rPr>
        <w:t xml:space="preserve">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α,β,  </m:t>
            </m:r>
          </m:e>
        </m:nary>
      </m:oMath>
      <w:r w:rsidRPr="00B223C5">
        <w:rPr>
          <w:rFonts w:ascii="Times New Roman" w:hAnsi="Times New Roman" w:cs="Times New Roman"/>
          <w:sz w:val="28"/>
          <w:szCs w:val="28"/>
        </w:rPr>
        <w:t xml:space="preserve"> номер нейрона-победителя и так далее;</w:t>
      </w:r>
    </w:p>
    <w:p w:rsidR="00F04CED" w:rsidRDefault="00F04CED" w:rsidP="001A0DED">
      <w:pPr>
        <w:spacing w:line="360" w:lineRule="auto"/>
        <w:ind w:left="5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</w:t>
      </w:r>
      <w:r w:rsidR="00421CB1">
        <w:rPr>
          <w:rFonts w:ascii="Times New Roman" w:hAnsi="Times New Roman" w:cs="Times New Roman"/>
          <w:sz w:val="28"/>
          <w:szCs w:val="28"/>
        </w:rPr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продукт должен содержать следующие </w:t>
      </w:r>
      <w:r w:rsidR="00D37378">
        <w:rPr>
          <w:rFonts w:ascii="Times New Roman" w:hAnsi="Times New Roman" w:cs="Times New Roman"/>
          <w:sz w:val="28"/>
          <w:szCs w:val="28"/>
        </w:rPr>
        <w:t>функциональные модули и обладать следующей структурой:</w:t>
      </w:r>
    </w:p>
    <w:p w:rsidR="00D37378" w:rsidRDefault="00D37378" w:rsidP="00C53CEB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NeuronSet</w:t>
      </w:r>
      <w:r>
        <w:rPr>
          <w:rFonts w:ascii="Times New Roman" w:hAnsi="Times New Roman" w:cs="Times New Roman"/>
          <w:sz w:val="28"/>
          <w:szCs w:val="28"/>
        </w:rPr>
        <w:t>, который содержит функциональность и стуктуру одного нейрона, а именно:</w:t>
      </w:r>
    </w:p>
    <w:p w:rsidR="00D37378" w:rsidRPr="00B223C5" w:rsidRDefault="00D37378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int NeuronId;</w:t>
      </w:r>
    </w:p>
    <w:p w:rsidR="00D37378" w:rsidRPr="00B223C5" w:rsidRDefault="00D37378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neuronName</w:t>
      </w:r>
      <w:r w:rsidRPr="00B223C5">
        <w:rPr>
          <w:rFonts w:ascii="Times New Roman" w:hAnsi="Times New Roman" w:cs="Times New Roman"/>
          <w:sz w:val="28"/>
          <w:szCs w:val="28"/>
        </w:rPr>
        <w:t>- задаётся при инициализации;</w:t>
      </w:r>
    </w:p>
    <w:p w:rsidR="00D37378" w:rsidRPr="00B223C5" w:rsidRDefault="00D37378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neuronTopic</w:t>
      </w:r>
      <w:r w:rsidRPr="00B223C5">
        <w:rPr>
          <w:rFonts w:ascii="Times New Roman" w:hAnsi="Times New Roman" w:cs="Times New Roman"/>
          <w:sz w:val="28"/>
          <w:szCs w:val="28"/>
        </w:rPr>
        <w:t xml:space="preserve"> - определяется в конце обучения;</w:t>
      </w:r>
    </w:p>
    <w:p w:rsidR="00D37378" w:rsidRPr="00B223C5" w:rsidRDefault="00D37378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QVector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clusterDocuments</w:t>
      </w:r>
      <w:r w:rsidRPr="00B223C5">
        <w:rPr>
          <w:rFonts w:ascii="Times New Roman" w:hAnsi="Times New Roman" w:cs="Times New Roman"/>
          <w:sz w:val="28"/>
          <w:szCs w:val="28"/>
        </w:rPr>
        <w:t xml:space="preserve"> - содержит имена (ссылки) текстов, относящи</w:t>
      </w:r>
      <w:r w:rsidRPr="00B223C5">
        <w:rPr>
          <w:rFonts w:ascii="Times New Roman" w:hAnsi="Times New Roman" w:cs="Times New Roman"/>
          <w:sz w:val="28"/>
          <w:szCs w:val="28"/>
        </w:rPr>
        <w:t>х</w:t>
      </w:r>
      <w:r w:rsidRPr="00B223C5">
        <w:rPr>
          <w:rFonts w:ascii="Times New Roman" w:hAnsi="Times New Roman" w:cs="Times New Roman"/>
          <w:sz w:val="28"/>
          <w:szCs w:val="28"/>
        </w:rPr>
        <w:t>ся к данному нейрону. Обновляется на каждом шаге обучения;</w:t>
      </w:r>
    </w:p>
    <w:p w:rsidR="00D37378" w:rsidRPr="00B223C5" w:rsidRDefault="00D37378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B223C5">
        <w:rPr>
          <w:rFonts w:ascii="Times New Roman" w:hAnsi="Times New Roman" w:cs="Times New Roman"/>
          <w:sz w:val="28"/>
          <w:szCs w:val="28"/>
        </w:rPr>
        <w:t xml:space="preserve"> - содержит процесс правильно распознанных текстов на к</w:t>
      </w:r>
      <w:r w:rsidRPr="00B223C5">
        <w:rPr>
          <w:rFonts w:ascii="Times New Roman" w:hAnsi="Times New Roman" w:cs="Times New Roman"/>
          <w:sz w:val="28"/>
          <w:szCs w:val="28"/>
        </w:rPr>
        <w:t>а</w:t>
      </w:r>
      <w:r w:rsidRPr="00B223C5">
        <w:rPr>
          <w:rFonts w:ascii="Times New Roman" w:hAnsi="Times New Roman" w:cs="Times New Roman"/>
          <w:sz w:val="28"/>
          <w:szCs w:val="28"/>
        </w:rPr>
        <w:t>ждом шаге обучения;</w:t>
      </w:r>
    </w:p>
    <w:p w:rsidR="00D37378" w:rsidRPr="00B223C5" w:rsidRDefault="00D37378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 α,  β </m:t>
        </m:r>
      </m:oMath>
      <w:r w:rsidR="002C1712" w:rsidRPr="00B223C5">
        <w:rPr>
          <w:rFonts w:ascii="Times New Roman" w:hAnsi="Times New Roman" w:cs="Times New Roman"/>
          <w:sz w:val="28"/>
          <w:szCs w:val="28"/>
        </w:rPr>
        <w:t xml:space="preserve"> и другие численные данные относящиеся к данному не</w:t>
      </w:r>
      <w:r w:rsidR="002C1712" w:rsidRPr="00B223C5">
        <w:rPr>
          <w:rFonts w:ascii="Times New Roman" w:hAnsi="Times New Roman" w:cs="Times New Roman"/>
          <w:sz w:val="28"/>
          <w:szCs w:val="28"/>
        </w:rPr>
        <w:t>й</w:t>
      </w:r>
      <w:r w:rsidR="002C1712" w:rsidRPr="00B223C5">
        <w:rPr>
          <w:rFonts w:ascii="Times New Roman" w:hAnsi="Times New Roman" w:cs="Times New Roman"/>
          <w:sz w:val="28"/>
          <w:szCs w:val="28"/>
        </w:rPr>
        <w:t>рону;</w:t>
      </w:r>
    </w:p>
    <w:p w:rsidR="002C1712" w:rsidRPr="00B223C5" w:rsidRDefault="002C1712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B223C5">
        <w:rPr>
          <w:rFonts w:ascii="Times New Roman" w:hAnsi="Times New Roman" w:cs="Times New Roman"/>
          <w:sz w:val="28"/>
          <w:szCs w:val="28"/>
        </w:rPr>
        <w:t xml:space="preserve"> &lt;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B223C5">
        <w:rPr>
          <w:rFonts w:ascii="Times New Roman" w:hAnsi="Times New Roman" w:cs="Times New Roman"/>
          <w:sz w:val="28"/>
          <w:szCs w:val="28"/>
        </w:rPr>
        <w:t xml:space="preserve">,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23C5">
        <w:rPr>
          <w:rFonts w:ascii="Times New Roman" w:hAnsi="Times New Roman" w:cs="Times New Roman"/>
          <w:sz w:val="28"/>
          <w:szCs w:val="28"/>
        </w:rPr>
        <w:t xml:space="preserve">&gt;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hmap</w:t>
      </w:r>
      <w:r w:rsidRPr="00B223C5">
        <w:rPr>
          <w:rFonts w:ascii="Times New Roman" w:hAnsi="Times New Roman" w:cs="Times New Roman"/>
          <w:sz w:val="28"/>
          <w:szCs w:val="28"/>
        </w:rPr>
        <w:t xml:space="preserve"> - карта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</m:sSub>
      </m:oMath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223C5">
        <w:rPr>
          <w:rFonts w:ascii="Times New Roman" w:hAnsi="Times New Roman" w:cs="Times New Roman"/>
          <w:sz w:val="28"/>
          <w:szCs w:val="28"/>
        </w:rPr>
        <w:t>-ого (текущего) нейрона, где ключом являются слова из коллекции;</w:t>
      </w:r>
    </w:p>
    <w:p w:rsidR="00552BE4" w:rsidRPr="00B223C5" w:rsidRDefault="00552BE4" w:rsidP="00C53CE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 xml:space="preserve">используемые методы: </w:t>
      </w:r>
      <w:r w:rsidR="00421CB1" w:rsidRPr="00B223C5">
        <w:rPr>
          <w:rFonts w:ascii="Times New Roman" w:hAnsi="Times New Roman" w:cs="Times New Roman"/>
          <w:sz w:val="28"/>
          <w:szCs w:val="28"/>
        </w:rPr>
        <w:t xml:space="preserve">void initialisation() - </w:t>
      </w:r>
      <w:r w:rsidRPr="00B223C5">
        <w:rPr>
          <w:rFonts w:ascii="Times New Roman" w:hAnsi="Times New Roman" w:cs="Times New Roman"/>
          <w:sz w:val="28"/>
          <w:szCs w:val="28"/>
        </w:rPr>
        <w:t>инициализация</w:t>
      </w:r>
      <w:r w:rsidR="00421CB1"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="00C87CBB" w:rsidRPr="00B223C5">
        <w:rPr>
          <w:rFonts w:ascii="Times New Roman" w:hAnsi="Times New Roman" w:cs="Times New Roman"/>
          <w:sz w:val="28"/>
          <w:szCs w:val="28"/>
        </w:rPr>
        <w:t>( представляет собой метод присвоения нач</w:t>
      </w:r>
      <w:r w:rsidR="00B22770" w:rsidRPr="00B223C5">
        <w:rPr>
          <w:rFonts w:ascii="Times New Roman" w:hAnsi="Times New Roman" w:cs="Times New Roman"/>
          <w:sz w:val="28"/>
          <w:szCs w:val="28"/>
        </w:rPr>
        <w:t>а</w:t>
      </w:r>
      <w:r w:rsidR="00C87CBB" w:rsidRPr="00B223C5">
        <w:rPr>
          <w:rFonts w:ascii="Times New Roman" w:hAnsi="Times New Roman" w:cs="Times New Roman"/>
          <w:sz w:val="28"/>
          <w:szCs w:val="28"/>
        </w:rPr>
        <w:t>льных весов слов в нейроне, а также пр</w:t>
      </w:r>
      <w:r w:rsidR="00C87CBB" w:rsidRPr="00B223C5">
        <w:rPr>
          <w:rFonts w:ascii="Times New Roman" w:hAnsi="Times New Roman" w:cs="Times New Roman"/>
          <w:sz w:val="28"/>
          <w:szCs w:val="28"/>
        </w:rPr>
        <w:t>и</w:t>
      </w:r>
      <w:r w:rsidR="00C87CBB" w:rsidRPr="00B223C5">
        <w:rPr>
          <w:rFonts w:ascii="Times New Roman" w:hAnsi="Times New Roman" w:cs="Times New Roman"/>
          <w:sz w:val="28"/>
          <w:szCs w:val="28"/>
        </w:rPr>
        <w:t>своение значений характерным переменным, перечисленным выше)</w:t>
      </w:r>
      <w:r w:rsidR="00421CB1" w:rsidRPr="00B223C5">
        <w:rPr>
          <w:rFonts w:ascii="Times New Roman" w:hAnsi="Times New Roman" w:cs="Times New Roman"/>
          <w:sz w:val="28"/>
          <w:szCs w:val="28"/>
        </w:rPr>
        <w:t>;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="00421CB1" w:rsidRPr="00B223C5">
        <w:rPr>
          <w:rFonts w:ascii="Times New Roman" w:hAnsi="Times New Roman" w:cs="Times New Roman"/>
          <w:sz w:val="28"/>
          <w:szCs w:val="28"/>
        </w:rPr>
        <w:t xml:space="preserve">double calculateR(QMap&lt;QString,double&gt; &amp;wordsDocument) - </w:t>
      </w:r>
      <w:r w:rsidRPr="00B223C5">
        <w:rPr>
          <w:rFonts w:ascii="Times New Roman" w:hAnsi="Times New Roman" w:cs="Times New Roman"/>
          <w:sz w:val="28"/>
          <w:szCs w:val="28"/>
        </w:rPr>
        <w:t xml:space="preserve">расчёт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B22770"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="00C87CBB" w:rsidRPr="00B223C5">
        <w:rPr>
          <w:rFonts w:ascii="Times New Roman" w:hAnsi="Times New Roman" w:cs="Times New Roman"/>
          <w:sz w:val="28"/>
          <w:szCs w:val="28"/>
        </w:rPr>
        <w:t>(расчёт расстояний, представляющих собой сумму весов нейрона, совп</w:t>
      </w:r>
      <w:r w:rsidR="00C87CBB" w:rsidRPr="00B223C5">
        <w:rPr>
          <w:rFonts w:ascii="Times New Roman" w:hAnsi="Times New Roman" w:cs="Times New Roman"/>
          <w:sz w:val="28"/>
          <w:szCs w:val="28"/>
        </w:rPr>
        <w:t>а</w:t>
      </w:r>
      <w:r w:rsidR="00C87CBB" w:rsidRPr="00B223C5">
        <w:rPr>
          <w:rFonts w:ascii="Times New Roman" w:hAnsi="Times New Roman" w:cs="Times New Roman"/>
          <w:sz w:val="28"/>
          <w:szCs w:val="28"/>
        </w:rPr>
        <w:t>дающими со словами документа)</w:t>
      </w:r>
      <w:r w:rsidR="00421CB1" w:rsidRPr="00B223C5">
        <w:rPr>
          <w:rFonts w:ascii="Times New Roman" w:hAnsi="Times New Roman" w:cs="Times New Roman"/>
          <w:sz w:val="28"/>
          <w:szCs w:val="28"/>
        </w:rPr>
        <w:t>;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  <w:r w:rsidR="00421CB1" w:rsidRPr="00B223C5">
        <w:rPr>
          <w:rFonts w:ascii="Times New Roman" w:hAnsi="Times New Roman" w:cs="Times New Roman"/>
          <w:sz w:val="28"/>
          <w:szCs w:val="28"/>
        </w:rPr>
        <w:t xml:space="preserve">void trainingWinner(QMap&lt;QString,double&gt; &amp;wordsDocument, double koef1) - </w:t>
      </w:r>
      <w:r w:rsidRPr="00B223C5">
        <w:rPr>
          <w:rFonts w:ascii="Times New Roman" w:hAnsi="Times New Roman" w:cs="Times New Roman"/>
          <w:sz w:val="28"/>
          <w:szCs w:val="28"/>
        </w:rPr>
        <w:t>обучение победителя</w:t>
      </w:r>
      <w:r w:rsidR="00C87CBB" w:rsidRPr="00B223C5">
        <w:rPr>
          <w:rFonts w:ascii="Times New Roman" w:hAnsi="Times New Roman" w:cs="Times New Roman"/>
          <w:sz w:val="28"/>
          <w:szCs w:val="28"/>
        </w:rPr>
        <w:t xml:space="preserve"> (данный метод позволяет увеличивать веса слов, имеющихся в документе)</w:t>
      </w:r>
      <w:r w:rsidR="00421CB1" w:rsidRPr="00B223C5">
        <w:rPr>
          <w:rFonts w:ascii="Times New Roman" w:hAnsi="Times New Roman" w:cs="Times New Roman"/>
          <w:sz w:val="28"/>
          <w:szCs w:val="28"/>
        </w:rPr>
        <w:t>;</w:t>
      </w:r>
      <w:r w:rsidR="00421CB1" w:rsidRPr="00B223C5">
        <w:rPr>
          <w:color w:val="808000"/>
        </w:rPr>
        <w:t xml:space="preserve"> </w:t>
      </w:r>
      <w:r w:rsidR="00421CB1" w:rsidRPr="00B223C5">
        <w:rPr>
          <w:rFonts w:ascii="Times New Roman" w:hAnsi="Times New Roman" w:cs="Times New Roman"/>
          <w:sz w:val="28"/>
          <w:szCs w:val="28"/>
        </w:rPr>
        <w:t>void trainLooser (QMap&lt;QString,double&gt; &amp;wordsDocument, double koef2) -</w:t>
      </w:r>
      <w:r w:rsidRPr="00B223C5">
        <w:rPr>
          <w:rFonts w:ascii="Times New Roman" w:hAnsi="Times New Roman" w:cs="Times New Roman"/>
          <w:sz w:val="28"/>
          <w:szCs w:val="28"/>
        </w:rPr>
        <w:t xml:space="preserve"> обучение проигравше</w:t>
      </w:r>
      <w:r w:rsidR="00C87CBB" w:rsidRPr="00B223C5">
        <w:rPr>
          <w:rFonts w:ascii="Times New Roman" w:hAnsi="Times New Roman" w:cs="Times New Roman"/>
          <w:sz w:val="28"/>
          <w:szCs w:val="28"/>
        </w:rPr>
        <w:t xml:space="preserve">го (данный метод </w:t>
      </w:r>
      <w:r w:rsidR="002B6D39" w:rsidRPr="00B223C5">
        <w:rPr>
          <w:rFonts w:ascii="Times New Roman" w:hAnsi="Times New Roman" w:cs="Times New Roman"/>
          <w:sz w:val="28"/>
          <w:szCs w:val="28"/>
        </w:rPr>
        <w:t>соответственно</w:t>
      </w:r>
      <w:r w:rsidR="00C87CBB" w:rsidRPr="00B223C5">
        <w:rPr>
          <w:rFonts w:ascii="Times New Roman" w:hAnsi="Times New Roman" w:cs="Times New Roman"/>
          <w:sz w:val="28"/>
          <w:szCs w:val="28"/>
        </w:rPr>
        <w:t xml:space="preserve"> уменьшает веса слов, содержащихся в документе)</w:t>
      </w:r>
      <w:r w:rsidR="00421CB1" w:rsidRPr="00B223C5">
        <w:rPr>
          <w:rFonts w:ascii="Times New Roman" w:hAnsi="Times New Roman" w:cs="Times New Roman"/>
          <w:sz w:val="28"/>
          <w:szCs w:val="28"/>
        </w:rPr>
        <w:t>;</w:t>
      </w:r>
      <w:r w:rsidRPr="00B223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1F41" w:rsidRPr="00A31F41" w:rsidRDefault="00A31F41" w:rsidP="00C53CEB">
      <w:pPr>
        <w:pStyle w:val="a3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NeuronSet</w:t>
      </w:r>
      <w:r w:rsidR="009F519B">
        <w:rPr>
          <w:rFonts w:ascii="Times New Roman" w:hAnsi="Times New Roman" w:cs="Times New Roman"/>
          <w:sz w:val="28"/>
          <w:szCs w:val="28"/>
        </w:rPr>
        <w:t>, обеспечивающий функциональность нейронной сети, включает в себя:</w:t>
      </w:r>
    </w:p>
    <w:p w:rsidR="006511C6" w:rsidRPr="00B223C5" w:rsidRDefault="009F519B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Структуры данных текстов и коллекции из предыдущей программы;</w:t>
      </w:r>
    </w:p>
    <w:p w:rsidR="009F519B" w:rsidRPr="00B223C5" w:rsidRDefault="009F519B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t>QVector</w:t>
      </w:r>
      <w:r w:rsidRPr="00B223C5">
        <w:rPr>
          <w:rFonts w:ascii="Times New Roman" w:hAnsi="Times New Roman" w:cs="Times New Roman"/>
          <w:sz w:val="28"/>
          <w:szCs w:val="28"/>
        </w:rPr>
        <w:t xml:space="preserve"> [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B223C5">
        <w:rPr>
          <w:rFonts w:ascii="Times New Roman" w:hAnsi="Times New Roman" w:cs="Times New Roman"/>
          <w:sz w:val="28"/>
          <w:szCs w:val="28"/>
        </w:rPr>
        <w:t xml:space="preserve">]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neurons</w:t>
      </w:r>
      <w:r w:rsidRPr="00B223C5">
        <w:rPr>
          <w:rFonts w:ascii="Times New Roman" w:hAnsi="Times New Roman" w:cs="Times New Roman"/>
          <w:sz w:val="28"/>
          <w:szCs w:val="28"/>
        </w:rPr>
        <w:t xml:space="preserve"> - содержит 6 объектов класса </w:t>
      </w:r>
      <w:r w:rsidRPr="00B223C5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B223C5">
        <w:rPr>
          <w:rFonts w:ascii="Times New Roman" w:hAnsi="Times New Roman" w:cs="Times New Roman"/>
          <w:sz w:val="28"/>
          <w:szCs w:val="28"/>
        </w:rPr>
        <w:t>;</w:t>
      </w:r>
    </w:p>
    <w:p w:rsidR="009F519B" w:rsidRPr="00B223C5" w:rsidRDefault="009F519B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 xml:space="preserve">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 w:rsidRPr="00B223C5">
        <w:rPr>
          <w:rFonts w:ascii="Times New Roman" w:hAnsi="Times New Roman" w:cs="Times New Roman"/>
          <w:sz w:val="28"/>
          <w:szCs w:val="28"/>
        </w:rPr>
        <w:t xml:space="preserve"> и другие коэффициенты, относящиеся к сети в ц</w:t>
      </w:r>
      <w:r w:rsidRPr="00B223C5">
        <w:rPr>
          <w:rFonts w:ascii="Times New Roman" w:hAnsi="Times New Roman" w:cs="Times New Roman"/>
          <w:sz w:val="28"/>
          <w:szCs w:val="28"/>
        </w:rPr>
        <w:t>е</w:t>
      </w:r>
      <w:r w:rsidRPr="00B223C5">
        <w:rPr>
          <w:rFonts w:ascii="Times New Roman" w:hAnsi="Times New Roman" w:cs="Times New Roman"/>
          <w:sz w:val="28"/>
          <w:szCs w:val="28"/>
        </w:rPr>
        <w:t>лом;</w:t>
      </w:r>
    </w:p>
    <w:p w:rsidR="00A75D2C" w:rsidRPr="00B223C5" w:rsidRDefault="00A75D2C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Используемые методы:</w:t>
      </w:r>
    </w:p>
    <w:p w:rsidR="00A75D2C" w:rsidRPr="00B223C5" w:rsidRDefault="00421CB1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void nnetInitialization() - и</w:t>
      </w:r>
      <w:r w:rsidR="00A75D2C" w:rsidRPr="00B223C5">
        <w:rPr>
          <w:rFonts w:ascii="Times New Roman" w:hAnsi="Times New Roman" w:cs="Times New Roman"/>
          <w:sz w:val="28"/>
          <w:szCs w:val="28"/>
        </w:rPr>
        <w:t xml:space="preserve">нициализация (вызов инициализации </w:t>
      </w:r>
      <w:r w:rsidR="00A75D2C" w:rsidRPr="00B223C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75D2C" w:rsidRPr="00B223C5">
        <w:rPr>
          <w:rFonts w:ascii="Times New Roman" w:hAnsi="Times New Roman" w:cs="Times New Roman"/>
          <w:sz w:val="28"/>
          <w:szCs w:val="28"/>
        </w:rPr>
        <w:t xml:space="preserve"> = 1÷6 </w:t>
      </w:r>
      <w:r w:rsidR="00A75D2C" w:rsidRPr="00B223C5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="00A75D2C" w:rsidRPr="00B223C5">
        <w:rPr>
          <w:rFonts w:ascii="Times New Roman" w:hAnsi="Times New Roman" w:cs="Times New Roman"/>
          <w:sz w:val="28"/>
          <w:szCs w:val="28"/>
        </w:rPr>
        <w:t>)</w:t>
      </w:r>
      <w:r w:rsidR="00C87CBB" w:rsidRPr="00B223C5">
        <w:rPr>
          <w:rFonts w:ascii="Times New Roman" w:hAnsi="Times New Roman" w:cs="Times New Roman"/>
          <w:sz w:val="28"/>
          <w:szCs w:val="28"/>
        </w:rPr>
        <w:t>. Данный метод позволяет присвоить начальные веса словам, х</w:t>
      </w:r>
      <w:r w:rsidR="00C87CBB" w:rsidRPr="00B223C5">
        <w:rPr>
          <w:rFonts w:ascii="Times New Roman" w:hAnsi="Times New Roman" w:cs="Times New Roman"/>
          <w:sz w:val="28"/>
          <w:szCs w:val="28"/>
        </w:rPr>
        <w:t>а</w:t>
      </w:r>
      <w:r w:rsidR="00C87CBB" w:rsidRPr="00B223C5">
        <w:rPr>
          <w:rFonts w:ascii="Times New Roman" w:hAnsi="Times New Roman" w:cs="Times New Roman"/>
          <w:sz w:val="28"/>
          <w:szCs w:val="28"/>
        </w:rPr>
        <w:t>рактерным для текущей темы</w:t>
      </w:r>
      <w:r w:rsidR="00A75D2C" w:rsidRPr="00B223C5">
        <w:rPr>
          <w:rFonts w:ascii="Times New Roman" w:hAnsi="Times New Roman" w:cs="Times New Roman"/>
          <w:sz w:val="28"/>
          <w:szCs w:val="28"/>
        </w:rPr>
        <w:t>;</w:t>
      </w:r>
    </w:p>
    <w:p w:rsidR="00A75D2C" w:rsidRPr="00B223C5" w:rsidRDefault="00421CB1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void nnetAdjustment() - о</w:t>
      </w:r>
      <w:r w:rsidR="00A75D2C" w:rsidRPr="00B223C5">
        <w:rPr>
          <w:rFonts w:ascii="Times New Roman" w:hAnsi="Times New Roman" w:cs="Times New Roman"/>
          <w:sz w:val="28"/>
          <w:szCs w:val="28"/>
        </w:rPr>
        <w:t>рганизация основного цикла с вызовом необх</w:t>
      </w:r>
      <w:r w:rsidR="00A75D2C" w:rsidRPr="00B223C5">
        <w:rPr>
          <w:rFonts w:ascii="Times New Roman" w:hAnsi="Times New Roman" w:cs="Times New Roman"/>
          <w:sz w:val="28"/>
          <w:szCs w:val="28"/>
        </w:rPr>
        <w:t>о</w:t>
      </w:r>
      <w:r w:rsidR="00A75D2C" w:rsidRPr="00B223C5">
        <w:rPr>
          <w:rFonts w:ascii="Times New Roman" w:hAnsi="Times New Roman" w:cs="Times New Roman"/>
          <w:sz w:val="28"/>
          <w:szCs w:val="28"/>
        </w:rPr>
        <w:t xml:space="preserve">димых методов из </w:t>
      </w:r>
      <w:r w:rsidR="00A75D2C" w:rsidRPr="00B223C5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="00A75D2C" w:rsidRPr="00B223C5">
        <w:rPr>
          <w:rFonts w:ascii="Times New Roman" w:hAnsi="Times New Roman" w:cs="Times New Roman"/>
          <w:sz w:val="28"/>
          <w:szCs w:val="28"/>
        </w:rPr>
        <w:t xml:space="preserve"> (в режиме прогона и пошаговом режиме);</w:t>
      </w:r>
    </w:p>
    <w:p w:rsidR="00A75D2C" w:rsidRPr="00B223C5" w:rsidRDefault="00421CB1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calculateDelta(QMap&lt;QString, double&gt; &amp;wordsDocument) - </w:t>
      </w:r>
      <w:r w:rsidRPr="00B223C5">
        <w:rPr>
          <w:rFonts w:ascii="Times New Roman" w:hAnsi="Times New Roman" w:cs="Times New Roman"/>
          <w:sz w:val="28"/>
          <w:szCs w:val="28"/>
        </w:rPr>
        <w:t>р</w:t>
      </w:r>
      <w:r w:rsidR="00A75D2C" w:rsidRPr="00B223C5">
        <w:rPr>
          <w:rFonts w:ascii="Times New Roman" w:hAnsi="Times New Roman" w:cs="Times New Roman"/>
          <w:sz w:val="28"/>
          <w:szCs w:val="28"/>
        </w:rPr>
        <w:t>асчет</w:t>
      </w:r>
      <w:r w:rsidR="00A75D2C" w:rsidRPr="00B223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</m:t>
        </m:r>
      </m:oMath>
      <w:r w:rsidR="00A75D2C" w:rsidRPr="00B223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D2C" w:rsidRPr="00B223C5">
        <w:rPr>
          <w:rFonts w:ascii="Times New Roman" w:hAnsi="Times New Roman" w:cs="Times New Roman"/>
          <w:sz w:val="28"/>
          <w:szCs w:val="28"/>
        </w:rPr>
        <w:t>и</w:t>
      </w:r>
      <w:r w:rsidR="00A75D2C" w:rsidRPr="00B223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D2C" w:rsidRPr="00B223C5">
        <w:rPr>
          <w:rFonts w:ascii="Times New Roman" w:hAnsi="Times New Roman" w:cs="Times New Roman"/>
          <w:sz w:val="28"/>
          <w:szCs w:val="28"/>
        </w:rPr>
        <w:t>определение</w:t>
      </w:r>
      <w:r w:rsidR="00A75D2C" w:rsidRPr="00B223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D2C" w:rsidRPr="00B223C5">
        <w:rPr>
          <w:rFonts w:ascii="Times New Roman" w:hAnsi="Times New Roman" w:cs="Times New Roman"/>
          <w:sz w:val="28"/>
          <w:szCs w:val="28"/>
        </w:rPr>
        <w:t>победителя</w:t>
      </w:r>
      <w:r w:rsidR="00C87CBB" w:rsidRPr="00B223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87CBB" w:rsidRPr="00B223C5">
        <w:rPr>
          <w:rFonts w:ascii="Times New Roman" w:hAnsi="Times New Roman" w:cs="Times New Roman"/>
          <w:sz w:val="28"/>
          <w:szCs w:val="28"/>
        </w:rPr>
        <w:t xml:space="preserve">Победителем является нейрон с наибольшей 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 w:rsidR="00A75D2C" w:rsidRPr="00B223C5">
        <w:rPr>
          <w:rFonts w:ascii="Times New Roman" w:hAnsi="Times New Roman" w:cs="Times New Roman"/>
          <w:sz w:val="28"/>
          <w:szCs w:val="28"/>
        </w:rPr>
        <w:t>;</w:t>
      </w:r>
    </w:p>
    <w:p w:rsidR="00A75D2C" w:rsidRPr="00B223C5" w:rsidRDefault="00421CB1" w:rsidP="00C53CE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3C5">
        <w:rPr>
          <w:rFonts w:ascii="Times New Roman" w:hAnsi="Times New Roman" w:cs="Times New Roman"/>
          <w:sz w:val="28"/>
          <w:szCs w:val="28"/>
        </w:rPr>
        <w:t>void resultsAnalisys() - а</w:t>
      </w:r>
      <w:r w:rsidR="00A75D2C" w:rsidRPr="00B223C5">
        <w:rPr>
          <w:rFonts w:ascii="Times New Roman" w:hAnsi="Times New Roman" w:cs="Times New Roman"/>
          <w:sz w:val="28"/>
          <w:szCs w:val="28"/>
        </w:rPr>
        <w:t>нализ результатов;</w:t>
      </w:r>
    </w:p>
    <w:p w:rsidR="00A75D2C" w:rsidRDefault="00A75D2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D2C" w:rsidRDefault="00A75D2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D2C" w:rsidRPr="000F1190" w:rsidRDefault="000F1190" w:rsidP="001A0DED">
      <w:pPr>
        <w:pStyle w:val="3"/>
      </w:pPr>
      <w:bookmarkStart w:id="50" w:name="_Toc452327456"/>
      <w:bookmarkStart w:id="51" w:name="_Toc452327846"/>
      <w:r>
        <w:t>3.3.2</w:t>
      </w:r>
      <w:r w:rsidR="00A75D2C" w:rsidRPr="000F1190">
        <w:t xml:space="preserve"> Функционирование программы </w:t>
      </w:r>
      <w:r w:rsidRPr="000F1190">
        <w:rPr>
          <w:lang w:val="en-US"/>
        </w:rPr>
        <w:t>NeuralNet</w:t>
      </w:r>
      <w:r w:rsidR="00C11C35" w:rsidRPr="000F1190">
        <w:rPr>
          <w:lang w:val="en-US"/>
        </w:rPr>
        <w:t>Classificator</w:t>
      </w:r>
      <w:bookmarkEnd w:id="50"/>
      <w:bookmarkEnd w:id="51"/>
    </w:p>
    <w:p w:rsidR="003D03E3" w:rsidRPr="00C87CBB" w:rsidRDefault="003D03E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D2C" w:rsidRPr="0033424B" w:rsidRDefault="0033424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12B2">
        <w:rPr>
          <w:rFonts w:ascii="Times New Roman" w:hAnsi="Times New Roman" w:cs="Times New Roman"/>
          <w:sz w:val="28"/>
          <w:szCs w:val="28"/>
        </w:rPr>
        <w:t xml:space="preserve"> основе работы программы лежит упрощенный</w:t>
      </w:r>
      <w:r>
        <w:rPr>
          <w:rFonts w:ascii="Times New Roman" w:hAnsi="Times New Roman" w:cs="Times New Roman"/>
          <w:sz w:val="28"/>
          <w:szCs w:val="28"/>
        </w:rPr>
        <w:t xml:space="preserve"> метод классификации текстов. </w:t>
      </w:r>
      <w:r w:rsidR="00421CB1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и переменные, принятые обозначения следует брать из пункта 2.2 данной работы.   </w:t>
      </w:r>
    </w:p>
    <w:p w:rsidR="00A75D2C" w:rsidRDefault="00A75D2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программы начинается с её запуска. Создаётся окно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терфейсной части. Затем создаются и инициализируются структуры </w:t>
      </w:r>
      <w:r w:rsidR="006C527C">
        <w:rPr>
          <w:rFonts w:ascii="Times New Roman" w:hAnsi="Times New Roman" w:cs="Times New Roman"/>
          <w:sz w:val="28"/>
          <w:szCs w:val="28"/>
        </w:rPr>
        <w:t>с хран</w:t>
      </w:r>
      <w:r w:rsidR="006C527C">
        <w:rPr>
          <w:rFonts w:ascii="Times New Roman" w:hAnsi="Times New Roman" w:cs="Times New Roman"/>
          <w:sz w:val="28"/>
          <w:szCs w:val="28"/>
        </w:rPr>
        <w:t>я</w:t>
      </w:r>
      <w:r w:rsidR="006C527C">
        <w:rPr>
          <w:rFonts w:ascii="Times New Roman" w:hAnsi="Times New Roman" w:cs="Times New Roman"/>
          <w:sz w:val="28"/>
          <w:szCs w:val="28"/>
        </w:rPr>
        <w:t xml:space="preserve">щимися в них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6C527C">
        <w:rPr>
          <w:rFonts w:ascii="Times New Roman" w:hAnsi="Times New Roman" w:cs="Times New Roman"/>
          <w:sz w:val="28"/>
          <w:szCs w:val="28"/>
        </w:rPr>
        <w:t>нными. После проведенных операций</w:t>
      </w:r>
      <w:r>
        <w:rPr>
          <w:rFonts w:ascii="Times New Roman" w:hAnsi="Times New Roman" w:cs="Times New Roman"/>
          <w:sz w:val="28"/>
          <w:szCs w:val="28"/>
        </w:rPr>
        <w:t xml:space="preserve"> программа считается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товой к работе</w:t>
      </w:r>
    </w:p>
    <w:p w:rsidR="00A75D2C" w:rsidRDefault="00A75D2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используя виджет </w:t>
      </w:r>
      <w:r>
        <w:rPr>
          <w:rFonts w:ascii="Times New Roman" w:hAnsi="Times New Roman" w:cs="Times New Roman"/>
          <w:sz w:val="28"/>
          <w:szCs w:val="28"/>
          <w:lang w:val="en-US"/>
        </w:rPr>
        <w:t>FileDialog</w:t>
      </w:r>
      <w:r>
        <w:rPr>
          <w:rFonts w:ascii="Times New Roman" w:hAnsi="Times New Roman" w:cs="Times New Roman"/>
          <w:sz w:val="28"/>
          <w:szCs w:val="28"/>
        </w:rPr>
        <w:t>, указывает директорию с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ходными данными. В окне задаются необходимые для работы вычислительного алгоритма параметры, такие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так далее. Также задаются необходимые текста </w:t>
      </w:r>
      <w:r w:rsidR="0033424B">
        <w:rPr>
          <w:rFonts w:ascii="Times New Roman" w:hAnsi="Times New Roman" w:cs="Times New Roman"/>
          <w:sz w:val="28"/>
          <w:szCs w:val="28"/>
        </w:rPr>
        <w:t>для инициализации сети.</w:t>
      </w:r>
    </w:p>
    <w:p w:rsidR="0033424B" w:rsidRDefault="0033424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самообучения сети начинается с проведения инициализации 6 нейронов сети. Затем в цикле (пошагово или прогоном) вычисляются характе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ные расстояния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для каждого текста. После вычисления расстояний выбирае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наибольшее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определяющее победителя.  Вычисляются Δ. </w:t>
      </w:r>
    </w:p>
    <w:p w:rsidR="0033424B" w:rsidRDefault="0033424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проведенных операций, перечисленных выше, производится об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чение нейронов (победителей и проигравших). Производится анализ информ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об обучении.</w:t>
      </w:r>
    </w:p>
    <w:p w:rsidR="0033424B" w:rsidRDefault="0033424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6C527C">
        <w:rPr>
          <w:rFonts w:ascii="Times New Roman" w:hAnsi="Times New Roman" w:cs="Times New Roman"/>
          <w:sz w:val="28"/>
          <w:szCs w:val="28"/>
        </w:rPr>
        <w:t>кончив работу с одним документом</w:t>
      </w:r>
      <w:r>
        <w:rPr>
          <w:rFonts w:ascii="Times New Roman" w:hAnsi="Times New Roman" w:cs="Times New Roman"/>
          <w:sz w:val="28"/>
          <w:szCs w:val="28"/>
        </w:rPr>
        <w:t>, можно переходить к следующему, начина</w:t>
      </w:r>
      <w:r w:rsidR="006C527C">
        <w:rPr>
          <w:rFonts w:ascii="Times New Roman" w:hAnsi="Times New Roman" w:cs="Times New Roman"/>
          <w:sz w:val="28"/>
          <w:szCs w:val="28"/>
        </w:rPr>
        <w:t>я работу цикла заново. Следует</w:t>
      </w:r>
      <w:r>
        <w:rPr>
          <w:rFonts w:ascii="Times New Roman" w:hAnsi="Times New Roman" w:cs="Times New Roman"/>
          <w:sz w:val="28"/>
          <w:szCs w:val="28"/>
        </w:rPr>
        <w:t xml:space="preserve"> помнить, что тексты подавать требуется в произвольном порядке, а не </w:t>
      </w:r>
      <w:r w:rsidR="00A8167B">
        <w:rPr>
          <w:rFonts w:ascii="Times New Roman" w:hAnsi="Times New Roman" w:cs="Times New Roman"/>
          <w:sz w:val="28"/>
          <w:szCs w:val="28"/>
        </w:rPr>
        <w:t>последовательно по темам. Данное условие пом</w:t>
      </w:r>
      <w:r w:rsidR="00A8167B">
        <w:rPr>
          <w:rFonts w:ascii="Times New Roman" w:hAnsi="Times New Roman" w:cs="Times New Roman"/>
          <w:sz w:val="28"/>
          <w:szCs w:val="28"/>
        </w:rPr>
        <w:t>о</w:t>
      </w:r>
      <w:r w:rsidR="00A8167B">
        <w:rPr>
          <w:rFonts w:ascii="Times New Roman" w:hAnsi="Times New Roman" w:cs="Times New Roman"/>
          <w:sz w:val="28"/>
          <w:szCs w:val="28"/>
        </w:rPr>
        <w:lastRenderedPageBreak/>
        <w:t>гает избежать лишних проблем в виде перетренированности некоторых нейр</w:t>
      </w:r>
      <w:r w:rsidR="00A8167B">
        <w:rPr>
          <w:rFonts w:ascii="Times New Roman" w:hAnsi="Times New Roman" w:cs="Times New Roman"/>
          <w:sz w:val="28"/>
          <w:szCs w:val="28"/>
        </w:rPr>
        <w:t>о</w:t>
      </w:r>
      <w:r w:rsidR="00A8167B">
        <w:rPr>
          <w:rFonts w:ascii="Times New Roman" w:hAnsi="Times New Roman" w:cs="Times New Roman"/>
          <w:sz w:val="28"/>
          <w:szCs w:val="28"/>
        </w:rPr>
        <w:t xml:space="preserve">нов. </w:t>
      </w:r>
    </w:p>
    <w:p w:rsidR="00A8167B" w:rsidRDefault="00A8167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прогона всей текстовой коллекции требуется повторять цикл об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чения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A816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по заданным законам должны меняться следующие величины: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 В конце каждого цикла обязательно должна анализ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роваться информация о ходе обучения, такая как процент распределения те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стов по кластерам,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A81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</w:p>
    <w:p w:rsidR="00A8167B" w:rsidRPr="00A8167B" w:rsidRDefault="00A8167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цикла самообучения необходимо провести окончательный анализ результатов, которые сохраняются в соответствующие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outputData</w:t>
      </w:r>
      <w:r w:rsidRPr="00A816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424B" w:rsidRDefault="0033424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D2C" w:rsidRDefault="00A75D2C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66B2" w:rsidRPr="000F1190" w:rsidRDefault="008566B2" w:rsidP="001A0DED">
      <w:pPr>
        <w:pStyle w:val="2"/>
        <w:spacing w:line="360" w:lineRule="auto"/>
        <w:contextualSpacing/>
      </w:pPr>
      <w:bookmarkStart w:id="52" w:name="_Toc452327457"/>
      <w:bookmarkStart w:id="53" w:name="_Toc452327847"/>
      <w:r w:rsidRPr="000F1190">
        <w:t xml:space="preserve">3.4 </w:t>
      </w:r>
      <w:r w:rsidR="006C527C" w:rsidRPr="000F1190">
        <w:t>Заключительные</w:t>
      </w:r>
      <w:r w:rsidR="006C527C" w:rsidRPr="000F1190">
        <w:rPr>
          <w:color w:val="FF0000"/>
        </w:rPr>
        <w:t xml:space="preserve"> </w:t>
      </w:r>
      <w:r w:rsidRPr="000F1190">
        <w:t>исследования и анализ результатов</w:t>
      </w:r>
      <w:bookmarkEnd w:id="52"/>
      <w:bookmarkEnd w:id="53"/>
    </w:p>
    <w:p w:rsidR="008566B2" w:rsidRPr="000F1190" w:rsidRDefault="008566B2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566B2" w:rsidRPr="000F1190" w:rsidRDefault="008566B2" w:rsidP="001A0DED">
      <w:pPr>
        <w:pStyle w:val="3"/>
      </w:pPr>
      <w:bookmarkStart w:id="54" w:name="_Toc452327458"/>
      <w:bookmarkStart w:id="55" w:name="_Toc452327848"/>
      <w:r w:rsidRPr="000F1190">
        <w:t>3.4.1 Анализ выполн</w:t>
      </w:r>
      <w:r w:rsidR="000F1190">
        <w:t>ения предварительной фильтрации</w:t>
      </w:r>
      <w:bookmarkEnd w:id="54"/>
      <w:bookmarkEnd w:id="55"/>
    </w:p>
    <w:p w:rsidR="008566B2" w:rsidRDefault="008566B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66B2" w:rsidRDefault="008566B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527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подготовке исходных данных к анализу необходимо убрать широк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употребительные слова из общей текстовой коллекции. Данные слова нехара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терны для тем и поэтому не принадлежат какому-то одному определённому кластеру. От результатов предварительной фильтрации зависят результаты 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боты алгоритма обучения нейронов и, следовательно, эффективность поиска. Поэтому для получения </w:t>
      </w:r>
      <w:r w:rsidR="002A196F">
        <w:rPr>
          <w:rFonts w:ascii="Times New Roman" w:hAnsi="Times New Roman" w:cs="Times New Roman"/>
          <w:sz w:val="28"/>
          <w:szCs w:val="28"/>
        </w:rPr>
        <w:t>коллекции слов, с содержащимися в ней характерными для тем словами, необходимо задать порог фильтрации и постепенно его сн</w:t>
      </w:r>
      <w:r w:rsidR="002A196F">
        <w:rPr>
          <w:rFonts w:ascii="Times New Roman" w:hAnsi="Times New Roman" w:cs="Times New Roman"/>
          <w:sz w:val="28"/>
          <w:szCs w:val="28"/>
        </w:rPr>
        <w:t>и</w:t>
      </w:r>
      <w:r w:rsidR="002A196F">
        <w:rPr>
          <w:rFonts w:ascii="Times New Roman" w:hAnsi="Times New Roman" w:cs="Times New Roman"/>
          <w:sz w:val="28"/>
          <w:szCs w:val="28"/>
        </w:rPr>
        <w:t>жать до тех пор, по</w:t>
      </w:r>
      <w:r w:rsidR="00A25F1D">
        <w:rPr>
          <w:rFonts w:ascii="Times New Roman" w:hAnsi="Times New Roman" w:cs="Times New Roman"/>
          <w:sz w:val="28"/>
          <w:szCs w:val="28"/>
        </w:rPr>
        <w:t xml:space="preserve">ка слова </w:t>
      </w:r>
      <w:r w:rsidR="006C527C">
        <w:rPr>
          <w:rFonts w:ascii="Times New Roman" w:hAnsi="Times New Roman" w:cs="Times New Roman"/>
          <w:sz w:val="28"/>
          <w:szCs w:val="28"/>
        </w:rPr>
        <w:t>коллекции</w:t>
      </w:r>
      <w:r w:rsidR="00A25F1D">
        <w:rPr>
          <w:rFonts w:ascii="Times New Roman" w:hAnsi="Times New Roman" w:cs="Times New Roman"/>
          <w:sz w:val="28"/>
          <w:szCs w:val="28"/>
        </w:rPr>
        <w:t xml:space="preserve"> не будут уд</w:t>
      </w:r>
      <w:r w:rsidR="006C527C">
        <w:rPr>
          <w:rFonts w:ascii="Times New Roman" w:hAnsi="Times New Roman" w:cs="Times New Roman"/>
          <w:sz w:val="28"/>
          <w:szCs w:val="28"/>
        </w:rPr>
        <w:t>овле</w:t>
      </w:r>
      <w:r w:rsidR="002A196F">
        <w:rPr>
          <w:rFonts w:ascii="Times New Roman" w:hAnsi="Times New Roman" w:cs="Times New Roman"/>
          <w:sz w:val="28"/>
          <w:szCs w:val="28"/>
        </w:rPr>
        <w:t>творят требованиям. П</w:t>
      </w:r>
      <w:r w:rsidR="002A196F">
        <w:rPr>
          <w:rFonts w:ascii="Times New Roman" w:hAnsi="Times New Roman" w:cs="Times New Roman"/>
          <w:sz w:val="28"/>
          <w:szCs w:val="28"/>
        </w:rPr>
        <w:t>о</w:t>
      </w:r>
      <w:r w:rsidR="002A196F">
        <w:rPr>
          <w:rFonts w:ascii="Times New Roman" w:hAnsi="Times New Roman" w:cs="Times New Roman"/>
          <w:sz w:val="28"/>
          <w:szCs w:val="28"/>
        </w:rPr>
        <w:t xml:space="preserve">скольку анализ фильтрации будет определяться исключительно визуальным способом, то имеет смысл также просматривать список отфильтрованных слов с соответствующими для них весами. </w:t>
      </w:r>
    </w:p>
    <w:p w:rsidR="007A49D7" w:rsidRPr="006004CF" w:rsidRDefault="007A49D7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анализа отсеянных слов был под</w:t>
      </w:r>
      <w:r w:rsidR="006C527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бран самый оптимальный коэ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фициент фильтрации, убирающий нехарактерные для обозначенных тем слова, такие как предлоги, артикли, местоимения и междометия.</w:t>
      </w:r>
      <w:r w:rsidRPr="007A4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="002E123C">
        <w:rPr>
          <w:rFonts w:ascii="Times New Roman" w:hAnsi="Times New Roman" w:cs="Times New Roman"/>
          <w:sz w:val="28"/>
          <w:szCs w:val="28"/>
        </w:rPr>
        <w:t>.</w:t>
      </w:r>
    </w:p>
    <w:p w:rsidR="00B223C5" w:rsidRDefault="00B223C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1C35" w:rsidRPr="002E123C" w:rsidRDefault="00C11C35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6075" cy="3743325"/>
            <wp:effectExtent l="19050" t="0" r="9525" b="0"/>
            <wp:docPr id="1" name="Рисунок 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C35" w:rsidRDefault="00C11C35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3.4 - Пример широкоупотребительных слов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</w:p>
    <w:p w:rsidR="00C91119" w:rsidRPr="006004CF" w:rsidRDefault="00C91119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51582" w:rsidRDefault="00A8431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фильтрации происходит подсчёт слов в зависимости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</m:oMath>
      <w:r w:rsidR="00B223C5">
        <w:rPr>
          <w:rFonts w:ascii="Times New Roman" w:hAnsi="Times New Roman" w:cs="Times New Roman"/>
          <w:sz w:val="28"/>
          <w:szCs w:val="28"/>
        </w:rPr>
        <w:t>.</w:t>
      </w:r>
    </w:p>
    <w:p w:rsidR="00B223C5" w:rsidRDefault="00B223C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прилагаются примеры широкоупотребительных слов с различными коэффициентами фильтрации.</w:t>
      </w:r>
    </w:p>
    <w:p w:rsidR="00351582" w:rsidRDefault="00A8431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A843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43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слов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NWC</m:t>
        </m:r>
        <m:r>
          <w:rPr>
            <w:rFonts w:ascii="Cambria Math" w:hAnsi="Cambria Math" w:cs="Times New Roman"/>
            <w:sz w:val="28"/>
            <w:szCs w:val="28"/>
          </w:rPr>
          <m:t>=342 918</m:t>
        </m:r>
      </m:oMath>
      <w:r w:rsidR="00E673F0">
        <w:rPr>
          <w:rFonts w:ascii="Times New Roman" w:hAnsi="Times New Roman" w:cs="Times New Roman"/>
          <w:sz w:val="28"/>
          <w:szCs w:val="28"/>
        </w:rPr>
        <w:t>, отфильтрованные сл</w:t>
      </w:r>
      <w:r w:rsidR="00E673F0">
        <w:rPr>
          <w:rFonts w:ascii="Times New Roman" w:hAnsi="Times New Roman" w:cs="Times New Roman"/>
          <w:sz w:val="28"/>
          <w:szCs w:val="28"/>
        </w:rPr>
        <w:t>о</w:t>
      </w:r>
      <w:r w:rsidR="00E673F0">
        <w:rPr>
          <w:rFonts w:ascii="Times New Roman" w:hAnsi="Times New Roman" w:cs="Times New Roman"/>
          <w:sz w:val="28"/>
          <w:szCs w:val="28"/>
        </w:rPr>
        <w:t>ва - 0%; 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A843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43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слов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NWC</m:t>
        </m:r>
        <m:r>
          <w:rPr>
            <w:rFonts w:ascii="Cambria Math" w:hAnsi="Cambria Math" w:cs="Times New Roman"/>
            <w:sz w:val="28"/>
            <w:szCs w:val="28"/>
          </w:rPr>
          <m:t>=184 185</m:t>
        </m:r>
      </m:oMath>
      <w:r w:rsidR="00E673F0">
        <w:rPr>
          <w:rFonts w:ascii="Times New Roman" w:hAnsi="Times New Roman" w:cs="Times New Roman"/>
          <w:sz w:val="28"/>
          <w:szCs w:val="28"/>
        </w:rPr>
        <w:t>, отфильтрованные слова - 46,29%; 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=0,35</m:t>
        </m:r>
      </m:oMath>
      <w:r w:rsidRPr="00A843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43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слов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NWC</m:t>
        </m:r>
        <m:r>
          <w:rPr>
            <w:rFonts w:ascii="Cambria Math" w:hAnsi="Cambria Math" w:cs="Times New Roman"/>
            <w:sz w:val="28"/>
            <w:szCs w:val="28"/>
          </w:rPr>
          <m:t>=163 078</m:t>
        </m:r>
      </m:oMath>
      <w:r w:rsidR="00E673F0">
        <w:rPr>
          <w:rFonts w:ascii="Times New Roman" w:hAnsi="Times New Roman" w:cs="Times New Roman"/>
          <w:sz w:val="28"/>
          <w:szCs w:val="28"/>
        </w:rPr>
        <w:t>, отфиль</w:t>
      </w:r>
      <w:r w:rsidR="00E673F0">
        <w:rPr>
          <w:rFonts w:ascii="Times New Roman" w:hAnsi="Times New Roman" w:cs="Times New Roman"/>
          <w:sz w:val="28"/>
          <w:szCs w:val="28"/>
        </w:rPr>
        <w:t>т</w:t>
      </w:r>
      <w:r w:rsidR="00E673F0">
        <w:rPr>
          <w:rFonts w:ascii="Times New Roman" w:hAnsi="Times New Roman" w:cs="Times New Roman"/>
          <w:sz w:val="28"/>
          <w:szCs w:val="28"/>
        </w:rPr>
        <w:t>рованные слова - 52,44%; 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A843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43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слов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NWC</m:t>
        </m:r>
        <m:r>
          <w:rPr>
            <w:rFonts w:ascii="Cambria Math" w:hAnsi="Cambria Math" w:cs="Times New Roman"/>
            <w:sz w:val="28"/>
            <w:szCs w:val="28"/>
          </w:rPr>
          <m:t>=132 291</m:t>
        </m:r>
      </m:oMath>
      <w:r w:rsidR="00E673F0">
        <w:rPr>
          <w:rFonts w:ascii="Times New Roman" w:hAnsi="Times New Roman" w:cs="Times New Roman"/>
          <w:sz w:val="28"/>
          <w:szCs w:val="28"/>
        </w:rPr>
        <w:t>, отфильтрованные сло</w:t>
      </w:r>
      <w:r w:rsidR="00CC51B6">
        <w:rPr>
          <w:rFonts w:ascii="Times New Roman" w:hAnsi="Times New Roman" w:cs="Times New Roman"/>
          <w:sz w:val="28"/>
          <w:szCs w:val="28"/>
        </w:rPr>
        <w:t>ва - 61,42</w:t>
      </w:r>
      <w:r w:rsidR="00E673F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;</w:t>
      </w:r>
      <w:r w:rsidR="00CC51B6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A843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843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слов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NWC</m:t>
        </m:r>
        <m:r>
          <w:rPr>
            <w:rFonts w:ascii="Cambria Math" w:hAnsi="Cambria Math" w:cs="Times New Roman"/>
            <w:sz w:val="28"/>
            <w:szCs w:val="28"/>
          </w:rPr>
          <m:t>=92 313</m:t>
        </m:r>
      </m:oMath>
      <w:r w:rsidR="00CC51B6">
        <w:rPr>
          <w:rFonts w:ascii="Times New Roman" w:hAnsi="Times New Roman" w:cs="Times New Roman"/>
          <w:sz w:val="28"/>
          <w:szCs w:val="28"/>
        </w:rPr>
        <w:t>, отфильтрованные слова - 73,08%</w:t>
      </w:r>
      <w:r w:rsidR="00B223C5">
        <w:rPr>
          <w:rFonts w:ascii="Times New Roman" w:hAnsi="Times New Roman" w:cs="Times New Roman"/>
          <w:sz w:val="28"/>
          <w:szCs w:val="28"/>
        </w:rPr>
        <w:t>.</w:t>
      </w:r>
    </w:p>
    <w:p w:rsidR="00C91119" w:rsidRPr="00A8431A" w:rsidRDefault="00C9111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66B2" w:rsidRDefault="00AA0AF7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569B8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325.5pt">
            <v:imagedata r:id="rId16" o:title="50"/>
          </v:shape>
        </w:pict>
      </w:r>
    </w:p>
    <w:p w:rsidR="002E123C" w:rsidRDefault="00351582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0C71C6">
        <w:rPr>
          <w:rFonts w:ascii="Times New Roman" w:hAnsi="Times New Roman" w:cs="Times New Roman"/>
          <w:sz w:val="28"/>
          <w:szCs w:val="28"/>
        </w:rPr>
        <w:t>5</w:t>
      </w:r>
      <w:r w:rsidR="002E123C">
        <w:rPr>
          <w:rFonts w:ascii="Times New Roman" w:hAnsi="Times New Roman" w:cs="Times New Roman"/>
          <w:sz w:val="28"/>
          <w:szCs w:val="28"/>
        </w:rPr>
        <w:t xml:space="preserve"> - Пример широкоупотребительных слов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</w:p>
    <w:p w:rsidR="00702089" w:rsidRPr="006004CF" w:rsidRDefault="00702089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1C35" w:rsidRPr="00C11C35" w:rsidRDefault="00C11C3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различные значения коэффициента предварительной фильтрации влияют на количество и характер отсеиваемых слов. Как </w:t>
      </w:r>
      <w:r w:rsidR="00B223C5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проверку не проходят широкоупотребительные слова и, увеличивая или уменьшая порог ф</w:t>
      </w:r>
      <w:r w:rsidR="001B2C8B">
        <w:rPr>
          <w:rFonts w:ascii="Times New Roman" w:hAnsi="Times New Roman" w:cs="Times New Roman"/>
          <w:sz w:val="28"/>
          <w:szCs w:val="28"/>
        </w:rPr>
        <w:t>ильтрации, можно подобрать оптимальное значение.</w:t>
      </w:r>
    </w:p>
    <w:p w:rsidR="00702089" w:rsidRPr="00C11C35" w:rsidRDefault="00702089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11C35" w:rsidRPr="00C11C35" w:rsidRDefault="00C11C35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E123C" w:rsidRPr="000F1190" w:rsidRDefault="002E123C" w:rsidP="001A0DED">
      <w:pPr>
        <w:pStyle w:val="3"/>
      </w:pPr>
      <w:bookmarkStart w:id="56" w:name="_Toc452327459"/>
      <w:bookmarkStart w:id="57" w:name="_Toc452327849"/>
      <w:r w:rsidRPr="000F1190">
        <w:t xml:space="preserve">3.4.2 </w:t>
      </w:r>
      <w:r w:rsidR="002B6D39" w:rsidRPr="000F1190">
        <w:t>Анализ обучения</w:t>
      </w:r>
      <w:bookmarkEnd w:id="56"/>
      <w:bookmarkEnd w:id="57"/>
    </w:p>
    <w:p w:rsidR="00911C72" w:rsidRPr="006436EA" w:rsidRDefault="00911C72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11C72" w:rsidRDefault="00911C7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обучения нейронов большой вес приобретают слова хара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терные для темы того или иного нейрона.  Следовательно, ключевой задачей становится оценка деятельности работы разработанного алгоритма обучения. </w:t>
      </w:r>
      <w:r w:rsidR="000012B5">
        <w:rPr>
          <w:rFonts w:ascii="Times New Roman" w:hAnsi="Times New Roman" w:cs="Times New Roman"/>
          <w:sz w:val="28"/>
          <w:szCs w:val="28"/>
        </w:rPr>
        <w:t xml:space="preserve">В ходе настройки сети, которая заключается в подборе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порог,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0012B5" w:rsidRPr="000012B5">
        <w:rPr>
          <w:rFonts w:ascii="Times New Roman" w:hAnsi="Times New Roman" w:cs="Times New Roman"/>
          <w:sz w:val="28"/>
          <w:szCs w:val="28"/>
        </w:rPr>
        <w:t xml:space="preserve">. </w:t>
      </w:r>
      <w:r w:rsidR="000012B5">
        <w:rPr>
          <w:rFonts w:ascii="Times New Roman" w:hAnsi="Times New Roman" w:cs="Times New Roman"/>
          <w:sz w:val="28"/>
          <w:szCs w:val="28"/>
        </w:rPr>
        <w:t>Данные коэффициенты подбираются исключительно пользователем.</w:t>
      </w:r>
    </w:p>
    <w:p w:rsidR="000012B5" w:rsidRPr="000012B5" w:rsidRDefault="00C569B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012B5">
        <w:rPr>
          <w:rFonts w:ascii="Times New Roman" w:hAnsi="Times New Roman" w:cs="Times New Roman"/>
          <w:sz w:val="28"/>
          <w:szCs w:val="28"/>
        </w:rPr>
        <w:t xml:space="preserve"> - коэффициент настройки нейрона-победителя согласно методике пункта 2.3.2. В ходе отладки оптимальным значение принято считать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</m:t>
        </m:r>
      </m:oMath>
    </w:p>
    <w:p w:rsidR="00351582" w:rsidRDefault="00C569B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012B5">
        <w:rPr>
          <w:rFonts w:ascii="Times New Roman" w:hAnsi="Times New Roman" w:cs="Times New Roman"/>
          <w:sz w:val="28"/>
          <w:szCs w:val="28"/>
        </w:rPr>
        <w:t xml:space="preserve"> - коэффициент настройки нейрона-проигравшего. Оптимальное знач</w:t>
      </w:r>
      <w:r w:rsidR="000012B5">
        <w:rPr>
          <w:rFonts w:ascii="Times New Roman" w:hAnsi="Times New Roman" w:cs="Times New Roman"/>
          <w:sz w:val="28"/>
          <w:szCs w:val="28"/>
        </w:rPr>
        <w:t>е</w:t>
      </w:r>
      <w:r w:rsidR="000012B5">
        <w:rPr>
          <w:rFonts w:ascii="Times New Roman" w:hAnsi="Times New Roman" w:cs="Times New Roman"/>
          <w:sz w:val="28"/>
          <w:szCs w:val="28"/>
        </w:rPr>
        <w:t xml:space="preserve">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=10.</m:t>
        </m:r>
      </m:oMath>
    </w:p>
    <w:p w:rsidR="000012B5" w:rsidRPr="00911C72" w:rsidRDefault="00C569B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</m:oMath>
      <w:r w:rsidR="00950569">
        <w:rPr>
          <w:rFonts w:ascii="Times New Roman" w:hAnsi="Times New Roman" w:cs="Times New Roman"/>
          <w:sz w:val="28"/>
          <w:szCs w:val="28"/>
        </w:rPr>
        <w:t xml:space="preserve"> - порог фильтрации, который отсеивает широкоупотребительные слова. Оптимальное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=0,2.</m:t>
        </m:r>
      </m:oMath>
    </w:p>
    <w:p w:rsidR="006C527C" w:rsidRPr="006C527C" w:rsidRDefault="00C569B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 w:rsidR="00950569" w:rsidRPr="006C527C">
        <w:rPr>
          <w:rFonts w:ascii="Times New Roman" w:hAnsi="Times New Roman" w:cs="Times New Roman"/>
          <w:sz w:val="28"/>
          <w:szCs w:val="28"/>
        </w:rPr>
        <w:t xml:space="preserve"> - пороговое значение, с которым сравнивается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победитель</m:t>
            </m:r>
          </m:sub>
        </m:sSub>
      </m:oMath>
      <w:r w:rsidR="00950569" w:rsidRPr="006C52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0569" w:rsidRDefault="00C569B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950569">
        <w:rPr>
          <w:rFonts w:ascii="Times New Roman" w:hAnsi="Times New Roman" w:cs="Times New Roman"/>
          <w:sz w:val="28"/>
          <w:szCs w:val="28"/>
        </w:rPr>
        <w:t xml:space="preserve"> - количество циклов обучения текстовой коллекции. Оптимальное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="00950569">
        <w:rPr>
          <w:rFonts w:ascii="Times New Roman" w:hAnsi="Times New Roman" w:cs="Times New Roman"/>
          <w:sz w:val="28"/>
          <w:szCs w:val="28"/>
        </w:rPr>
        <w:t>.</w:t>
      </w:r>
    </w:p>
    <w:p w:rsidR="00F4000F" w:rsidRPr="00D50F6B" w:rsidRDefault="00F4000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распознавания текстов вводится коэффициент распознавания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ɣ=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p>
          </m:den>
        </m:f>
      </m:oMath>
      <w:r w:rsidRPr="00F4000F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- количество правильно распознанных текстов;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-количество неправильно распознанных текстов.</w:t>
      </w:r>
      <w:r w:rsidR="00FE6772" w:rsidRPr="00FE6772">
        <w:rPr>
          <w:rFonts w:ascii="Times New Roman" w:hAnsi="Times New Roman" w:cs="Times New Roman"/>
          <w:sz w:val="28"/>
          <w:szCs w:val="28"/>
        </w:rPr>
        <w:t xml:space="preserve"> </w:t>
      </w:r>
      <w:r w:rsidR="00FE6772">
        <w:rPr>
          <w:rFonts w:ascii="Times New Roman" w:hAnsi="Times New Roman" w:cs="Times New Roman"/>
          <w:sz w:val="28"/>
          <w:szCs w:val="28"/>
        </w:rPr>
        <w:t>Ниже прилагаются гистогра</w:t>
      </w:r>
      <w:r w:rsidR="00FE6772">
        <w:rPr>
          <w:rFonts w:ascii="Times New Roman" w:hAnsi="Times New Roman" w:cs="Times New Roman"/>
          <w:sz w:val="28"/>
          <w:szCs w:val="28"/>
        </w:rPr>
        <w:t>м</w:t>
      </w:r>
      <w:r w:rsidR="00FE6772">
        <w:rPr>
          <w:rFonts w:ascii="Times New Roman" w:hAnsi="Times New Roman" w:cs="Times New Roman"/>
          <w:sz w:val="28"/>
          <w:szCs w:val="28"/>
        </w:rPr>
        <w:t xml:space="preserve">мы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ɣ</m:t>
        </m:r>
      </m:oMath>
      <w:r w:rsidR="00FE6772">
        <w:rPr>
          <w:rFonts w:ascii="Times New Roman" w:hAnsi="Times New Roman" w:cs="Times New Roman"/>
          <w:sz w:val="28"/>
          <w:szCs w:val="28"/>
        </w:rPr>
        <w:t xml:space="preserve"> при меняющихся параметрах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порог,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FE6772">
        <w:rPr>
          <w:rFonts w:ascii="Times New Roman" w:hAnsi="Times New Roman" w:cs="Times New Roman"/>
          <w:sz w:val="28"/>
          <w:szCs w:val="28"/>
        </w:rPr>
        <w:t>.</w:t>
      </w:r>
    </w:p>
    <w:p w:rsidR="00CE0924" w:rsidRDefault="006E445F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перечень оптимальных значений варьируемых параме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ров представляет собой: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E3320" w:rsidRPr="00D50F6B" w:rsidRDefault="0017464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</w:t>
      </w:r>
      <w:r w:rsidR="00BE3320">
        <w:rPr>
          <w:rFonts w:ascii="Times New Roman" w:hAnsi="Times New Roman" w:cs="Times New Roman"/>
          <w:sz w:val="28"/>
          <w:szCs w:val="28"/>
        </w:rPr>
        <w:t>исунке 3.</w:t>
      </w:r>
      <w:r w:rsidR="00BE3320" w:rsidRPr="00BE3320">
        <w:rPr>
          <w:rFonts w:ascii="Times New Roman" w:hAnsi="Times New Roman" w:cs="Times New Roman"/>
          <w:sz w:val="28"/>
          <w:szCs w:val="28"/>
        </w:rPr>
        <w:t>7</w:t>
      </w:r>
      <w:r w:rsidR="00BE3320">
        <w:rPr>
          <w:rFonts w:ascii="Times New Roman" w:hAnsi="Times New Roman" w:cs="Times New Roman"/>
          <w:sz w:val="28"/>
          <w:szCs w:val="28"/>
        </w:rPr>
        <w:t xml:space="preserve"> изображена гистограмма зависимости коэффициента ра</w:t>
      </w:r>
      <w:r w:rsidR="00BE3320">
        <w:rPr>
          <w:rFonts w:ascii="Times New Roman" w:hAnsi="Times New Roman" w:cs="Times New Roman"/>
          <w:sz w:val="28"/>
          <w:szCs w:val="28"/>
        </w:rPr>
        <w:t>с</w:t>
      </w:r>
      <w:r w:rsidR="00BE3320">
        <w:rPr>
          <w:rFonts w:ascii="Times New Roman" w:hAnsi="Times New Roman" w:cs="Times New Roman"/>
          <w:sz w:val="28"/>
          <w:szCs w:val="28"/>
        </w:rPr>
        <w:t xml:space="preserve">познавания текстов от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E3320">
        <w:rPr>
          <w:rFonts w:ascii="Times New Roman" w:hAnsi="Times New Roman" w:cs="Times New Roman"/>
          <w:sz w:val="28"/>
          <w:szCs w:val="28"/>
        </w:rPr>
        <w:t>, использующихся в вычислител</w:t>
      </w:r>
      <w:r w:rsidR="00BE3320">
        <w:rPr>
          <w:rFonts w:ascii="Times New Roman" w:hAnsi="Times New Roman" w:cs="Times New Roman"/>
          <w:sz w:val="28"/>
          <w:szCs w:val="28"/>
        </w:rPr>
        <w:t>ь</w:t>
      </w:r>
      <w:r w:rsidR="00BE3320">
        <w:rPr>
          <w:rFonts w:ascii="Times New Roman" w:hAnsi="Times New Roman" w:cs="Times New Roman"/>
          <w:sz w:val="28"/>
          <w:szCs w:val="28"/>
        </w:rPr>
        <w:t>ных операциях при тренировке соответственно нейрона-победителя и прои</w:t>
      </w:r>
      <w:r w:rsidR="00BE3320">
        <w:rPr>
          <w:rFonts w:ascii="Times New Roman" w:hAnsi="Times New Roman" w:cs="Times New Roman"/>
          <w:sz w:val="28"/>
          <w:szCs w:val="28"/>
        </w:rPr>
        <w:t>г</w:t>
      </w:r>
      <w:r w:rsidR="00BE3320">
        <w:rPr>
          <w:rFonts w:ascii="Times New Roman" w:hAnsi="Times New Roman" w:cs="Times New Roman"/>
          <w:sz w:val="28"/>
          <w:szCs w:val="28"/>
        </w:rPr>
        <w:t>равших нейронов. В процессе выполнения цикла обучения эти коэффициента увеличиваются каждую итерацию. Однако при измене стартовых значений к</w:t>
      </w:r>
      <w:r w:rsidR="00BE3320">
        <w:rPr>
          <w:rFonts w:ascii="Times New Roman" w:hAnsi="Times New Roman" w:cs="Times New Roman"/>
          <w:sz w:val="28"/>
          <w:szCs w:val="28"/>
        </w:rPr>
        <w:t>о</w:t>
      </w:r>
      <w:r w:rsidR="00BE3320">
        <w:rPr>
          <w:rFonts w:ascii="Times New Roman" w:hAnsi="Times New Roman" w:cs="Times New Roman"/>
          <w:sz w:val="28"/>
          <w:szCs w:val="28"/>
        </w:rPr>
        <w:t>эффициентов веса слов в нейроне при обучении будут увеличиваться и умен</w:t>
      </w:r>
      <w:r w:rsidR="00BE3320">
        <w:rPr>
          <w:rFonts w:ascii="Times New Roman" w:hAnsi="Times New Roman" w:cs="Times New Roman"/>
          <w:sz w:val="28"/>
          <w:szCs w:val="28"/>
        </w:rPr>
        <w:t>ь</w:t>
      </w:r>
      <w:r w:rsidR="00BE3320">
        <w:rPr>
          <w:rFonts w:ascii="Times New Roman" w:hAnsi="Times New Roman" w:cs="Times New Roman"/>
          <w:sz w:val="28"/>
          <w:szCs w:val="28"/>
        </w:rPr>
        <w:t xml:space="preserve">шаться в большей степени и с большей скоростью. </w:t>
      </w:r>
    </w:p>
    <w:p w:rsidR="00CE0924" w:rsidRDefault="00CE0924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0F6B" w:rsidRPr="00F4000F" w:rsidRDefault="00D50F6B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0F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2743200"/>
            <wp:effectExtent l="19050" t="0" r="19050" b="0"/>
            <wp:docPr id="1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50F6B" w:rsidRDefault="00D50F6B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3.6 - </w:t>
      </w:r>
      <w:r w:rsidRPr="002B6D39">
        <w:rPr>
          <w:rFonts w:ascii="Times New Roman" w:hAnsi="Times New Roman" w:cs="Times New Roman"/>
          <w:sz w:val="28"/>
          <w:szCs w:val="28"/>
        </w:rPr>
        <w:t xml:space="preserve">Гистограмма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ɣ(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filtr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D50F6B" w:rsidRDefault="00D50F6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77BD" w:rsidRDefault="003C77BD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7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C77BD" w:rsidRDefault="003C77BD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BE3320" w:rsidRPr="00BE33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Гистограмма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ɣ(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FE6772" w:rsidRPr="00BE3320" w:rsidRDefault="00FE6772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7617" w:rsidRPr="001D2AA1" w:rsidRDefault="00E17617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</w:t>
      </w:r>
      <w:r w:rsidR="001A0DED">
        <w:rPr>
          <w:rFonts w:ascii="Times New Roman" w:hAnsi="Times New Roman" w:cs="Times New Roman"/>
          <w:sz w:val="28"/>
          <w:szCs w:val="28"/>
        </w:rPr>
        <w:t>зе Р</w:t>
      </w:r>
      <w:r>
        <w:rPr>
          <w:rFonts w:ascii="Times New Roman" w:hAnsi="Times New Roman" w:cs="Times New Roman"/>
          <w:sz w:val="28"/>
          <w:szCs w:val="28"/>
        </w:rPr>
        <w:t>исунка 3.</w:t>
      </w:r>
      <w:r w:rsidR="00BE3320" w:rsidRPr="00BE33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на котором изображена гистограмма зависим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сти коэффициента распознавания от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  <w:r w:rsidR="0076695A">
        <w:rPr>
          <w:rFonts w:ascii="Times New Roman" w:hAnsi="Times New Roman" w:cs="Times New Roman"/>
          <w:sz w:val="28"/>
          <w:szCs w:val="28"/>
        </w:rPr>
        <w:t xml:space="preserve">  При уменьшении </w:t>
      </w:r>
      <w:r w:rsidR="00186829">
        <w:rPr>
          <w:rFonts w:ascii="Times New Roman" w:hAnsi="Times New Roman" w:cs="Times New Roman"/>
          <w:sz w:val="28"/>
          <w:szCs w:val="28"/>
        </w:rPr>
        <w:t>порога нейро</w:t>
      </w:r>
      <w:r w:rsidR="006C527C">
        <w:rPr>
          <w:rFonts w:ascii="Times New Roman" w:hAnsi="Times New Roman" w:cs="Times New Roman"/>
          <w:sz w:val="28"/>
          <w:szCs w:val="28"/>
        </w:rPr>
        <w:t>ны начи</w:t>
      </w:r>
      <w:r w:rsidR="00186829">
        <w:rPr>
          <w:rFonts w:ascii="Times New Roman" w:hAnsi="Times New Roman" w:cs="Times New Roman"/>
          <w:sz w:val="28"/>
          <w:szCs w:val="28"/>
        </w:rPr>
        <w:t>наются обучаться и соответственно менять веса слов на более ранних итерация</w:t>
      </w:r>
      <w:r w:rsidR="00A25F1D">
        <w:rPr>
          <w:rFonts w:ascii="Times New Roman" w:hAnsi="Times New Roman" w:cs="Times New Roman"/>
          <w:sz w:val="28"/>
          <w:szCs w:val="28"/>
        </w:rPr>
        <w:t>х</w:t>
      </w:r>
      <w:r w:rsidR="00186829">
        <w:rPr>
          <w:rFonts w:ascii="Times New Roman" w:hAnsi="Times New Roman" w:cs="Times New Roman"/>
          <w:sz w:val="28"/>
          <w:szCs w:val="28"/>
        </w:rPr>
        <w:t xml:space="preserve"> обучающего цикла </w:t>
      </w:r>
      <w:r w:rsidR="001C634C">
        <w:rPr>
          <w:rFonts w:ascii="Times New Roman" w:hAnsi="Times New Roman" w:cs="Times New Roman"/>
          <w:sz w:val="28"/>
          <w:szCs w:val="28"/>
        </w:rPr>
        <w:t xml:space="preserve"> и, следовательно, при оптимальных н</w:t>
      </w:r>
      <w:r w:rsidR="001C634C">
        <w:rPr>
          <w:rFonts w:ascii="Times New Roman" w:hAnsi="Times New Roman" w:cs="Times New Roman"/>
          <w:sz w:val="28"/>
          <w:szCs w:val="28"/>
        </w:rPr>
        <w:t>а</w:t>
      </w:r>
      <w:r w:rsidR="001C634C">
        <w:rPr>
          <w:rFonts w:ascii="Times New Roman" w:hAnsi="Times New Roman" w:cs="Times New Roman"/>
          <w:sz w:val="28"/>
          <w:szCs w:val="28"/>
        </w:rPr>
        <w:t>стройках один или несколько нейронов начинают перетренировываться. В р</w:t>
      </w:r>
      <w:r w:rsidR="001C634C">
        <w:rPr>
          <w:rFonts w:ascii="Times New Roman" w:hAnsi="Times New Roman" w:cs="Times New Roman"/>
          <w:sz w:val="28"/>
          <w:szCs w:val="28"/>
        </w:rPr>
        <w:t>е</w:t>
      </w:r>
      <w:r w:rsidR="001C634C">
        <w:rPr>
          <w:rFonts w:ascii="Times New Roman" w:hAnsi="Times New Roman" w:cs="Times New Roman"/>
          <w:sz w:val="28"/>
          <w:szCs w:val="28"/>
        </w:rPr>
        <w:t xml:space="preserve">зультате </w:t>
      </w:r>
      <w:r w:rsidR="00A25F1D">
        <w:rPr>
          <w:rFonts w:ascii="Times New Roman" w:hAnsi="Times New Roman" w:cs="Times New Roman"/>
          <w:sz w:val="28"/>
          <w:szCs w:val="28"/>
        </w:rPr>
        <w:t xml:space="preserve">большинство текстов при распределении сгруппировываются в одном кластере перетренированного нейрона. </w:t>
      </w:r>
    </w:p>
    <w:p w:rsidR="00D50F6B" w:rsidRPr="001D2AA1" w:rsidRDefault="00D50F6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0F6B" w:rsidRDefault="00D50F6B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77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6430" cy="2402959"/>
            <wp:effectExtent l="19050" t="0" r="14620" b="0"/>
            <wp:docPr id="19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50F6B" w:rsidRDefault="00BE3320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BE3320">
        <w:rPr>
          <w:rFonts w:ascii="Times New Roman" w:hAnsi="Times New Roman" w:cs="Times New Roman"/>
          <w:sz w:val="28"/>
          <w:szCs w:val="28"/>
        </w:rPr>
        <w:t>8</w:t>
      </w:r>
      <w:r w:rsidR="00D50F6B">
        <w:rPr>
          <w:rFonts w:ascii="Times New Roman" w:hAnsi="Times New Roman" w:cs="Times New Roman"/>
          <w:sz w:val="28"/>
          <w:szCs w:val="28"/>
        </w:rPr>
        <w:t xml:space="preserve"> </w:t>
      </w:r>
      <w:r w:rsidR="00D50F6B" w:rsidRPr="006C527C">
        <w:rPr>
          <w:rFonts w:ascii="Times New Roman" w:hAnsi="Times New Roman" w:cs="Times New Roman"/>
          <w:sz w:val="28"/>
          <w:szCs w:val="28"/>
        </w:rPr>
        <w:t xml:space="preserve">- Гистограмма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ɣ(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порог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D50F6B" w:rsidRPr="00D50F6B" w:rsidRDefault="00D50F6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313E" w:rsidRDefault="00CF313E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правильное распознавание по всех имеющимся текстам составляет 90,38%. Данная величина была рассчитана при оптимальных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стройках, полученных в ходе отладки программы и не допускающих перетр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нировку нейронов сети. </w:t>
      </w:r>
    </w:p>
    <w:p w:rsidR="00FE6772" w:rsidRDefault="00990F67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были рассмотрены общие требования к программному обеспеч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нию. Также был проведён анализ структуры и методов двух разработанных программных модулей</w:t>
      </w:r>
      <w:r w:rsidR="006E445F">
        <w:rPr>
          <w:rFonts w:ascii="Times New Roman" w:hAnsi="Times New Roman" w:cs="Times New Roman"/>
          <w:sz w:val="28"/>
          <w:szCs w:val="28"/>
        </w:rPr>
        <w:t>. Первый программный модуль выполняет функцию по</w:t>
      </w:r>
      <w:r w:rsidR="006E445F">
        <w:rPr>
          <w:rFonts w:ascii="Times New Roman" w:hAnsi="Times New Roman" w:cs="Times New Roman"/>
          <w:sz w:val="28"/>
          <w:szCs w:val="28"/>
        </w:rPr>
        <w:t>д</w:t>
      </w:r>
      <w:r w:rsidR="006E445F">
        <w:rPr>
          <w:rFonts w:ascii="Times New Roman" w:hAnsi="Times New Roman" w:cs="Times New Roman"/>
          <w:sz w:val="28"/>
          <w:szCs w:val="28"/>
        </w:rPr>
        <w:t>готовки исходных входных данных нейронной сети, в том числе предварител</w:t>
      </w:r>
      <w:r w:rsidR="006E445F">
        <w:rPr>
          <w:rFonts w:ascii="Times New Roman" w:hAnsi="Times New Roman" w:cs="Times New Roman"/>
          <w:sz w:val="28"/>
          <w:szCs w:val="28"/>
        </w:rPr>
        <w:t>ь</w:t>
      </w:r>
      <w:r w:rsidR="006E445F">
        <w:rPr>
          <w:rFonts w:ascii="Times New Roman" w:hAnsi="Times New Roman" w:cs="Times New Roman"/>
          <w:sz w:val="28"/>
          <w:szCs w:val="28"/>
        </w:rPr>
        <w:t>ную фильтрацию общеупотребительных слов. Второй программный модуль обеспечивает функциональность нейронной сети, а именно все необходимые вычисления, требуемые для работы алгоритма обучения нейронов. В ходе о</w:t>
      </w:r>
      <w:r w:rsidR="006E445F">
        <w:rPr>
          <w:rFonts w:ascii="Times New Roman" w:hAnsi="Times New Roman" w:cs="Times New Roman"/>
          <w:sz w:val="28"/>
          <w:szCs w:val="28"/>
        </w:rPr>
        <w:t>т</w:t>
      </w:r>
      <w:r w:rsidR="006E445F">
        <w:rPr>
          <w:rFonts w:ascii="Times New Roman" w:hAnsi="Times New Roman" w:cs="Times New Roman"/>
          <w:sz w:val="28"/>
          <w:szCs w:val="28"/>
        </w:rPr>
        <w:t xml:space="preserve">ладки были подобраны оптимальные значения варьируемых параметров, при которых достигается наибольший коэффициент распознавания текстов.  </w:t>
      </w:r>
    </w:p>
    <w:p w:rsidR="00D01338" w:rsidRPr="00D01338" w:rsidRDefault="00D01338" w:rsidP="001A0DED">
      <w:pPr>
        <w:pStyle w:val="1"/>
        <w:spacing w:line="360" w:lineRule="auto"/>
        <w:contextualSpacing/>
      </w:pPr>
      <w:bookmarkStart w:id="58" w:name="_Toc452327460"/>
      <w:bookmarkStart w:id="59" w:name="_Toc452327850"/>
      <w:r>
        <w:t>4. БЕЗОПАСНОСТЬ ЖИЗНЕДЕЯТЕЛЬНОСТИ</w:t>
      </w:r>
      <w:bookmarkEnd w:id="58"/>
      <w:bookmarkEnd w:id="59"/>
    </w:p>
    <w:p w:rsidR="00D01338" w:rsidRPr="00D01338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производственных систем чрезвычайно важно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менять эргономические принципы, которые требуются для создания оптимал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lastRenderedPageBreak/>
        <w:t>ной рабочей среды персонала. При этом значительно повышается уровень ко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форта и профессионального мастерства. Эргономически-правильно спроект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рованная система обеспечит не только безопасность персоналу, но и улучшит его профессиональные показатели и результативность. 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Р ИСО 6385-2007 "Эргономика. Применение эргономических принципов при проектировании производственных систем" рекомендует при проектировании производственного оборудования, аппаратных и программных средств сделать акцент на интеллектуальные, а также физико-технические 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пекты, относящиеся к оборудованию</w:t>
      </w:r>
      <w:r w:rsidRPr="00C422B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338" w:rsidRP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Большое внимание следует уделить ключевым элементам интерфейса, благодаря которому происходит обмен информацией между пользователем и техникой. Интерфейс разработанного программного обеспечения прост и в то же время  содержит исключительно адекватную и детальную информацию о параметрах. 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интерфейса находятся в зоне досягаемости и легко-доступны. Это достигается наличием вкладочной структуры в разработанном программном модуле. Каждая вкладка содержит элементы управления и инд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каторы, требуемые для работы соответствующих </w:t>
      </w:r>
      <w:r w:rsidR="0017464B">
        <w:rPr>
          <w:rFonts w:ascii="Times New Roman" w:hAnsi="Times New Roman" w:cs="Times New Roman"/>
          <w:sz w:val="28"/>
          <w:szCs w:val="28"/>
        </w:rPr>
        <w:t>этапов алгоритма программы. На Р</w:t>
      </w:r>
      <w:r>
        <w:rPr>
          <w:rFonts w:ascii="Times New Roman" w:hAnsi="Times New Roman" w:cs="Times New Roman"/>
          <w:sz w:val="28"/>
          <w:szCs w:val="28"/>
        </w:rPr>
        <w:t xml:space="preserve">исунке 4.1 изображена первая вкладка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, в которой прои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ходит инициализация входных данных. </w:t>
      </w:r>
    </w:p>
    <w:p w:rsidR="00710EB6" w:rsidRPr="00AA0AF7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уменьшить вероятность ошибок персонала</w:t>
      </w:r>
      <w:r w:rsidR="006C52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элементы управл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подписаны. Чтобы не вводить персонал в заблуждение и быть совмест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мыми с характеристиками человеческого восприятия, все элементы выбраны и размещены на интуитивно понятных начинающему пользователю ПК местах, например наличие значков закрытия, свертывания/развертывания </w:t>
      </w:r>
      <w:r w:rsidR="006C527C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в правом </w:t>
      </w:r>
      <w:r w:rsidR="006C527C">
        <w:rPr>
          <w:rFonts w:ascii="Times New Roman" w:hAnsi="Times New Roman" w:cs="Times New Roman"/>
          <w:sz w:val="28"/>
          <w:szCs w:val="28"/>
        </w:rPr>
        <w:t>верхнем</w:t>
      </w:r>
      <w:r>
        <w:rPr>
          <w:rFonts w:ascii="Times New Roman" w:hAnsi="Times New Roman" w:cs="Times New Roman"/>
          <w:sz w:val="28"/>
          <w:szCs w:val="28"/>
        </w:rPr>
        <w:t xml:space="preserve"> углу пр</w:t>
      </w:r>
      <w:r w:rsidR="00AA0AF7">
        <w:rPr>
          <w:rFonts w:ascii="Times New Roman" w:hAnsi="Times New Roman" w:cs="Times New Roman"/>
          <w:sz w:val="28"/>
          <w:szCs w:val="28"/>
        </w:rPr>
        <w:t>ограммного модуля (Рисунок 4.1)</w:t>
      </w:r>
      <w:r w:rsidR="00AA0AF7" w:rsidRPr="00AA0AF7">
        <w:rPr>
          <w:rFonts w:ascii="Times New Roman" w:hAnsi="Times New Roman" w:cs="Times New Roman"/>
          <w:sz w:val="28"/>
          <w:szCs w:val="28"/>
        </w:rPr>
        <w:t xml:space="preserve"> </w:t>
      </w:r>
      <w:r w:rsidR="00AA0AF7">
        <w:rPr>
          <w:rFonts w:ascii="Times New Roman" w:hAnsi="Times New Roman" w:cs="Times New Roman"/>
          <w:sz w:val="28"/>
          <w:szCs w:val="28"/>
        </w:rPr>
        <w:t xml:space="preserve">и скомпонованных элементов (Рисунок 4.2). </w:t>
      </w:r>
    </w:p>
    <w:p w:rsidR="008C549A" w:rsidRPr="000F3F14" w:rsidRDefault="008C549A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86375" cy="3267075"/>
            <wp:effectExtent l="19050" t="0" r="9525" b="0"/>
            <wp:docPr id="16" name="Рисунок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38" w:rsidRPr="001B2C8B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4.1 - Интерфейс спроектированного программного модуля </w:t>
      </w:r>
      <w:r w:rsidR="001B2C8B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1B2C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2552">
        <w:rPr>
          <w:rFonts w:ascii="Times New Roman" w:hAnsi="Times New Roman" w:cs="Times New Roman"/>
          <w:sz w:val="28"/>
          <w:szCs w:val="28"/>
          <w:lang w:val="en-US"/>
        </w:rPr>
        <w:t>ralNet</w:t>
      </w:r>
      <w:r w:rsidR="001B2C8B">
        <w:rPr>
          <w:rFonts w:ascii="Times New Roman" w:hAnsi="Times New Roman" w:cs="Times New Roman"/>
          <w:sz w:val="28"/>
          <w:szCs w:val="28"/>
          <w:lang w:val="en-US"/>
        </w:rPr>
        <w:t>Classificator</w:t>
      </w: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8E5BE6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3999" cy="3238500"/>
            <wp:effectExtent l="19050" t="0" r="1" b="0"/>
            <wp:docPr id="17" name="Рисунок 17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37" cy="323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38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4.2 - Интерфейс программного модуля </w:t>
      </w:r>
      <w:r w:rsidR="001B2C8B">
        <w:rPr>
          <w:rFonts w:ascii="Times New Roman" w:hAnsi="Times New Roman" w:cs="Times New Roman"/>
          <w:sz w:val="28"/>
          <w:szCs w:val="28"/>
        </w:rPr>
        <w:t>предварительной филь</w:t>
      </w:r>
      <w:r w:rsidR="001B2C8B">
        <w:rPr>
          <w:rFonts w:ascii="Times New Roman" w:hAnsi="Times New Roman" w:cs="Times New Roman"/>
          <w:sz w:val="28"/>
          <w:szCs w:val="28"/>
        </w:rPr>
        <w:t>т</w:t>
      </w:r>
      <w:r w:rsidR="001B2C8B">
        <w:rPr>
          <w:rFonts w:ascii="Times New Roman" w:hAnsi="Times New Roman" w:cs="Times New Roman"/>
          <w:sz w:val="28"/>
          <w:szCs w:val="28"/>
        </w:rPr>
        <w:t xml:space="preserve">рации </w:t>
      </w:r>
      <w:r w:rsidR="001B2C8B">
        <w:rPr>
          <w:rFonts w:ascii="Times New Roman" w:hAnsi="Times New Roman" w:cs="Times New Roman"/>
          <w:sz w:val="28"/>
          <w:szCs w:val="28"/>
          <w:lang w:val="en-US"/>
        </w:rPr>
        <w:t>Qtdes</w:t>
      </w:r>
    </w:p>
    <w:p w:rsidR="0017464B" w:rsidRPr="0017464B" w:rsidRDefault="0017464B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Информация, получаемая от индикаторов, понятна, однозначно толкуется и не несёт в себе избыточного характера. Шрифт и его размер подобран таким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образом, чтобы не вызывать неудобств у пользователя. Элементы управления чётко</w:t>
      </w:r>
      <w:r w:rsidRPr="004E2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видны и различимы. </w:t>
      </w:r>
    </w:p>
    <w:p w:rsidR="00F07F14" w:rsidRPr="00F07F14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управления расположены достаточно близко, причём для у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рощения работы оператора они расположены в последовательном порядке и ско</w:t>
      </w:r>
      <w:r w:rsidR="006C527C">
        <w:rPr>
          <w:rFonts w:ascii="Times New Roman" w:hAnsi="Times New Roman" w:cs="Times New Roman"/>
          <w:sz w:val="28"/>
          <w:szCs w:val="28"/>
        </w:rPr>
        <w:t>мпо</w:t>
      </w:r>
      <w:r>
        <w:rPr>
          <w:rFonts w:ascii="Times New Roman" w:hAnsi="Times New Roman" w:cs="Times New Roman"/>
          <w:sz w:val="28"/>
          <w:szCs w:val="28"/>
        </w:rPr>
        <w:t>нованы по этапам раб</w:t>
      </w:r>
      <w:r w:rsidR="0069117D">
        <w:rPr>
          <w:rFonts w:ascii="Times New Roman" w:hAnsi="Times New Roman" w:cs="Times New Roman"/>
          <w:sz w:val="28"/>
          <w:szCs w:val="28"/>
        </w:rPr>
        <w:t>оты алгоритма, как например на Р</w:t>
      </w:r>
      <w:r>
        <w:rPr>
          <w:rFonts w:ascii="Times New Roman" w:hAnsi="Times New Roman" w:cs="Times New Roman"/>
          <w:sz w:val="28"/>
          <w:szCs w:val="28"/>
        </w:rPr>
        <w:t xml:space="preserve">исунке 4.2, где присутствуют 3 </w:t>
      </w:r>
      <w:r w:rsidR="006C527C">
        <w:rPr>
          <w:rFonts w:ascii="Times New Roman" w:hAnsi="Times New Roman" w:cs="Times New Roman"/>
          <w:sz w:val="28"/>
          <w:szCs w:val="28"/>
        </w:rPr>
        <w:t>скомпонованных</w:t>
      </w:r>
      <w:r>
        <w:rPr>
          <w:rFonts w:ascii="Times New Roman" w:hAnsi="Times New Roman" w:cs="Times New Roman"/>
          <w:sz w:val="28"/>
          <w:szCs w:val="28"/>
        </w:rPr>
        <w:t xml:space="preserve"> элемента, содержащие присущие им упра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ляющие воздействия. </w:t>
      </w:r>
    </w:p>
    <w:p w:rsidR="00D01338" w:rsidRPr="00A32C71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0F67">
        <w:rPr>
          <w:rFonts w:ascii="Times New Roman" w:hAnsi="Times New Roman" w:cs="Times New Roman"/>
          <w:sz w:val="28"/>
          <w:szCs w:val="28"/>
        </w:rPr>
        <w:t>Вывод:</w:t>
      </w:r>
      <w:r w:rsidRPr="004E2E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анализа аспектов эргономики разработанного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граммного обеспечения были выявлены факторы, нарушающие взаимодействие и обмен информацией между технической системой и человеком, а также были предприняты меры по их </w:t>
      </w:r>
      <w:r w:rsidR="006C527C">
        <w:rPr>
          <w:rFonts w:ascii="Times New Roman" w:hAnsi="Times New Roman" w:cs="Times New Roman"/>
          <w:sz w:val="28"/>
          <w:szCs w:val="28"/>
        </w:rPr>
        <w:t>избеганию</w:t>
      </w:r>
      <w:r>
        <w:rPr>
          <w:rFonts w:ascii="Times New Roman" w:hAnsi="Times New Roman" w:cs="Times New Roman"/>
          <w:sz w:val="28"/>
          <w:szCs w:val="28"/>
        </w:rPr>
        <w:t>. Интерфейс программы был подробно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анализирован на соответствие эргономическим требованиям.</w:t>
      </w: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527C" w:rsidRDefault="006C527C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A0DED" w:rsidRDefault="001A0DED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0AF7" w:rsidRDefault="00AA0AF7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0AF7" w:rsidRPr="00AA0AF7" w:rsidRDefault="00AA0AF7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01338" w:rsidRDefault="00D01338" w:rsidP="001A0DED">
      <w:pPr>
        <w:pStyle w:val="1"/>
        <w:spacing w:line="360" w:lineRule="auto"/>
        <w:contextualSpacing/>
      </w:pPr>
      <w:bookmarkStart w:id="60" w:name="_Toc452327461"/>
      <w:bookmarkStart w:id="61" w:name="_Toc452327851"/>
      <w:r>
        <w:lastRenderedPageBreak/>
        <w:t>ЗАКЛЮЧЕНИЕ</w:t>
      </w:r>
      <w:bookmarkEnd w:id="60"/>
      <w:bookmarkEnd w:id="61"/>
    </w:p>
    <w:p w:rsidR="00D01338" w:rsidRDefault="00D01338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01338" w:rsidRDefault="002A6C8B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был проведен теоретический обзор предметов и явлений, используемых в данной работе. Было рассмотре</w:t>
      </w:r>
      <w:r w:rsidR="009046C8">
        <w:rPr>
          <w:rFonts w:ascii="Times New Roman" w:hAnsi="Times New Roman" w:cs="Times New Roman"/>
          <w:sz w:val="28"/>
          <w:szCs w:val="28"/>
        </w:rPr>
        <w:t xml:space="preserve">но понятие кластерного анализа </w:t>
      </w:r>
      <w:r>
        <w:rPr>
          <w:rFonts w:ascii="Times New Roman" w:hAnsi="Times New Roman" w:cs="Times New Roman"/>
          <w:sz w:val="28"/>
          <w:szCs w:val="28"/>
        </w:rPr>
        <w:t>и основных методов кластеризации</w:t>
      </w:r>
      <w:r w:rsidR="009046C8">
        <w:rPr>
          <w:rFonts w:ascii="Times New Roman" w:hAnsi="Times New Roman" w:cs="Times New Roman"/>
          <w:sz w:val="28"/>
          <w:szCs w:val="28"/>
        </w:rPr>
        <w:t>, нейронной сети и её общая структура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46C8">
        <w:rPr>
          <w:rFonts w:ascii="Times New Roman" w:hAnsi="Times New Roman" w:cs="Times New Roman"/>
          <w:sz w:val="28"/>
          <w:szCs w:val="28"/>
        </w:rPr>
        <w:t xml:space="preserve">Также была оценена релевантность тех или иных методов, а также перечислены их достоинства и недостатки. </w:t>
      </w:r>
    </w:p>
    <w:p w:rsidR="009046C8" w:rsidRDefault="009046C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были доработаны методы векторного квантования, а также описана их математическая модель. С учётом присущих им свойств был выбран наиболее подходящий для поставленной задачи.</w:t>
      </w:r>
    </w:p>
    <w:p w:rsidR="009046C8" w:rsidRDefault="009046C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были разработаны программные модули с учётом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бранной методики классификации текстов, </w:t>
      </w:r>
      <w:r w:rsidR="00320E21">
        <w:rPr>
          <w:rFonts w:ascii="Times New Roman" w:hAnsi="Times New Roman" w:cs="Times New Roman"/>
          <w:sz w:val="28"/>
          <w:szCs w:val="28"/>
        </w:rPr>
        <w:t>такие как: программа подготовки исходных данных, осуществляющая парсинг текстов, запись в соответству</w:t>
      </w:r>
      <w:r w:rsidR="00320E21">
        <w:rPr>
          <w:rFonts w:ascii="Times New Roman" w:hAnsi="Times New Roman" w:cs="Times New Roman"/>
          <w:sz w:val="28"/>
          <w:szCs w:val="28"/>
        </w:rPr>
        <w:t>ю</w:t>
      </w:r>
      <w:r w:rsidR="00320E21">
        <w:rPr>
          <w:rFonts w:ascii="Times New Roman" w:hAnsi="Times New Roman" w:cs="Times New Roman"/>
          <w:sz w:val="28"/>
          <w:szCs w:val="28"/>
        </w:rPr>
        <w:t>щие структуры и предварительную фильтрацию; основной программный м</w:t>
      </w:r>
      <w:r w:rsidR="00320E21">
        <w:rPr>
          <w:rFonts w:ascii="Times New Roman" w:hAnsi="Times New Roman" w:cs="Times New Roman"/>
          <w:sz w:val="28"/>
          <w:szCs w:val="28"/>
        </w:rPr>
        <w:t>о</w:t>
      </w:r>
      <w:r w:rsidR="00320E21">
        <w:rPr>
          <w:rFonts w:ascii="Times New Roman" w:hAnsi="Times New Roman" w:cs="Times New Roman"/>
          <w:sz w:val="28"/>
          <w:szCs w:val="28"/>
        </w:rPr>
        <w:t xml:space="preserve">дуль, осуществляющий работоспособность нейронной сети, обучение нейронов и анализ распознавания текстов. </w:t>
      </w:r>
    </w:p>
    <w:p w:rsidR="001A0DED" w:rsidRPr="0017464B" w:rsidRDefault="00860CC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4A0398">
        <w:rPr>
          <w:rFonts w:ascii="Times New Roman" w:hAnsi="Times New Roman" w:cs="Times New Roman"/>
          <w:sz w:val="28"/>
          <w:szCs w:val="28"/>
        </w:rPr>
        <w:t xml:space="preserve"> работы был разраб</w:t>
      </w:r>
      <w:r w:rsidR="004E58DE">
        <w:rPr>
          <w:rFonts w:ascii="Times New Roman" w:hAnsi="Times New Roman" w:cs="Times New Roman"/>
          <w:sz w:val="28"/>
          <w:szCs w:val="28"/>
        </w:rPr>
        <w:t>от</w:t>
      </w:r>
      <w:r w:rsidR="004A0398">
        <w:rPr>
          <w:rFonts w:ascii="Times New Roman" w:hAnsi="Times New Roman" w:cs="Times New Roman"/>
          <w:sz w:val="28"/>
          <w:szCs w:val="28"/>
        </w:rPr>
        <w:t>ан</w:t>
      </w:r>
      <w:r w:rsidRPr="00860CC8">
        <w:rPr>
          <w:rFonts w:ascii="Times New Roman" w:hAnsi="Times New Roman" w:cs="Times New Roman"/>
          <w:sz w:val="28"/>
          <w:szCs w:val="28"/>
        </w:rPr>
        <w:t xml:space="preserve"> </w:t>
      </w:r>
      <w:r w:rsidR="004A0398">
        <w:rPr>
          <w:rFonts w:ascii="Times New Roman" w:hAnsi="Times New Roman" w:cs="Times New Roman"/>
          <w:sz w:val="28"/>
          <w:szCs w:val="28"/>
        </w:rPr>
        <w:t>оригинальный алгоритм классиф</w:t>
      </w:r>
      <w:r w:rsidR="004A0398">
        <w:rPr>
          <w:rFonts w:ascii="Times New Roman" w:hAnsi="Times New Roman" w:cs="Times New Roman"/>
          <w:sz w:val="28"/>
          <w:szCs w:val="28"/>
        </w:rPr>
        <w:t>и</w:t>
      </w:r>
      <w:r w:rsidR="004A0398">
        <w:rPr>
          <w:rFonts w:ascii="Times New Roman" w:hAnsi="Times New Roman" w:cs="Times New Roman"/>
          <w:sz w:val="28"/>
          <w:szCs w:val="28"/>
        </w:rPr>
        <w:t>кации тек</w:t>
      </w:r>
      <w:r w:rsidR="00857E29">
        <w:rPr>
          <w:rFonts w:ascii="Times New Roman" w:hAnsi="Times New Roman" w:cs="Times New Roman"/>
          <w:sz w:val="28"/>
          <w:szCs w:val="28"/>
        </w:rPr>
        <w:t>стов по тематикам</w:t>
      </w:r>
      <w:r w:rsidR="004A0398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320E21">
        <w:rPr>
          <w:rFonts w:ascii="Times New Roman" w:hAnsi="Times New Roman" w:cs="Times New Roman"/>
          <w:sz w:val="28"/>
          <w:szCs w:val="28"/>
        </w:rPr>
        <w:t xml:space="preserve"> нейронной сети </w:t>
      </w:r>
      <w:r w:rsidR="004A0398">
        <w:rPr>
          <w:rFonts w:ascii="Times New Roman" w:hAnsi="Times New Roman" w:cs="Times New Roman"/>
          <w:sz w:val="28"/>
          <w:szCs w:val="28"/>
        </w:rPr>
        <w:t>векторного квантования</w:t>
      </w:r>
      <w:r w:rsidR="004D5B7A">
        <w:rPr>
          <w:rFonts w:ascii="Times New Roman" w:hAnsi="Times New Roman" w:cs="Times New Roman"/>
          <w:sz w:val="28"/>
          <w:szCs w:val="28"/>
        </w:rPr>
        <w:t xml:space="preserve"> с обучением без учителя</w:t>
      </w:r>
      <w:r w:rsidR="004A0398">
        <w:rPr>
          <w:rFonts w:ascii="Times New Roman" w:hAnsi="Times New Roman" w:cs="Times New Roman"/>
          <w:sz w:val="28"/>
          <w:szCs w:val="28"/>
        </w:rPr>
        <w:t>. Также была решена задача предвар</w:t>
      </w:r>
      <w:r w:rsidR="004A0398">
        <w:rPr>
          <w:rFonts w:ascii="Times New Roman" w:hAnsi="Times New Roman" w:cs="Times New Roman"/>
          <w:sz w:val="28"/>
          <w:szCs w:val="28"/>
        </w:rPr>
        <w:t>и</w:t>
      </w:r>
      <w:r w:rsidR="004A0398">
        <w:rPr>
          <w:rFonts w:ascii="Times New Roman" w:hAnsi="Times New Roman" w:cs="Times New Roman"/>
          <w:sz w:val="28"/>
          <w:szCs w:val="28"/>
        </w:rPr>
        <w:t>тельной фильтрации исходных текстов от общеупотребительных слов. Алг</w:t>
      </w:r>
      <w:r w:rsidR="004A0398">
        <w:rPr>
          <w:rFonts w:ascii="Times New Roman" w:hAnsi="Times New Roman" w:cs="Times New Roman"/>
          <w:sz w:val="28"/>
          <w:szCs w:val="28"/>
        </w:rPr>
        <w:t>о</w:t>
      </w:r>
      <w:r w:rsidR="004A0398">
        <w:rPr>
          <w:rFonts w:ascii="Times New Roman" w:hAnsi="Times New Roman" w:cs="Times New Roman"/>
          <w:sz w:val="28"/>
          <w:szCs w:val="28"/>
        </w:rPr>
        <w:t xml:space="preserve">ритмы фильтрации и нейронной сети </w:t>
      </w:r>
      <w:r w:rsidR="00320E21">
        <w:rPr>
          <w:rFonts w:ascii="Times New Roman" w:hAnsi="Times New Roman" w:cs="Times New Roman"/>
          <w:sz w:val="28"/>
          <w:szCs w:val="28"/>
        </w:rPr>
        <w:t>был</w:t>
      </w:r>
      <w:r w:rsidR="004A0398">
        <w:rPr>
          <w:rFonts w:ascii="Times New Roman" w:hAnsi="Times New Roman" w:cs="Times New Roman"/>
          <w:sz w:val="28"/>
          <w:szCs w:val="28"/>
        </w:rPr>
        <w:t>и</w:t>
      </w:r>
      <w:r w:rsidR="00320E21">
        <w:rPr>
          <w:rFonts w:ascii="Times New Roman" w:hAnsi="Times New Roman" w:cs="Times New Roman"/>
          <w:sz w:val="28"/>
          <w:szCs w:val="28"/>
        </w:rPr>
        <w:t xml:space="preserve"> </w:t>
      </w:r>
      <w:r w:rsidR="004A0398">
        <w:rPr>
          <w:rFonts w:ascii="Times New Roman" w:hAnsi="Times New Roman" w:cs="Times New Roman"/>
          <w:sz w:val="28"/>
          <w:szCs w:val="28"/>
        </w:rPr>
        <w:t>реализованы програм</w:t>
      </w:r>
      <w:r w:rsidR="00857E29">
        <w:rPr>
          <w:rFonts w:ascii="Times New Roman" w:hAnsi="Times New Roman" w:cs="Times New Roman"/>
          <w:sz w:val="28"/>
          <w:szCs w:val="28"/>
        </w:rPr>
        <w:t>м</w:t>
      </w:r>
      <w:r w:rsidR="004A0398">
        <w:rPr>
          <w:rFonts w:ascii="Times New Roman" w:hAnsi="Times New Roman" w:cs="Times New Roman"/>
          <w:sz w:val="28"/>
          <w:szCs w:val="28"/>
        </w:rPr>
        <w:t>но с испол</w:t>
      </w:r>
      <w:r w:rsidR="004A0398">
        <w:rPr>
          <w:rFonts w:ascii="Times New Roman" w:hAnsi="Times New Roman" w:cs="Times New Roman"/>
          <w:sz w:val="28"/>
          <w:szCs w:val="28"/>
        </w:rPr>
        <w:t>ь</w:t>
      </w:r>
      <w:r w:rsidR="004A0398">
        <w:rPr>
          <w:rFonts w:ascii="Times New Roman" w:hAnsi="Times New Roman" w:cs="Times New Roman"/>
          <w:sz w:val="28"/>
          <w:szCs w:val="28"/>
        </w:rPr>
        <w:t>зованием языка программирования</w:t>
      </w:r>
      <w:r w:rsidR="001D2E31">
        <w:rPr>
          <w:rFonts w:ascii="Times New Roman" w:hAnsi="Times New Roman" w:cs="Times New Roman"/>
          <w:sz w:val="28"/>
          <w:szCs w:val="28"/>
        </w:rPr>
        <w:t xml:space="preserve"> С</w:t>
      </w:r>
      <w:r w:rsidR="004A0398">
        <w:rPr>
          <w:rFonts w:ascii="Times New Roman" w:hAnsi="Times New Roman" w:cs="Times New Roman"/>
          <w:sz w:val="28"/>
          <w:szCs w:val="28"/>
        </w:rPr>
        <w:t xml:space="preserve">++ под </w:t>
      </w:r>
      <w:r w:rsidR="004A039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A0398">
        <w:rPr>
          <w:rFonts w:ascii="Times New Roman" w:hAnsi="Times New Roman" w:cs="Times New Roman"/>
          <w:sz w:val="28"/>
          <w:szCs w:val="28"/>
        </w:rPr>
        <w:t xml:space="preserve">. Алгоритмы были  </w:t>
      </w:r>
      <w:r w:rsidR="00320E21">
        <w:rPr>
          <w:rFonts w:ascii="Times New Roman" w:hAnsi="Times New Roman" w:cs="Times New Roman"/>
          <w:sz w:val="28"/>
          <w:szCs w:val="28"/>
        </w:rPr>
        <w:t>успешно протестирован</w:t>
      </w:r>
      <w:r w:rsidR="004A0398">
        <w:rPr>
          <w:rFonts w:ascii="Times New Roman" w:hAnsi="Times New Roman" w:cs="Times New Roman"/>
          <w:sz w:val="28"/>
          <w:szCs w:val="28"/>
        </w:rPr>
        <w:t>ы</w:t>
      </w:r>
      <w:r w:rsidR="00320E21">
        <w:rPr>
          <w:rFonts w:ascii="Times New Roman" w:hAnsi="Times New Roman" w:cs="Times New Roman"/>
          <w:sz w:val="28"/>
          <w:szCs w:val="28"/>
        </w:rPr>
        <w:t xml:space="preserve"> и отлажен</w:t>
      </w:r>
      <w:r w:rsidR="004A0398">
        <w:rPr>
          <w:rFonts w:ascii="Times New Roman" w:hAnsi="Times New Roman" w:cs="Times New Roman"/>
          <w:sz w:val="28"/>
          <w:szCs w:val="28"/>
        </w:rPr>
        <w:t>ы</w:t>
      </w:r>
      <w:r w:rsidR="00320E21">
        <w:rPr>
          <w:rFonts w:ascii="Times New Roman" w:hAnsi="Times New Roman" w:cs="Times New Roman"/>
          <w:sz w:val="28"/>
          <w:szCs w:val="28"/>
        </w:rPr>
        <w:t xml:space="preserve">. В результате проделанных </w:t>
      </w:r>
      <w:r w:rsidR="004A0398" w:rsidRPr="001D2E31">
        <w:rPr>
          <w:rFonts w:ascii="Times New Roman" w:hAnsi="Times New Roman" w:cs="Times New Roman"/>
          <w:sz w:val="28"/>
          <w:szCs w:val="28"/>
        </w:rPr>
        <w:t>экспериментов</w:t>
      </w:r>
      <w:r w:rsidR="00320E21" w:rsidRPr="001D2E31">
        <w:rPr>
          <w:rFonts w:ascii="Times New Roman" w:hAnsi="Times New Roman" w:cs="Times New Roman"/>
          <w:sz w:val="28"/>
          <w:szCs w:val="28"/>
        </w:rPr>
        <w:t xml:space="preserve"> </w:t>
      </w:r>
      <w:r w:rsidR="00320E21">
        <w:rPr>
          <w:rFonts w:ascii="Times New Roman" w:hAnsi="Times New Roman" w:cs="Times New Roman"/>
          <w:sz w:val="28"/>
          <w:szCs w:val="28"/>
        </w:rPr>
        <w:t>был</w:t>
      </w:r>
      <w:r w:rsidR="004A0398">
        <w:rPr>
          <w:rFonts w:ascii="Times New Roman" w:hAnsi="Times New Roman" w:cs="Times New Roman"/>
          <w:sz w:val="28"/>
          <w:szCs w:val="28"/>
        </w:rPr>
        <w:t>и</w:t>
      </w:r>
      <w:r w:rsidR="00320E21">
        <w:rPr>
          <w:rFonts w:ascii="Times New Roman" w:hAnsi="Times New Roman" w:cs="Times New Roman"/>
          <w:sz w:val="28"/>
          <w:szCs w:val="28"/>
        </w:rPr>
        <w:t xml:space="preserve"> достигнут</w:t>
      </w:r>
      <w:r w:rsidR="004A0398">
        <w:rPr>
          <w:rFonts w:ascii="Times New Roman" w:hAnsi="Times New Roman" w:cs="Times New Roman"/>
          <w:sz w:val="28"/>
          <w:szCs w:val="28"/>
        </w:rPr>
        <w:t>ы</w:t>
      </w:r>
      <w:r w:rsidR="00320E21">
        <w:rPr>
          <w:rFonts w:ascii="Times New Roman" w:hAnsi="Times New Roman" w:cs="Times New Roman"/>
          <w:sz w:val="28"/>
          <w:szCs w:val="28"/>
        </w:rPr>
        <w:t xml:space="preserve"> оптималь</w:t>
      </w:r>
      <w:r w:rsidR="004A0398">
        <w:rPr>
          <w:rFonts w:ascii="Times New Roman" w:hAnsi="Times New Roman" w:cs="Times New Roman"/>
          <w:sz w:val="28"/>
          <w:szCs w:val="28"/>
        </w:rPr>
        <w:t>ные</w:t>
      </w:r>
      <w:r w:rsidR="00320E21">
        <w:rPr>
          <w:rFonts w:ascii="Times New Roman" w:hAnsi="Times New Roman" w:cs="Times New Roman"/>
          <w:sz w:val="28"/>
          <w:szCs w:val="28"/>
        </w:rPr>
        <w:t xml:space="preserve"> </w:t>
      </w:r>
      <w:r w:rsidR="004A0398">
        <w:rPr>
          <w:rFonts w:ascii="Times New Roman" w:hAnsi="Times New Roman" w:cs="Times New Roman"/>
          <w:sz w:val="28"/>
          <w:szCs w:val="28"/>
        </w:rPr>
        <w:t>параметры настройки алгоритмов, обеспечивающие наилучший результат классификации</w:t>
      </w:r>
      <w:r w:rsidR="00320E21">
        <w:rPr>
          <w:rFonts w:ascii="Times New Roman" w:hAnsi="Times New Roman" w:cs="Times New Roman"/>
          <w:sz w:val="28"/>
          <w:szCs w:val="28"/>
        </w:rPr>
        <w:t xml:space="preserve"> тек</w:t>
      </w:r>
      <w:r w:rsidR="004A0398">
        <w:rPr>
          <w:rFonts w:ascii="Times New Roman" w:hAnsi="Times New Roman" w:cs="Times New Roman"/>
          <w:sz w:val="28"/>
          <w:szCs w:val="28"/>
        </w:rPr>
        <w:t>стов</w:t>
      </w:r>
      <w:r w:rsidR="00320E21">
        <w:rPr>
          <w:rFonts w:ascii="Times New Roman" w:hAnsi="Times New Roman" w:cs="Times New Roman"/>
          <w:sz w:val="28"/>
          <w:szCs w:val="28"/>
        </w:rPr>
        <w:t xml:space="preserve">. </w:t>
      </w:r>
      <w:r w:rsidR="00F93143">
        <w:rPr>
          <w:rFonts w:ascii="Times New Roman" w:hAnsi="Times New Roman" w:cs="Times New Roman"/>
          <w:sz w:val="28"/>
          <w:szCs w:val="28"/>
        </w:rPr>
        <w:t>Также был разработан интерфейс для двух программных модулей, выполняющих вышеперечисленные операции.</w:t>
      </w:r>
      <w:r w:rsidR="00E673F0">
        <w:rPr>
          <w:rFonts w:ascii="Times New Roman" w:hAnsi="Times New Roman" w:cs="Times New Roman"/>
          <w:sz w:val="28"/>
          <w:szCs w:val="28"/>
        </w:rPr>
        <w:t xml:space="preserve"> Необходимо отметить, что в дальнейшем алгоритмы могут быть доработаны с учётом других методов векторного квантования. </w:t>
      </w:r>
    </w:p>
    <w:p w:rsidR="00D01338" w:rsidRPr="00D01338" w:rsidRDefault="00D01338" w:rsidP="001A0DED">
      <w:pPr>
        <w:pStyle w:val="1"/>
        <w:spacing w:line="360" w:lineRule="auto"/>
        <w:contextualSpacing/>
      </w:pPr>
      <w:bookmarkStart w:id="62" w:name="_Toc452327462"/>
      <w:bookmarkStart w:id="63" w:name="_Toc452327852"/>
      <w:r w:rsidRPr="00D01338">
        <w:lastRenderedPageBreak/>
        <w:t>СПИСОК ИСПОЛЬЗОВАННЫХ ИСТОЧНИКОВ</w:t>
      </w:r>
      <w:bookmarkEnd w:id="62"/>
      <w:bookmarkEnd w:id="63"/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338" w:rsidRPr="00836CC5" w:rsidRDefault="00F542C3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D01338" w:rsidRPr="00440AE8">
        <w:rPr>
          <w:rFonts w:ascii="Times New Roman" w:hAnsi="Times New Roman" w:cs="Times New Roman"/>
          <w:sz w:val="28"/>
          <w:szCs w:val="28"/>
        </w:rPr>
        <w:t xml:space="preserve"> - Википедия</w:t>
      </w:r>
      <w:r w:rsidR="00D01338">
        <w:rPr>
          <w:rFonts w:ascii="Times New Roman" w:hAnsi="Times New Roman" w:cs="Times New Roman"/>
          <w:sz w:val="28"/>
          <w:szCs w:val="28"/>
        </w:rPr>
        <w:t xml:space="preserve"> </w:t>
      </w:r>
      <w:r w:rsidR="00D01338" w:rsidRPr="002770AE">
        <w:rPr>
          <w:rFonts w:ascii="Times New Roman" w:hAnsi="Times New Roman" w:cs="Times New Roman"/>
          <w:sz w:val="28"/>
          <w:szCs w:val="28"/>
        </w:rPr>
        <w:t>[</w:t>
      </w:r>
      <w:r w:rsidR="00D0133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01338" w:rsidRPr="002770AE">
        <w:rPr>
          <w:rFonts w:ascii="Times New Roman" w:hAnsi="Times New Roman" w:cs="Times New Roman"/>
          <w:sz w:val="28"/>
          <w:szCs w:val="28"/>
        </w:rPr>
        <w:t>]</w:t>
      </w:r>
      <w:r w:rsidR="00D01338" w:rsidRPr="00440AE8">
        <w:rPr>
          <w:rFonts w:ascii="Times New Roman" w:hAnsi="Times New Roman" w:cs="Times New Roman"/>
          <w:sz w:val="28"/>
          <w:szCs w:val="28"/>
        </w:rPr>
        <w:t xml:space="preserve"> – URL: http://ru.wikipedia.org/wiki/</w:t>
      </w:r>
      <w:r w:rsidR="00D01338" w:rsidRPr="002770AE">
        <w:rPr>
          <w:rFonts w:ascii="Times New Roman" w:hAnsi="Times New Roman" w:cs="Times New Roman"/>
          <w:sz w:val="28"/>
          <w:szCs w:val="28"/>
        </w:rPr>
        <w:t xml:space="preserve"> </w:t>
      </w:r>
      <w:r w:rsidR="00D01338" w:rsidRPr="005761D6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(дата</w:t>
      </w:r>
      <w:r w:rsidR="00D01338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 xml:space="preserve"> обращения: </w:t>
      </w:r>
      <w:r w:rsidR="00D01338" w:rsidRPr="002770AE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24</w:t>
      </w:r>
      <w:r w:rsidR="00D01338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.</w:t>
      </w:r>
      <w:r w:rsidR="00D01338" w:rsidRPr="002770AE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04</w:t>
      </w:r>
      <w:r w:rsidR="00D01338" w:rsidRPr="005761D6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.20</w:t>
      </w:r>
      <w:r w:rsidR="00D01338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16</w:t>
      </w:r>
      <w:r w:rsidR="00D01338" w:rsidRPr="005761D6">
        <w:rPr>
          <w:rFonts w:ascii="Times New Roman" w:hAnsi="Times New Roman"/>
          <w:color w:val="000000"/>
          <w:sz w:val="28"/>
          <w:szCs w:val="28"/>
          <w:shd w:val="clear" w:color="auto" w:fill="FDFDFD"/>
        </w:rPr>
        <w:t>)</w:t>
      </w:r>
    </w:p>
    <w:p w:rsidR="00D01338" w:rsidRPr="00A91557" w:rsidRDefault="00F542C3" w:rsidP="001A0DED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01338" w:rsidRPr="00A91557">
        <w:rPr>
          <w:rFonts w:ascii="Times New Roman" w:hAnsi="Times New Roman" w:cs="Times New Roman"/>
          <w:sz w:val="28"/>
          <w:szCs w:val="28"/>
        </w:rPr>
        <w:t xml:space="preserve"> - </w:t>
      </w:r>
      <w:r w:rsidR="00D01338">
        <w:rPr>
          <w:rFonts w:ascii="Times New Roman" w:hAnsi="Times New Roman" w:cs="Times New Roman"/>
          <w:sz w:val="28"/>
          <w:szCs w:val="28"/>
        </w:rPr>
        <w:t>Андреев А.М., Березкин Д.В., Морозов В.В. Метод кластеризации д</w:t>
      </w:r>
      <w:r w:rsidR="00D01338">
        <w:rPr>
          <w:rFonts w:ascii="Times New Roman" w:hAnsi="Times New Roman" w:cs="Times New Roman"/>
          <w:sz w:val="28"/>
          <w:szCs w:val="28"/>
        </w:rPr>
        <w:t>о</w:t>
      </w:r>
      <w:r w:rsidR="00D01338">
        <w:rPr>
          <w:rFonts w:ascii="Times New Roman" w:hAnsi="Times New Roman" w:cs="Times New Roman"/>
          <w:sz w:val="28"/>
          <w:szCs w:val="28"/>
        </w:rPr>
        <w:t>кументов текстовых коллекций и синтеза аннотации кластеров.  -  МГТУ им. Н.Э. Баумана,  2005</w:t>
      </w:r>
    </w:p>
    <w:p w:rsidR="00D01338" w:rsidRPr="00F50D3F" w:rsidRDefault="00F542C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01338" w:rsidRPr="002770AE">
        <w:rPr>
          <w:rFonts w:ascii="Times New Roman" w:hAnsi="Times New Roman" w:cs="Times New Roman"/>
          <w:sz w:val="28"/>
          <w:szCs w:val="28"/>
        </w:rPr>
        <w:t xml:space="preserve"> - </w:t>
      </w:r>
      <w:r w:rsidR="00D01338">
        <w:rPr>
          <w:rFonts w:ascii="Times New Roman" w:hAnsi="Times New Roman" w:cs="Times New Roman"/>
          <w:sz w:val="28"/>
          <w:szCs w:val="28"/>
        </w:rPr>
        <w:t xml:space="preserve">Лекционные </w:t>
      </w:r>
      <w:r w:rsidR="00710EB6">
        <w:rPr>
          <w:rFonts w:ascii="Times New Roman" w:hAnsi="Times New Roman" w:cs="Times New Roman"/>
          <w:sz w:val="28"/>
          <w:szCs w:val="28"/>
        </w:rPr>
        <w:t>материалы</w:t>
      </w:r>
      <w:r w:rsidR="00D01338">
        <w:rPr>
          <w:rFonts w:ascii="Times New Roman" w:hAnsi="Times New Roman" w:cs="Times New Roman"/>
          <w:sz w:val="28"/>
          <w:szCs w:val="28"/>
        </w:rPr>
        <w:t xml:space="preserve"> Вологодского Государственного Техническ</w:t>
      </w:r>
      <w:r w:rsidR="00D01338">
        <w:rPr>
          <w:rFonts w:ascii="Times New Roman" w:hAnsi="Times New Roman" w:cs="Times New Roman"/>
          <w:sz w:val="28"/>
          <w:szCs w:val="28"/>
        </w:rPr>
        <w:t>о</w:t>
      </w:r>
      <w:r w:rsidR="00D01338">
        <w:rPr>
          <w:rFonts w:ascii="Times New Roman" w:hAnsi="Times New Roman" w:cs="Times New Roman"/>
          <w:sz w:val="28"/>
          <w:szCs w:val="28"/>
        </w:rPr>
        <w:t xml:space="preserve">го Университета </w:t>
      </w:r>
      <w:r w:rsidR="00D01338" w:rsidRPr="002770AE">
        <w:rPr>
          <w:rFonts w:ascii="Times New Roman" w:hAnsi="Times New Roman" w:cs="Times New Roman"/>
          <w:sz w:val="28"/>
          <w:szCs w:val="28"/>
        </w:rPr>
        <w:t>[</w:t>
      </w:r>
      <w:r w:rsidR="00D01338">
        <w:rPr>
          <w:rFonts w:ascii="Times New Roman" w:hAnsi="Times New Roman" w:cs="Times New Roman"/>
          <w:sz w:val="28"/>
          <w:szCs w:val="28"/>
        </w:rPr>
        <w:t xml:space="preserve">Электронный ресурс] - </w:t>
      </w:r>
      <w:r w:rsidR="00D0133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01338" w:rsidRPr="00F50D3F">
        <w:rPr>
          <w:rFonts w:ascii="Times New Roman" w:hAnsi="Times New Roman" w:cs="Times New Roman"/>
          <w:sz w:val="28"/>
          <w:szCs w:val="28"/>
        </w:rPr>
        <w:t xml:space="preserve">: 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D01338" w:rsidRPr="00F50D3F">
        <w:rPr>
          <w:rFonts w:ascii="Times New Roman" w:hAnsi="Times New Roman" w:cs="Times New Roman"/>
          <w:sz w:val="28"/>
          <w:szCs w:val="28"/>
        </w:rPr>
        <w:t>://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zdo</w:t>
      </w:r>
      <w:r w:rsidR="00D01338" w:rsidRPr="00F50D3F">
        <w:rPr>
          <w:rFonts w:ascii="Times New Roman" w:hAnsi="Times New Roman" w:cs="Times New Roman"/>
          <w:sz w:val="28"/>
          <w:szCs w:val="28"/>
        </w:rPr>
        <w:t>.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vstu</w:t>
      </w:r>
      <w:r w:rsidR="00D01338" w:rsidRPr="00F50D3F">
        <w:rPr>
          <w:rFonts w:ascii="Times New Roman" w:hAnsi="Times New Roman" w:cs="Times New Roman"/>
          <w:sz w:val="28"/>
          <w:szCs w:val="28"/>
        </w:rPr>
        <w:t>.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="00D01338" w:rsidRPr="00F50D3F">
        <w:rPr>
          <w:rFonts w:ascii="Times New Roman" w:hAnsi="Times New Roman" w:cs="Times New Roman"/>
          <w:sz w:val="28"/>
          <w:szCs w:val="28"/>
        </w:rPr>
        <w:t>.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01338" w:rsidRPr="00F50D3F">
        <w:rPr>
          <w:rFonts w:ascii="Times New Roman" w:hAnsi="Times New Roman" w:cs="Times New Roman"/>
          <w:sz w:val="28"/>
          <w:szCs w:val="28"/>
        </w:rPr>
        <w:t>/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umk</w:t>
      </w:r>
      <w:r w:rsidR="00D01338" w:rsidRPr="00F50D3F">
        <w:rPr>
          <w:rFonts w:ascii="Times New Roman" w:hAnsi="Times New Roman" w:cs="Times New Roman"/>
          <w:sz w:val="28"/>
          <w:szCs w:val="28"/>
        </w:rPr>
        <w:t>/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1338" w:rsidRPr="00F50D3F">
        <w:rPr>
          <w:rFonts w:ascii="Times New Roman" w:hAnsi="Times New Roman" w:cs="Times New Roman"/>
          <w:sz w:val="28"/>
          <w:szCs w:val="28"/>
        </w:rPr>
        <w:t>/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D01338" w:rsidRPr="00F50D3F">
        <w:rPr>
          <w:rFonts w:ascii="Times New Roman" w:hAnsi="Times New Roman" w:cs="Times New Roman"/>
          <w:sz w:val="28"/>
          <w:szCs w:val="28"/>
        </w:rPr>
        <w:t>/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01338" w:rsidRPr="00F50D3F">
        <w:rPr>
          <w:rFonts w:ascii="Times New Roman" w:hAnsi="Times New Roman" w:cs="Times New Roman"/>
          <w:sz w:val="28"/>
          <w:szCs w:val="28"/>
        </w:rPr>
        <w:t>5_4.</w:t>
      </w:r>
      <w:r w:rsidR="00D01338" w:rsidRPr="005D6B0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1338" w:rsidRPr="00F50D3F">
        <w:rPr>
          <w:rFonts w:ascii="Times New Roman" w:hAnsi="Times New Roman" w:cs="Times New Roman"/>
          <w:sz w:val="28"/>
          <w:szCs w:val="28"/>
        </w:rPr>
        <w:t xml:space="preserve"> (</w:t>
      </w:r>
      <w:r w:rsidR="00D01338">
        <w:rPr>
          <w:rFonts w:ascii="Times New Roman" w:hAnsi="Times New Roman" w:cs="Times New Roman"/>
          <w:sz w:val="28"/>
          <w:szCs w:val="28"/>
        </w:rPr>
        <w:t>дата обращения: 28.04.2016)</w:t>
      </w:r>
    </w:p>
    <w:p w:rsidR="00D01338" w:rsidRDefault="00F542C3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1338" w:rsidRPr="00D01338">
        <w:rPr>
          <w:rFonts w:ascii="Times New Roman" w:hAnsi="Times New Roman" w:cs="Times New Roman"/>
          <w:sz w:val="28"/>
          <w:szCs w:val="28"/>
        </w:rPr>
        <w:t xml:space="preserve"> - </w:t>
      </w:r>
      <w:r w:rsidR="00D01338">
        <w:rPr>
          <w:rFonts w:ascii="Times New Roman" w:hAnsi="Times New Roman" w:cs="Times New Roman"/>
          <w:sz w:val="28"/>
          <w:szCs w:val="28"/>
        </w:rPr>
        <w:t>Н.В. Блажко, В.А. Буканин, О.В. Демидович и др. Вопросы обеспеч</w:t>
      </w:r>
      <w:r w:rsidR="00D01338">
        <w:rPr>
          <w:rFonts w:ascii="Times New Roman" w:hAnsi="Times New Roman" w:cs="Times New Roman"/>
          <w:sz w:val="28"/>
          <w:szCs w:val="28"/>
        </w:rPr>
        <w:t>е</w:t>
      </w:r>
      <w:r w:rsidR="00D01338">
        <w:rPr>
          <w:rFonts w:ascii="Times New Roman" w:hAnsi="Times New Roman" w:cs="Times New Roman"/>
          <w:sz w:val="28"/>
          <w:szCs w:val="28"/>
        </w:rPr>
        <w:t>ния безопасности в выпускных квалификационных работах. - СПбГЭТУ "Л</w:t>
      </w:r>
      <w:r w:rsidR="00D01338">
        <w:rPr>
          <w:rFonts w:ascii="Times New Roman" w:hAnsi="Times New Roman" w:cs="Times New Roman"/>
          <w:sz w:val="28"/>
          <w:szCs w:val="28"/>
        </w:rPr>
        <w:t>Э</w:t>
      </w:r>
      <w:r w:rsidR="00D01338">
        <w:rPr>
          <w:rFonts w:ascii="Times New Roman" w:hAnsi="Times New Roman" w:cs="Times New Roman"/>
          <w:sz w:val="28"/>
          <w:szCs w:val="28"/>
        </w:rPr>
        <w:t>ТИ", 2014</w:t>
      </w: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D14EA5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0EB6" w:rsidRDefault="00710EB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0EB6" w:rsidRDefault="00710EB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2588" w:rsidRDefault="00F92588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5626" w:rsidRPr="001D2AA1" w:rsidRDefault="001C5626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1190" w:rsidRDefault="000F1190" w:rsidP="001A0D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2588" w:rsidRDefault="00AB60F1" w:rsidP="001A0DED">
      <w:pPr>
        <w:pStyle w:val="1"/>
        <w:spacing w:line="360" w:lineRule="auto"/>
        <w:contextualSpacing/>
      </w:pPr>
      <w:bookmarkStart w:id="64" w:name="_Toc452327463"/>
      <w:bookmarkStart w:id="65" w:name="_Toc452327853"/>
      <w:r>
        <w:lastRenderedPageBreak/>
        <w:t>ПРИЛОЖЕНИЕ А</w:t>
      </w:r>
      <w:bookmarkEnd w:id="64"/>
      <w:bookmarkEnd w:id="65"/>
    </w:p>
    <w:p w:rsidR="00AB60F1" w:rsidRDefault="00AB60F1" w:rsidP="001A0D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278E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Заголовочные файлы программы предварительной фильтрации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#ifndef QTDES_H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#define QTDES_H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&lt;Qmap&gt;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&lt;QApplication&gt;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&lt;QtCore/QFile&gt;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&lt;QtCore/QTextStream&gt;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&lt;QDebug&gt;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&lt;QVector&gt;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&lt;QtWidgets&gt;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&lt;QtCore/QFile&gt;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&lt;QtCore/QTextStream&gt;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"QFileDialog"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&lt;QString&gt;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&lt;QtWidgets&gt;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&lt;QDir&gt;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&lt;QFile&gt;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&lt;QFileInfo&gt;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&lt;QTextStream&gt;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qtdes;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Document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documentName;//</w:t>
      </w:r>
      <w:r w:rsidRPr="00C123C0">
        <w:rPr>
          <w:rFonts w:ascii="Times New Roman" w:hAnsi="Times New Roman" w:cs="Times New Roman"/>
          <w:sz w:val="28"/>
          <w:szCs w:val="28"/>
        </w:rPr>
        <w:t>имя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23C0">
        <w:rPr>
          <w:rFonts w:ascii="Times New Roman" w:hAnsi="Times New Roman" w:cs="Times New Roman"/>
          <w:sz w:val="28"/>
          <w:szCs w:val="28"/>
        </w:rPr>
        <w:t>документа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documentType;//</w:t>
      </w:r>
      <w:r w:rsidRPr="00C123C0">
        <w:rPr>
          <w:rFonts w:ascii="Times New Roman" w:hAnsi="Times New Roman" w:cs="Times New Roman"/>
          <w:sz w:val="28"/>
          <w:szCs w:val="28"/>
        </w:rPr>
        <w:t>тип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23C0">
        <w:rPr>
          <w:rFonts w:ascii="Times New Roman" w:hAnsi="Times New Roman" w:cs="Times New Roman"/>
          <w:sz w:val="28"/>
          <w:szCs w:val="28"/>
        </w:rPr>
        <w:t>документа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23C0">
        <w:rPr>
          <w:rFonts w:ascii="Times New Roman" w:hAnsi="Times New Roman" w:cs="Times New Roman"/>
          <w:sz w:val="28"/>
          <w:szCs w:val="28"/>
        </w:rPr>
        <w:t>int ND; //число слов в документе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 xml:space="preserve">    QMap &lt;QString, double&gt; WordsDocument;//список для хранения слов данного документа(ключ) и числа упоминаний слова в документе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>};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>class DocumentCollection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>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>public: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 xml:space="preserve">    QMap &lt;QString, double&gt; WordsCollection;//список для хранения слов в коллекции(ключ) и частоты упоминаемости документов в коллекции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 xml:space="preserve">    QVector &lt;Document&gt; documentsVector;// вектор для хранения объектов класса Document;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 xml:space="preserve">    int NT=6;//число тем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 xml:space="preserve">    int NDC=150;//число документов в коллекции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23C0">
        <w:rPr>
          <w:rFonts w:ascii="Times New Roman" w:hAnsi="Times New Roman" w:cs="Times New Roman"/>
          <w:sz w:val="28"/>
          <w:szCs w:val="28"/>
        </w:rPr>
        <w:t xml:space="preserve">    int NWC;//число слов в коллекции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</w:rPr>
        <w:t xml:space="preserve">    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>QMap &lt;QString, double&gt; WordsTrash;//</w:t>
      </w:r>
      <w:r w:rsidRPr="00C123C0">
        <w:rPr>
          <w:rFonts w:ascii="Times New Roman" w:hAnsi="Times New Roman" w:cs="Times New Roman"/>
          <w:sz w:val="28"/>
          <w:szCs w:val="28"/>
        </w:rPr>
        <w:t>отфильтрованные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23C0">
        <w:rPr>
          <w:rFonts w:ascii="Times New Roman" w:hAnsi="Times New Roman" w:cs="Times New Roman"/>
          <w:sz w:val="28"/>
          <w:szCs w:val="28"/>
        </w:rPr>
        <w:t>слова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qtdes : public QMainWindow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Q_OBJECT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explicit qtdes(QWidget *parent = 0);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r w:rsidRPr="00C123C0">
        <w:rPr>
          <w:rFonts w:ascii="Times New Roman" w:hAnsi="Times New Roman" w:cs="Times New Roman"/>
          <w:i/>
          <w:iCs/>
          <w:sz w:val="28"/>
          <w:szCs w:val="28"/>
          <w:lang w:val="en-US"/>
        </w:rPr>
        <w:t>qtdes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obrabotkadirektoryy(QString filenames, QString type);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vyvodvfaily(QString adresdirektoryy, QString type);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on_autoButton_clicked();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on_medicineButton_clicked();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on_sportButton_clicked();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on_musicButton_clicked();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on_scienceButton_clicked();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on_politicButton_clicked();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on_pushButton_2_clicked();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on_calculateButton_clicked();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on_KfiltrSpinBox_valueChanged(double arg1);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on_acceptButton_clicked();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on_KfiltrSpinBox_editingFinished();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   Ui::qtdes *ui;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374" w:rsidRPr="001D2AA1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0DED" w:rsidRPr="001D2AA1" w:rsidRDefault="001A0DED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C70374" w:rsidRDefault="00C123C0" w:rsidP="001A0DED">
      <w:pPr>
        <w:pStyle w:val="1"/>
        <w:spacing w:line="360" w:lineRule="auto"/>
        <w:contextualSpacing/>
        <w:rPr>
          <w:lang w:val="en-US"/>
        </w:rPr>
      </w:pPr>
      <w:bookmarkStart w:id="66" w:name="_Toc452327464"/>
      <w:bookmarkStart w:id="67" w:name="_Toc452327854"/>
      <w:r>
        <w:lastRenderedPageBreak/>
        <w:t>ПРИЛОЖЕНИЕ</w:t>
      </w:r>
      <w:r w:rsidRPr="00C70374">
        <w:rPr>
          <w:lang w:val="en-US"/>
        </w:rPr>
        <w:t xml:space="preserve"> </w:t>
      </w:r>
      <w:r>
        <w:t>Б</w:t>
      </w:r>
      <w:bookmarkEnd w:id="66"/>
      <w:bookmarkEnd w:id="67"/>
    </w:p>
    <w:p w:rsidR="00C123C0" w:rsidRPr="00C70374" w:rsidRDefault="00C123C0" w:rsidP="001A0DED">
      <w:pPr>
        <w:spacing w:line="360" w:lineRule="auto"/>
        <w:ind w:left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2641B1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41B1">
        <w:rPr>
          <w:rFonts w:ascii="Times New Roman" w:hAnsi="Times New Roman" w:cs="Times New Roman"/>
          <w:b/>
          <w:sz w:val="28"/>
          <w:szCs w:val="28"/>
        </w:rPr>
        <w:t xml:space="preserve">Заголовочные файлы программы обучения нейронов. Заголовочный файл 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123C0" w:rsidRPr="002641B1">
        <w:rPr>
          <w:rFonts w:ascii="Times New Roman" w:hAnsi="Times New Roman" w:cs="Times New Roman"/>
          <w:b/>
          <w:sz w:val="28"/>
          <w:szCs w:val="28"/>
          <w:lang w:val="en-US"/>
        </w:rPr>
        <w:t>ocument</w:t>
      </w:r>
      <w:r w:rsidRPr="002641B1">
        <w:rPr>
          <w:rFonts w:ascii="Times New Roman" w:hAnsi="Times New Roman" w:cs="Times New Roman"/>
          <w:b/>
          <w:sz w:val="28"/>
          <w:szCs w:val="28"/>
        </w:rPr>
        <w:t>.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04CF">
        <w:rPr>
          <w:rFonts w:ascii="Times New Roman" w:hAnsi="Times New Roman" w:cs="Times New Roman"/>
          <w:sz w:val="28"/>
          <w:szCs w:val="28"/>
        </w:rPr>
        <w:t>#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004CF">
        <w:rPr>
          <w:rFonts w:ascii="Times New Roman" w:hAnsi="Times New Roman" w:cs="Times New Roman"/>
          <w:sz w:val="28"/>
          <w:szCs w:val="28"/>
        </w:rPr>
        <w:t>&lt;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>QtCore</w:t>
      </w:r>
      <w:r w:rsidRPr="006004CF">
        <w:rPr>
          <w:rFonts w:ascii="Times New Roman" w:hAnsi="Times New Roman" w:cs="Times New Roman"/>
          <w:sz w:val="28"/>
          <w:szCs w:val="28"/>
        </w:rPr>
        <w:t>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Document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Document();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~Document();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getDocumentName()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setDocumentName(const QString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getDefaultDocumentType()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setDefaultDocumentType(const QString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getFinalDocumentType()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setFinalDocumentType(QString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 double&gt; getWordsDocument()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setWordsDocument(const QMap&lt;QString, double&gt;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bool checkParameters();//check initial pframeters of the document; return true if OK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controlOutput();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documentName;//The name of the document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defaultDocumentType;//The default topic of the document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finalDocumentType;//The final topic of the document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 double&gt; wordsDocument;// The collection of word and its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//coeff. for current documment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2641B1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B1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641B1">
        <w:rPr>
          <w:rFonts w:ascii="Times New Roman" w:hAnsi="Times New Roman" w:cs="Times New Roman"/>
          <w:b/>
          <w:sz w:val="28"/>
          <w:szCs w:val="28"/>
        </w:rPr>
        <w:t>файл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</w:t>
      </w:r>
      <w:r w:rsidR="00C123C0" w:rsidRPr="002641B1">
        <w:rPr>
          <w:rFonts w:ascii="Times New Roman" w:hAnsi="Times New Roman" w:cs="Times New Roman"/>
          <w:b/>
          <w:sz w:val="28"/>
          <w:szCs w:val="28"/>
          <w:lang w:val="en-US"/>
        </w:rPr>
        <w:t>ocument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r w:rsidR="00C123C0" w:rsidRPr="002641B1">
        <w:rPr>
          <w:rFonts w:ascii="Times New Roman" w:hAnsi="Times New Roman" w:cs="Times New Roman"/>
          <w:b/>
          <w:sz w:val="28"/>
          <w:szCs w:val="28"/>
          <w:lang w:val="en-US"/>
        </w:rPr>
        <w:t>ollection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&lt;document.h&gt;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DocumentsCollection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DocumentsCollection();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enum topicsList{ cars=0, medicine=1, music=2, politic=3, science=4, sport=5};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//enum topicsList{ cars=0, music=1, politic=2, science=3, sport=4};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getTopic(int value)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getNT()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setNT(int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getNDC()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setNDC(int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getNWC()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setNWC(int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QVector&lt;Document&gt; getDocumentsVector()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setDocumentsVector(const QVector&lt;Document&gt;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 Document&gt; getInitializationDocuments()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setInitializationDocuments(const QMap&lt;QString, Document&gt;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bool checkParameters();//check initial pframeters of documentsCollection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 double&gt; getWordsCollection()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setWordsCollection(const QMap&lt;QString, double&gt;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controlOutput();//control output for all document collection data;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NT;//number of topics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NDC;//number of documents for collection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NWC;//number of words for all collection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QVector&lt;Document&gt; documentsVector;//Vector for document collection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QMap&lt;QString,Document&gt; initializationDocuments;//documents for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//initialization of neuralNet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QMap&lt;QString,double&gt; wordsCollection;//Map for all words of all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//documents in the collection and its frequencies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2641B1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B1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641B1">
        <w:rPr>
          <w:rFonts w:ascii="Times New Roman" w:hAnsi="Times New Roman" w:cs="Times New Roman"/>
          <w:b/>
          <w:sz w:val="28"/>
          <w:szCs w:val="28"/>
        </w:rPr>
        <w:t>файл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neuralnettextclassificator.h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&lt;documentscollection.h&gt;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&lt;document.h&gt;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&lt;neuron.h&gt;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&lt;QDir&gt;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&lt;QFileDialog&gt;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&lt;neuronset.h&gt;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&lt;QWidget&gt;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&lt;Qmap&gt;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&lt;QDebug&gt;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&lt;QTextStream&gt;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NeuralNetTextsClassificator;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NeuralNetTextsClassificator : public QMainWindow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Q_OBJECT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explicit NeuralNetTextsClassificator(QWidget *parent = 0);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r w:rsidRPr="00C123C0">
        <w:rPr>
          <w:rFonts w:ascii="Times New Roman" w:hAnsi="Times New Roman" w:cs="Times New Roman"/>
          <w:i/>
          <w:iCs/>
          <w:sz w:val="28"/>
          <w:szCs w:val="28"/>
          <w:lang w:val="en-US"/>
        </w:rPr>
        <w:t>NeuralNetTextsClassificator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on_acceptWCbutton_clicked();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on_acceptdirectorybutton_clicked();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on_inizializationdocumentsbutton_clicked();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 &lt;QString, double&gt; init (const char* fname);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on_topicselect_activated(const QString &amp;arg1);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on_startlearning_button_clicked();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on_progressBar_valueChanged(int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on_resultbutton_clicked();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Ui::NeuralNetTextsClassificator *ui;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QDir currentDir;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004CF">
        <w:rPr>
          <w:rFonts w:ascii="Times New Roman" w:hAnsi="Times New Roman" w:cs="Times New Roman"/>
          <w:sz w:val="28"/>
          <w:szCs w:val="28"/>
          <w:lang w:val="en-US"/>
        </w:rPr>
        <w:t>QStringList filesDocument;</w:t>
      </w:r>
    </w:p>
    <w:p w:rsidR="00C123C0" w:rsidRPr="006004CF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 xml:space="preserve">    QString fileDocumentCollection;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2641B1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B1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641B1">
        <w:rPr>
          <w:rFonts w:ascii="Times New Roman" w:hAnsi="Times New Roman" w:cs="Times New Roman"/>
          <w:b/>
          <w:sz w:val="28"/>
          <w:szCs w:val="28"/>
        </w:rPr>
        <w:t>файл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neuron.h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&lt;Qtcore&gt;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#include "documentscollection.h"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using namespace Qt;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class Neuron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explicit Neuron(void);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explicit Neuron(QMap&lt;QString,double&gt;&amp; wordsCollection,const QString &amp;neuronName,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       const QString &amp;neuronDefaultTopic, int&amp; neuronId);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virtual ~</w:t>
      </w:r>
      <w:r w:rsidRPr="00C123C0">
        <w:rPr>
          <w:rFonts w:ascii="Times New Roman" w:hAnsi="Times New Roman" w:cs="Times New Roman"/>
          <w:i/>
          <w:iCs/>
          <w:sz w:val="28"/>
          <w:szCs w:val="28"/>
          <w:lang w:val="en-US"/>
        </w:rPr>
        <w:t>Neuron</w:t>
      </w:r>
      <w:r w:rsidRPr="00C123C0">
        <w:rPr>
          <w:rFonts w:ascii="Times New Roman" w:hAnsi="Times New Roman" w:cs="Times New Roman"/>
          <w:sz w:val="28"/>
          <w:szCs w:val="28"/>
          <w:lang w:val="en-US"/>
        </w:rPr>
        <w:t>(void);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 QString getNeuronName()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setNeuronName(const QString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getNeuronDefaultTopic()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setNeuronDefaultTopic(const QString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getNeuronFinalTopic()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setNeuronFinalTopic(const QString &amp;value);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getNeuronId()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setNeuronId(int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getNWC()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setNWC(int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 double&gt; *getHmap()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setHmap(QMap&lt;QString, double&gt; *value);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double getWeightByWord(QString&amp; word)const;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setWeightByWord(QString&amp; word, double h);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double getR()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setR(double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double getDelta()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setDelta(double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bool isWinner() const;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setWinner(bool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initialisation();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double calculateR(QMap&lt;QString,double&gt; &amp;wordsDocument);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trainingWinner(QMap&lt;QString,double&gt; &amp;wordsDocument, double koef1);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trainLooser (QMap&lt;QString,double&gt; &amp;wordsDocument, double koef2);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void controlOutput(bool value);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neuronName; // The Name of current neuron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neuronDefaultTopic; //The default (initial) topic of the neuron;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QString neuronFinalTopic; // The final topic of the neuron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neuronId; //The id of current neuron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int NWC; //inputs number (words number in the collection)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double r;//the estimation of distance between current neuron and document; r= sum(h);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double delta;//winner price- the estimation of degree of winner; delta= r/sum(r);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bool winner;//true if neuron is winner</w:t>
      </w:r>
    </w:p>
    <w:p w:rsidR="00C123C0" w:rsidRP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3C0">
        <w:rPr>
          <w:rFonts w:ascii="Times New Roman" w:hAnsi="Times New Roman" w:cs="Times New Roman"/>
          <w:sz w:val="28"/>
          <w:szCs w:val="28"/>
          <w:lang w:val="en-US"/>
        </w:rPr>
        <w:t xml:space="preserve">    QMap&lt;QString,double&gt; *hmap;//The map of inputs weights, where &lt;QString&gt;word is a key and &lt;double&gt;h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23C0" w:rsidRPr="002641B1" w:rsidRDefault="00C123C0" w:rsidP="001A0DED">
      <w:pPr>
        <w:spacing w:line="360" w:lineRule="auto"/>
        <w:ind w:left="709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B1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641B1">
        <w:rPr>
          <w:rFonts w:ascii="Times New Roman" w:hAnsi="Times New Roman" w:cs="Times New Roman"/>
          <w:b/>
          <w:sz w:val="28"/>
          <w:szCs w:val="28"/>
        </w:rPr>
        <w:t>файл</w:t>
      </w:r>
      <w:r w:rsidRPr="002641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neuronset.h</w:t>
      </w:r>
    </w:p>
    <w:p w:rsidR="00C123C0" w:rsidRDefault="00C123C0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>#include &lt;neuron.h&gt;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>class NeuronSet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NeuronSet();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~NeuronSet(){};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double getK1() const;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setK1(double value);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double getK2() const;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setK2(double value);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double getDeltaThreshold() const;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setDeltaThreshold(double value);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int getTmax() const;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setTmax(int value);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mainProcess();//the main process of NeuralNetwork lifecycle;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controlOutput(bool value);//control output for all neurons set data;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nnetInitialization();// neural net initialization;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bool checkInputParameters();// check input paramrters: return true if OK;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nnetAdjustment();// neural network adjustment;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resultsAnalisys();// results analisys;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int calculateDelta(QMap&lt;QString, double&gt; &amp;wordsDocument);//calculate delta for all neurons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QVector&lt;Neuron&gt; getNeurons() const;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setNeurons(const QVector&lt;Neuron&gt; &amp;value);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DocumentsCollection getDc() const;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void setDc(const DocumentsCollection &amp;value);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04C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double k1;//adjustment koef. for winner neuron;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double k2;//adjustment koef. for looser neuron;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double deltaThreshold;//threshold value for delta;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int tmax;//max time of adjustment;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QVector&lt;Neuron&gt; neurons;//set of neuron;</w:t>
      </w:r>
    </w:p>
    <w:p w:rsidR="00C70374" w:rsidRPr="00C70374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  <w:lang w:val="en-US"/>
        </w:rPr>
        <w:t xml:space="preserve">    DocumentsCollection dc;//document collection object (singleton!);</w:t>
      </w:r>
    </w:p>
    <w:p w:rsidR="00C123C0" w:rsidRPr="00C123C0" w:rsidRDefault="00C70374" w:rsidP="001A0DED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374">
        <w:rPr>
          <w:rFonts w:ascii="Times New Roman" w:hAnsi="Times New Roman" w:cs="Times New Roman"/>
          <w:sz w:val="28"/>
          <w:szCs w:val="28"/>
        </w:rPr>
        <w:t>};</w:t>
      </w:r>
    </w:p>
    <w:sectPr w:rsidR="00C123C0" w:rsidRPr="00C123C0" w:rsidSect="0060573D">
      <w:footerReference w:type="default" r:id="rId22"/>
      <w:pgSz w:w="11906" w:h="16838"/>
      <w:pgMar w:top="1134" w:right="567" w:bottom="1418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0C2" w:rsidRDefault="000050C2" w:rsidP="00A8431A">
      <w:pPr>
        <w:spacing w:after="0" w:line="240" w:lineRule="auto"/>
      </w:pPr>
      <w:r>
        <w:separator/>
      </w:r>
    </w:p>
  </w:endnote>
  <w:endnote w:type="continuationSeparator" w:id="1">
    <w:p w:rsidR="000050C2" w:rsidRDefault="000050C2" w:rsidP="00A8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2A" w:rsidRDefault="008E312A">
    <w:pPr>
      <w:pStyle w:val="a9"/>
      <w:jc w:val="center"/>
    </w:pPr>
  </w:p>
  <w:p w:rsidR="008E312A" w:rsidRDefault="008E312A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001973"/>
      <w:docPartObj>
        <w:docPartGallery w:val="Page Numbers (Bottom of Page)"/>
        <w:docPartUnique/>
      </w:docPartObj>
    </w:sdtPr>
    <w:sdtContent>
      <w:p w:rsidR="008E312A" w:rsidRDefault="00C569B8">
        <w:pPr>
          <w:pStyle w:val="a9"/>
          <w:jc w:val="center"/>
        </w:pPr>
        <w:fldSimple w:instr=" PAGE   \* MERGEFORMAT ">
          <w:r w:rsidR="00AA0AF7">
            <w:rPr>
              <w:noProof/>
            </w:rPr>
            <w:t>9</w:t>
          </w:r>
        </w:fldSimple>
      </w:p>
    </w:sdtContent>
  </w:sdt>
  <w:p w:rsidR="008E312A" w:rsidRDefault="008E312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0C2" w:rsidRDefault="000050C2" w:rsidP="00A8431A">
      <w:pPr>
        <w:spacing w:after="0" w:line="240" w:lineRule="auto"/>
      </w:pPr>
      <w:r>
        <w:separator/>
      </w:r>
    </w:p>
  </w:footnote>
  <w:footnote w:type="continuationSeparator" w:id="1">
    <w:p w:rsidR="000050C2" w:rsidRDefault="000050C2" w:rsidP="00A84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1FB"/>
    <w:multiLevelType w:val="hybridMultilevel"/>
    <w:tmpl w:val="4626A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F5DF3"/>
    <w:multiLevelType w:val="hybridMultilevel"/>
    <w:tmpl w:val="0470A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22C7"/>
    <w:multiLevelType w:val="hybridMultilevel"/>
    <w:tmpl w:val="B63E1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C54AE"/>
    <w:multiLevelType w:val="hybridMultilevel"/>
    <w:tmpl w:val="44E6A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122C"/>
    <w:multiLevelType w:val="hybridMultilevel"/>
    <w:tmpl w:val="9ADA1B58"/>
    <w:lvl w:ilvl="0" w:tplc="452C2D4C">
      <w:start w:val="1"/>
      <w:numFmt w:val="decimal"/>
      <w:suff w:val="space"/>
      <w:lvlText w:val="%1."/>
      <w:lvlJc w:val="left"/>
      <w:pPr>
        <w:ind w:left="136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D142E"/>
    <w:multiLevelType w:val="hybridMultilevel"/>
    <w:tmpl w:val="A630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F5A7F"/>
    <w:multiLevelType w:val="hybridMultilevel"/>
    <w:tmpl w:val="BB66CF4A"/>
    <w:lvl w:ilvl="0" w:tplc="6DC226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43E25"/>
    <w:multiLevelType w:val="hybridMultilevel"/>
    <w:tmpl w:val="F7BA4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738C3"/>
    <w:multiLevelType w:val="hybridMultilevel"/>
    <w:tmpl w:val="F9443B6A"/>
    <w:lvl w:ilvl="0" w:tplc="C97AE3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20301"/>
    <w:multiLevelType w:val="hybridMultilevel"/>
    <w:tmpl w:val="CDD4F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D7DA4"/>
    <w:multiLevelType w:val="hybridMultilevel"/>
    <w:tmpl w:val="13A85B6C"/>
    <w:lvl w:ilvl="0" w:tplc="0419000F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21A91939"/>
    <w:multiLevelType w:val="hybridMultilevel"/>
    <w:tmpl w:val="C518E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56329"/>
    <w:multiLevelType w:val="hybridMultilevel"/>
    <w:tmpl w:val="2788E7B4"/>
    <w:lvl w:ilvl="0" w:tplc="A15E31F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D5FA4"/>
    <w:multiLevelType w:val="hybridMultilevel"/>
    <w:tmpl w:val="D16C9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F2017"/>
    <w:multiLevelType w:val="hybridMultilevel"/>
    <w:tmpl w:val="8F5C2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D5B77"/>
    <w:multiLevelType w:val="hybridMultilevel"/>
    <w:tmpl w:val="58DA1904"/>
    <w:lvl w:ilvl="0" w:tplc="452C2D4C">
      <w:start w:val="1"/>
      <w:numFmt w:val="decimal"/>
      <w:suff w:val="space"/>
      <w:lvlText w:val="%1."/>
      <w:lvlJc w:val="left"/>
      <w:pPr>
        <w:ind w:left="1431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F573A01"/>
    <w:multiLevelType w:val="hybridMultilevel"/>
    <w:tmpl w:val="724E7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83CC4"/>
    <w:multiLevelType w:val="hybridMultilevel"/>
    <w:tmpl w:val="B9D8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9279D"/>
    <w:multiLevelType w:val="hybridMultilevel"/>
    <w:tmpl w:val="F98E7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C148CC"/>
    <w:multiLevelType w:val="hybridMultilevel"/>
    <w:tmpl w:val="0ED0A818"/>
    <w:lvl w:ilvl="0" w:tplc="C97AE3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43DB4"/>
    <w:multiLevelType w:val="hybridMultilevel"/>
    <w:tmpl w:val="F70E7098"/>
    <w:lvl w:ilvl="0" w:tplc="AF248398">
      <w:start w:val="1"/>
      <w:numFmt w:val="decimal"/>
      <w:suff w:val="space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505BD"/>
    <w:multiLevelType w:val="hybridMultilevel"/>
    <w:tmpl w:val="50345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29623E"/>
    <w:multiLevelType w:val="hybridMultilevel"/>
    <w:tmpl w:val="D1CE561E"/>
    <w:lvl w:ilvl="0" w:tplc="C0D661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F3C8A"/>
    <w:multiLevelType w:val="hybridMultilevel"/>
    <w:tmpl w:val="B9D8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07BA0"/>
    <w:multiLevelType w:val="hybridMultilevel"/>
    <w:tmpl w:val="D28CC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96064A6"/>
    <w:multiLevelType w:val="hybridMultilevel"/>
    <w:tmpl w:val="F0DE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640A6"/>
    <w:multiLevelType w:val="hybridMultilevel"/>
    <w:tmpl w:val="ABCC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60FD0"/>
    <w:multiLevelType w:val="hybridMultilevel"/>
    <w:tmpl w:val="2FC285CE"/>
    <w:lvl w:ilvl="0" w:tplc="452C2D4C">
      <w:start w:val="1"/>
      <w:numFmt w:val="decimal"/>
      <w:suff w:val="space"/>
      <w:lvlText w:val="%1."/>
      <w:lvlJc w:val="left"/>
      <w:pPr>
        <w:ind w:left="136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66E0C"/>
    <w:multiLevelType w:val="hybridMultilevel"/>
    <w:tmpl w:val="978AF8BA"/>
    <w:lvl w:ilvl="0" w:tplc="33BAD4A4">
      <w:start w:val="1"/>
      <w:numFmt w:val="decimal"/>
      <w:suff w:val="space"/>
      <w:lvlText w:val="%1."/>
      <w:lvlJc w:val="left"/>
      <w:pPr>
        <w:ind w:left="7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743F59FC"/>
    <w:multiLevelType w:val="hybridMultilevel"/>
    <w:tmpl w:val="D1EA8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F57ED"/>
    <w:multiLevelType w:val="hybridMultilevel"/>
    <w:tmpl w:val="DBD4E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8C3A1B"/>
    <w:multiLevelType w:val="hybridMultilevel"/>
    <w:tmpl w:val="CDD4F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54784"/>
    <w:multiLevelType w:val="hybridMultilevel"/>
    <w:tmpl w:val="685ABF1C"/>
    <w:lvl w:ilvl="0" w:tplc="E0000EF4">
      <w:start w:val="1"/>
      <w:numFmt w:val="decimal"/>
      <w:suff w:val="space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87445C"/>
    <w:multiLevelType w:val="hybridMultilevel"/>
    <w:tmpl w:val="79D2CCC2"/>
    <w:lvl w:ilvl="0" w:tplc="6DC226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8"/>
  </w:num>
  <w:num w:numId="5">
    <w:abstractNumId w:val="28"/>
  </w:num>
  <w:num w:numId="6">
    <w:abstractNumId w:val="22"/>
  </w:num>
  <w:num w:numId="7">
    <w:abstractNumId w:val="6"/>
  </w:num>
  <w:num w:numId="8">
    <w:abstractNumId w:val="33"/>
  </w:num>
  <w:num w:numId="9">
    <w:abstractNumId w:val="3"/>
  </w:num>
  <w:num w:numId="10">
    <w:abstractNumId w:val="16"/>
  </w:num>
  <w:num w:numId="11">
    <w:abstractNumId w:val="23"/>
  </w:num>
  <w:num w:numId="12">
    <w:abstractNumId w:val="1"/>
  </w:num>
  <w:num w:numId="13">
    <w:abstractNumId w:val="14"/>
  </w:num>
  <w:num w:numId="14">
    <w:abstractNumId w:val="25"/>
  </w:num>
  <w:num w:numId="15">
    <w:abstractNumId w:val="2"/>
  </w:num>
  <w:num w:numId="16">
    <w:abstractNumId w:val="11"/>
  </w:num>
  <w:num w:numId="17">
    <w:abstractNumId w:val="31"/>
  </w:num>
  <w:num w:numId="18">
    <w:abstractNumId w:val="9"/>
  </w:num>
  <w:num w:numId="19">
    <w:abstractNumId w:val="29"/>
  </w:num>
  <w:num w:numId="20">
    <w:abstractNumId w:val="27"/>
  </w:num>
  <w:num w:numId="21">
    <w:abstractNumId w:val="15"/>
  </w:num>
  <w:num w:numId="22">
    <w:abstractNumId w:val="4"/>
  </w:num>
  <w:num w:numId="23">
    <w:abstractNumId w:val="7"/>
  </w:num>
  <w:num w:numId="24">
    <w:abstractNumId w:val="0"/>
  </w:num>
  <w:num w:numId="25">
    <w:abstractNumId w:val="30"/>
  </w:num>
  <w:num w:numId="26">
    <w:abstractNumId w:val="5"/>
  </w:num>
  <w:num w:numId="27">
    <w:abstractNumId w:val="26"/>
  </w:num>
  <w:num w:numId="28">
    <w:abstractNumId w:val="17"/>
  </w:num>
  <w:num w:numId="29">
    <w:abstractNumId w:val="18"/>
  </w:num>
  <w:num w:numId="30">
    <w:abstractNumId w:val="13"/>
  </w:num>
  <w:num w:numId="31">
    <w:abstractNumId w:val="20"/>
  </w:num>
  <w:num w:numId="32">
    <w:abstractNumId w:val="32"/>
  </w:num>
  <w:num w:numId="33">
    <w:abstractNumId w:val="24"/>
  </w:num>
  <w:num w:numId="34">
    <w:abstractNumId w:val="21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6119"/>
    <w:rsid w:val="000012B5"/>
    <w:rsid w:val="000050C2"/>
    <w:rsid w:val="00006CA1"/>
    <w:rsid w:val="000204FA"/>
    <w:rsid w:val="00025A61"/>
    <w:rsid w:val="00030D4C"/>
    <w:rsid w:val="00043D3B"/>
    <w:rsid w:val="0006235C"/>
    <w:rsid w:val="00077DA0"/>
    <w:rsid w:val="00097003"/>
    <w:rsid w:val="000C224D"/>
    <w:rsid w:val="000C71C6"/>
    <w:rsid w:val="000E3211"/>
    <w:rsid w:val="000E4310"/>
    <w:rsid w:val="000F1190"/>
    <w:rsid w:val="000F2920"/>
    <w:rsid w:val="00115312"/>
    <w:rsid w:val="00117D04"/>
    <w:rsid w:val="001252A0"/>
    <w:rsid w:val="00134824"/>
    <w:rsid w:val="00137D30"/>
    <w:rsid w:val="0016167C"/>
    <w:rsid w:val="0017464B"/>
    <w:rsid w:val="00185114"/>
    <w:rsid w:val="00186829"/>
    <w:rsid w:val="001A0DED"/>
    <w:rsid w:val="001A1F06"/>
    <w:rsid w:val="001A6EED"/>
    <w:rsid w:val="001B2C8B"/>
    <w:rsid w:val="001C5626"/>
    <w:rsid w:val="001C634C"/>
    <w:rsid w:val="001C6545"/>
    <w:rsid w:val="001D2AA1"/>
    <w:rsid w:val="001D2E31"/>
    <w:rsid w:val="001E69AF"/>
    <w:rsid w:val="00220345"/>
    <w:rsid w:val="00235C0E"/>
    <w:rsid w:val="00237D68"/>
    <w:rsid w:val="00241DF0"/>
    <w:rsid w:val="00243E3C"/>
    <w:rsid w:val="002641B1"/>
    <w:rsid w:val="002A196F"/>
    <w:rsid w:val="002A4FEF"/>
    <w:rsid w:val="002A6C8B"/>
    <w:rsid w:val="002B6D39"/>
    <w:rsid w:val="002C1712"/>
    <w:rsid w:val="002D0310"/>
    <w:rsid w:val="002D2552"/>
    <w:rsid w:val="002D3DE0"/>
    <w:rsid w:val="002D43D4"/>
    <w:rsid w:val="002E123C"/>
    <w:rsid w:val="00310148"/>
    <w:rsid w:val="00320E21"/>
    <w:rsid w:val="0033424B"/>
    <w:rsid w:val="00334F42"/>
    <w:rsid w:val="003428D9"/>
    <w:rsid w:val="00345155"/>
    <w:rsid w:val="003479D4"/>
    <w:rsid w:val="00351582"/>
    <w:rsid w:val="003936D5"/>
    <w:rsid w:val="00393861"/>
    <w:rsid w:val="00394D03"/>
    <w:rsid w:val="003B760C"/>
    <w:rsid w:val="003C3D01"/>
    <w:rsid w:val="003C77BD"/>
    <w:rsid w:val="003D03E3"/>
    <w:rsid w:val="0041353F"/>
    <w:rsid w:val="00421CB1"/>
    <w:rsid w:val="004279B3"/>
    <w:rsid w:val="0043793F"/>
    <w:rsid w:val="00455E14"/>
    <w:rsid w:val="004845D6"/>
    <w:rsid w:val="00486F65"/>
    <w:rsid w:val="004944B2"/>
    <w:rsid w:val="004A0398"/>
    <w:rsid w:val="004B2179"/>
    <w:rsid w:val="004D5B7A"/>
    <w:rsid w:val="004E58DE"/>
    <w:rsid w:val="004F4434"/>
    <w:rsid w:val="00505FBE"/>
    <w:rsid w:val="00511B0D"/>
    <w:rsid w:val="00513EC5"/>
    <w:rsid w:val="00527F4D"/>
    <w:rsid w:val="0053216B"/>
    <w:rsid w:val="00552BE4"/>
    <w:rsid w:val="00580FF2"/>
    <w:rsid w:val="00596647"/>
    <w:rsid w:val="005A1D92"/>
    <w:rsid w:val="005A46FD"/>
    <w:rsid w:val="005B45DF"/>
    <w:rsid w:val="005D3566"/>
    <w:rsid w:val="006004CF"/>
    <w:rsid w:val="0060573D"/>
    <w:rsid w:val="00631B18"/>
    <w:rsid w:val="0063480A"/>
    <w:rsid w:val="00642E1D"/>
    <w:rsid w:val="006436EA"/>
    <w:rsid w:val="006511C6"/>
    <w:rsid w:val="00673A7F"/>
    <w:rsid w:val="006763DD"/>
    <w:rsid w:val="006847B9"/>
    <w:rsid w:val="0069117D"/>
    <w:rsid w:val="00696683"/>
    <w:rsid w:val="006C43B1"/>
    <w:rsid w:val="006C527C"/>
    <w:rsid w:val="006D7C97"/>
    <w:rsid w:val="006E445F"/>
    <w:rsid w:val="006E6AA1"/>
    <w:rsid w:val="006F14B5"/>
    <w:rsid w:val="00702089"/>
    <w:rsid w:val="007070FA"/>
    <w:rsid w:val="00710EB6"/>
    <w:rsid w:val="00717E76"/>
    <w:rsid w:val="00740357"/>
    <w:rsid w:val="00766119"/>
    <w:rsid w:val="00766193"/>
    <w:rsid w:val="0076695A"/>
    <w:rsid w:val="007735DB"/>
    <w:rsid w:val="007A1729"/>
    <w:rsid w:val="007A49D7"/>
    <w:rsid w:val="007B2653"/>
    <w:rsid w:val="007D6BE4"/>
    <w:rsid w:val="007D7603"/>
    <w:rsid w:val="007E061A"/>
    <w:rsid w:val="00800C81"/>
    <w:rsid w:val="00816942"/>
    <w:rsid w:val="00833BCF"/>
    <w:rsid w:val="0085445C"/>
    <w:rsid w:val="008566B2"/>
    <w:rsid w:val="00857E29"/>
    <w:rsid w:val="00860CC8"/>
    <w:rsid w:val="00861405"/>
    <w:rsid w:val="00877DCC"/>
    <w:rsid w:val="00884571"/>
    <w:rsid w:val="008A14D0"/>
    <w:rsid w:val="008B765B"/>
    <w:rsid w:val="008C12B2"/>
    <w:rsid w:val="008C549A"/>
    <w:rsid w:val="008C586A"/>
    <w:rsid w:val="008D5D5B"/>
    <w:rsid w:val="008E312A"/>
    <w:rsid w:val="008E540C"/>
    <w:rsid w:val="008F1AE9"/>
    <w:rsid w:val="008F5459"/>
    <w:rsid w:val="008F6D9F"/>
    <w:rsid w:val="00901A16"/>
    <w:rsid w:val="00903B52"/>
    <w:rsid w:val="0090449C"/>
    <w:rsid w:val="009046C8"/>
    <w:rsid w:val="00911C72"/>
    <w:rsid w:val="00950569"/>
    <w:rsid w:val="009507CC"/>
    <w:rsid w:val="00990F67"/>
    <w:rsid w:val="009955B5"/>
    <w:rsid w:val="009A520E"/>
    <w:rsid w:val="009A63A4"/>
    <w:rsid w:val="009B1112"/>
    <w:rsid w:val="009B2F6D"/>
    <w:rsid w:val="009B3BBC"/>
    <w:rsid w:val="009B3D5F"/>
    <w:rsid w:val="009B5857"/>
    <w:rsid w:val="009E67B3"/>
    <w:rsid w:val="009F519B"/>
    <w:rsid w:val="00A0486C"/>
    <w:rsid w:val="00A2012F"/>
    <w:rsid w:val="00A25F1D"/>
    <w:rsid w:val="00A31F41"/>
    <w:rsid w:val="00A32C71"/>
    <w:rsid w:val="00A470AB"/>
    <w:rsid w:val="00A5447D"/>
    <w:rsid w:val="00A5697F"/>
    <w:rsid w:val="00A75D2C"/>
    <w:rsid w:val="00A8167B"/>
    <w:rsid w:val="00A8431A"/>
    <w:rsid w:val="00AA0AF7"/>
    <w:rsid w:val="00AB5D53"/>
    <w:rsid w:val="00AB60F1"/>
    <w:rsid w:val="00AD2602"/>
    <w:rsid w:val="00AE74BE"/>
    <w:rsid w:val="00B0740E"/>
    <w:rsid w:val="00B21D1C"/>
    <w:rsid w:val="00B223C5"/>
    <w:rsid w:val="00B22770"/>
    <w:rsid w:val="00B23E49"/>
    <w:rsid w:val="00B27A44"/>
    <w:rsid w:val="00B45FA8"/>
    <w:rsid w:val="00B57E88"/>
    <w:rsid w:val="00B600EE"/>
    <w:rsid w:val="00B74B58"/>
    <w:rsid w:val="00B968C4"/>
    <w:rsid w:val="00BB6847"/>
    <w:rsid w:val="00BC130C"/>
    <w:rsid w:val="00BD0617"/>
    <w:rsid w:val="00BD5AFC"/>
    <w:rsid w:val="00BD6EB6"/>
    <w:rsid w:val="00BE3320"/>
    <w:rsid w:val="00BF08A3"/>
    <w:rsid w:val="00C03D34"/>
    <w:rsid w:val="00C11C35"/>
    <w:rsid w:val="00C123C0"/>
    <w:rsid w:val="00C16586"/>
    <w:rsid w:val="00C24A37"/>
    <w:rsid w:val="00C31984"/>
    <w:rsid w:val="00C33D37"/>
    <w:rsid w:val="00C4163B"/>
    <w:rsid w:val="00C53CEB"/>
    <w:rsid w:val="00C569B8"/>
    <w:rsid w:val="00C70374"/>
    <w:rsid w:val="00C843CF"/>
    <w:rsid w:val="00C87CBB"/>
    <w:rsid w:val="00C91119"/>
    <w:rsid w:val="00CB13B5"/>
    <w:rsid w:val="00CC5159"/>
    <w:rsid w:val="00CC51B6"/>
    <w:rsid w:val="00CE0924"/>
    <w:rsid w:val="00CE60A6"/>
    <w:rsid w:val="00CF278E"/>
    <w:rsid w:val="00CF313E"/>
    <w:rsid w:val="00D01338"/>
    <w:rsid w:val="00D14EA5"/>
    <w:rsid w:val="00D17DFF"/>
    <w:rsid w:val="00D220C9"/>
    <w:rsid w:val="00D346A0"/>
    <w:rsid w:val="00D35171"/>
    <w:rsid w:val="00D37378"/>
    <w:rsid w:val="00D50F6B"/>
    <w:rsid w:val="00D57400"/>
    <w:rsid w:val="00DC31DC"/>
    <w:rsid w:val="00DC5374"/>
    <w:rsid w:val="00DD21F9"/>
    <w:rsid w:val="00DE52B2"/>
    <w:rsid w:val="00E17617"/>
    <w:rsid w:val="00E23277"/>
    <w:rsid w:val="00E5054C"/>
    <w:rsid w:val="00E61311"/>
    <w:rsid w:val="00E66481"/>
    <w:rsid w:val="00E673F0"/>
    <w:rsid w:val="00E72F7C"/>
    <w:rsid w:val="00E927A6"/>
    <w:rsid w:val="00E965EF"/>
    <w:rsid w:val="00EC22DD"/>
    <w:rsid w:val="00ED1D14"/>
    <w:rsid w:val="00ED49F6"/>
    <w:rsid w:val="00EE56A3"/>
    <w:rsid w:val="00EF5C37"/>
    <w:rsid w:val="00F01DA4"/>
    <w:rsid w:val="00F0271D"/>
    <w:rsid w:val="00F04CED"/>
    <w:rsid w:val="00F07F14"/>
    <w:rsid w:val="00F114EE"/>
    <w:rsid w:val="00F226A8"/>
    <w:rsid w:val="00F4000F"/>
    <w:rsid w:val="00F51283"/>
    <w:rsid w:val="00F542C3"/>
    <w:rsid w:val="00F75C38"/>
    <w:rsid w:val="00F80998"/>
    <w:rsid w:val="00F92588"/>
    <w:rsid w:val="00F93143"/>
    <w:rsid w:val="00FC01D7"/>
    <w:rsid w:val="00FD40E9"/>
    <w:rsid w:val="00FD6A7C"/>
    <w:rsid w:val="00FD7C1F"/>
    <w:rsid w:val="00FE1684"/>
    <w:rsid w:val="00FE6772"/>
    <w:rsid w:val="00FF2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155"/>
  </w:style>
  <w:style w:type="paragraph" w:styleId="1">
    <w:name w:val="heading 1"/>
    <w:basedOn w:val="a"/>
    <w:next w:val="a"/>
    <w:link w:val="10"/>
    <w:uiPriority w:val="9"/>
    <w:qFormat/>
    <w:rsid w:val="00117D04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7D0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A0DED"/>
    <w:pPr>
      <w:keepNext/>
      <w:keepLines/>
      <w:spacing w:before="200" w:after="0" w:line="360" w:lineRule="auto"/>
      <w:contextualSpacing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3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486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0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8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84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8431A"/>
  </w:style>
  <w:style w:type="paragraph" w:styleId="a9">
    <w:name w:val="footer"/>
    <w:basedOn w:val="a"/>
    <w:link w:val="aa"/>
    <w:uiPriority w:val="99"/>
    <w:unhideWhenUsed/>
    <w:rsid w:val="00A84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431A"/>
  </w:style>
  <w:style w:type="paragraph" w:customStyle="1" w:styleId="Main">
    <w:name w:val="Main"/>
    <w:basedOn w:val="a"/>
    <w:link w:val="Main0"/>
    <w:qFormat/>
    <w:rsid w:val="00D01338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NewRoman" w:hAnsi="Times New Roman" w:cs="Times New Roman"/>
      <w:sz w:val="28"/>
      <w:szCs w:val="28"/>
    </w:rPr>
  </w:style>
  <w:style w:type="character" w:customStyle="1" w:styleId="Main0">
    <w:name w:val="Main Знак"/>
    <w:basedOn w:val="a0"/>
    <w:link w:val="Main"/>
    <w:locked/>
    <w:rsid w:val="00D01338"/>
    <w:rPr>
      <w:rFonts w:ascii="Times New Roman" w:eastAsia="TimesNewRoman" w:hAnsi="Times New Roman" w:cs="Times New Roman"/>
      <w:sz w:val="28"/>
      <w:szCs w:val="28"/>
    </w:rPr>
  </w:style>
  <w:style w:type="character" w:customStyle="1" w:styleId="mw-headline">
    <w:name w:val="mw-headline"/>
    <w:basedOn w:val="a0"/>
    <w:rsid w:val="00D01338"/>
    <w:rPr>
      <w:rFonts w:cs="Times New Roman"/>
    </w:rPr>
  </w:style>
  <w:style w:type="paragraph" w:styleId="ab">
    <w:name w:val="Normal (Web)"/>
    <w:basedOn w:val="a"/>
    <w:uiPriority w:val="99"/>
    <w:unhideWhenUsed/>
    <w:rsid w:val="00D013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D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17D04"/>
    <w:rPr>
      <w:rFonts w:ascii="Times New Roman" w:eastAsiaTheme="majorEastAsia" w:hAnsi="Times New Roman" w:cs="Times New Roman"/>
      <w:bCs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600EE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600EE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600EE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600EE"/>
    <w:pPr>
      <w:spacing w:after="100"/>
      <w:ind w:left="440"/>
    </w:pPr>
    <w:rPr>
      <w:lang w:eastAsia="en-US"/>
    </w:rPr>
  </w:style>
  <w:style w:type="paragraph" w:styleId="ad">
    <w:name w:val="footnote text"/>
    <w:basedOn w:val="a"/>
    <w:link w:val="ae"/>
    <w:uiPriority w:val="99"/>
    <w:semiHidden/>
    <w:unhideWhenUsed/>
    <w:rsid w:val="00B600E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600E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600EE"/>
    <w:rPr>
      <w:vertAlign w:val="superscript"/>
    </w:rPr>
  </w:style>
  <w:style w:type="character" w:styleId="af0">
    <w:name w:val="Hyperlink"/>
    <w:basedOn w:val="a0"/>
    <w:uiPriority w:val="99"/>
    <w:unhideWhenUsed/>
    <w:rsid w:val="00117D0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7D0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A0DED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m\Desktop\3%20&#1075;&#1083;&#1072;&#1074;&#1072;%20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m\Desktop\3%20&#1075;&#1083;&#1072;&#1074;&#1072;%20&#1075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m\Desktop\3%20&#1075;&#1083;&#1072;&#1074;&#1072;%20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v>автомобили</c:v>
          </c:tx>
          <c:cat>
            <c:numRef>
              <c:f>Лист1!$B$1:$D$1</c:f>
              <c:numCache>
                <c:formatCode>General</c:formatCode>
                <c:ptCount val="3"/>
                <c:pt idx="0">
                  <c:v>0.1</c:v>
                </c:pt>
                <c:pt idx="1">
                  <c:v>0.35000000000000031</c:v>
                </c:pt>
                <c:pt idx="2">
                  <c:v>0.5</c:v>
                </c:pt>
              </c:numCache>
            </c:num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100</c:v>
                </c:pt>
                <c:pt idx="1">
                  <c:v>96</c:v>
                </c:pt>
                <c:pt idx="2">
                  <c:v>96</c:v>
                </c:pt>
              </c:numCache>
            </c:numRef>
          </c:val>
        </c:ser>
        <c:ser>
          <c:idx val="1"/>
          <c:order val="1"/>
          <c:tx>
            <c:v>медицина</c:v>
          </c:tx>
          <c:val>
            <c:numRef>
              <c:f>Лист1!$B$3:$D$3</c:f>
              <c:numCache>
                <c:formatCode>General</c:formatCode>
                <c:ptCount val="3"/>
                <c:pt idx="0">
                  <c:v>78.11999999999999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</c:ser>
        <c:ser>
          <c:idx val="2"/>
          <c:order val="2"/>
          <c:tx>
            <c:v>музыка</c:v>
          </c:tx>
          <c:val>
            <c:numRef>
              <c:f>Лист1!$B$4:$D$4</c:f>
              <c:numCache>
                <c:formatCode>General</c:formatCode>
                <c:ptCount val="3"/>
                <c:pt idx="0">
                  <c:v>96.149999999999991</c:v>
                </c:pt>
                <c:pt idx="1">
                  <c:v>83.3</c:v>
                </c:pt>
                <c:pt idx="2">
                  <c:v>78.13</c:v>
                </c:pt>
              </c:numCache>
            </c:numRef>
          </c:val>
        </c:ser>
        <c:ser>
          <c:idx val="3"/>
          <c:order val="3"/>
          <c:tx>
            <c:v>политика</c:v>
          </c:tx>
          <c:val>
            <c:numRef>
              <c:f>Лист1!$B$5:$D$5</c:f>
              <c:numCache>
                <c:formatCode>General</c:formatCode>
                <c:ptCount val="3"/>
                <c:pt idx="0">
                  <c:v>88</c:v>
                </c:pt>
                <c:pt idx="1">
                  <c:v>92</c:v>
                </c:pt>
                <c:pt idx="2">
                  <c:v>92</c:v>
                </c:pt>
              </c:numCache>
            </c:numRef>
          </c:val>
        </c:ser>
        <c:ser>
          <c:idx val="4"/>
          <c:order val="4"/>
          <c:tx>
            <c:v>наука</c:v>
          </c:tx>
          <c:val>
            <c:numRef>
              <c:f>Лист1!$B$6:$D$6</c:f>
              <c:numCache>
                <c:formatCode>General</c:formatCode>
                <c:ptCount val="3"/>
                <c:pt idx="0">
                  <c:v>80</c:v>
                </c:pt>
                <c:pt idx="1">
                  <c:v>92</c:v>
                </c:pt>
                <c:pt idx="2">
                  <c:v>84</c:v>
                </c:pt>
              </c:numCache>
            </c:numRef>
          </c:val>
        </c:ser>
        <c:ser>
          <c:idx val="5"/>
          <c:order val="5"/>
          <c:tx>
            <c:v>спорт</c:v>
          </c:tx>
          <c:val>
            <c:numRef>
              <c:f>Лист1!$B$7:$D$7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</c:ser>
        <c:axId val="84030592"/>
        <c:axId val="84032128"/>
      </c:barChart>
      <c:catAx>
        <c:axId val="84030592"/>
        <c:scaling>
          <c:orientation val="minMax"/>
        </c:scaling>
        <c:axPos val="b"/>
        <c:numFmt formatCode="General" sourceLinked="1"/>
        <c:tickLblPos val="nextTo"/>
        <c:crossAx val="84032128"/>
        <c:crosses val="autoZero"/>
        <c:auto val="1"/>
        <c:lblAlgn val="ctr"/>
        <c:lblOffset val="100"/>
      </c:catAx>
      <c:valAx>
        <c:axId val="84032128"/>
        <c:scaling>
          <c:orientation val="minMax"/>
        </c:scaling>
        <c:axPos val="l"/>
        <c:majorGridlines/>
        <c:numFmt formatCode="General" sourceLinked="1"/>
        <c:tickLblPos val="nextTo"/>
        <c:crossAx val="84030592"/>
        <c:crosses val="autoZero"/>
        <c:crossBetween val="between"/>
      </c:valAx>
    </c:plotArea>
    <c:legend>
      <c:legendPos val="r"/>
    </c:legend>
    <c:plotVisOnly val="1"/>
  </c:chart>
  <c:spPr>
    <a:ln cmpd="sng"/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v>автомобили</c:v>
          </c:tx>
          <c:cat>
            <c:strRef>
              <c:f>Лист1!$L$1:$N$1</c:f>
              <c:strCache>
                <c:ptCount val="3"/>
                <c:pt idx="0">
                  <c:v>k1=1 k2=10 </c:v>
                </c:pt>
                <c:pt idx="1">
                  <c:v>k1=2 k2=20</c:v>
                </c:pt>
                <c:pt idx="2">
                  <c:v>k1=3 k2=30</c:v>
                </c:pt>
              </c:strCache>
            </c:strRef>
          </c:cat>
          <c:val>
            <c:numRef>
              <c:f>Лист1!$L$2:$N$2</c:f>
              <c:numCache>
                <c:formatCode>General</c:formatCode>
                <c:ptCount val="3"/>
                <c:pt idx="0">
                  <c:v>100</c:v>
                </c:pt>
                <c:pt idx="1">
                  <c:v>8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v>медицина</c:v>
          </c:tx>
          <c:val>
            <c:numRef>
              <c:f>Лист1!$L$3:$N$3</c:f>
              <c:numCache>
                <c:formatCode>General</c:formatCode>
                <c:ptCount val="3"/>
                <c:pt idx="0">
                  <c:v>78.11999999999999</c:v>
                </c:pt>
                <c:pt idx="1">
                  <c:v>18.510000000000005</c:v>
                </c:pt>
                <c:pt idx="2">
                  <c:v>17.12</c:v>
                </c:pt>
              </c:numCache>
            </c:numRef>
          </c:val>
        </c:ser>
        <c:ser>
          <c:idx val="2"/>
          <c:order val="2"/>
          <c:tx>
            <c:v>музыка</c:v>
          </c:tx>
          <c:val>
            <c:numRef>
              <c:f>Лист1!$L$4:$N$4</c:f>
              <c:numCache>
                <c:formatCode>General</c:formatCode>
                <c:ptCount val="3"/>
                <c:pt idx="0">
                  <c:v>96.149999999999991</c:v>
                </c:pt>
                <c:pt idx="1">
                  <c:v>24</c:v>
                </c:pt>
                <c:pt idx="2">
                  <c:v>12</c:v>
                </c:pt>
              </c:numCache>
            </c:numRef>
          </c:val>
        </c:ser>
        <c:ser>
          <c:idx val="3"/>
          <c:order val="3"/>
          <c:tx>
            <c:v>политика</c:v>
          </c:tx>
          <c:val>
            <c:numRef>
              <c:f>Лист1!$L$5:$N$5</c:f>
              <c:numCache>
                <c:formatCode>General</c:formatCode>
                <c:ptCount val="3"/>
                <c:pt idx="0">
                  <c:v>88</c:v>
                </c:pt>
                <c:pt idx="1">
                  <c:v>8</c:v>
                </c:pt>
                <c:pt idx="2">
                  <c:v>0</c:v>
                </c:pt>
              </c:numCache>
            </c:numRef>
          </c:val>
        </c:ser>
        <c:ser>
          <c:idx val="4"/>
          <c:order val="4"/>
          <c:tx>
            <c:v>наука</c:v>
          </c:tx>
          <c:val>
            <c:numRef>
              <c:f>Лист1!$L$6:$N$6</c:f>
              <c:numCache>
                <c:formatCode>General</c:formatCode>
                <c:ptCount val="3"/>
                <c:pt idx="0">
                  <c:v>80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5"/>
          <c:order val="5"/>
          <c:tx>
            <c:v>спорт</c:v>
          </c:tx>
          <c:val>
            <c:numRef>
              <c:f>Лист1!$L$7:$N$7</c:f>
              <c:numCache>
                <c:formatCode>General</c:formatCode>
                <c:ptCount val="3"/>
                <c:pt idx="0">
                  <c:v>100</c:v>
                </c:pt>
                <c:pt idx="1">
                  <c:v>20</c:v>
                </c:pt>
                <c:pt idx="2">
                  <c:v>4</c:v>
                </c:pt>
              </c:numCache>
            </c:numRef>
          </c:val>
        </c:ser>
        <c:axId val="84060032"/>
        <c:axId val="84061568"/>
      </c:barChart>
      <c:catAx>
        <c:axId val="84060032"/>
        <c:scaling>
          <c:orientation val="minMax"/>
        </c:scaling>
        <c:axPos val="b"/>
        <c:tickLblPos val="nextTo"/>
        <c:crossAx val="84061568"/>
        <c:crosses val="autoZero"/>
        <c:auto val="1"/>
        <c:lblAlgn val="ctr"/>
        <c:lblOffset val="100"/>
      </c:catAx>
      <c:valAx>
        <c:axId val="84061568"/>
        <c:scaling>
          <c:orientation val="minMax"/>
        </c:scaling>
        <c:axPos val="l"/>
        <c:majorGridlines/>
        <c:numFmt formatCode="General" sourceLinked="1"/>
        <c:tickLblPos val="nextTo"/>
        <c:crossAx val="84060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v>автомобили</c:v>
          </c:tx>
          <c:cat>
            <c:numRef>
              <c:f>Лист1!$Q$1:$S$1</c:f>
              <c:numCache>
                <c:formatCode>General</c:formatCode>
                <c:ptCount val="3"/>
                <c:pt idx="0">
                  <c:v>0.9</c:v>
                </c:pt>
                <c:pt idx="1">
                  <c:v>0.8</c:v>
                </c:pt>
                <c:pt idx="2">
                  <c:v>0.85000000000000064</c:v>
                </c:pt>
              </c:numCache>
            </c:numRef>
          </c:cat>
          <c:val>
            <c:numRef>
              <c:f>Лист1!$Q$2:$S$2</c:f>
              <c:numCache>
                <c:formatCode>General</c:formatCode>
                <c:ptCount val="3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v>медицина</c:v>
          </c:tx>
          <c:val>
            <c:numRef>
              <c:f>Лист1!$Q$3:$S$3</c:f>
              <c:numCache>
                <c:formatCode>General</c:formatCode>
                <c:ptCount val="3"/>
                <c:pt idx="0">
                  <c:v>78.11999999999999</c:v>
                </c:pt>
                <c:pt idx="1">
                  <c:v>16.600000000000001</c:v>
                </c:pt>
                <c:pt idx="2">
                  <c:v>16.600000000000001</c:v>
                </c:pt>
              </c:numCache>
            </c:numRef>
          </c:val>
        </c:ser>
        <c:ser>
          <c:idx val="2"/>
          <c:order val="2"/>
          <c:tx>
            <c:v>музыка</c:v>
          </c:tx>
          <c:val>
            <c:numRef>
              <c:f>Лист1!$Q$4:$S$4</c:f>
              <c:numCache>
                <c:formatCode>General</c:formatCode>
                <c:ptCount val="3"/>
                <c:pt idx="0">
                  <c:v>96.149999999999991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3"/>
          <c:order val="3"/>
          <c:tx>
            <c:v>политика</c:v>
          </c:tx>
          <c:val>
            <c:numRef>
              <c:f>Лист1!$Q$5:$S$5</c:f>
              <c:numCache>
                <c:formatCode>General</c:formatCode>
                <c:ptCount val="3"/>
                <c:pt idx="0">
                  <c:v>88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4"/>
          <c:order val="4"/>
          <c:tx>
            <c:v>наука</c:v>
          </c:tx>
          <c:val>
            <c:numRef>
              <c:f>Лист1!$Q$6:$S$6</c:f>
              <c:numCache>
                <c:formatCode>General</c:formatCode>
                <c:ptCount val="3"/>
                <c:pt idx="0">
                  <c:v>80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5"/>
          <c:order val="5"/>
          <c:tx>
            <c:v>спорт</c:v>
          </c:tx>
          <c:val>
            <c:numRef>
              <c:f>Лист1!$Q$7:$S$7</c:f>
              <c:numCache>
                <c:formatCode>General</c:formatCode>
                <c:ptCount val="3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axId val="102627968"/>
        <c:axId val="106586496"/>
      </c:barChart>
      <c:catAx>
        <c:axId val="102627968"/>
        <c:scaling>
          <c:orientation val="minMax"/>
        </c:scaling>
        <c:axPos val="b"/>
        <c:numFmt formatCode="General" sourceLinked="1"/>
        <c:tickLblPos val="nextTo"/>
        <c:crossAx val="106586496"/>
        <c:crosses val="autoZero"/>
        <c:auto val="1"/>
        <c:lblAlgn val="ctr"/>
        <c:lblOffset val="100"/>
      </c:catAx>
      <c:valAx>
        <c:axId val="106586496"/>
        <c:scaling>
          <c:orientation val="minMax"/>
        </c:scaling>
        <c:axPos val="l"/>
        <c:majorGridlines/>
        <c:numFmt formatCode="General" sourceLinked="1"/>
        <c:tickLblPos val="nextTo"/>
        <c:crossAx val="102627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ADC7F-E63D-4BFA-83F7-19358F98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5613</TotalTime>
  <Pages>66</Pages>
  <Words>11430</Words>
  <Characters>65152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82</cp:revision>
  <dcterms:created xsi:type="dcterms:W3CDTF">2016-05-13T11:57:00Z</dcterms:created>
  <dcterms:modified xsi:type="dcterms:W3CDTF">2016-06-06T13:44:00Z</dcterms:modified>
</cp:coreProperties>
</file>