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63E" w:rsidRPr="00CD6833" w:rsidRDefault="00CD6833" w:rsidP="004B7C48">
      <w:pPr>
        <w:pStyle w:val="Sinespaciado1"/>
        <w:jc w:val="center"/>
        <w:rPr>
          <w:rStyle w:val="nfasisintenso"/>
          <w:rFonts w:ascii="Arial" w:hAnsi="Arial" w:cs="Arial"/>
          <w:i w:val="0"/>
          <w:color w:val="auto"/>
          <w:sz w:val="32"/>
        </w:rPr>
      </w:pPr>
      <w:r w:rsidRPr="00CD6833">
        <w:rPr>
          <w:rStyle w:val="nfasisintenso"/>
          <w:rFonts w:ascii="Arial" w:hAnsi="Arial" w:cs="Arial"/>
          <w:i w:val="0"/>
          <w:color w:val="auto"/>
          <w:sz w:val="32"/>
        </w:rPr>
        <w:t>ANEXO I</w:t>
      </w:r>
    </w:p>
    <w:p w:rsidR="0084263E" w:rsidRPr="002C0860" w:rsidRDefault="0084263E" w:rsidP="0084263E">
      <w:pPr>
        <w:spacing w:after="200" w:line="276" w:lineRule="auto"/>
        <w:ind w:left="0"/>
        <w:jc w:val="center"/>
        <w:rPr>
          <w:rStyle w:val="nfasisintenso"/>
          <w:rFonts w:ascii="Arial" w:hAnsi="Arial" w:cs="Arial"/>
          <w:b w:val="0"/>
          <w:i w:val="0"/>
          <w:color w:val="auto"/>
          <w:sz w:val="22"/>
          <w:szCs w:val="22"/>
        </w:rPr>
      </w:pPr>
    </w:p>
    <w:p w:rsidR="003614DA" w:rsidRDefault="003E63AF" w:rsidP="003E63AF">
      <w:pPr>
        <w:tabs>
          <w:tab w:val="left" w:pos="5055"/>
        </w:tabs>
        <w:spacing w:after="200" w:line="276" w:lineRule="auto"/>
        <w:ind w:left="0"/>
        <w:rPr>
          <w:rStyle w:val="nfasisintenso"/>
          <w:rFonts w:ascii="Arial" w:hAnsi="Arial" w:cs="Arial"/>
          <w:b w:val="0"/>
          <w:i w:val="0"/>
          <w:color w:val="auto"/>
          <w:sz w:val="22"/>
          <w:szCs w:val="22"/>
        </w:rPr>
      </w:pPr>
      <w:r>
        <w:rPr>
          <w:rStyle w:val="nfasisintenso"/>
          <w:rFonts w:ascii="Arial" w:hAnsi="Arial" w:cs="Arial"/>
          <w:b w:val="0"/>
          <w:i w:val="0"/>
          <w:color w:val="auto"/>
          <w:sz w:val="22"/>
          <w:szCs w:val="22"/>
        </w:rPr>
        <w:tab/>
      </w:r>
    </w:p>
    <w:p w:rsidR="003614DA" w:rsidRDefault="003614DA" w:rsidP="0084263E">
      <w:pPr>
        <w:spacing w:after="200" w:line="276" w:lineRule="auto"/>
        <w:ind w:left="0"/>
        <w:jc w:val="center"/>
        <w:rPr>
          <w:rStyle w:val="nfasisintenso"/>
          <w:rFonts w:ascii="Arial" w:hAnsi="Arial" w:cs="Arial"/>
          <w:b w:val="0"/>
          <w:i w:val="0"/>
          <w:color w:val="auto"/>
          <w:sz w:val="22"/>
          <w:szCs w:val="22"/>
        </w:rPr>
      </w:pPr>
    </w:p>
    <w:p w:rsidR="0084263E" w:rsidRPr="002C0860" w:rsidRDefault="0084263E" w:rsidP="004B7C48">
      <w:pPr>
        <w:spacing w:after="200" w:line="276" w:lineRule="auto"/>
        <w:ind w:left="0"/>
        <w:jc w:val="center"/>
        <w:rPr>
          <w:rStyle w:val="nfasisintenso"/>
          <w:rFonts w:ascii="Arial" w:hAnsi="Arial" w:cs="Arial"/>
          <w:b w:val="0"/>
          <w:i w:val="0"/>
          <w:color w:val="auto"/>
          <w:sz w:val="22"/>
          <w:szCs w:val="22"/>
        </w:rPr>
      </w:pPr>
    </w:p>
    <w:p w:rsidR="0084263E" w:rsidRPr="002C0860" w:rsidRDefault="003017D2" w:rsidP="0084263E">
      <w:pPr>
        <w:spacing w:after="200" w:line="276" w:lineRule="auto"/>
        <w:ind w:left="0"/>
        <w:jc w:val="center"/>
        <w:rPr>
          <w:rStyle w:val="nfasisintenso"/>
          <w:rFonts w:ascii="Arial" w:hAnsi="Arial" w:cs="Arial"/>
          <w:b w:val="0"/>
          <w:i w:val="0"/>
          <w:color w:val="auto"/>
          <w:sz w:val="22"/>
          <w:szCs w:val="22"/>
        </w:rPr>
      </w:pPr>
      <w:r w:rsidRPr="002C0860">
        <w:rPr>
          <w:rFonts w:ascii="Arial" w:hAnsi="Arial" w:cs="Arial"/>
          <w:noProof/>
          <w:sz w:val="22"/>
          <w:szCs w:val="22"/>
          <w:lang w:val="es-PE" w:eastAsia="es-PE"/>
        </w:rPr>
        <w:drawing>
          <wp:anchor distT="0" distB="0" distL="114300" distR="114300" simplePos="0" relativeHeight="251663360" behindDoc="0" locked="0" layoutInCell="1" allowOverlap="1" wp14:anchorId="61A0D4B5" wp14:editId="720D07EE">
            <wp:simplePos x="0" y="0"/>
            <wp:positionH relativeFrom="column">
              <wp:posOffset>1224915</wp:posOffset>
            </wp:positionH>
            <wp:positionV relativeFrom="paragraph">
              <wp:posOffset>117475</wp:posOffset>
            </wp:positionV>
            <wp:extent cx="2838450" cy="339725"/>
            <wp:effectExtent l="0" t="0" r="0" b="317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3397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84263E" w:rsidRDefault="0084263E" w:rsidP="0084263E">
      <w:pPr>
        <w:spacing w:after="200" w:line="276" w:lineRule="auto"/>
        <w:ind w:left="0"/>
        <w:jc w:val="center"/>
        <w:rPr>
          <w:rStyle w:val="nfasisintenso"/>
          <w:rFonts w:ascii="Arial" w:hAnsi="Arial" w:cs="Arial"/>
          <w:b w:val="0"/>
          <w:i w:val="0"/>
          <w:color w:val="auto"/>
          <w:sz w:val="22"/>
          <w:szCs w:val="22"/>
        </w:rPr>
      </w:pPr>
    </w:p>
    <w:p w:rsidR="003614DA" w:rsidRDefault="003614DA" w:rsidP="0084263E">
      <w:pPr>
        <w:spacing w:after="200" w:line="276" w:lineRule="auto"/>
        <w:ind w:left="0"/>
        <w:jc w:val="center"/>
        <w:rPr>
          <w:rStyle w:val="nfasisintenso"/>
          <w:rFonts w:ascii="Arial" w:hAnsi="Arial" w:cs="Arial"/>
          <w:b w:val="0"/>
          <w:i w:val="0"/>
          <w:color w:val="auto"/>
          <w:sz w:val="22"/>
          <w:szCs w:val="22"/>
        </w:rPr>
      </w:pPr>
    </w:p>
    <w:p w:rsidR="003614DA" w:rsidRPr="002C0860" w:rsidRDefault="003614DA" w:rsidP="0084263E">
      <w:pPr>
        <w:spacing w:after="200" w:line="276" w:lineRule="auto"/>
        <w:ind w:left="0"/>
        <w:jc w:val="center"/>
        <w:rPr>
          <w:rStyle w:val="nfasisintenso"/>
          <w:rFonts w:ascii="Arial" w:hAnsi="Arial" w:cs="Arial"/>
          <w:b w:val="0"/>
          <w:i w:val="0"/>
          <w:color w:val="auto"/>
          <w:sz w:val="22"/>
          <w:szCs w:val="22"/>
        </w:rPr>
      </w:pPr>
    </w:p>
    <w:p w:rsidR="0084263E" w:rsidRPr="002C0860" w:rsidRDefault="0084263E" w:rsidP="0084263E">
      <w:pPr>
        <w:spacing w:after="200" w:line="276" w:lineRule="auto"/>
        <w:ind w:left="0"/>
        <w:jc w:val="center"/>
        <w:rPr>
          <w:rStyle w:val="nfasisintenso"/>
          <w:rFonts w:ascii="Arial" w:hAnsi="Arial" w:cs="Arial"/>
          <w:b w:val="0"/>
          <w:i w:val="0"/>
          <w:color w:val="auto"/>
          <w:sz w:val="22"/>
          <w:szCs w:val="22"/>
        </w:rPr>
      </w:pPr>
    </w:p>
    <w:p w:rsidR="0084263E" w:rsidRPr="00CF73D5" w:rsidRDefault="0084263E" w:rsidP="0084263E">
      <w:pPr>
        <w:spacing w:after="200" w:line="276" w:lineRule="auto"/>
        <w:ind w:left="0"/>
        <w:jc w:val="center"/>
        <w:rPr>
          <w:rStyle w:val="nfasisintenso"/>
          <w:rFonts w:ascii="Arial" w:hAnsi="Arial" w:cs="Arial"/>
          <w:b w:val="0"/>
          <w:i w:val="0"/>
          <w:color w:val="auto"/>
          <w:sz w:val="22"/>
          <w:szCs w:val="22"/>
        </w:rPr>
      </w:pPr>
    </w:p>
    <w:p w:rsidR="0084263E" w:rsidRPr="00CF73D5" w:rsidRDefault="0084263E" w:rsidP="0084263E">
      <w:pPr>
        <w:spacing w:after="200" w:line="276" w:lineRule="auto"/>
        <w:ind w:left="0"/>
        <w:jc w:val="center"/>
        <w:rPr>
          <w:rStyle w:val="nfasisintenso"/>
          <w:rFonts w:ascii="Arial" w:hAnsi="Arial" w:cs="Arial"/>
          <w:i w:val="0"/>
          <w:color w:val="auto"/>
          <w:sz w:val="22"/>
          <w:szCs w:val="22"/>
        </w:rPr>
      </w:pPr>
      <w:r w:rsidRPr="00CF73D5">
        <w:rPr>
          <w:rStyle w:val="nfasisintenso"/>
          <w:rFonts w:ascii="Arial" w:hAnsi="Arial" w:cs="Arial"/>
          <w:i w:val="0"/>
          <w:color w:val="auto"/>
          <w:sz w:val="22"/>
          <w:szCs w:val="22"/>
        </w:rPr>
        <w:t>“</w:t>
      </w:r>
      <w:r w:rsidRPr="00FF41D1">
        <w:rPr>
          <w:rStyle w:val="nfasisintenso"/>
          <w:rFonts w:ascii="Arial" w:hAnsi="Arial" w:cs="Arial"/>
          <w:i w:val="0"/>
          <w:color w:val="auto"/>
          <w:sz w:val="32"/>
          <w:szCs w:val="32"/>
        </w:rPr>
        <w:t xml:space="preserve">PROGRAMA DE </w:t>
      </w:r>
      <w:r w:rsidR="00E55761" w:rsidRPr="00FF41D1">
        <w:rPr>
          <w:rStyle w:val="nfasisintenso"/>
          <w:rFonts w:ascii="Arial" w:hAnsi="Arial" w:cs="Arial"/>
          <w:i w:val="0"/>
          <w:color w:val="auto"/>
          <w:sz w:val="32"/>
          <w:szCs w:val="32"/>
        </w:rPr>
        <w:t>GENERACIÓN DE OPORTUNIDADES</w:t>
      </w:r>
      <w:r w:rsidR="00A97393" w:rsidRPr="00FF41D1">
        <w:rPr>
          <w:rStyle w:val="nfasisintenso"/>
          <w:rFonts w:ascii="Arial" w:hAnsi="Arial" w:cs="Arial"/>
          <w:i w:val="0"/>
          <w:color w:val="auto"/>
          <w:sz w:val="32"/>
          <w:szCs w:val="32"/>
        </w:rPr>
        <w:t xml:space="preserve">  DE DESARROLLO</w:t>
      </w:r>
      <w:r w:rsidR="00E55761" w:rsidRPr="00FF41D1">
        <w:rPr>
          <w:rStyle w:val="nfasisintenso"/>
          <w:rFonts w:ascii="Arial" w:hAnsi="Arial" w:cs="Arial"/>
          <w:i w:val="0"/>
          <w:color w:val="auto"/>
          <w:sz w:val="32"/>
          <w:szCs w:val="32"/>
        </w:rPr>
        <w:t xml:space="preserve"> </w:t>
      </w:r>
      <w:r w:rsidR="004B7C48" w:rsidRPr="00FF41D1">
        <w:rPr>
          <w:rStyle w:val="nfasisintenso"/>
          <w:rFonts w:ascii="Arial" w:hAnsi="Arial" w:cs="Arial"/>
          <w:i w:val="0"/>
          <w:color w:val="auto"/>
          <w:sz w:val="32"/>
          <w:szCs w:val="32"/>
        </w:rPr>
        <w:t>EN LOS DISTRITOS</w:t>
      </w:r>
      <w:r w:rsidR="006562E2" w:rsidRPr="00FF41D1">
        <w:rPr>
          <w:rStyle w:val="nfasisintenso"/>
          <w:rFonts w:ascii="Arial" w:hAnsi="Arial" w:cs="Arial"/>
          <w:i w:val="0"/>
          <w:color w:val="auto"/>
          <w:sz w:val="32"/>
          <w:szCs w:val="32"/>
        </w:rPr>
        <w:t xml:space="preserve"> DE HUASMÍN, SOROCHUCO, LA ENCAÑ</w:t>
      </w:r>
      <w:r w:rsidR="004B7C48" w:rsidRPr="00FF41D1">
        <w:rPr>
          <w:rStyle w:val="nfasisintenso"/>
          <w:rFonts w:ascii="Arial" w:hAnsi="Arial" w:cs="Arial"/>
          <w:i w:val="0"/>
          <w:color w:val="auto"/>
          <w:sz w:val="32"/>
          <w:szCs w:val="32"/>
        </w:rPr>
        <w:t>ADA Y BAMBAMARCA</w:t>
      </w:r>
      <w:r w:rsidRPr="00FF41D1">
        <w:rPr>
          <w:rStyle w:val="nfasisintenso"/>
          <w:rFonts w:ascii="Arial" w:hAnsi="Arial" w:cs="Arial"/>
          <w:i w:val="0"/>
          <w:color w:val="auto"/>
          <w:sz w:val="32"/>
          <w:szCs w:val="32"/>
        </w:rPr>
        <w:t>”</w:t>
      </w:r>
    </w:p>
    <w:p w:rsidR="00BD2C22" w:rsidRPr="00CF73D5" w:rsidRDefault="00BD2C22" w:rsidP="0084263E">
      <w:pPr>
        <w:spacing w:after="200" w:line="276" w:lineRule="auto"/>
        <w:ind w:left="0"/>
        <w:jc w:val="center"/>
        <w:rPr>
          <w:rStyle w:val="nfasisintenso"/>
          <w:rFonts w:ascii="Verdana" w:hAnsi="Verdana" w:cs="Arial"/>
          <w:i w:val="0"/>
          <w:color w:val="auto"/>
          <w:sz w:val="36"/>
          <w:szCs w:val="22"/>
        </w:rPr>
      </w:pPr>
    </w:p>
    <w:p w:rsidR="0084263E" w:rsidRPr="00CF73D5" w:rsidRDefault="0084263E" w:rsidP="0084263E">
      <w:pPr>
        <w:spacing w:after="200" w:line="276" w:lineRule="auto"/>
        <w:ind w:left="0"/>
        <w:jc w:val="center"/>
        <w:rPr>
          <w:rStyle w:val="nfasisintenso"/>
          <w:rFonts w:ascii="Verdana" w:hAnsi="Verdana" w:cs="Arial"/>
          <w:i w:val="0"/>
          <w:color w:val="auto"/>
          <w:sz w:val="22"/>
          <w:szCs w:val="22"/>
        </w:rPr>
      </w:pPr>
    </w:p>
    <w:p w:rsidR="003614DA" w:rsidRPr="00CF73D5" w:rsidRDefault="003614DA" w:rsidP="0084263E">
      <w:pPr>
        <w:spacing w:after="200" w:line="276" w:lineRule="auto"/>
        <w:ind w:left="0"/>
        <w:jc w:val="center"/>
        <w:rPr>
          <w:rStyle w:val="nfasisintenso"/>
          <w:rFonts w:ascii="Verdana" w:hAnsi="Verdana" w:cs="Arial"/>
          <w:i w:val="0"/>
          <w:color w:val="auto"/>
          <w:sz w:val="22"/>
          <w:szCs w:val="22"/>
        </w:rPr>
      </w:pPr>
    </w:p>
    <w:p w:rsidR="003614DA" w:rsidRPr="00CF73D5" w:rsidRDefault="003614DA" w:rsidP="0084263E">
      <w:pPr>
        <w:spacing w:after="200" w:line="276" w:lineRule="auto"/>
        <w:ind w:left="0"/>
        <w:jc w:val="center"/>
        <w:rPr>
          <w:rStyle w:val="nfasisintenso"/>
          <w:rFonts w:ascii="Verdana" w:hAnsi="Verdana" w:cs="Arial"/>
          <w:i w:val="0"/>
          <w:color w:val="auto"/>
          <w:sz w:val="22"/>
          <w:szCs w:val="22"/>
        </w:rPr>
      </w:pPr>
    </w:p>
    <w:p w:rsidR="0084263E" w:rsidRPr="00CF73D5" w:rsidRDefault="009B3884" w:rsidP="0084263E">
      <w:pPr>
        <w:spacing w:after="200" w:line="276" w:lineRule="auto"/>
        <w:ind w:left="0"/>
        <w:jc w:val="center"/>
        <w:rPr>
          <w:rStyle w:val="nfasisintenso"/>
          <w:rFonts w:ascii="Verdana" w:hAnsi="Verdana" w:cs="Arial"/>
          <w:i w:val="0"/>
          <w:color w:val="auto"/>
          <w:sz w:val="22"/>
          <w:szCs w:val="22"/>
        </w:rPr>
      </w:pPr>
      <w:r>
        <w:rPr>
          <w:rStyle w:val="nfasisintenso"/>
          <w:rFonts w:ascii="Verdana" w:hAnsi="Verdana" w:cs="Arial"/>
          <w:i w:val="0"/>
          <w:color w:val="auto"/>
          <w:sz w:val="22"/>
          <w:szCs w:val="22"/>
        </w:rPr>
        <w:t>OCTU</w:t>
      </w:r>
      <w:r w:rsidR="004D5E94">
        <w:rPr>
          <w:rStyle w:val="nfasisintenso"/>
          <w:rFonts w:ascii="Verdana" w:hAnsi="Verdana" w:cs="Arial"/>
          <w:i w:val="0"/>
          <w:color w:val="auto"/>
          <w:sz w:val="22"/>
          <w:szCs w:val="22"/>
        </w:rPr>
        <w:t>BRE</w:t>
      </w:r>
      <w:r w:rsidR="0084263E" w:rsidRPr="00CF73D5">
        <w:rPr>
          <w:rStyle w:val="nfasisintenso"/>
          <w:rFonts w:ascii="Verdana" w:hAnsi="Verdana" w:cs="Arial"/>
          <w:i w:val="0"/>
          <w:color w:val="auto"/>
          <w:sz w:val="22"/>
          <w:szCs w:val="22"/>
        </w:rPr>
        <w:t xml:space="preserve"> DEL 2012</w:t>
      </w:r>
    </w:p>
    <w:p w:rsidR="0084263E" w:rsidRPr="002C0860" w:rsidRDefault="0084263E">
      <w:pPr>
        <w:spacing w:after="200" w:line="276" w:lineRule="auto"/>
        <w:ind w:left="0"/>
        <w:rPr>
          <w:rStyle w:val="nfasisintenso"/>
          <w:rFonts w:ascii="Arial" w:hAnsi="Arial" w:cs="Arial"/>
          <w:i w:val="0"/>
          <w:color w:val="auto"/>
          <w:sz w:val="22"/>
          <w:szCs w:val="22"/>
        </w:rPr>
      </w:pPr>
      <w:r w:rsidRPr="002C0860">
        <w:rPr>
          <w:rStyle w:val="nfasisintenso"/>
          <w:rFonts w:ascii="Arial" w:hAnsi="Arial" w:cs="Arial"/>
          <w:i w:val="0"/>
          <w:color w:val="auto"/>
          <w:sz w:val="22"/>
          <w:szCs w:val="22"/>
        </w:rPr>
        <w:br w:type="page"/>
      </w:r>
    </w:p>
    <w:p w:rsidR="00FF41D1" w:rsidRPr="00FF41D1" w:rsidRDefault="0084263E" w:rsidP="00FF41D1">
      <w:pPr>
        <w:spacing w:after="200" w:line="276" w:lineRule="auto"/>
        <w:ind w:left="0"/>
        <w:rPr>
          <w:rStyle w:val="nfasisintenso"/>
          <w:rFonts w:ascii="Arial" w:hAnsi="Arial" w:cs="Arial"/>
          <w:i w:val="0"/>
          <w:color w:val="auto"/>
          <w:sz w:val="32"/>
          <w:szCs w:val="32"/>
        </w:rPr>
      </w:pPr>
      <w:r w:rsidRPr="00FF41D1">
        <w:rPr>
          <w:rStyle w:val="nfasisintenso"/>
          <w:rFonts w:ascii="Arial" w:hAnsi="Arial" w:cs="Arial"/>
          <w:i w:val="0"/>
          <w:color w:val="auto"/>
          <w:sz w:val="32"/>
          <w:szCs w:val="32"/>
        </w:rPr>
        <w:lastRenderedPageBreak/>
        <w:t>CONTENIDO</w:t>
      </w:r>
    </w:p>
    <w:p w:rsidR="00577C53" w:rsidRPr="00A049F9" w:rsidRDefault="0084263E" w:rsidP="0084263E">
      <w:pPr>
        <w:spacing w:after="200" w:line="276" w:lineRule="auto"/>
        <w:ind w:left="0"/>
        <w:jc w:val="center"/>
        <w:rPr>
          <w:rFonts w:ascii="Arial" w:hAnsi="Arial" w:cs="Arial"/>
          <w:noProof/>
          <w:sz w:val="28"/>
          <w:szCs w:val="28"/>
        </w:rPr>
      </w:pPr>
      <w:r w:rsidRPr="00A049F9">
        <w:rPr>
          <w:rStyle w:val="nfasisintenso"/>
          <w:rFonts w:ascii="Arial" w:hAnsi="Arial" w:cs="Arial"/>
          <w:i w:val="0"/>
          <w:color w:val="auto"/>
          <w:sz w:val="28"/>
          <w:szCs w:val="28"/>
        </w:rPr>
        <w:fldChar w:fldCharType="begin"/>
      </w:r>
      <w:r w:rsidRPr="00A049F9">
        <w:rPr>
          <w:rStyle w:val="nfasisintenso"/>
          <w:rFonts w:ascii="Arial" w:hAnsi="Arial" w:cs="Arial"/>
          <w:i w:val="0"/>
          <w:color w:val="auto"/>
          <w:sz w:val="28"/>
          <w:szCs w:val="28"/>
        </w:rPr>
        <w:instrText xml:space="preserve"> TOC \o "1-3" \h \z \u </w:instrText>
      </w:r>
      <w:r w:rsidRPr="00A049F9">
        <w:rPr>
          <w:rStyle w:val="nfasisintenso"/>
          <w:rFonts w:ascii="Arial" w:hAnsi="Arial" w:cs="Arial"/>
          <w:i w:val="0"/>
          <w:color w:val="auto"/>
          <w:sz w:val="28"/>
          <w:szCs w:val="28"/>
        </w:rPr>
        <w:fldChar w:fldCharType="separate"/>
      </w:r>
    </w:p>
    <w:p w:rsidR="00577C53" w:rsidRPr="00A049F9" w:rsidRDefault="009B2F06">
      <w:pPr>
        <w:pStyle w:val="TDC1"/>
        <w:tabs>
          <w:tab w:val="right" w:leader="dot" w:pos="8494"/>
        </w:tabs>
        <w:rPr>
          <w:rFonts w:ascii="Arial" w:hAnsi="Arial" w:cs="Arial"/>
          <w:noProof/>
          <w:sz w:val="20"/>
          <w:szCs w:val="20"/>
        </w:rPr>
      </w:pPr>
      <w:hyperlink w:anchor="_Toc336273829" w:history="1">
        <w:r w:rsidR="00577C53" w:rsidRPr="00A049F9">
          <w:rPr>
            <w:rStyle w:val="Hipervnculo"/>
            <w:rFonts w:ascii="Arial" w:hAnsi="Arial" w:cs="Arial"/>
            <w:b/>
            <w:iCs/>
            <w:noProof/>
            <w:sz w:val="20"/>
            <w:szCs w:val="20"/>
          </w:rPr>
          <w:t>PROYECTO 1</w:t>
        </w:r>
        <w:r w:rsidR="00577C53" w:rsidRPr="00A049F9">
          <w:rPr>
            <w:rStyle w:val="Hipervnculo"/>
            <w:rFonts w:ascii="Arial" w:hAnsi="Arial" w:cs="Arial"/>
            <w:iCs/>
            <w:noProof/>
            <w:sz w:val="20"/>
            <w:szCs w:val="20"/>
          </w:rPr>
          <w:t>:</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_Toc336273829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4</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30" w:history="1">
        <w:r w:rsidR="00577C53" w:rsidRPr="00A049F9">
          <w:rPr>
            <w:rStyle w:val="Hipervnculo"/>
            <w:rFonts w:ascii="Arial" w:hAnsi="Arial" w:cs="Arial"/>
            <w:iCs/>
            <w:noProof/>
            <w:sz w:val="20"/>
            <w:szCs w:val="20"/>
          </w:rPr>
          <w:t>1.1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DATOS GENERALES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_Toc336273830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5</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31" w:history="1">
        <w:r w:rsidR="00577C53" w:rsidRPr="00A049F9">
          <w:rPr>
            <w:rStyle w:val="Hipervnculo"/>
            <w:rFonts w:ascii="Arial" w:hAnsi="Arial" w:cs="Arial"/>
            <w:iCs/>
            <w:noProof/>
            <w:sz w:val="20"/>
            <w:szCs w:val="20"/>
          </w:rPr>
          <w:t>1.2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JUSTIFICACIÓN DEL PROYECTO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_Toc336273831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6</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32" w:history="1">
        <w:r w:rsidR="00577C53" w:rsidRPr="00A049F9">
          <w:rPr>
            <w:rStyle w:val="Hipervnculo"/>
            <w:rFonts w:ascii="Arial" w:hAnsi="Arial" w:cs="Arial"/>
            <w:iCs/>
            <w:noProof/>
            <w:sz w:val="20"/>
            <w:szCs w:val="20"/>
          </w:rPr>
          <w:t>1.3</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IDENTIFICACIÓN DE LA SITUACIÓN ACTUAL</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_Toc336273832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6</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33" w:history="1">
        <w:r w:rsidR="00577C53" w:rsidRPr="00A049F9">
          <w:rPr>
            <w:rStyle w:val="Hipervnculo"/>
            <w:rFonts w:ascii="Arial" w:hAnsi="Arial" w:cs="Arial"/>
            <w:iCs/>
            <w:noProof/>
            <w:sz w:val="20"/>
            <w:szCs w:val="20"/>
          </w:rPr>
          <w:t>1.3.1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IDENTIFICACIÓN DEL PROBLEMA</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_Toc336273833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7</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34" w:history="1">
        <w:r w:rsidR="00577C53" w:rsidRPr="00A049F9">
          <w:rPr>
            <w:rStyle w:val="Hipervnculo"/>
            <w:rFonts w:ascii="Arial" w:hAnsi="Arial" w:cs="Arial"/>
            <w:iCs/>
            <w:noProof/>
            <w:sz w:val="20"/>
            <w:szCs w:val="20"/>
          </w:rPr>
          <w:t>1.4</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OBJETIVOS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_Toc336273834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7</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35" w:history="1">
        <w:r w:rsidR="00577C53" w:rsidRPr="00A049F9">
          <w:rPr>
            <w:rStyle w:val="Hipervnculo"/>
            <w:rFonts w:ascii="Arial" w:hAnsi="Arial" w:cs="Arial"/>
            <w:iCs/>
            <w:noProof/>
            <w:sz w:val="20"/>
            <w:szCs w:val="20"/>
          </w:rPr>
          <w:t>1.4.1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OBJETIVO GENERAL:</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_Toc336273835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7</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36" w:history="1">
        <w:r w:rsidR="00577C53" w:rsidRPr="00A049F9">
          <w:rPr>
            <w:rStyle w:val="Hipervnculo"/>
            <w:rFonts w:ascii="Arial" w:hAnsi="Arial" w:cs="Arial"/>
            <w:iCs/>
            <w:noProof/>
            <w:sz w:val="20"/>
            <w:szCs w:val="20"/>
          </w:rPr>
          <w:t>1.4.2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OBJETIVOS ESPECÍFICOS</w:t>
        </w:r>
        <w:r w:rsidR="00577C53" w:rsidRPr="00A049F9">
          <w:rPr>
            <w:rStyle w:val="Hipervnculo"/>
            <w:rFonts w:ascii="Arial" w:hAnsi="Arial" w:cs="Arial"/>
            <w:i/>
            <w:iCs/>
            <w:noProof/>
            <w:sz w:val="20"/>
            <w:szCs w:val="20"/>
          </w:rPr>
          <w:t>:</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_Toc336273836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7</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37" w:history="1">
        <w:r w:rsidR="00577C53" w:rsidRPr="00A049F9">
          <w:rPr>
            <w:rStyle w:val="Hipervnculo"/>
            <w:rFonts w:ascii="Arial" w:hAnsi="Arial" w:cs="Arial"/>
            <w:iCs/>
            <w:noProof/>
            <w:sz w:val="20"/>
            <w:szCs w:val="20"/>
          </w:rPr>
          <w:t>1.5</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GRUPO META</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_Toc336273837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7</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38" w:history="1">
        <w:r w:rsidR="00577C53" w:rsidRPr="00A049F9">
          <w:rPr>
            <w:rStyle w:val="Hipervnculo"/>
            <w:rFonts w:ascii="Arial" w:hAnsi="Arial" w:cs="Arial"/>
            <w:iCs/>
            <w:noProof/>
            <w:sz w:val="20"/>
            <w:szCs w:val="20"/>
          </w:rPr>
          <w:t>1.6</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RESULTADOS ESPERADOS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_Toc336273838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7</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39" w:history="1">
        <w:r w:rsidR="00577C53" w:rsidRPr="00A049F9">
          <w:rPr>
            <w:rStyle w:val="Hipervnculo"/>
            <w:rFonts w:ascii="Arial" w:hAnsi="Arial" w:cs="Arial"/>
            <w:iCs/>
            <w:noProof/>
            <w:sz w:val="20"/>
            <w:szCs w:val="20"/>
          </w:rPr>
          <w:t>1.7</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DESCRIPCIÓN DE COMPONENTES RESULTADOS Y ACTIVIDADES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_Toc336273839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8</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40" w:history="1">
        <w:r w:rsidR="00577C53" w:rsidRPr="00A049F9">
          <w:rPr>
            <w:rStyle w:val="Hipervnculo"/>
            <w:rFonts w:ascii="Arial" w:hAnsi="Arial" w:cs="Arial"/>
            <w:iCs/>
            <w:noProof/>
            <w:sz w:val="20"/>
            <w:szCs w:val="20"/>
          </w:rPr>
          <w:t>1.7.1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FORMULACIÓN PARTICIPATIVA DE LOS PLANES DE ACCIÓN</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_Toc336273840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8</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41" w:history="1">
        <w:r w:rsidR="00577C53" w:rsidRPr="00A049F9">
          <w:rPr>
            <w:rStyle w:val="Hipervnculo"/>
            <w:rFonts w:ascii="Arial" w:hAnsi="Arial" w:cs="Arial"/>
            <w:noProof/>
            <w:sz w:val="20"/>
            <w:szCs w:val="20"/>
          </w:rPr>
          <w:t>1.7.2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GENERACIÓN DE EMPLEO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_Toc336273841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8</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42" w:history="1">
        <w:r w:rsidR="00577C53" w:rsidRPr="00A049F9">
          <w:rPr>
            <w:rStyle w:val="Hipervnculo"/>
            <w:rFonts w:ascii="Arial" w:hAnsi="Arial" w:cs="Arial"/>
            <w:iCs/>
            <w:noProof/>
            <w:sz w:val="20"/>
            <w:szCs w:val="20"/>
          </w:rPr>
          <w:t>1.7.3</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TRANSFERENCIA DE RECURSOS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_Toc336273842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9</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43" w:history="1">
        <w:r w:rsidR="00577C53" w:rsidRPr="00A049F9">
          <w:rPr>
            <w:rStyle w:val="Hipervnculo"/>
            <w:rFonts w:ascii="Arial" w:hAnsi="Arial" w:cs="Arial"/>
            <w:noProof/>
            <w:sz w:val="20"/>
            <w:szCs w:val="20"/>
          </w:rPr>
          <w:t>1.7.4</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FORTALECIMIENTO DE CAPACIDADES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_Toc336273843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10</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44" w:history="1">
        <w:r w:rsidR="00577C53" w:rsidRPr="00A049F9">
          <w:rPr>
            <w:rStyle w:val="Hipervnculo"/>
            <w:rFonts w:ascii="Arial" w:hAnsi="Arial" w:cs="Arial"/>
            <w:iCs/>
            <w:noProof/>
            <w:sz w:val="20"/>
            <w:szCs w:val="20"/>
          </w:rPr>
          <w:t>1.8</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ESTRATEGIA</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_Toc336273844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11</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45" w:history="1">
        <w:r w:rsidR="00577C53" w:rsidRPr="00A049F9">
          <w:rPr>
            <w:rStyle w:val="Hipervnculo"/>
            <w:rFonts w:ascii="Arial" w:hAnsi="Arial" w:cs="Arial"/>
            <w:iCs/>
            <w:noProof/>
            <w:sz w:val="20"/>
            <w:szCs w:val="20"/>
          </w:rPr>
          <w:t>1.9</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GESTIÓN DEL PROYECTO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_Toc336273845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11</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880"/>
          <w:tab w:val="right" w:leader="dot" w:pos="8494"/>
        </w:tabs>
        <w:rPr>
          <w:rFonts w:ascii="Arial" w:hAnsi="Arial" w:cs="Arial"/>
          <w:noProof/>
          <w:sz w:val="20"/>
          <w:szCs w:val="20"/>
        </w:rPr>
      </w:pPr>
      <w:hyperlink w:anchor="_Toc336273846" w:history="1">
        <w:r w:rsidR="00577C53" w:rsidRPr="00A049F9">
          <w:rPr>
            <w:rStyle w:val="Hipervnculo"/>
            <w:rFonts w:ascii="Arial" w:hAnsi="Arial" w:cs="Arial"/>
            <w:noProof/>
            <w:sz w:val="20"/>
            <w:szCs w:val="20"/>
            <w:lang w:val="es-ES_tradnl"/>
          </w:rPr>
          <w:t>1.9.1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TÉCNICO ADMINISTRATIVO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_Toc336273846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11</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880"/>
          <w:tab w:val="right" w:leader="dot" w:pos="8494"/>
        </w:tabs>
        <w:rPr>
          <w:rFonts w:ascii="Arial" w:hAnsi="Arial" w:cs="Arial"/>
          <w:noProof/>
          <w:sz w:val="20"/>
          <w:szCs w:val="20"/>
        </w:rPr>
      </w:pPr>
      <w:hyperlink w:anchor="_Toc336273847" w:history="1">
        <w:r w:rsidR="00577C53" w:rsidRPr="00A049F9">
          <w:rPr>
            <w:rStyle w:val="Hipervnculo"/>
            <w:rFonts w:ascii="Arial" w:hAnsi="Arial" w:cs="Arial"/>
            <w:iCs/>
            <w:noProof/>
            <w:sz w:val="20"/>
            <w:szCs w:val="20"/>
          </w:rPr>
          <w:t>1.9.2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ORGANIZACIÓN  DEL EQUIPO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_Toc336273847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12</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880"/>
          <w:tab w:val="right" w:leader="dot" w:pos="8494"/>
        </w:tabs>
        <w:rPr>
          <w:rFonts w:ascii="Arial" w:hAnsi="Arial" w:cs="Arial"/>
          <w:noProof/>
          <w:sz w:val="20"/>
          <w:szCs w:val="20"/>
        </w:rPr>
      </w:pPr>
      <w:hyperlink w:anchor="_Toc336273848" w:history="1">
        <w:r w:rsidR="00577C53" w:rsidRPr="00A049F9">
          <w:rPr>
            <w:rStyle w:val="Hipervnculo"/>
            <w:rFonts w:ascii="Arial" w:hAnsi="Arial" w:cs="Arial"/>
            <w:iCs/>
            <w:noProof/>
            <w:sz w:val="20"/>
            <w:szCs w:val="20"/>
          </w:rPr>
          <w:t>1.9.3</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SISTEMA DE MONITOREO  Y EVALUACIÓN</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_Toc336273848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14</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880"/>
          <w:tab w:val="right" w:leader="dot" w:pos="8494"/>
        </w:tabs>
        <w:rPr>
          <w:rFonts w:ascii="Arial" w:hAnsi="Arial" w:cs="Arial"/>
          <w:noProof/>
          <w:sz w:val="20"/>
          <w:szCs w:val="20"/>
        </w:rPr>
      </w:pPr>
      <w:hyperlink w:anchor="_Toc336273849" w:history="1">
        <w:r w:rsidR="00577C53" w:rsidRPr="00A049F9">
          <w:rPr>
            <w:rStyle w:val="Hipervnculo"/>
            <w:rFonts w:ascii="Arial" w:hAnsi="Arial" w:cs="Arial"/>
            <w:iCs/>
            <w:noProof/>
            <w:sz w:val="20"/>
            <w:szCs w:val="20"/>
          </w:rPr>
          <w:t>1.9.4</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PRESUPUESTO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_Toc336273849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15</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880"/>
          <w:tab w:val="right" w:leader="dot" w:pos="8494"/>
        </w:tabs>
        <w:rPr>
          <w:rFonts w:ascii="Arial" w:hAnsi="Arial" w:cs="Arial"/>
          <w:noProof/>
          <w:sz w:val="20"/>
          <w:szCs w:val="20"/>
        </w:rPr>
      </w:pPr>
      <w:hyperlink w:anchor="_Toc336273850" w:history="1">
        <w:r w:rsidR="00577C53" w:rsidRPr="00A049F9">
          <w:rPr>
            <w:rStyle w:val="Hipervnculo"/>
            <w:rFonts w:ascii="Arial" w:hAnsi="Arial" w:cs="Arial"/>
            <w:noProof/>
            <w:sz w:val="20"/>
            <w:szCs w:val="20"/>
          </w:rPr>
          <w:t>1.9.5</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CRONOGRAMA DE ACTIVIDADES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_Toc336273850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16</w:t>
        </w:r>
        <w:r w:rsidR="00577C53" w:rsidRPr="00A049F9">
          <w:rPr>
            <w:rFonts w:ascii="Arial" w:hAnsi="Arial" w:cs="Arial"/>
            <w:noProof/>
            <w:webHidden/>
            <w:sz w:val="20"/>
            <w:szCs w:val="20"/>
          </w:rPr>
          <w:fldChar w:fldCharType="end"/>
        </w:r>
      </w:hyperlink>
    </w:p>
    <w:p w:rsidR="00A049F9" w:rsidRDefault="00A049F9">
      <w:pPr>
        <w:pStyle w:val="TDC1"/>
        <w:tabs>
          <w:tab w:val="right" w:leader="dot" w:pos="8494"/>
        </w:tabs>
        <w:rPr>
          <w:rFonts w:ascii="Arial" w:hAnsi="Arial" w:cs="Arial"/>
          <w:sz w:val="20"/>
          <w:szCs w:val="20"/>
        </w:rPr>
      </w:pPr>
    </w:p>
    <w:p w:rsidR="00577C53" w:rsidRPr="00A049F9" w:rsidRDefault="009B2F06">
      <w:pPr>
        <w:pStyle w:val="TDC1"/>
        <w:tabs>
          <w:tab w:val="right" w:leader="dot" w:pos="8494"/>
        </w:tabs>
        <w:rPr>
          <w:rFonts w:ascii="Arial" w:hAnsi="Arial" w:cs="Arial"/>
          <w:noProof/>
          <w:sz w:val="20"/>
          <w:szCs w:val="20"/>
        </w:rPr>
      </w:pPr>
      <w:hyperlink w:anchor="_Toc336273851" w:history="1">
        <w:r w:rsidR="00577C53" w:rsidRPr="00A049F9">
          <w:rPr>
            <w:rStyle w:val="Hipervnculo"/>
            <w:rFonts w:ascii="Arial" w:hAnsi="Arial" w:cs="Arial"/>
            <w:b/>
            <w:iCs/>
            <w:noProof/>
            <w:sz w:val="20"/>
            <w:szCs w:val="20"/>
          </w:rPr>
          <w:t>PROYECTO 2</w:t>
        </w:r>
        <w:r w:rsidR="00577C53" w:rsidRPr="00A049F9">
          <w:rPr>
            <w:rStyle w:val="Hipervnculo"/>
            <w:rFonts w:ascii="Arial" w:hAnsi="Arial" w:cs="Arial"/>
            <w:iCs/>
            <w:noProof/>
            <w:sz w:val="20"/>
            <w:szCs w:val="20"/>
          </w:rPr>
          <w:t>:</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_Toc336273851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19</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53" w:history="1">
        <w:r w:rsidR="00577C53" w:rsidRPr="00A049F9">
          <w:rPr>
            <w:rStyle w:val="Hipervnculo"/>
            <w:rFonts w:ascii="Arial" w:hAnsi="Arial" w:cs="Arial"/>
            <w:iCs/>
            <w:noProof/>
            <w:sz w:val="20"/>
            <w:szCs w:val="20"/>
          </w:rPr>
          <w:t>2.1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DATOS GENERALES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_Toc336273853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20</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54" w:history="1">
        <w:r w:rsidR="00577C53" w:rsidRPr="00A049F9">
          <w:rPr>
            <w:rStyle w:val="Hipervnculo"/>
            <w:rFonts w:ascii="Arial" w:hAnsi="Arial" w:cs="Arial"/>
            <w:iCs/>
            <w:noProof/>
            <w:sz w:val="20"/>
            <w:szCs w:val="20"/>
          </w:rPr>
          <w:t>2.2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JUSTIFICACIÓN DEL PROYECTO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_Toc336273854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21</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55" w:history="1">
        <w:r w:rsidR="00577C53" w:rsidRPr="00A049F9">
          <w:rPr>
            <w:rStyle w:val="Hipervnculo"/>
            <w:rFonts w:ascii="Arial" w:hAnsi="Arial" w:cs="Arial"/>
            <w:iCs/>
            <w:noProof/>
            <w:sz w:val="20"/>
            <w:szCs w:val="20"/>
          </w:rPr>
          <w:t>2.3</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IDENTIFICACIÓN DE LA SITUACIÓN ACTUAL</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_Toc336273855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21</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880"/>
          <w:tab w:val="right" w:leader="dot" w:pos="8494"/>
        </w:tabs>
        <w:rPr>
          <w:rFonts w:ascii="Arial" w:hAnsi="Arial" w:cs="Arial"/>
          <w:noProof/>
          <w:sz w:val="20"/>
          <w:szCs w:val="20"/>
        </w:rPr>
      </w:pPr>
      <w:hyperlink w:anchor="_Toc336273856" w:history="1">
        <w:r w:rsidR="00577C53" w:rsidRPr="00A049F9">
          <w:rPr>
            <w:rStyle w:val="Hipervnculo"/>
            <w:rFonts w:ascii="Arial" w:hAnsi="Arial" w:cs="Arial"/>
            <w:iCs/>
            <w:noProof/>
            <w:sz w:val="20"/>
            <w:szCs w:val="20"/>
          </w:rPr>
          <w:t>2.3.1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IDENTIFICACIÓN DEL PROBLEMA</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_Toc336273856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22</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57" w:history="1">
        <w:r w:rsidR="00577C53" w:rsidRPr="00A049F9">
          <w:rPr>
            <w:rStyle w:val="Hipervnculo"/>
            <w:rFonts w:ascii="Arial" w:hAnsi="Arial" w:cs="Arial"/>
            <w:iCs/>
            <w:noProof/>
            <w:sz w:val="20"/>
            <w:szCs w:val="20"/>
          </w:rPr>
          <w:t>2.4</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OBJETIVOS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_Toc336273857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22</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58" w:history="1">
        <w:r w:rsidR="00577C53" w:rsidRPr="00A049F9">
          <w:rPr>
            <w:rStyle w:val="Hipervnculo"/>
            <w:rFonts w:ascii="Arial" w:hAnsi="Arial" w:cs="Arial"/>
            <w:iCs/>
            <w:noProof/>
            <w:sz w:val="20"/>
            <w:szCs w:val="20"/>
          </w:rPr>
          <w:t>2.4.1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OBJETIVO GENERAL</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_Toc336273858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22</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59" w:history="1">
        <w:r w:rsidR="00577C53" w:rsidRPr="00A049F9">
          <w:rPr>
            <w:rStyle w:val="Hipervnculo"/>
            <w:rFonts w:ascii="Arial" w:hAnsi="Arial" w:cs="Arial"/>
            <w:iCs/>
            <w:noProof/>
            <w:sz w:val="20"/>
            <w:szCs w:val="20"/>
          </w:rPr>
          <w:t>2.4.2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OBJETIVOS ESPECÍFICOS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_Toc336273859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22</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60" w:history="1">
        <w:r w:rsidR="00577C53" w:rsidRPr="00A049F9">
          <w:rPr>
            <w:rStyle w:val="Hipervnculo"/>
            <w:rFonts w:ascii="Arial" w:hAnsi="Arial" w:cs="Arial"/>
            <w:iCs/>
            <w:noProof/>
            <w:sz w:val="20"/>
            <w:szCs w:val="20"/>
          </w:rPr>
          <w:t>2.5</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GRUPO META</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_Toc336273860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22</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61" w:history="1">
        <w:r w:rsidR="00577C53" w:rsidRPr="00A049F9">
          <w:rPr>
            <w:rStyle w:val="Hipervnculo"/>
            <w:rFonts w:ascii="Arial" w:hAnsi="Arial" w:cs="Arial"/>
            <w:iCs/>
            <w:noProof/>
            <w:sz w:val="20"/>
            <w:szCs w:val="20"/>
          </w:rPr>
          <w:t>2.6</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RESULTADOS ESPERADOS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_Toc336273861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23</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62" w:history="1">
        <w:r w:rsidR="00577C53" w:rsidRPr="00A049F9">
          <w:rPr>
            <w:rStyle w:val="Hipervnculo"/>
            <w:rFonts w:ascii="Arial" w:hAnsi="Arial" w:cs="Arial"/>
            <w:iCs/>
            <w:noProof/>
            <w:sz w:val="20"/>
            <w:szCs w:val="20"/>
          </w:rPr>
          <w:t>2.7</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DESCRIPCIÓN DE COMPONENTES RESULTADOS Y ACTIVIDADES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_Toc336273862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23</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63" w:history="1">
        <w:r w:rsidR="00577C53" w:rsidRPr="00A049F9">
          <w:rPr>
            <w:rStyle w:val="Hipervnculo"/>
            <w:rFonts w:ascii="Arial" w:hAnsi="Arial" w:cs="Arial"/>
            <w:iCs/>
            <w:noProof/>
            <w:sz w:val="20"/>
            <w:szCs w:val="20"/>
          </w:rPr>
          <w:t>2.7.1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GENERACIÓN DE EMPLEO E IMPLEMENTACIÓN</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_Toc336273863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23</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64" w:history="1">
        <w:r w:rsidR="00577C53" w:rsidRPr="00A049F9">
          <w:rPr>
            <w:rStyle w:val="Hipervnculo"/>
            <w:rFonts w:ascii="Arial" w:hAnsi="Arial" w:cs="Arial"/>
            <w:iCs/>
            <w:noProof/>
            <w:sz w:val="20"/>
            <w:szCs w:val="20"/>
          </w:rPr>
          <w:t>2.7.2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 xml:space="preserve">FORTALECIMIENTO </w:t>
        </w:r>
        <w:r w:rsidR="00B568C5">
          <w:rPr>
            <w:rStyle w:val="Hipervnculo"/>
            <w:rFonts w:ascii="Arial" w:hAnsi="Arial" w:cs="Arial"/>
            <w:iCs/>
            <w:noProof/>
            <w:sz w:val="20"/>
            <w:szCs w:val="20"/>
          </w:rPr>
          <w:t>DE CAPACIDADES A ACTORES CLAVES</w:t>
        </w:r>
        <w:r w:rsidR="00577C53" w:rsidRPr="00A049F9">
          <w:rPr>
            <w:rStyle w:val="Hipervnculo"/>
            <w:rFonts w:ascii="Arial" w:hAnsi="Arial" w:cs="Arial"/>
            <w:iCs/>
            <w:noProof/>
            <w:sz w:val="20"/>
            <w:szCs w:val="20"/>
          </w:rPr>
          <w:t>.</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_Toc336273864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24</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65" w:history="1">
        <w:r w:rsidR="00577C53" w:rsidRPr="00A049F9">
          <w:rPr>
            <w:rStyle w:val="Hipervnculo"/>
            <w:rFonts w:ascii="Arial" w:hAnsi="Arial" w:cs="Arial"/>
            <w:iCs/>
            <w:noProof/>
            <w:sz w:val="20"/>
            <w:szCs w:val="20"/>
          </w:rPr>
          <w:t>2.7.3</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EVALUACIÓN Y SOCIALIZACIÓN DE RESULTADOS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_Toc336273865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24</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66" w:history="1">
        <w:r w:rsidR="00577C53" w:rsidRPr="00A049F9">
          <w:rPr>
            <w:rStyle w:val="Hipervnculo"/>
            <w:rFonts w:ascii="Arial" w:hAnsi="Arial" w:cs="Arial"/>
            <w:iCs/>
            <w:noProof/>
            <w:sz w:val="20"/>
            <w:szCs w:val="20"/>
          </w:rPr>
          <w:t>2.8</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ESTRATEGIA:</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_Toc336273866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25</w:t>
        </w:r>
        <w:r w:rsidR="00577C53" w:rsidRPr="00A049F9">
          <w:rPr>
            <w:rFonts w:ascii="Arial" w:hAnsi="Arial" w:cs="Arial"/>
            <w:noProof/>
            <w:webHidden/>
            <w:sz w:val="20"/>
            <w:szCs w:val="20"/>
          </w:rPr>
          <w:fldChar w:fldCharType="end"/>
        </w:r>
      </w:hyperlink>
    </w:p>
    <w:p w:rsidR="00577C53" w:rsidRPr="00A049F9" w:rsidRDefault="009B2F06">
      <w:pPr>
        <w:pStyle w:val="TDC1"/>
        <w:tabs>
          <w:tab w:val="left" w:pos="660"/>
          <w:tab w:val="right" w:leader="dot" w:pos="8494"/>
        </w:tabs>
        <w:rPr>
          <w:rFonts w:ascii="Arial" w:hAnsi="Arial" w:cs="Arial"/>
          <w:noProof/>
          <w:sz w:val="20"/>
          <w:szCs w:val="20"/>
        </w:rPr>
      </w:pPr>
      <w:hyperlink w:anchor="_Toc336273867" w:history="1">
        <w:r w:rsidR="00577C53" w:rsidRPr="00A049F9">
          <w:rPr>
            <w:rStyle w:val="Hipervnculo"/>
            <w:rFonts w:ascii="Arial" w:hAnsi="Arial" w:cs="Arial"/>
            <w:iCs/>
            <w:noProof/>
            <w:sz w:val="20"/>
            <w:szCs w:val="20"/>
          </w:rPr>
          <w:t>2.9</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GESTIÓN DEL PROYECTO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_Toc336273867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25</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68" w:history="1">
        <w:r w:rsidR="00577C53" w:rsidRPr="00A049F9">
          <w:rPr>
            <w:rStyle w:val="Hipervnculo"/>
            <w:rFonts w:ascii="Arial" w:hAnsi="Arial" w:cs="Arial"/>
            <w:noProof/>
            <w:sz w:val="20"/>
            <w:szCs w:val="20"/>
            <w:lang w:val="es-ES_tradnl"/>
          </w:rPr>
          <w:t>2.9.1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TÉCNICO ADMINISTRATIVO</w:t>
        </w:r>
        <w:r w:rsidR="00577C53" w:rsidRPr="00A049F9">
          <w:rPr>
            <w:rStyle w:val="Hipervnculo"/>
            <w:rFonts w:ascii="Arial" w:hAnsi="Arial" w:cs="Arial"/>
            <w:noProof/>
            <w:sz w:val="20"/>
            <w:szCs w:val="20"/>
            <w:lang w:val="es-ES_tradnl"/>
          </w:rPr>
          <w:t>.</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_Toc336273868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25</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69" w:history="1">
        <w:r w:rsidR="00577C53" w:rsidRPr="00A049F9">
          <w:rPr>
            <w:rStyle w:val="Hipervnculo"/>
            <w:rFonts w:ascii="Arial" w:hAnsi="Arial" w:cs="Arial"/>
            <w:iCs/>
            <w:noProof/>
            <w:sz w:val="20"/>
            <w:szCs w:val="20"/>
          </w:rPr>
          <w:t>2.9.2</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ORGANIZACIÓN DEL EQUIPO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_Toc336273869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26</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70" w:history="1">
        <w:r w:rsidR="00577C53" w:rsidRPr="00A049F9">
          <w:rPr>
            <w:rStyle w:val="Hipervnculo"/>
            <w:rFonts w:ascii="Arial" w:hAnsi="Arial" w:cs="Arial"/>
            <w:iCs/>
            <w:noProof/>
            <w:sz w:val="20"/>
            <w:szCs w:val="20"/>
          </w:rPr>
          <w:t>2.9.3</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SISTEMA DE MONITOREO  Y EVALUACIÓN</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_Toc336273870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28</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71" w:history="1">
        <w:r w:rsidR="00577C53" w:rsidRPr="00A049F9">
          <w:rPr>
            <w:rStyle w:val="Hipervnculo"/>
            <w:rFonts w:ascii="Arial" w:hAnsi="Arial" w:cs="Arial"/>
            <w:iCs/>
            <w:noProof/>
            <w:sz w:val="20"/>
            <w:szCs w:val="20"/>
          </w:rPr>
          <w:t>2.9.4</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PRESUPUESTO</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_Toc336273871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29</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72" w:history="1">
        <w:r w:rsidR="00577C53" w:rsidRPr="00A049F9">
          <w:rPr>
            <w:rStyle w:val="Hipervnculo"/>
            <w:rFonts w:ascii="Arial" w:hAnsi="Arial" w:cs="Arial"/>
            <w:iCs/>
            <w:noProof/>
            <w:sz w:val="20"/>
            <w:szCs w:val="20"/>
          </w:rPr>
          <w:t>2.9.5</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CRONOGRAMA DE ACTIVIDADES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_Toc336273872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30</w:t>
        </w:r>
        <w:r w:rsidR="00577C53" w:rsidRPr="00A049F9">
          <w:rPr>
            <w:rFonts w:ascii="Arial" w:hAnsi="Arial" w:cs="Arial"/>
            <w:noProof/>
            <w:webHidden/>
            <w:sz w:val="20"/>
            <w:szCs w:val="20"/>
          </w:rPr>
          <w:fldChar w:fldCharType="end"/>
        </w:r>
      </w:hyperlink>
    </w:p>
    <w:p w:rsidR="00A049F9" w:rsidRDefault="00A049F9">
      <w:pPr>
        <w:pStyle w:val="TDC1"/>
        <w:tabs>
          <w:tab w:val="right" w:leader="dot" w:pos="8494"/>
        </w:tabs>
        <w:rPr>
          <w:rFonts w:ascii="Arial" w:hAnsi="Arial" w:cs="Arial"/>
          <w:sz w:val="20"/>
          <w:szCs w:val="20"/>
        </w:rPr>
      </w:pPr>
    </w:p>
    <w:p w:rsidR="00577C53" w:rsidRPr="00A049F9" w:rsidRDefault="009B2F06">
      <w:pPr>
        <w:pStyle w:val="TDC1"/>
        <w:tabs>
          <w:tab w:val="right" w:leader="dot" w:pos="8494"/>
        </w:tabs>
        <w:rPr>
          <w:rFonts w:ascii="Arial" w:hAnsi="Arial" w:cs="Arial"/>
          <w:noProof/>
          <w:sz w:val="20"/>
          <w:szCs w:val="20"/>
        </w:rPr>
      </w:pPr>
      <w:hyperlink w:anchor="_Toc336273873" w:history="1">
        <w:r w:rsidR="00577C53" w:rsidRPr="00A049F9">
          <w:rPr>
            <w:rStyle w:val="Hipervnculo"/>
            <w:rFonts w:ascii="Arial" w:hAnsi="Arial" w:cs="Arial"/>
            <w:b/>
            <w:iCs/>
            <w:noProof/>
            <w:sz w:val="20"/>
            <w:szCs w:val="20"/>
          </w:rPr>
          <w:t>3. PRESUPUESTO TOTAL DEL PROGRAMA</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_Toc336273873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32</w:t>
        </w:r>
        <w:r w:rsidR="00577C53" w:rsidRPr="00A049F9">
          <w:rPr>
            <w:rFonts w:ascii="Arial" w:hAnsi="Arial" w:cs="Arial"/>
            <w:noProof/>
            <w:webHidden/>
            <w:sz w:val="20"/>
            <w:szCs w:val="20"/>
          </w:rPr>
          <w:fldChar w:fldCharType="end"/>
        </w:r>
      </w:hyperlink>
    </w:p>
    <w:p w:rsidR="00577C53" w:rsidRPr="00A049F9" w:rsidRDefault="009B2F06" w:rsidP="00B568C5">
      <w:pPr>
        <w:pStyle w:val="TDC1"/>
        <w:tabs>
          <w:tab w:val="left" w:pos="1134"/>
          <w:tab w:val="right" w:leader="dot" w:pos="8494"/>
        </w:tabs>
        <w:rPr>
          <w:rFonts w:ascii="Arial" w:hAnsi="Arial" w:cs="Arial"/>
          <w:noProof/>
          <w:sz w:val="20"/>
          <w:szCs w:val="20"/>
        </w:rPr>
      </w:pPr>
      <w:hyperlink w:anchor="_Toc336273874" w:history="1">
        <w:r w:rsidR="00577C53" w:rsidRPr="00A049F9">
          <w:rPr>
            <w:rStyle w:val="Hipervnculo"/>
            <w:rFonts w:ascii="Arial" w:hAnsi="Arial" w:cs="Arial"/>
            <w:iCs/>
            <w:noProof/>
            <w:sz w:val="20"/>
            <w:szCs w:val="20"/>
          </w:rPr>
          <w:t>3.1</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CRONOGRAMA DE DESEMBOLSOS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_Toc336273874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35</w:t>
        </w:r>
        <w:r w:rsidR="00577C53" w:rsidRPr="00A049F9">
          <w:rPr>
            <w:rFonts w:ascii="Arial" w:hAnsi="Arial" w:cs="Arial"/>
            <w:noProof/>
            <w:webHidden/>
            <w:sz w:val="20"/>
            <w:szCs w:val="20"/>
          </w:rPr>
          <w:fldChar w:fldCharType="end"/>
        </w:r>
      </w:hyperlink>
    </w:p>
    <w:p w:rsidR="00A049F9" w:rsidRDefault="00A049F9">
      <w:pPr>
        <w:pStyle w:val="TDC1"/>
        <w:tabs>
          <w:tab w:val="left" w:pos="440"/>
          <w:tab w:val="right" w:leader="dot" w:pos="8494"/>
        </w:tabs>
        <w:rPr>
          <w:rFonts w:ascii="Arial" w:hAnsi="Arial" w:cs="Arial"/>
          <w:sz w:val="20"/>
          <w:szCs w:val="20"/>
        </w:rPr>
      </w:pPr>
    </w:p>
    <w:p w:rsidR="00577C53" w:rsidRPr="00A049F9" w:rsidRDefault="009B2F06">
      <w:pPr>
        <w:pStyle w:val="TDC1"/>
        <w:tabs>
          <w:tab w:val="left" w:pos="440"/>
          <w:tab w:val="right" w:leader="dot" w:pos="8494"/>
        </w:tabs>
        <w:rPr>
          <w:rFonts w:ascii="Arial" w:hAnsi="Arial" w:cs="Arial"/>
          <w:noProof/>
          <w:sz w:val="20"/>
          <w:szCs w:val="20"/>
        </w:rPr>
      </w:pPr>
      <w:hyperlink w:anchor="_Toc336273875" w:history="1">
        <w:r w:rsidR="00577C53" w:rsidRPr="00A049F9">
          <w:rPr>
            <w:rStyle w:val="Hipervnculo"/>
            <w:rFonts w:ascii="Arial" w:hAnsi="Arial" w:cs="Arial"/>
            <w:noProof/>
            <w:sz w:val="20"/>
            <w:szCs w:val="20"/>
          </w:rPr>
          <w:t>I.</w:t>
        </w:r>
        <w:r w:rsidR="00577C53" w:rsidRPr="00A049F9">
          <w:rPr>
            <w:rFonts w:ascii="Arial" w:hAnsi="Arial" w:cs="Arial"/>
            <w:noProof/>
            <w:sz w:val="20"/>
            <w:szCs w:val="20"/>
          </w:rPr>
          <w:tab/>
        </w:r>
        <w:r w:rsidR="00577C53" w:rsidRPr="00A049F9">
          <w:rPr>
            <w:rStyle w:val="Hipervnculo"/>
            <w:rFonts w:ascii="Arial" w:hAnsi="Arial" w:cs="Arial"/>
            <w:iCs/>
            <w:noProof/>
            <w:sz w:val="20"/>
            <w:szCs w:val="20"/>
          </w:rPr>
          <w:t>ANEXOS</w:t>
        </w:r>
        <w:r w:rsidR="00577C53" w:rsidRPr="00A049F9">
          <w:rPr>
            <w:rFonts w:ascii="Arial" w:hAnsi="Arial" w:cs="Arial"/>
            <w:noProof/>
            <w:webHidden/>
            <w:sz w:val="20"/>
            <w:szCs w:val="20"/>
          </w:rPr>
          <w:tab/>
        </w:r>
        <w:r w:rsidR="00577C53" w:rsidRPr="00A049F9">
          <w:rPr>
            <w:rFonts w:ascii="Arial" w:hAnsi="Arial" w:cs="Arial"/>
            <w:noProof/>
            <w:webHidden/>
            <w:sz w:val="20"/>
            <w:szCs w:val="20"/>
          </w:rPr>
          <w:fldChar w:fldCharType="begin"/>
        </w:r>
        <w:r w:rsidR="00577C53" w:rsidRPr="00A049F9">
          <w:rPr>
            <w:rFonts w:ascii="Arial" w:hAnsi="Arial" w:cs="Arial"/>
            <w:noProof/>
            <w:webHidden/>
            <w:sz w:val="20"/>
            <w:szCs w:val="20"/>
          </w:rPr>
          <w:instrText xml:space="preserve"> PAGEREF _Toc336273875 \h </w:instrText>
        </w:r>
        <w:r w:rsidR="00577C53" w:rsidRPr="00A049F9">
          <w:rPr>
            <w:rFonts w:ascii="Arial" w:hAnsi="Arial" w:cs="Arial"/>
            <w:noProof/>
            <w:webHidden/>
            <w:sz w:val="20"/>
            <w:szCs w:val="20"/>
          </w:rPr>
        </w:r>
        <w:r w:rsidR="00577C53" w:rsidRPr="00A049F9">
          <w:rPr>
            <w:rFonts w:ascii="Arial" w:hAnsi="Arial" w:cs="Arial"/>
            <w:noProof/>
            <w:webHidden/>
            <w:sz w:val="20"/>
            <w:szCs w:val="20"/>
          </w:rPr>
          <w:fldChar w:fldCharType="separate"/>
        </w:r>
        <w:r w:rsidR="00A049F9" w:rsidRPr="00A049F9">
          <w:rPr>
            <w:rFonts w:ascii="Arial" w:hAnsi="Arial" w:cs="Arial"/>
            <w:noProof/>
            <w:webHidden/>
            <w:sz w:val="20"/>
            <w:szCs w:val="20"/>
          </w:rPr>
          <w:t>36</w:t>
        </w:r>
        <w:r w:rsidR="00577C53" w:rsidRPr="00A049F9">
          <w:rPr>
            <w:rFonts w:ascii="Arial" w:hAnsi="Arial" w:cs="Arial"/>
            <w:noProof/>
            <w:webHidden/>
            <w:sz w:val="20"/>
            <w:szCs w:val="20"/>
          </w:rPr>
          <w:fldChar w:fldCharType="end"/>
        </w:r>
      </w:hyperlink>
    </w:p>
    <w:p w:rsidR="0084263E" w:rsidRPr="002C0860" w:rsidRDefault="0084263E" w:rsidP="0084263E">
      <w:pPr>
        <w:spacing w:after="200" w:line="276" w:lineRule="auto"/>
        <w:ind w:left="0"/>
        <w:jc w:val="center"/>
        <w:rPr>
          <w:rStyle w:val="nfasisintenso"/>
          <w:rFonts w:ascii="Arial" w:hAnsi="Arial" w:cs="Arial"/>
          <w:i w:val="0"/>
          <w:color w:val="auto"/>
          <w:sz w:val="22"/>
          <w:szCs w:val="22"/>
        </w:rPr>
      </w:pPr>
      <w:r w:rsidRPr="00A049F9">
        <w:rPr>
          <w:rStyle w:val="nfasisintenso"/>
          <w:rFonts w:ascii="Arial" w:hAnsi="Arial" w:cs="Arial"/>
          <w:b w:val="0"/>
          <w:i w:val="0"/>
          <w:color w:val="auto"/>
        </w:rPr>
        <w:fldChar w:fldCharType="end"/>
      </w:r>
    </w:p>
    <w:p w:rsidR="0084263E" w:rsidRPr="002C0860" w:rsidRDefault="0084263E" w:rsidP="0084263E">
      <w:pPr>
        <w:spacing w:after="200" w:line="276" w:lineRule="auto"/>
        <w:ind w:left="0"/>
        <w:jc w:val="center"/>
        <w:rPr>
          <w:rStyle w:val="nfasisintenso"/>
          <w:rFonts w:ascii="Arial" w:hAnsi="Arial" w:cs="Arial"/>
          <w:i w:val="0"/>
          <w:color w:val="auto"/>
          <w:sz w:val="22"/>
          <w:szCs w:val="22"/>
        </w:rPr>
      </w:pPr>
    </w:p>
    <w:p w:rsidR="0084263E" w:rsidRPr="002C0860" w:rsidRDefault="0084263E" w:rsidP="0084263E">
      <w:pPr>
        <w:spacing w:after="200" w:line="276" w:lineRule="auto"/>
        <w:ind w:left="0"/>
        <w:jc w:val="center"/>
        <w:rPr>
          <w:rStyle w:val="nfasisintenso"/>
          <w:rFonts w:ascii="Arial" w:hAnsi="Arial" w:cs="Arial"/>
          <w:i w:val="0"/>
          <w:color w:val="auto"/>
          <w:sz w:val="22"/>
          <w:szCs w:val="22"/>
        </w:rPr>
        <w:sectPr w:rsidR="0084263E" w:rsidRPr="002C0860" w:rsidSect="00A049F9">
          <w:headerReference w:type="default" r:id="rId10"/>
          <w:footerReference w:type="default" r:id="rId11"/>
          <w:headerReference w:type="first" r:id="rId12"/>
          <w:pgSz w:w="11906" w:h="16838" w:code="9"/>
          <w:pgMar w:top="1985" w:right="1134" w:bottom="1417" w:left="1701" w:header="567" w:footer="567" w:gutter="0"/>
          <w:cols w:space="708"/>
          <w:titlePg/>
          <w:docGrid w:linePitch="360"/>
        </w:sectPr>
      </w:pPr>
    </w:p>
    <w:p w:rsidR="0084263E" w:rsidRPr="002C0860" w:rsidRDefault="0084263E" w:rsidP="0084263E">
      <w:pPr>
        <w:spacing w:after="200" w:line="276" w:lineRule="auto"/>
        <w:ind w:left="0"/>
        <w:jc w:val="center"/>
        <w:rPr>
          <w:rStyle w:val="nfasisintenso"/>
          <w:rFonts w:ascii="Arial" w:hAnsi="Arial" w:cs="Arial"/>
          <w:i w:val="0"/>
          <w:color w:val="auto"/>
          <w:sz w:val="22"/>
          <w:szCs w:val="22"/>
        </w:rPr>
      </w:pPr>
    </w:p>
    <w:p w:rsidR="0084263E" w:rsidRDefault="0084263E" w:rsidP="0084263E">
      <w:pPr>
        <w:spacing w:after="200" w:line="276" w:lineRule="auto"/>
        <w:ind w:left="0"/>
        <w:jc w:val="center"/>
        <w:rPr>
          <w:rStyle w:val="nfasisintenso"/>
          <w:rFonts w:ascii="Arial" w:hAnsi="Arial" w:cs="Arial"/>
          <w:i w:val="0"/>
          <w:color w:val="auto"/>
          <w:sz w:val="22"/>
          <w:szCs w:val="22"/>
        </w:rPr>
      </w:pPr>
    </w:p>
    <w:p w:rsidR="003614DA" w:rsidRDefault="003614DA" w:rsidP="0084263E">
      <w:pPr>
        <w:spacing w:after="200" w:line="276" w:lineRule="auto"/>
        <w:ind w:left="0"/>
        <w:jc w:val="center"/>
        <w:rPr>
          <w:rStyle w:val="nfasisintenso"/>
          <w:rFonts w:ascii="Arial" w:hAnsi="Arial" w:cs="Arial"/>
          <w:i w:val="0"/>
          <w:color w:val="auto"/>
          <w:sz w:val="22"/>
          <w:szCs w:val="22"/>
        </w:rPr>
      </w:pPr>
    </w:p>
    <w:p w:rsidR="003614DA" w:rsidRDefault="003614DA" w:rsidP="0084263E">
      <w:pPr>
        <w:spacing w:after="200" w:line="276" w:lineRule="auto"/>
        <w:ind w:left="0"/>
        <w:jc w:val="center"/>
        <w:rPr>
          <w:rStyle w:val="nfasisintenso"/>
          <w:rFonts w:ascii="Arial" w:hAnsi="Arial" w:cs="Arial"/>
          <w:i w:val="0"/>
          <w:color w:val="auto"/>
          <w:sz w:val="22"/>
          <w:szCs w:val="22"/>
        </w:rPr>
      </w:pPr>
    </w:p>
    <w:p w:rsidR="003614DA" w:rsidRDefault="003614DA" w:rsidP="0084263E">
      <w:pPr>
        <w:spacing w:after="200" w:line="276" w:lineRule="auto"/>
        <w:ind w:left="0"/>
        <w:jc w:val="center"/>
        <w:rPr>
          <w:rStyle w:val="nfasisintenso"/>
          <w:rFonts w:ascii="Arial" w:hAnsi="Arial" w:cs="Arial"/>
          <w:i w:val="0"/>
          <w:color w:val="auto"/>
          <w:sz w:val="22"/>
          <w:szCs w:val="22"/>
        </w:rPr>
      </w:pPr>
    </w:p>
    <w:p w:rsidR="003614DA" w:rsidRDefault="003614DA" w:rsidP="0084263E">
      <w:pPr>
        <w:spacing w:after="200" w:line="276" w:lineRule="auto"/>
        <w:ind w:left="0"/>
        <w:jc w:val="center"/>
        <w:rPr>
          <w:rStyle w:val="nfasisintenso"/>
          <w:rFonts w:ascii="Arial" w:hAnsi="Arial" w:cs="Arial"/>
          <w:i w:val="0"/>
          <w:color w:val="auto"/>
          <w:sz w:val="22"/>
          <w:szCs w:val="22"/>
        </w:rPr>
      </w:pPr>
    </w:p>
    <w:p w:rsidR="003614DA" w:rsidRDefault="004D5E94" w:rsidP="0084263E">
      <w:pPr>
        <w:spacing w:after="200" w:line="276" w:lineRule="auto"/>
        <w:ind w:left="0"/>
        <w:jc w:val="center"/>
        <w:rPr>
          <w:rStyle w:val="nfasisintenso"/>
          <w:rFonts w:ascii="Arial" w:hAnsi="Arial" w:cs="Arial"/>
          <w:i w:val="0"/>
          <w:color w:val="auto"/>
          <w:sz w:val="22"/>
          <w:szCs w:val="22"/>
        </w:rPr>
      </w:pPr>
      <w:r w:rsidRPr="003614DA">
        <w:rPr>
          <w:rStyle w:val="nfasisintenso"/>
          <w:rFonts w:ascii="Arial" w:hAnsi="Arial" w:cs="Arial"/>
          <w:i w:val="0"/>
          <w:noProof/>
          <w:color w:val="auto"/>
          <w:sz w:val="22"/>
          <w:szCs w:val="22"/>
          <w:lang w:val="es-PE" w:eastAsia="es-PE"/>
        </w:rPr>
        <w:drawing>
          <wp:anchor distT="0" distB="0" distL="114300" distR="114300" simplePos="0" relativeHeight="251667456" behindDoc="0" locked="0" layoutInCell="1" allowOverlap="1" wp14:anchorId="76BEF169" wp14:editId="164034BF">
            <wp:simplePos x="0" y="0"/>
            <wp:positionH relativeFrom="column">
              <wp:posOffset>1310640</wp:posOffset>
            </wp:positionH>
            <wp:positionV relativeFrom="paragraph">
              <wp:posOffset>110490</wp:posOffset>
            </wp:positionV>
            <wp:extent cx="2838450" cy="339725"/>
            <wp:effectExtent l="0" t="0" r="0" b="3175"/>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3397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3614DA" w:rsidRPr="002C0860" w:rsidRDefault="003614DA" w:rsidP="0084263E">
      <w:pPr>
        <w:spacing w:after="200" w:line="276" w:lineRule="auto"/>
        <w:ind w:left="0"/>
        <w:jc w:val="center"/>
        <w:rPr>
          <w:rStyle w:val="nfasisintenso"/>
          <w:rFonts w:ascii="Arial" w:hAnsi="Arial" w:cs="Arial"/>
          <w:i w:val="0"/>
          <w:color w:val="auto"/>
          <w:sz w:val="22"/>
          <w:szCs w:val="22"/>
        </w:rPr>
      </w:pPr>
    </w:p>
    <w:p w:rsidR="0084263E" w:rsidRPr="003614DA" w:rsidRDefault="0084263E" w:rsidP="0084263E">
      <w:pPr>
        <w:spacing w:after="200" w:line="276" w:lineRule="auto"/>
        <w:ind w:left="0"/>
        <w:jc w:val="center"/>
        <w:rPr>
          <w:rStyle w:val="nfasisintenso"/>
          <w:rFonts w:ascii="Arial" w:hAnsi="Arial" w:cs="Arial"/>
          <w:i w:val="0"/>
          <w:color w:val="auto"/>
          <w:sz w:val="32"/>
          <w:szCs w:val="22"/>
        </w:rPr>
      </w:pPr>
    </w:p>
    <w:p w:rsidR="00E953CF" w:rsidRPr="00EF4202" w:rsidRDefault="0084263E" w:rsidP="003A7E82">
      <w:pPr>
        <w:pStyle w:val="Ttulo1"/>
        <w:ind w:left="0"/>
        <w:jc w:val="center"/>
        <w:rPr>
          <w:rStyle w:val="nfasisintenso"/>
          <w:rFonts w:ascii="Arial" w:hAnsi="Arial" w:cs="Arial"/>
          <w:b/>
          <w:i w:val="0"/>
          <w:color w:val="auto"/>
          <w:sz w:val="32"/>
          <w:szCs w:val="22"/>
        </w:rPr>
      </w:pPr>
      <w:bookmarkStart w:id="0" w:name="_Toc336273829"/>
      <w:r w:rsidRPr="00EF4202">
        <w:rPr>
          <w:rStyle w:val="nfasisintenso"/>
          <w:rFonts w:ascii="Arial" w:hAnsi="Arial" w:cs="Arial"/>
          <w:b/>
          <w:i w:val="0"/>
          <w:color w:val="auto"/>
          <w:sz w:val="32"/>
          <w:szCs w:val="22"/>
        </w:rPr>
        <w:t>PROYECTO</w:t>
      </w:r>
      <w:r w:rsidR="00BD2C22">
        <w:rPr>
          <w:rStyle w:val="nfasisintenso"/>
          <w:rFonts w:ascii="Arial" w:hAnsi="Arial" w:cs="Arial"/>
          <w:b/>
          <w:i w:val="0"/>
          <w:color w:val="auto"/>
          <w:sz w:val="32"/>
          <w:szCs w:val="22"/>
        </w:rPr>
        <w:t xml:space="preserve"> </w:t>
      </w:r>
      <w:r w:rsidR="00EF4202" w:rsidRPr="00EF4202">
        <w:rPr>
          <w:rStyle w:val="nfasisintenso"/>
          <w:rFonts w:ascii="Arial" w:hAnsi="Arial" w:cs="Arial"/>
          <w:b/>
          <w:i w:val="0"/>
          <w:color w:val="auto"/>
          <w:sz w:val="32"/>
          <w:szCs w:val="22"/>
        </w:rPr>
        <w:t>1</w:t>
      </w:r>
      <w:r w:rsidRPr="00EF4202">
        <w:rPr>
          <w:rStyle w:val="nfasisintenso"/>
          <w:rFonts w:ascii="Arial" w:hAnsi="Arial" w:cs="Arial"/>
          <w:b/>
          <w:i w:val="0"/>
          <w:color w:val="auto"/>
          <w:sz w:val="32"/>
          <w:szCs w:val="22"/>
        </w:rPr>
        <w:t>:</w:t>
      </w:r>
      <w:bookmarkEnd w:id="0"/>
    </w:p>
    <w:p w:rsidR="00E953CF" w:rsidRPr="003614DA" w:rsidRDefault="00E953CF" w:rsidP="00E953CF">
      <w:pPr>
        <w:spacing w:after="200"/>
        <w:ind w:left="0"/>
        <w:jc w:val="both"/>
        <w:rPr>
          <w:rStyle w:val="nfasisintenso"/>
          <w:rFonts w:ascii="Arial" w:hAnsi="Arial" w:cs="Arial"/>
          <w:i w:val="0"/>
          <w:color w:val="auto"/>
          <w:sz w:val="32"/>
          <w:szCs w:val="22"/>
        </w:rPr>
      </w:pPr>
    </w:p>
    <w:p w:rsidR="0084263E" w:rsidRPr="003614DA" w:rsidRDefault="0084263E" w:rsidP="00E953CF">
      <w:pPr>
        <w:spacing w:after="200"/>
        <w:ind w:left="0"/>
        <w:jc w:val="both"/>
        <w:rPr>
          <w:rStyle w:val="nfasisintenso"/>
          <w:rFonts w:ascii="Arial" w:hAnsi="Arial" w:cs="Arial"/>
          <w:i w:val="0"/>
          <w:color w:val="auto"/>
          <w:sz w:val="32"/>
          <w:szCs w:val="22"/>
        </w:rPr>
      </w:pPr>
    </w:p>
    <w:p w:rsidR="004B7C48" w:rsidRDefault="00CB6615" w:rsidP="003A7E82">
      <w:pPr>
        <w:pStyle w:val="Listaconvietas"/>
        <w:numPr>
          <w:ilvl w:val="0"/>
          <w:numId w:val="0"/>
        </w:numPr>
        <w:spacing w:before="480" w:after="0" w:line="240" w:lineRule="auto"/>
        <w:ind w:right="44"/>
        <w:jc w:val="center"/>
        <w:rPr>
          <w:rFonts w:ascii="Arial" w:hAnsi="Arial" w:cs="Arial"/>
          <w:b/>
          <w:sz w:val="32"/>
          <w:szCs w:val="22"/>
        </w:rPr>
      </w:pPr>
      <w:r w:rsidRPr="003614DA">
        <w:rPr>
          <w:rFonts w:ascii="Arial" w:hAnsi="Arial" w:cs="Arial"/>
          <w:b/>
          <w:sz w:val="32"/>
          <w:szCs w:val="22"/>
        </w:rPr>
        <w:t xml:space="preserve">“FORTALECIMIENTO DE LA CADENA PRODUCTIVA DE LA LECHE, CON CABEZAS DE PORONGO, ACOPIADORES </w:t>
      </w:r>
      <w:r w:rsidR="004B7C48">
        <w:rPr>
          <w:rFonts w:ascii="Arial" w:hAnsi="Arial" w:cs="Arial"/>
          <w:b/>
          <w:sz w:val="32"/>
          <w:szCs w:val="22"/>
        </w:rPr>
        <w:t>Y PRODUCTORES</w:t>
      </w:r>
      <w:r w:rsidR="002D7B62">
        <w:rPr>
          <w:rFonts w:ascii="Arial" w:hAnsi="Arial" w:cs="Arial"/>
          <w:b/>
          <w:sz w:val="32"/>
          <w:szCs w:val="22"/>
        </w:rPr>
        <w:t>”</w:t>
      </w:r>
      <w:r w:rsidR="00DD2E91">
        <w:rPr>
          <w:rFonts w:ascii="Arial" w:hAnsi="Arial" w:cs="Arial"/>
          <w:b/>
          <w:sz w:val="32"/>
          <w:szCs w:val="22"/>
        </w:rPr>
        <w:t xml:space="preserve"> </w:t>
      </w:r>
    </w:p>
    <w:p w:rsidR="003614DA" w:rsidRPr="00BD2C22" w:rsidRDefault="004F3684" w:rsidP="003A7E82">
      <w:pPr>
        <w:pStyle w:val="Listaconvietas"/>
        <w:numPr>
          <w:ilvl w:val="0"/>
          <w:numId w:val="0"/>
        </w:numPr>
        <w:spacing w:before="480" w:after="0" w:line="240" w:lineRule="auto"/>
        <w:ind w:right="44"/>
        <w:jc w:val="center"/>
        <w:rPr>
          <w:rFonts w:ascii="Arial" w:hAnsi="Arial" w:cs="Arial"/>
          <w:b/>
          <w:sz w:val="48"/>
          <w:szCs w:val="22"/>
        </w:rPr>
      </w:pPr>
      <w:r>
        <w:rPr>
          <w:rFonts w:ascii="Arial" w:hAnsi="Arial" w:cs="Arial"/>
          <w:b/>
          <w:sz w:val="48"/>
          <w:szCs w:val="22"/>
        </w:rPr>
        <w:t>FOCAL</w:t>
      </w:r>
    </w:p>
    <w:p w:rsidR="003614DA" w:rsidRPr="003614DA" w:rsidRDefault="004D5E94" w:rsidP="003A7E82">
      <w:pPr>
        <w:pStyle w:val="Listaconvietas"/>
        <w:numPr>
          <w:ilvl w:val="0"/>
          <w:numId w:val="0"/>
        </w:numPr>
        <w:spacing w:before="480" w:after="0" w:line="240" w:lineRule="auto"/>
        <w:ind w:right="44"/>
        <w:jc w:val="center"/>
        <w:rPr>
          <w:rFonts w:ascii="Arial" w:hAnsi="Arial" w:cs="Arial"/>
          <w:b/>
          <w:sz w:val="32"/>
          <w:szCs w:val="22"/>
        </w:rPr>
      </w:pPr>
      <w:r>
        <w:rPr>
          <w:rFonts w:ascii="Arial" w:hAnsi="Arial" w:cs="Arial"/>
          <w:b/>
          <w:sz w:val="32"/>
          <w:szCs w:val="22"/>
        </w:rPr>
        <w:t xml:space="preserve">CAJAMARCA, </w:t>
      </w:r>
      <w:r w:rsidR="009B3884">
        <w:rPr>
          <w:rFonts w:ascii="Arial" w:hAnsi="Arial" w:cs="Arial"/>
          <w:b/>
          <w:sz w:val="32"/>
          <w:szCs w:val="22"/>
        </w:rPr>
        <w:t>OC</w:t>
      </w:r>
      <w:r>
        <w:rPr>
          <w:rFonts w:ascii="Arial" w:hAnsi="Arial" w:cs="Arial"/>
          <w:b/>
          <w:sz w:val="32"/>
          <w:szCs w:val="22"/>
        </w:rPr>
        <w:t>T</w:t>
      </w:r>
      <w:r w:rsidR="009B3884">
        <w:rPr>
          <w:rFonts w:ascii="Arial" w:hAnsi="Arial" w:cs="Arial"/>
          <w:b/>
          <w:sz w:val="32"/>
          <w:szCs w:val="22"/>
        </w:rPr>
        <w:t>U</w:t>
      </w:r>
      <w:r>
        <w:rPr>
          <w:rFonts w:ascii="Arial" w:hAnsi="Arial" w:cs="Arial"/>
          <w:b/>
          <w:sz w:val="32"/>
          <w:szCs w:val="22"/>
        </w:rPr>
        <w:t>BRE</w:t>
      </w:r>
      <w:r w:rsidR="003614DA">
        <w:rPr>
          <w:rFonts w:ascii="Arial" w:hAnsi="Arial" w:cs="Arial"/>
          <w:b/>
          <w:sz w:val="32"/>
          <w:szCs w:val="22"/>
        </w:rPr>
        <w:t xml:space="preserve"> DEL 2012</w:t>
      </w:r>
    </w:p>
    <w:p w:rsidR="0084263E" w:rsidRPr="003614DA" w:rsidRDefault="0084263E">
      <w:pPr>
        <w:spacing w:after="200" w:line="276" w:lineRule="auto"/>
        <w:ind w:left="0"/>
        <w:rPr>
          <w:rStyle w:val="nfasisintenso"/>
          <w:rFonts w:ascii="Arial" w:hAnsi="Arial" w:cs="Arial"/>
          <w:b w:val="0"/>
          <w:i w:val="0"/>
          <w:color w:val="auto"/>
          <w:sz w:val="32"/>
          <w:szCs w:val="22"/>
        </w:rPr>
      </w:pPr>
      <w:r w:rsidRPr="003614DA">
        <w:rPr>
          <w:rStyle w:val="nfasisintenso"/>
          <w:rFonts w:ascii="Arial" w:hAnsi="Arial" w:cs="Arial"/>
          <w:b w:val="0"/>
          <w:i w:val="0"/>
          <w:color w:val="auto"/>
          <w:sz w:val="32"/>
          <w:szCs w:val="22"/>
        </w:rPr>
        <w:br w:type="page"/>
      </w:r>
    </w:p>
    <w:p w:rsidR="0033199F" w:rsidRPr="004D5E94" w:rsidRDefault="0084263E" w:rsidP="006B6D46">
      <w:pPr>
        <w:pStyle w:val="Prrafodelista"/>
        <w:numPr>
          <w:ilvl w:val="0"/>
          <w:numId w:val="9"/>
        </w:numPr>
        <w:ind w:left="426"/>
        <w:rPr>
          <w:rStyle w:val="nfasisintenso"/>
          <w:rFonts w:ascii="Arial" w:hAnsi="Arial" w:cs="Arial"/>
          <w:i w:val="0"/>
          <w:color w:val="auto"/>
          <w:sz w:val="22"/>
          <w:szCs w:val="22"/>
          <w:u w:val="single"/>
        </w:rPr>
      </w:pPr>
      <w:r w:rsidRPr="004D5E94">
        <w:rPr>
          <w:rStyle w:val="nfasisintenso"/>
          <w:rFonts w:ascii="Arial" w:hAnsi="Arial" w:cs="Arial"/>
          <w:i w:val="0"/>
          <w:color w:val="auto"/>
          <w:sz w:val="22"/>
          <w:szCs w:val="22"/>
          <w:u w:val="single"/>
        </w:rPr>
        <w:lastRenderedPageBreak/>
        <w:t>PROYECTO 1</w:t>
      </w:r>
    </w:p>
    <w:p w:rsidR="00980E8A" w:rsidRPr="002C0860" w:rsidRDefault="009B2F06" w:rsidP="00E43ED8">
      <w:pPr>
        <w:pStyle w:val="Ttulo1"/>
        <w:numPr>
          <w:ilvl w:val="1"/>
          <w:numId w:val="4"/>
        </w:numPr>
        <w:ind w:left="709" w:hanging="425"/>
        <w:rPr>
          <w:rStyle w:val="nfasisintenso"/>
          <w:rFonts w:ascii="Arial" w:hAnsi="Arial" w:cs="Arial"/>
          <w:b/>
          <w:i w:val="0"/>
          <w:color w:val="auto"/>
          <w:sz w:val="22"/>
          <w:szCs w:val="22"/>
        </w:rPr>
      </w:pPr>
      <w:bookmarkStart w:id="1" w:name="_Toc336273830"/>
      <w:r>
        <w:rPr>
          <w:rStyle w:val="nfasisintenso"/>
          <w:rFonts w:ascii="Arial" w:hAnsi="Arial" w:cs="Arial"/>
          <w:b/>
          <w:i w:val="0"/>
          <w:color w:val="auto"/>
          <w:sz w:val="22"/>
          <w:szCs w:val="22"/>
        </w:rPr>
        <w:t xml:space="preserve">                                                                                                                                             </w:t>
      </w:r>
      <w:r w:rsidR="000C5367" w:rsidRPr="002C0860">
        <w:rPr>
          <w:rStyle w:val="nfasisintenso"/>
          <w:rFonts w:ascii="Arial" w:hAnsi="Arial" w:cs="Arial"/>
          <w:b/>
          <w:i w:val="0"/>
          <w:color w:val="auto"/>
          <w:sz w:val="22"/>
          <w:szCs w:val="22"/>
        </w:rPr>
        <w:t>DATOS GENERALES</w:t>
      </w:r>
      <w:bookmarkEnd w:id="1"/>
    </w:p>
    <w:p w:rsidR="009036BD" w:rsidRPr="002C0860" w:rsidRDefault="000C5367" w:rsidP="0084263E">
      <w:pPr>
        <w:pStyle w:val="Listaconvietas"/>
        <w:numPr>
          <w:ilvl w:val="0"/>
          <w:numId w:val="0"/>
        </w:numPr>
        <w:spacing w:before="480" w:after="0" w:line="240" w:lineRule="auto"/>
        <w:ind w:left="709" w:right="44"/>
        <w:jc w:val="both"/>
        <w:rPr>
          <w:rFonts w:ascii="Arial" w:hAnsi="Arial" w:cs="Arial"/>
          <w:sz w:val="22"/>
          <w:szCs w:val="22"/>
        </w:rPr>
      </w:pPr>
      <w:bookmarkStart w:id="2" w:name="_Toc333315104"/>
      <w:r w:rsidRPr="002C0860">
        <w:rPr>
          <w:rStyle w:val="nfasisintenso"/>
          <w:rFonts w:ascii="Arial" w:hAnsi="Arial" w:cs="Arial"/>
          <w:i w:val="0"/>
          <w:color w:val="auto"/>
          <w:sz w:val="22"/>
          <w:szCs w:val="22"/>
        </w:rPr>
        <w:t>NOMBRE DEL PROYECTO</w:t>
      </w:r>
      <w:r w:rsidR="009036BD" w:rsidRPr="002C0860">
        <w:rPr>
          <w:rFonts w:ascii="Arial" w:hAnsi="Arial" w:cs="Arial"/>
          <w:sz w:val="22"/>
          <w:szCs w:val="22"/>
        </w:rPr>
        <w:t>:</w:t>
      </w:r>
      <w:bookmarkEnd w:id="2"/>
      <w:r w:rsidR="0084263E" w:rsidRPr="002C0860">
        <w:rPr>
          <w:rFonts w:ascii="Arial" w:hAnsi="Arial" w:cs="Arial"/>
          <w:sz w:val="22"/>
          <w:szCs w:val="22"/>
        </w:rPr>
        <w:t xml:space="preserve"> </w:t>
      </w:r>
      <w:r w:rsidR="00A11621" w:rsidRPr="002C0860">
        <w:rPr>
          <w:rFonts w:ascii="Arial" w:hAnsi="Arial" w:cs="Arial"/>
          <w:sz w:val="22"/>
          <w:szCs w:val="22"/>
        </w:rPr>
        <w:t>“FORTALECIMIENTO DE LA CADENA PRODUCTIVA DE LA LECHE, CON CABEZAS DE PORONGO, ACOPIADORES Y PRODUCTORES</w:t>
      </w:r>
      <w:r w:rsidR="009036BD" w:rsidRPr="002C0860">
        <w:rPr>
          <w:rFonts w:ascii="Arial" w:hAnsi="Arial" w:cs="Arial"/>
          <w:sz w:val="22"/>
          <w:szCs w:val="22"/>
        </w:rPr>
        <w:t>”</w:t>
      </w:r>
    </w:p>
    <w:p w:rsidR="004B7C48" w:rsidRDefault="000C5367" w:rsidP="0084263E">
      <w:pPr>
        <w:pStyle w:val="Listaconvietas"/>
        <w:numPr>
          <w:ilvl w:val="0"/>
          <w:numId w:val="0"/>
        </w:numPr>
        <w:spacing w:before="480" w:after="0" w:line="240" w:lineRule="auto"/>
        <w:ind w:left="709" w:right="44"/>
        <w:jc w:val="both"/>
        <w:rPr>
          <w:rStyle w:val="nfasisintenso"/>
          <w:rFonts w:ascii="Arial" w:hAnsi="Arial" w:cs="Arial"/>
          <w:i w:val="0"/>
          <w:color w:val="auto"/>
          <w:sz w:val="22"/>
          <w:szCs w:val="22"/>
        </w:rPr>
      </w:pPr>
      <w:bookmarkStart w:id="3" w:name="_Toc333315105"/>
      <w:r w:rsidRPr="002C0860">
        <w:rPr>
          <w:rStyle w:val="nfasisintenso"/>
          <w:rFonts w:ascii="Arial" w:hAnsi="Arial" w:cs="Arial"/>
          <w:i w:val="0"/>
          <w:color w:val="auto"/>
          <w:sz w:val="22"/>
          <w:szCs w:val="22"/>
        </w:rPr>
        <w:t>ENTIDAD SOLICITANTE</w:t>
      </w:r>
      <w:bookmarkEnd w:id="3"/>
      <w:r w:rsidR="0084263E" w:rsidRPr="002C0860">
        <w:rPr>
          <w:rStyle w:val="nfasisintenso"/>
          <w:rFonts w:ascii="Arial" w:hAnsi="Arial" w:cs="Arial"/>
          <w:i w:val="0"/>
          <w:color w:val="auto"/>
          <w:sz w:val="22"/>
          <w:szCs w:val="22"/>
        </w:rPr>
        <w:t xml:space="preserve">: </w:t>
      </w:r>
      <w:r w:rsidR="004B7C48" w:rsidRPr="004D5E94">
        <w:rPr>
          <w:rStyle w:val="nfasisintenso"/>
          <w:rFonts w:ascii="Arial" w:hAnsi="Arial" w:cs="Arial"/>
          <w:b w:val="0"/>
          <w:i w:val="0"/>
          <w:color w:val="auto"/>
          <w:sz w:val="22"/>
          <w:szCs w:val="22"/>
        </w:rPr>
        <w:t xml:space="preserve">MINERA </w:t>
      </w:r>
      <w:r w:rsidR="009F05F3" w:rsidRPr="004D5E94">
        <w:rPr>
          <w:rStyle w:val="nfasisintenso"/>
          <w:rFonts w:ascii="Arial" w:hAnsi="Arial" w:cs="Arial"/>
          <w:b w:val="0"/>
          <w:i w:val="0"/>
          <w:color w:val="auto"/>
          <w:sz w:val="22"/>
          <w:szCs w:val="22"/>
        </w:rPr>
        <w:t xml:space="preserve">YANACOCHA </w:t>
      </w:r>
      <w:bookmarkStart w:id="4" w:name="_Toc333315106"/>
      <w:r w:rsidR="004B7C48" w:rsidRPr="004D5E94">
        <w:rPr>
          <w:rStyle w:val="nfasisintenso"/>
          <w:rFonts w:ascii="Arial" w:hAnsi="Arial" w:cs="Arial"/>
          <w:b w:val="0"/>
          <w:i w:val="0"/>
          <w:color w:val="auto"/>
          <w:sz w:val="22"/>
          <w:szCs w:val="22"/>
        </w:rPr>
        <w:t>S.R.L.</w:t>
      </w:r>
    </w:p>
    <w:p w:rsidR="00980E8A" w:rsidRPr="002C0860" w:rsidRDefault="004B7C48" w:rsidP="0084263E">
      <w:pPr>
        <w:pStyle w:val="Listaconvietas"/>
        <w:numPr>
          <w:ilvl w:val="0"/>
          <w:numId w:val="0"/>
        </w:numPr>
        <w:spacing w:before="480" w:after="0" w:line="240" w:lineRule="auto"/>
        <w:ind w:left="709" w:right="44"/>
        <w:jc w:val="both"/>
        <w:rPr>
          <w:rStyle w:val="nfasisintenso"/>
          <w:rFonts w:ascii="Arial" w:hAnsi="Arial" w:cs="Arial"/>
          <w:color w:val="auto"/>
          <w:sz w:val="22"/>
          <w:szCs w:val="22"/>
        </w:rPr>
      </w:pPr>
      <w:r>
        <w:rPr>
          <w:rStyle w:val="nfasisintenso"/>
          <w:rFonts w:ascii="Arial" w:hAnsi="Arial" w:cs="Arial"/>
          <w:i w:val="0"/>
          <w:color w:val="auto"/>
          <w:sz w:val="22"/>
          <w:szCs w:val="22"/>
        </w:rPr>
        <w:t>ENTIDAD</w:t>
      </w:r>
      <w:r w:rsidR="006F63BF" w:rsidRPr="002C0860">
        <w:rPr>
          <w:rStyle w:val="nfasisintenso"/>
          <w:rFonts w:ascii="Arial" w:hAnsi="Arial" w:cs="Arial"/>
          <w:i w:val="0"/>
          <w:color w:val="auto"/>
          <w:sz w:val="22"/>
          <w:szCs w:val="22"/>
        </w:rPr>
        <w:t xml:space="preserve"> EJECUTORA</w:t>
      </w:r>
      <w:bookmarkEnd w:id="4"/>
      <w:r w:rsidR="0084263E" w:rsidRPr="002C0860">
        <w:rPr>
          <w:rStyle w:val="nfasisintenso"/>
          <w:rFonts w:ascii="Arial" w:hAnsi="Arial" w:cs="Arial"/>
          <w:i w:val="0"/>
          <w:color w:val="auto"/>
          <w:sz w:val="22"/>
          <w:szCs w:val="22"/>
        </w:rPr>
        <w:t xml:space="preserve">: </w:t>
      </w:r>
      <w:r w:rsidR="000C5367" w:rsidRPr="002C0860">
        <w:rPr>
          <w:rStyle w:val="nfasisintenso"/>
          <w:rFonts w:ascii="Arial" w:hAnsi="Arial" w:cs="Arial"/>
          <w:b w:val="0"/>
          <w:i w:val="0"/>
          <w:color w:val="auto"/>
          <w:sz w:val="22"/>
          <w:szCs w:val="22"/>
        </w:rPr>
        <w:t>FONCREAGRO</w:t>
      </w:r>
    </w:p>
    <w:p w:rsidR="00980E8A" w:rsidRPr="002C0860" w:rsidRDefault="000C5367" w:rsidP="0084263E">
      <w:pPr>
        <w:pStyle w:val="Listaconvietas"/>
        <w:numPr>
          <w:ilvl w:val="0"/>
          <w:numId w:val="0"/>
        </w:numPr>
        <w:spacing w:before="480" w:after="0" w:line="240" w:lineRule="auto"/>
        <w:ind w:left="709" w:right="44"/>
        <w:jc w:val="both"/>
        <w:rPr>
          <w:rStyle w:val="nfasisintenso"/>
          <w:rFonts w:ascii="Arial" w:hAnsi="Arial" w:cs="Arial"/>
          <w:color w:val="auto"/>
          <w:sz w:val="22"/>
          <w:szCs w:val="22"/>
        </w:rPr>
      </w:pPr>
      <w:bookmarkStart w:id="5" w:name="_Toc333315107"/>
      <w:r w:rsidRPr="002C0860">
        <w:rPr>
          <w:rStyle w:val="nfasisintenso"/>
          <w:rFonts w:ascii="Arial" w:hAnsi="Arial" w:cs="Arial"/>
          <w:i w:val="0"/>
          <w:color w:val="auto"/>
          <w:sz w:val="22"/>
          <w:szCs w:val="22"/>
        </w:rPr>
        <w:t>SECTOR ECONÓMICO</w:t>
      </w:r>
      <w:bookmarkEnd w:id="5"/>
      <w:r w:rsidR="0084263E" w:rsidRPr="002C0860">
        <w:rPr>
          <w:rStyle w:val="nfasisintenso"/>
          <w:rFonts w:ascii="Arial" w:hAnsi="Arial" w:cs="Arial"/>
          <w:i w:val="0"/>
          <w:color w:val="auto"/>
          <w:sz w:val="22"/>
          <w:szCs w:val="22"/>
        </w:rPr>
        <w:t xml:space="preserve">: </w:t>
      </w:r>
      <w:r w:rsidR="001E2EB6" w:rsidRPr="002C0860">
        <w:rPr>
          <w:rStyle w:val="nfasisintenso"/>
          <w:rFonts w:ascii="Arial" w:hAnsi="Arial" w:cs="Arial"/>
          <w:b w:val="0"/>
          <w:i w:val="0"/>
          <w:color w:val="auto"/>
          <w:sz w:val="22"/>
          <w:szCs w:val="22"/>
        </w:rPr>
        <w:t>AGROPECUARIO</w:t>
      </w:r>
    </w:p>
    <w:p w:rsidR="0084263E" w:rsidRPr="002C0860" w:rsidRDefault="0084263E" w:rsidP="0084263E">
      <w:pPr>
        <w:pStyle w:val="Listaconvietas"/>
        <w:numPr>
          <w:ilvl w:val="0"/>
          <w:numId w:val="0"/>
        </w:numPr>
        <w:spacing w:before="480" w:after="0" w:line="240" w:lineRule="auto"/>
        <w:ind w:left="709" w:right="44"/>
        <w:jc w:val="both"/>
        <w:rPr>
          <w:rStyle w:val="nfasisintenso"/>
          <w:rFonts w:ascii="Arial" w:hAnsi="Arial" w:cs="Arial"/>
          <w:color w:val="auto"/>
          <w:sz w:val="22"/>
          <w:szCs w:val="22"/>
        </w:rPr>
      </w:pPr>
      <w:bookmarkStart w:id="6" w:name="_Toc333315109"/>
      <w:r w:rsidRPr="002C0860">
        <w:rPr>
          <w:rStyle w:val="nfasisintenso"/>
          <w:rFonts w:ascii="Arial" w:hAnsi="Arial" w:cs="Arial"/>
          <w:i w:val="0"/>
          <w:color w:val="auto"/>
          <w:sz w:val="22"/>
          <w:szCs w:val="22"/>
        </w:rPr>
        <w:t>DURACIÓN DEL PROYECTO:</w:t>
      </w:r>
      <w:bookmarkEnd w:id="6"/>
      <w:r w:rsidRPr="002C0860">
        <w:rPr>
          <w:rStyle w:val="nfasisintenso"/>
          <w:rFonts w:ascii="Arial" w:hAnsi="Arial" w:cs="Arial"/>
          <w:i w:val="0"/>
          <w:color w:val="auto"/>
          <w:sz w:val="22"/>
          <w:szCs w:val="22"/>
        </w:rPr>
        <w:t xml:space="preserve"> </w:t>
      </w:r>
      <w:r w:rsidRPr="002C0860">
        <w:rPr>
          <w:rStyle w:val="nfasisintenso"/>
          <w:rFonts w:ascii="Arial" w:hAnsi="Arial" w:cs="Arial"/>
          <w:b w:val="0"/>
          <w:i w:val="0"/>
          <w:color w:val="auto"/>
          <w:sz w:val="22"/>
          <w:szCs w:val="22"/>
        </w:rPr>
        <w:t>16 MESES</w:t>
      </w:r>
    </w:p>
    <w:p w:rsidR="00980E8A" w:rsidRPr="002C0860" w:rsidRDefault="000C5367" w:rsidP="0084263E">
      <w:pPr>
        <w:pStyle w:val="Listaconvietas"/>
        <w:numPr>
          <w:ilvl w:val="0"/>
          <w:numId w:val="0"/>
        </w:numPr>
        <w:spacing w:before="480" w:after="0" w:line="240" w:lineRule="auto"/>
        <w:ind w:left="709" w:right="44"/>
        <w:jc w:val="both"/>
        <w:rPr>
          <w:rStyle w:val="nfasisintenso"/>
          <w:rFonts w:ascii="Arial" w:hAnsi="Arial" w:cs="Arial"/>
          <w:b w:val="0"/>
          <w:color w:val="auto"/>
          <w:sz w:val="22"/>
          <w:szCs w:val="22"/>
        </w:rPr>
      </w:pPr>
      <w:bookmarkStart w:id="7" w:name="_Toc333315108"/>
      <w:r w:rsidRPr="002C0860">
        <w:rPr>
          <w:rStyle w:val="nfasisintenso"/>
          <w:rFonts w:ascii="Arial" w:hAnsi="Arial" w:cs="Arial"/>
          <w:i w:val="0"/>
          <w:color w:val="auto"/>
          <w:sz w:val="22"/>
          <w:szCs w:val="22"/>
        </w:rPr>
        <w:t>UBICACIÓN GEOGRÁFICA</w:t>
      </w:r>
      <w:bookmarkEnd w:id="7"/>
    </w:p>
    <w:p w:rsidR="00C75BF0" w:rsidRDefault="004D5E94" w:rsidP="00362CF9">
      <w:pPr>
        <w:pStyle w:val="Listaconvietas"/>
        <w:numPr>
          <w:ilvl w:val="0"/>
          <w:numId w:val="0"/>
        </w:numPr>
        <w:spacing w:before="480" w:after="0" w:line="240" w:lineRule="auto"/>
        <w:ind w:left="1209" w:right="44"/>
        <w:jc w:val="both"/>
        <w:rPr>
          <w:rFonts w:ascii="Arial" w:hAnsi="Arial" w:cs="Arial"/>
          <w:sz w:val="22"/>
          <w:szCs w:val="22"/>
          <w:lang w:val="es-PE"/>
        </w:rPr>
      </w:pPr>
      <w:r>
        <w:rPr>
          <w:rFonts w:ascii="Arial" w:hAnsi="Arial" w:cs="Arial"/>
          <w:b/>
          <w:bCs/>
          <w:sz w:val="22"/>
          <w:szCs w:val="22"/>
          <w:lang w:val="es-PE"/>
        </w:rPr>
        <w:t xml:space="preserve">Provincia de </w:t>
      </w:r>
      <w:proofErr w:type="spellStart"/>
      <w:r w:rsidR="00F435FB" w:rsidRPr="004D5E94">
        <w:rPr>
          <w:rFonts w:ascii="Arial" w:hAnsi="Arial" w:cs="Arial"/>
          <w:b/>
          <w:sz w:val="22"/>
          <w:szCs w:val="22"/>
          <w:lang w:val="es-PE"/>
        </w:rPr>
        <w:t>Hualgayoc</w:t>
      </w:r>
      <w:proofErr w:type="spellEnd"/>
    </w:p>
    <w:p w:rsidR="00362CF9" w:rsidRPr="009B174A" w:rsidRDefault="00F15BFB" w:rsidP="00C75BF0">
      <w:pPr>
        <w:pStyle w:val="Listaconvietas"/>
        <w:numPr>
          <w:ilvl w:val="0"/>
          <w:numId w:val="0"/>
        </w:numPr>
        <w:spacing w:after="0" w:line="240" w:lineRule="auto"/>
        <w:ind w:left="1209" w:right="44"/>
        <w:jc w:val="both"/>
        <w:rPr>
          <w:rFonts w:ascii="Arial" w:eastAsia="Times New Roman" w:hAnsi="Arial" w:cs="Arial"/>
          <w:color w:val="000000"/>
          <w:sz w:val="22"/>
          <w:szCs w:val="22"/>
          <w:lang w:val="es-PE" w:eastAsia="es-PE"/>
        </w:rPr>
      </w:pPr>
      <w:r>
        <w:rPr>
          <w:rFonts w:ascii="Arial" w:hAnsi="Arial" w:cs="Arial"/>
          <w:b/>
          <w:sz w:val="22"/>
          <w:szCs w:val="22"/>
        </w:rPr>
        <w:t>Distrito de Bambamarca:</w:t>
      </w:r>
      <w:r w:rsidR="00362CF9" w:rsidRPr="009B174A">
        <w:rPr>
          <w:rFonts w:ascii="Arial" w:hAnsi="Arial" w:cs="Arial"/>
          <w:sz w:val="22"/>
          <w:szCs w:val="22"/>
        </w:rPr>
        <w:t xml:space="preserve"> C</w:t>
      </w:r>
      <w:r>
        <w:rPr>
          <w:rFonts w:ascii="Arial" w:hAnsi="Arial" w:cs="Arial"/>
          <w:sz w:val="22"/>
          <w:szCs w:val="22"/>
        </w:rPr>
        <w:t>.</w:t>
      </w:r>
      <w:r w:rsidR="00F67CF1">
        <w:rPr>
          <w:rFonts w:ascii="Arial" w:hAnsi="Arial" w:cs="Arial"/>
          <w:sz w:val="22"/>
          <w:szCs w:val="22"/>
        </w:rPr>
        <w:t>P</w:t>
      </w:r>
      <w:r>
        <w:rPr>
          <w:rFonts w:ascii="Arial" w:hAnsi="Arial" w:cs="Arial"/>
          <w:sz w:val="22"/>
          <w:szCs w:val="22"/>
        </w:rPr>
        <w:t>.</w:t>
      </w:r>
      <w:r w:rsidR="00362CF9" w:rsidRPr="009B174A">
        <w:rPr>
          <w:rFonts w:ascii="Arial" w:hAnsi="Arial" w:cs="Arial"/>
          <w:sz w:val="22"/>
          <w:szCs w:val="22"/>
        </w:rPr>
        <w:t xml:space="preserve"> </w:t>
      </w:r>
      <w:r w:rsidR="00F67CF1">
        <w:rPr>
          <w:rFonts w:ascii="Arial" w:hAnsi="Arial" w:cs="Arial"/>
          <w:sz w:val="22"/>
          <w:szCs w:val="22"/>
        </w:rPr>
        <w:t>E</w:t>
      </w:r>
      <w:r w:rsidR="00362CF9" w:rsidRPr="009B174A">
        <w:rPr>
          <w:rFonts w:ascii="Arial" w:hAnsi="Arial" w:cs="Arial"/>
          <w:sz w:val="22"/>
          <w:szCs w:val="22"/>
        </w:rPr>
        <w:t xml:space="preserve">l Tambo y </w:t>
      </w:r>
      <w:r>
        <w:rPr>
          <w:rFonts w:ascii="Arial" w:hAnsi="Arial" w:cs="Arial"/>
          <w:sz w:val="22"/>
          <w:szCs w:val="22"/>
        </w:rPr>
        <w:t xml:space="preserve">sus </w:t>
      </w:r>
      <w:r w:rsidR="00362CF9" w:rsidRPr="009B174A">
        <w:rPr>
          <w:rFonts w:ascii="Arial" w:hAnsi="Arial" w:cs="Arial"/>
          <w:sz w:val="22"/>
          <w:szCs w:val="22"/>
        </w:rPr>
        <w:t xml:space="preserve">caseríos </w:t>
      </w:r>
      <w:r>
        <w:rPr>
          <w:rFonts w:ascii="Arial" w:hAnsi="Arial" w:cs="Arial"/>
          <w:sz w:val="22"/>
          <w:szCs w:val="22"/>
        </w:rPr>
        <w:t>L</w:t>
      </w:r>
      <w:r w:rsidR="00362CF9" w:rsidRPr="009B174A">
        <w:rPr>
          <w:rFonts w:ascii="Arial" w:eastAsia="Times New Roman" w:hAnsi="Arial" w:cs="Arial"/>
          <w:color w:val="000000"/>
          <w:sz w:val="22"/>
          <w:szCs w:val="22"/>
          <w:lang w:val="es-PE" w:eastAsia="es-PE"/>
        </w:rPr>
        <w:t xml:space="preserve">a Florida, </w:t>
      </w:r>
      <w:r w:rsidR="00362CF9" w:rsidRPr="009B174A">
        <w:rPr>
          <w:rFonts w:ascii="Arial" w:eastAsia="Times New Roman" w:hAnsi="Arial" w:cs="Arial"/>
          <w:sz w:val="22"/>
          <w:szCs w:val="22"/>
          <w:lang w:val="es-PE" w:eastAsia="es-PE"/>
        </w:rPr>
        <w:t xml:space="preserve">La </w:t>
      </w:r>
      <w:proofErr w:type="spellStart"/>
      <w:r w:rsidR="00362CF9" w:rsidRPr="009B174A">
        <w:rPr>
          <w:rFonts w:ascii="Arial" w:eastAsia="Times New Roman" w:hAnsi="Arial" w:cs="Arial"/>
          <w:sz w:val="22"/>
          <w:szCs w:val="22"/>
          <w:lang w:val="es-PE" w:eastAsia="es-PE"/>
        </w:rPr>
        <w:t>Huaylla</w:t>
      </w:r>
      <w:proofErr w:type="spellEnd"/>
      <w:r w:rsidR="00362CF9" w:rsidRPr="009B174A">
        <w:rPr>
          <w:rFonts w:ascii="Arial" w:eastAsia="Times New Roman" w:hAnsi="Arial" w:cs="Arial"/>
          <w:sz w:val="22"/>
          <w:szCs w:val="22"/>
          <w:lang w:val="es-PE" w:eastAsia="es-PE"/>
        </w:rPr>
        <w:t xml:space="preserve">, </w:t>
      </w:r>
      <w:proofErr w:type="spellStart"/>
      <w:r w:rsidR="00362CF9" w:rsidRPr="009B174A">
        <w:rPr>
          <w:rFonts w:ascii="Arial" w:eastAsia="Times New Roman" w:hAnsi="Arial" w:cs="Arial"/>
          <w:color w:val="000000"/>
          <w:sz w:val="22"/>
          <w:szCs w:val="22"/>
          <w:lang w:val="es-PE" w:eastAsia="es-PE"/>
        </w:rPr>
        <w:t>Lanchecucho</w:t>
      </w:r>
      <w:proofErr w:type="spellEnd"/>
      <w:r w:rsidR="00362CF9" w:rsidRPr="009B174A">
        <w:rPr>
          <w:rFonts w:ascii="Arial" w:eastAsia="Times New Roman" w:hAnsi="Arial" w:cs="Arial"/>
          <w:color w:val="000000"/>
          <w:sz w:val="22"/>
          <w:szCs w:val="22"/>
          <w:lang w:val="es-PE" w:eastAsia="es-PE"/>
        </w:rPr>
        <w:t xml:space="preserve">, Miraflores, </w:t>
      </w:r>
      <w:proofErr w:type="spellStart"/>
      <w:r w:rsidR="00362CF9" w:rsidRPr="009B174A">
        <w:rPr>
          <w:rFonts w:ascii="Arial" w:eastAsia="Times New Roman" w:hAnsi="Arial" w:cs="Arial"/>
          <w:color w:val="000000"/>
          <w:sz w:val="22"/>
          <w:szCs w:val="22"/>
          <w:lang w:val="es-PE" w:eastAsia="es-PE"/>
        </w:rPr>
        <w:t>Ñun</w:t>
      </w:r>
      <w:proofErr w:type="spellEnd"/>
      <w:r w:rsidR="00362CF9" w:rsidRPr="009B174A">
        <w:rPr>
          <w:rFonts w:ascii="Arial" w:eastAsia="Times New Roman" w:hAnsi="Arial" w:cs="Arial"/>
          <w:color w:val="000000"/>
          <w:sz w:val="22"/>
          <w:szCs w:val="22"/>
          <w:lang w:val="es-PE" w:eastAsia="es-PE"/>
        </w:rPr>
        <w:t xml:space="preserve"> </w:t>
      </w:r>
      <w:proofErr w:type="spellStart"/>
      <w:r w:rsidR="00362CF9" w:rsidRPr="009B174A">
        <w:rPr>
          <w:rFonts w:ascii="Arial" w:eastAsia="Times New Roman" w:hAnsi="Arial" w:cs="Arial"/>
          <w:color w:val="000000"/>
          <w:sz w:val="22"/>
          <w:szCs w:val="22"/>
          <w:lang w:val="es-PE" w:eastAsia="es-PE"/>
        </w:rPr>
        <w:t>Ñun</w:t>
      </w:r>
      <w:proofErr w:type="spellEnd"/>
      <w:r w:rsidR="00362CF9" w:rsidRPr="009B174A">
        <w:rPr>
          <w:rFonts w:ascii="Arial" w:eastAsia="Times New Roman" w:hAnsi="Arial" w:cs="Arial"/>
          <w:color w:val="000000"/>
          <w:sz w:val="22"/>
          <w:szCs w:val="22"/>
          <w:lang w:val="es-PE" w:eastAsia="es-PE"/>
        </w:rPr>
        <w:t xml:space="preserve">, Tambo, Tambo Alto, </w:t>
      </w:r>
      <w:proofErr w:type="spellStart"/>
      <w:r w:rsidR="00F6323A">
        <w:rPr>
          <w:rFonts w:ascii="Arial" w:eastAsia="Times New Roman" w:hAnsi="Arial" w:cs="Arial"/>
          <w:sz w:val="22"/>
          <w:szCs w:val="22"/>
          <w:lang w:val="es-PE" w:eastAsia="es-PE"/>
        </w:rPr>
        <w:t>Totoramayo</w:t>
      </w:r>
      <w:proofErr w:type="spellEnd"/>
      <w:r w:rsidR="00F6323A">
        <w:rPr>
          <w:rFonts w:ascii="Arial" w:eastAsia="Times New Roman" w:hAnsi="Arial" w:cs="Arial"/>
          <w:sz w:val="22"/>
          <w:szCs w:val="22"/>
          <w:lang w:val="es-PE" w:eastAsia="es-PE"/>
        </w:rPr>
        <w:t xml:space="preserve"> y </w:t>
      </w:r>
      <w:r w:rsidR="004D5E94">
        <w:rPr>
          <w:rFonts w:ascii="Arial" w:eastAsia="Times New Roman" w:hAnsi="Arial" w:cs="Arial"/>
          <w:color w:val="000000"/>
          <w:sz w:val="22"/>
          <w:szCs w:val="22"/>
          <w:lang w:val="es-PE" w:eastAsia="es-PE"/>
        </w:rPr>
        <w:t xml:space="preserve">Yerba Buena; </w:t>
      </w:r>
      <w:r w:rsidR="00362CF9" w:rsidRPr="009B174A">
        <w:rPr>
          <w:rFonts w:ascii="Arial" w:eastAsia="Times New Roman" w:hAnsi="Arial" w:cs="Arial"/>
          <w:color w:val="000000"/>
          <w:sz w:val="22"/>
          <w:szCs w:val="22"/>
          <w:lang w:val="es-PE" w:eastAsia="es-PE"/>
        </w:rPr>
        <w:t>C</w:t>
      </w:r>
      <w:r>
        <w:rPr>
          <w:rFonts w:ascii="Arial" w:eastAsia="Times New Roman" w:hAnsi="Arial" w:cs="Arial"/>
          <w:color w:val="000000"/>
          <w:sz w:val="22"/>
          <w:szCs w:val="22"/>
          <w:lang w:val="es-PE" w:eastAsia="es-PE"/>
        </w:rPr>
        <w:t>.</w:t>
      </w:r>
      <w:r w:rsidR="00F67CF1">
        <w:rPr>
          <w:rFonts w:ascii="Arial" w:eastAsia="Times New Roman" w:hAnsi="Arial" w:cs="Arial"/>
          <w:color w:val="000000"/>
          <w:sz w:val="22"/>
          <w:szCs w:val="22"/>
          <w:lang w:val="es-PE" w:eastAsia="es-PE"/>
        </w:rPr>
        <w:t>P</w:t>
      </w:r>
      <w:r>
        <w:rPr>
          <w:rFonts w:ascii="Arial" w:eastAsia="Times New Roman" w:hAnsi="Arial" w:cs="Arial"/>
          <w:color w:val="000000"/>
          <w:sz w:val="22"/>
          <w:szCs w:val="22"/>
          <w:lang w:val="es-PE" w:eastAsia="es-PE"/>
        </w:rPr>
        <w:t>. El Alumbre y sus c</w:t>
      </w:r>
      <w:r w:rsidR="00362CF9" w:rsidRPr="009B174A">
        <w:rPr>
          <w:rFonts w:ascii="Arial" w:eastAsia="Times New Roman" w:hAnsi="Arial" w:cs="Arial"/>
          <w:color w:val="000000"/>
          <w:sz w:val="22"/>
          <w:szCs w:val="22"/>
          <w:lang w:val="es-PE" w:eastAsia="es-PE"/>
        </w:rPr>
        <w:t xml:space="preserve">aseríos </w:t>
      </w:r>
      <w:proofErr w:type="spellStart"/>
      <w:r w:rsidR="00362CF9" w:rsidRPr="009B174A">
        <w:rPr>
          <w:rFonts w:ascii="Arial" w:eastAsia="Times New Roman" w:hAnsi="Arial" w:cs="Arial"/>
          <w:color w:val="000000"/>
          <w:sz w:val="22"/>
          <w:szCs w:val="22"/>
          <w:lang w:val="es-PE" w:eastAsia="es-PE"/>
        </w:rPr>
        <w:t>Corralpampa</w:t>
      </w:r>
      <w:proofErr w:type="spellEnd"/>
      <w:r w:rsidR="00362CF9" w:rsidRPr="009B174A">
        <w:rPr>
          <w:rFonts w:ascii="Arial" w:eastAsia="Times New Roman" w:hAnsi="Arial" w:cs="Arial"/>
          <w:color w:val="000000"/>
          <w:sz w:val="22"/>
          <w:szCs w:val="22"/>
          <w:lang w:val="es-PE" w:eastAsia="es-PE"/>
        </w:rPr>
        <w:t>, Lirio</w:t>
      </w:r>
      <w:r w:rsidR="00F6323A">
        <w:rPr>
          <w:rFonts w:ascii="Arial" w:eastAsia="Times New Roman" w:hAnsi="Arial" w:cs="Arial"/>
          <w:color w:val="000000"/>
          <w:sz w:val="22"/>
          <w:szCs w:val="22"/>
          <w:lang w:val="es-PE" w:eastAsia="es-PE"/>
        </w:rPr>
        <w:t xml:space="preserve"> Linda Flor</w:t>
      </w:r>
      <w:r w:rsidR="00362CF9" w:rsidRPr="009B174A">
        <w:rPr>
          <w:rFonts w:ascii="Arial" w:eastAsia="Times New Roman" w:hAnsi="Arial" w:cs="Arial"/>
          <w:color w:val="000000"/>
          <w:sz w:val="22"/>
          <w:szCs w:val="22"/>
          <w:lang w:val="es-PE" w:eastAsia="es-PE"/>
        </w:rPr>
        <w:t xml:space="preserve"> </w:t>
      </w:r>
      <w:r w:rsidR="00F6323A">
        <w:rPr>
          <w:rFonts w:ascii="Arial" w:eastAsia="Times New Roman" w:hAnsi="Arial" w:cs="Arial"/>
          <w:color w:val="000000"/>
          <w:sz w:val="22"/>
          <w:szCs w:val="22"/>
          <w:lang w:val="es-PE" w:eastAsia="es-PE"/>
        </w:rPr>
        <w:t xml:space="preserve">y </w:t>
      </w:r>
      <w:r w:rsidR="00362CF9" w:rsidRPr="009B174A">
        <w:rPr>
          <w:rFonts w:ascii="Arial" w:eastAsia="Times New Roman" w:hAnsi="Arial" w:cs="Arial"/>
          <w:color w:val="000000"/>
          <w:sz w:val="22"/>
          <w:szCs w:val="22"/>
          <w:lang w:val="es-PE" w:eastAsia="es-PE"/>
        </w:rPr>
        <w:t>Polonia La Colpa.</w:t>
      </w:r>
    </w:p>
    <w:p w:rsidR="00C75BF0" w:rsidRDefault="004D5E94" w:rsidP="00362CF9">
      <w:pPr>
        <w:pStyle w:val="Listaconvietas"/>
        <w:numPr>
          <w:ilvl w:val="0"/>
          <w:numId w:val="0"/>
        </w:numPr>
        <w:spacing w:before="480" w:after="0" w:line="240" w:lineRule="auto"/>
        <w:ind w:left="1209" w:right="44"/>
        <w:jc w:val="both"/>
        <w:rPr>
          <w:rFonts w:ascii="Arial" w:hAnsi="Arial" w:cs="Arial"/>
          <w:b/>
          <w:sz w:val="22"/>
          <w:szCs w:val="22"/>
          <w:lang w:val="es-PE"/>
        </w:rPr>
      </w:pPr>
      <w:r>
        <w:rPr>
          <w:rFonts w:ascii="Arial" w:hAnsi="Arial" w:cs="Arial"/>
          <w:b/>
          <w:bCs/>
          <w:sz w:val="22"/>
          <w:szCs w:val="22"/>
          <w:lang w:val="es-PE"/>
        </w:rPr>
        <w:t xml:space="preserve">Provincia de </w:t>
      </w:r>
      <w:r w:rsidRPr="004D5E94">
        <w:rPr>
          <w:rFonts w:ascii="Arial" w:hAnsi="Arial" w:cs="Arial"/>
          <w:b/>
          <w:sz w:val="22"/>
          <w:szCs w:val="22"/>
          <w:lang w:val="es-PE"/>
        </w:rPr>
        <w:t>Celendín</w:t>
      </w:r>
    </w:p>
    <w:p w:rsidR="00362CF9" w:rsidRDefault="00362CF9" w:rsidP="00C75BF0">
      <w:pPr>
        <w:pStyle w:val="Listaconvietas"/>
        <w:numPr>
          <w:ilvl w:val="0"/>
          <w:numId w:val="0"/>
        </w:numPr>
        <w:spacing w:after="0" w:line="240" w:lineRule="auto"/>
        <w:ind w:left="1209" w:right="44"/>
        <w:jc w:val="both"/>
        <w:rPr>
          <w:rFonts w:ascii="Arial" w:eastAsia="Times New Roman" w:hAnsi="Arial" w:cs="Arial"/>
          <w:sz w:val="22"/>
          <w:szCs w:val="22"/>
          <w:lang w:val="es-PE" w:eastAsia="es-PE"/>
        </w:rPr>
      </w:pPr>
      <w:r w:rsidRPr="00BC251D">
        <w:rPr>
          <w:rFonts w:ascii="Arial" w:eastAsia="Times New Roman" w:hAnsi="Arial" w:cs="Arial"/>
          <w:b/>
          <w:color w:val="000000"/>
          <w:sz w:val="22"/>
          <w:szCs w:val="22"/>
          <w:lang w:val="es-PE" w:eastAsia="es-PE"/>
        </w:rPr>
        <w:t xml:space="preserve">Distrito de </w:t>
      </w:r>
      <w:proofErr w:type="spellStart"/>
      <w:r w:rsidRPr="00BC251D">
        <w:rPr>
          <w:rFonts w:ascii="Arial" w:eastAsia="Times New Roman" w:hAnsi="Arial" w:cs="Arial"/>
          <w:b/>
          <w:color w:val="000000"/>
          <w:sz w:val="22"/>
          <w:szCs w:val="22"/>
          <w:lang w:val="es-PE" w:eastAsia="es-PE"/>
        </w:rPr>
        <w:t>Huasmín</w:t>
      </w:r>
      <w:proofErr w:type="spellEnd"/>
      <w:r w:rsidR="00F15BFB">
        <w:rPr>
          <w:rFonts w:ascii="Arial" w:eastAsia="Times New Roman" w:hAnsi="Arial" w:cs="Arial"/>
          <w:color w:val="000000"/>
          <w:sz w:val="22"/>
          <w:szCs w:val="22"/>
          <w:lang w:val="es-PE" w:eastAsia="es-PE"/>
        </w:rPr>
        <w:t>:</w:t>
      </w:r>
      <w:r w:rsidRPr="009B174A">
        <w:rPr>
          <w:rFonts w:ascii="Arial" w:eastAsia="Times New Roman" w:hAnsi="Arial" w:cs="Arial"/>
          <w:color w:val="000000"/>
          <w:sz w:val="22"/>
          <w:szCs w:val="22"/>
          <w:lang w:val="es-PE" w:eastAsia="es-PE"/>
        </w:rPr>
        <w:t xml:space="preserve"> C</w:t>
      </w:r>
      <w:r w:rsidR="00F15BFB">
        <w:rPr>
          <w:rFonts w:ascii="Arial" w:eastAsia="Times New Roman" w:hAnsi="Arial" w:cs="Arial"/>
          <w:color w:val="000000"/>
          <w:sz w:val="22"/>
          <w:szCs w:val="22"/>
          <w:lang w:val="es-PE" w:eastAsia="es-PE"/>
        </w:rPr>
        <w:t>.</w:t>
      </w:r>
      <w:r w:rsidR="00F67CF1">
        <w:rPr>
          <w:rFonts w:ascii="Arial" w:eastAsia="Times New Roman" w:hAnsi="Arial" w:cs="Arial"/>
          <w:color w:val="000000"/>
          <w:sz w:val="22"/>
          <w:szCs w:val="22"/>
          <w:lang w:val="es-PE" w:eastAsia="es-PE"/>
        </w:rPr>
        <w:t>P</w:t>
      </w:r>
      <w:r w:rsidR="00F15BFB">
        <w:rPr>
          <w:rFonts w:ascii="Arial" w:eastAsia="Times New Roman" w:hAnsi="Arial" w:cs="Arial"/>
          <w:color w:val="000000"/>
          <w:sz w:val="22"/>
          <w:szCs w:val="22"/>
          <w:lang w:val="es-PE" w:eastAsia="es-PE"/>
        </w:rPr>
        <w:t>.</w:t>
      </w:r>
      <w:r w:rsidRPr="009B174A">
        <w:rPr>
          <w:rFonts w:ascii="Arial" w:eastAsia="Times New Roman" w:hAnsi="Arial" w:cs="Arial"/>
          <w:color w:val="000000"/>
          <w:sz w:val="22"/>
          <w:szCs w:val="22"/>
          <w:lang w:val="es-PE" w:eastAsia="es-PE"/>
        </w:rPr>
        <w:t xml:space="preserve"> </w:t>
      </w:r>
      <w:r w:rsidRPr="009B174A">
        <w:rPr>
          <w:rFonts w:ascii="Arial" w:eastAsia="Times New Roman" w:hAnsi="Arial" w:cs="Arial"/>
          <w:sz w:val="22"/>
          <w:szCs w:val="22"/>
          <w:lang w:val="es-PE" w:eastAsia="es-PE"/>
        </w:rPr>
        <w:t xml:space="preserve">Jerez y sus </w:t>
      </w:r>
      <w:r w:rsidR="00F15BFB">
        <w:rPr>
          <w:rFonts w:ascii="Arial" w:eastAsia="Times New Roman" w:hAnsi="Arial" w:cs="Arial"/>
          <w:sz w:val="22"/>
          <w:szCs w:val="22"/>
          <w:lang w:val="es-PE" w:eastAsia="es-PE"/>
        </w:rPr>
        <w:t xml:space="preserve">caseríos </w:t>
      </w:r>
      <w:proofErr w:type="spellStart"/>
      <w:r w:rsidRPr="009B174A">
        <w:rPr>
          <w:rFonts w:ascii="Arial" w:eastAsia="Times New Roman" w:hAnsi="Arial" w:cs="Arial"/>
          <w:sz w:val="22"/>
          <w:szCs w:val="22"/>
          <w:lang w:val="es-PE" w:eastAsia="es-PE"/>
        </w:rPr>
        <w:t>Chihualacruz</w:t>
      </w:r>
      <w:proofErr w:type="spellEnd"/>
      <w:r w:rsidRPr="009B174A">
        <w:rPr>
          <w:rFonts w:ascii="Arial" w:eastAsia="Times New Roman" w:hAnsi="Arial" w:cs="Arial"/>
          <w:sz w:val="22"/>
          <w:szCs w:val="22"/>
          <w:lang w:val="es-PE" w:eastAsia="es-PE"/>
        </w:rPr>
        <w:t xml:space="preserve">, </w:t>
      </w:r>
      <w:r w:rsidR="00F67CF1">
        <w:rPr>
          <w:rFonts w:ascii="Arial" w:eastAsia="Times New Roman" w:hAnsi="Arial" w:cs="Arial"/>
          <w:sz w:val="22"/>
          <w:szCs w:val="22"/>
          <w:lang w:val="es-PE" w:eastAsia="es-PE"/>
        </w:rPr>
        <w:t>L</w:t>
      </w:r>
      <w:r w:rsidR="00F6323A">
        <w:rPr>
          <w:rFonts w:ascii="Arial" w:eastAsia="Times New Roman" w:hAnsi="Arial" w:cs="Arial"/>
          <w:sz w:val="22"/>
          <w:szCs w:val="22"/>
          <w:lang w:val="es-PE" w:eastAsia="es-PE"/>
        </w:rPr>
        <w:t xml:space="preserve">os Reyes, </w:t>
      </w:r>
      <w:proofErr w:type="spellStart"/>
      <w:r w:rsidR="00F6323A">
        <w:rPr>
          <w:rFonts w:ascii="Arial" w:eastAsia="Times New Roman" w:hAnsi="Arial" w:cs="Arial"/>
          <w:sz w:val="22"/>
          <w:szCs w:val="22"/>
          <w:lang w:val="es-PE" w:eastAsia="es-PE"/>
        </w:rPr>
        <w:t>Mashacat</w:t>
      </w:r>
      <w:proofErr w:type="spellEnd"/>
      <w:r w:rsidR="00F6323A">
        <w:rPr>
          <w:rFonts w:ascii="Arial" w:eastAsia="Times New Roman" w:hAnsi="Arial" w:cs="Arial"/>
          <w:sz w:val="22"/>
          <w:szCs w:val="22"/>
          <w:lang w:val="es-PE" w:eastAsia="es-PE"/>
        </w:rPr>
        <w:t xml:space="preserve">, </w:t>
      </w:r>
      <w:proofErr w:type="spellStart"/>
      <w:r w:rsidR="00F6323A">
        <w:rPr>
          <w:rFonts w:ascii="Arial" w:eastAsia="Times New Roman" w:hAnsi="Arial" w:cs="Arial"/>
          <w:sz w:val="22"/>
          <w:szCs w:val="22"/>
          <w:lang w:val="es-PE" w:eastAsia="es-PE"/>
        </w:rPr>
        <w:t>Shita</w:t>
      </w:r>
      <w:proofErr w:type="spellEnd"/>
      <w:r w:rsidR="00F6323A">
        <w:rPr>
          <w:rFonts w:ascii="Arial" w:eastAsia="Times New Roman" w:hAnsi="Arial" w:cs="Arial"/>
          <w:sz w:val="22"/>
          <w:szCs w:val="22"/>
          <w:lang w:val="es-PE" w:eastAsia="es-PE"/>
        </w:rPr>
        <w:t xml:space="preserve"> y</w:t>
      </w:r>
      <w:r w:rsidR="004D5E94">
        <w:rPr>
          <w:rFonts w:ascii="Arial" w:eastAsia="Times New Roman" w:hAnsi="Arial" w:cs="Arial"/>
          <w:sz w:val="22"/>
          <w:szCs w:val="22"/>
          <w:lang w:val="es-PE" w:eastAsia="es-PE"/>
        </w:rPr>
        <w:t xml:space="preserve"> </w:t>
      </w:r>
      <w:proofErr w:type="spellStart"/>
      <w:r w:rsidR="004D5E94">
        <w:rPr>
          <w:rFonts w:ascii="Arial" w:eastAsia="Times New Roman" w:hAnsi="Arial" w:cs="Arial"/>
          <w:sz w:val="22"/>
          <w:szCs w:val="22"/>
          <w:lang w:val="es-PE" w:eastAsia="es-PE"/>
        </w:rPr>
        <w:t>Tayapampa</w:t>
      </w:r>
      <w:proofErr w:type="spellEnd"/>
      <w:r w:rsidR="004D5E94">
        <w:rPr>
          <w:rFonts w:ascii="Arial" w:eastAsia="Times New Roman" w:hAnsi="Arial" w:cs="Arial"/>
          <w:sz w:val="22"/>
          <w:szCs w:val="22"/>
          <w:lang w:val="es-PE" w:eastAsia="es-PE"/>
        </w:rPr>
        <w:t>;</w:t>
      </w:r>
      <w:r w:rsidRPr="009B174A">
        <w:rPr>
          <w:rFonts w:ascii="Arial" w:eastAsia="Times New Roman" w:hAnsi="Arial" w:cs="Arial"/>
          <w:sz w:val="22"/>
          <w:szCs w:val="22"/>
          <w:lang w:val="es-PE" w:eastAsia="es-PE"/>
        </w:rPr>
        <w:t xml:space="preserve"> C</w:t>
      </w:r>
      <w:r w:rsidR="00F15BFB">
        <w:rPr>
          <w:rFonts w:ascii="Arial" w:eastAsia="Times New Roman" w:hAnsi="Arial" w:cs="Arial"/>
          <w:sz w:val="22"/>
          <w:szCs w:val="22"/>
          <w:lang w:val="es-PE" w:eastAsia="es-PE"/>
        </w:rPr>
        <w:t>.</w:t>
      </w:r>
      <w:r w:rsidR="00F67CF1">
        <w:rPr>
          <w:rFonts w:ascii="Arial" w:eastAsia="Times New Roman" w:hAnsi="Arial" w:cs="Arial"/>
          <w:sz w:val="22"/>
          <w:szCs w:val="22"/>
          <w:lang w:val="es-PE" w:eastAsia="es-PE"/>
        </w:rPr>
        <w:t>P</w:t>
      </w:r>
      <w:r w:rsidR="00F15BFB">
        <w:rPr>
          <w:rFonts w:ascii="Arial" w:eastAsia="Times New Roman" w:hAnsi="Arial" w:cs="Arial"/>
          <w:sz w:val="22"/>
          <w:szCs w:val="22"/>
          <w:lang w:val="es-PE" w:eastAsia="es-PE"/>
        </w:rPr>
        <w:t>.</w:t>
      </w:r>
      <w:r w:rsidRPr="009B174A">
        <w:rPr>
          <w:rFonts w:ascii="Arial" w:eastAsia="Times New Roman" w:hAnsi="Arial" w:cs="Arial"/>
          <w:sz w:val="22"/>
          <w:szCs w:val="22"/>
          <w:lang w:val="es-PE" w:eastAsia="es-PE"/>
        </w:rPr>
        <w:t xml:space="preserve"> Santa Rosa de </w:t>
      </w:r>
      <w:proofErr w:type="spellStart"/>
      <w:r w:rsidRPr="009B174A">
        <w:rPr>
          <w:rFonts w:ascii="Arial" w:eastAsia="Times New Roman" w:hAnsi="Arial" w:cs="Arial"/>
          <w:sz w:val="22"/>
          <w:szCs w:val="22"/>
          <w:lang w:val="es-PE" w:eastAsia="es-PE"/>
        </w:rPr>
        <w:t>Huasmín</w:t>
      </w:r>
      <w:proofErr w:type="spellEnd"/>
      <w:r w:rsidRPr="009B174A">
        <w:rPr>
          <w:rFonts w:ascii="Arial" w:eastAsia="Times New Roman" w:hAnsi="Arial" w:cs="Arial"/>
          <w:sz w:val="22"/>
          <w:szCs w:val="22"/>
          <w:lang w:val="es-PE" w:eastAsia="es-PE"/>
        </w:rPr>
        <w:t xml:space="preserve"> y sus caseríos Alto </w:t>
      </w:r>
      <w:proofErr w:type="spellStart"/>
      <w:r w:rsidRPr="009B174A">
        <w:rPr>
          <w:rFonts w:ascii="Arial" w:eastAsia="Times New Roman" w:hAnsi="Arial" w:cs="Arial"/>
          <w:sz w:val="22"/>
          <w:szCs w:val="22"/>
          <w:lang w:val="es-PE" w:eastAsia="es-PE"/>
        </w:rPr>
        <w:t>Coñicorgue</w:t>
      </w:r>
      <w:proofErr w:type="spellEnd"/>
      <w:r w:rsidRPr="009B174A">
        <w:rPr>
          <w:rFonts w:ascii="Arial" w:eastAsia="Times New Roman" w:hAnsi="Arial" w:cs="Arial"/>
          <w:sz w:val="22"/>
          <w:szCs w:val="22"/>
          <w:lang w:val="es-PE" w:eastAsia="es-PE"/>
        </w:rPr>
        <w:t xml:space="preserve">, Alto </w:t>
      </w:r>
      <w:proofErr w:type="spellStart"/>
      <w:r w:rsidRPr="009B174A">
        <w:rPr>
          <w:rFonts w:ascii="Arial" w:eastAsia="Times New Roman" w:hAnsi="Arial" w:cs="Arial"/>
          <w:sz w:val="22"/>
          <w:szCs w:val="22"/>
          <w:lang w:val="es-PE" w:eastAsia="es-PE"/>
        </w:rPr>
        <w:t>Hua</w:t>
      </w:r>
      <w:r w:rsidR="004D5E94">
        <w:rPr>
          <w:rFonts w:ascii="Arial" w:eastAsia="Times New Roman" w:hAnsi="Arial" w:cs="Arial"/>
          <w:sz w:val="22"/>
          <w:szCs w:val="22"/>
          <w:lang w:val="es-PE" w:eastAsia="es-PE"/>
        </w:rPr>
        <w:t>ngashanga</w:t>
      </w:r>
      <w:proofErr w:type="spellEnd"/>
      <w:r w:rsidR="004D5E94">
        <w:rPr>
          <w:rFonts w:ascii="Arial" w:eastAsia="Times New Roman" w:hAnsi="Arial" w:cs="Arial"/>
          <w:sz w:val="22"/>
          <w:szCs w:val="22"/>
          <w:lang w:val="es-PE" w:eastAsia="es-PE"/>
        </w:rPr>
        <w:t xml:space="preserve">, Alto Santa Rosa, El </w:t>
      </w:r>
      <w:proofErr w:type="spellStart"/>
      <w:r w:rsidR="004D5E94">
        <w:rPr>
          <w:rFonts w:ascii="Arial" w:eastAsia="Times New Roman" w:hAnsi="Arial" w:cs="Arial"/>
          <w:sz w:val="22"/>
          <w:szCs w:val="22"/>
          <w:lang w:val="es-PE" w:eastAsia="es-PE"/>
        </w:rPr>
        <w:t>Á</w:t>
      </w:r>
      <w:r w:rsidRPr="009B174A">
        <w:rPr>
          <w:rFonts w:ascii="Arial" w:eastAsia="Times New Roman" w:hAnsi="Arial" w:cs="Arial"/>
          <w:sz w:val="22"/>
          <w:szCs w:val="22"/>
          <w:lang w:val="es-PE" w:eastAsia="es-PE"/>
        </w:rPr>
        <w:t>maro</w:t>
      </w:r>
      <w:proofErr w:type="spellEnd"/>
      <w:r w:rsidRPr="009B174A">
        <w:rPr>
          <w:rFonts w:ascii="Arial" w:eastAsia="Times New Roman" w:hAnsi="Arial" w:cs="Arial"/>
          <w:sz w:val="22"/>
          <w:szCs w:val="22"/>
          <w:lang w:val="es-PE" w:eastAsia="es-PE"/>
        </w:rPr>
        <w:t>, La Florida, La Primavera y  La Victoria</w:t>
      </w:r>
      <w:r w:rsidR="00F15BFB">
        <w:rPr>
          <w:rFonts w:ascii="Arial" w:eastAsia="Times New Roman" w:hAnsi="Arial" w:cs="Arial"/>
          <w:sz w:val="22"/>
          <w:szCs w:val="22"/>
          <w:lang w:val="es-PE" w:eastAsia="es-PE"/>
        </w:rPr>
        <w:t>.</w:t>
      </w:r>
    </w:p>
    <w:p w:rsidR="004D5E94" w:rsidRDefault="004D5E94" w:rsidP="00C75BF0">
      <w:pPr>
        <w:pStyle w:val="Listaconvietas"/>
        <w:numPr>
          <w:ilvl w:val="0"/>
          <w:numId w:val="0"/>
        </w:numPr>
        <w:spacing w:after="0" w:line="240" w:lineRule="auto"/>
        <w:ind w:left="1209" w:right="44"/>
        <w:jc w:val="both"/>
        <w:rPr>
          <w:rFonts w:ascii="Arial" w:eastAsia="Times New Roman" w:hAnsi="Arial" w:cs="Arial"/>
          <w:sz w:val="22"/>
          <w:szCs w:val="22"/>
          <w:lang w:val="es-PE" w:eastAsia="es-PE"/>
        </w:rPr>
      </w:pPr>
      <w:r w:rsidRPr="00BC251D">
        <w:rPr>
          <w:rFonts w:ascii="Arial" w:eastAsia="Times New Roman" w:hAnsi="Arial" w:cs="Arial"/>
          <w:b/>
          <w:sz w:val="22"/>
          <w:szCs w:val="22"/>
          <w:lang w:val="es-PE" w:eastAsia="es-PE"/>
        </w:rPr>
        <w:t xml:space="preserve">Distrito de </w:t>
      </w:r>
      <w:proofErr w:type="spellStart"/>
      <w:r w:rsidRPr="00BC251D">
        <w:rPr>
          <w:rFonts w:ascii="Arial" w:eastAsia="Times New Roman" w:hAnsi="Arial" w:cs="Arial"/>
          <w:b/>
          <w:sz w:val="22"/>
          <w:szCs w:val="22"/>
          <w:lang w:val="es-PE" w:eastAsia="es-PE"/>
        </w:rPr>
        <w:t>Sorochuco</w:t>
      </w:r>
      <w:proofErr w:type="spellEnd"/>
      <w:r>
        <w:rPr>
          <w:rFonts w:ascii="Arial" w:eastAsia="Times New Roman" w:hAnsi="Arial" w:cs="Arial"/>
          <w:b/>
          <w:sz w:val="22"/>
          <w:szCs w:val="22"/>
          <w:lang w:val="es-PE" w:eastAsia="es-PE"/>
        </w:rPr>
        <w:t>:</w:t>
      </w:r>
      <w:r w:rsidRPr="009B174A">
        <w:rPr>
          <w:rFonts w:ascii="Arial" w:eastAsia="Times New Roman" w:hAnsi="Arial" w:cs="Arial"/>
          <w:sz w:val="22"/>
          <w:szCs w:val="22"/>
          <w:lang w:val="es-PE" w:eastAsia="es-PE"/>
        </w:rPr>
        <w:t xml:space="preserve">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Rejopampa</w:t>
      </w:r>
      <w:proofErr w:type="spellEnd"/>
      <w:r w:rsidRPr="009B174A">
        <w:rPr>
          <w:rFonts w:ascii="Arial" w:eastAsia="Times New Roman" w:hAnsi="Arial" w:cs="Arial"/>
          <w:sz w:val="22"/>
          <w:szCs w:val="22"/>
          <w:lang w:val="es-PE" w:eastAsia="es-PE"/>
        </w:rPr>
        <w:t xml:space="preserve"> y </w:t>
      </w:r>
      <w:r>
        <w:rPr>
          <w:rFonts w:ascii="Arial" w:eastAsia="Times New Roman" w:hAnsi="Arial" w:cs="Arial"/>
          <w:sz w:val="22"/>
          <w:szCs w:val="22"/>
          <w:lang w:val="es-PE" w:eastAsia="es-PE"/>
        </w:rPr>
        <w:t>sus caseríos E</w:t>
      </w:r>
      <w:r w:rsidRPr="009B174A">
        <w:rPr>
          <w:rFonts w:ascii="Arial" w:eastAsia="Times New Roman" w:hAnsi="Arial" w:cs="Arial"/>
          <w:sz w:val="22"/>
          <w:szCs w:val="22"/>
          <w:lang w:val="es-PE" w:eastAsia="es-PE"/>
        </w:rPr>
        <w:t xml:space="preserve">l Ingenio, Faro Alto, </w:t>
      </w:r>
      <w:proofErr w:type="spellStart"/>
      <w:r w:rsidRPr="009B174A">
        <w:rPr>
          <w:rFonts w:ascii="Arial" w:eastAsia="Times New Roman" w:hAnsi="Arial" w:cs="Arial"/>
          <w:sz w:val="22"/>
          <w:szCs w:val="22"/>
          <w:lang w:val="es-PE" w:eastAsia="es-PE"/>
        </w:rPr>
        <w:t>Rejopampa</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Rejopampa</w:t>
      </w:r>
      <w:proofErr w:type="spellEnd"/>
      <w:r w:rsidRPr="009B174A">
        <w:rPr>
          <w:rFonts w:ascii="Arial" w:eastAsia="Times New Roman" w:hAnsi="Arial" w:cs="Arial"/>
          <w:sz w:val="22"/>
          <w:szCs w:val="22"/>
          <w:lang w:val="es-PE" w:eastAsia="es-PE"/>
        </w:rPr>
        <w:t xml:space="preserve"> Alta;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Llavidque</w:t>
      </w:r>
      <w:proofErr w:type="spellEnd"/>
      <w:r>
        <w:rPr>
          <w:rFonts w:ascii="Arial" w:eastAsia="Times New Roman" w:hAnsi="Arial" w:cs="Arial"/>
          <w:sz w:val="22"/>
          <w:szCs w:val="22"/>
          <w:lang w:val="es-PE" w:eastAsia="es-PE"/>
        </w:rPr>
        <w:t xml:space="preserve"> y sus c</w:t>
      </w:r>
      <w:r w:rsidRPr="009B174A">
        <w:rPr>
          <w:rFonts w:ascii="Arial" w:eastAsia="Times New Roman" w:hAnsi="Arial" w:cs="Arial"/>
          <w:sz w:val="22"/>
          <w:szCs w:val="22"/>
          <w:lang w:val="es-PE" w:eastAsia="es-PE"/>
        </w:rPr>
        <w:t xml:space="preserve">aseríos </w:t>
      </w:r>
      <w:proofErr w:type="spellStart"/>
      <w:r w:rsidRPr="009B174A">
        <w:rPr>
          <w:rFonts w:ascii="Arial" w:eastAsia="Times New Roman" w:hAnsi="Arial" w:cs="Arial"/>
          <w:sz w:val="22"/>
          <w:szCs w:val="22"/>
          <w:lang w:val="es-PE" w:eastAsia="es-PE"/>
        </w:rPr>
        <w:t>Llavidque</w:t>
      </w:r>
      <w:proofErr w:type="spellEnd"/>
      <w:r w:rsidRPr="009B174A">
        <w:rPr>
          <w:rFonts w:ascii="Arial" w:eastAsia="Times New Roman" w:hAnsi="Arial" w:cs="Arial"/>
          <w:sz w:val="22"/>
          <w:szCs w:val="22"/>
          <w:lang w:val="es-PE" w:eastAsia="es-PE"/>
        </w:rPr>
        <w:t xml:space="preserve"> y La Carpa;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Quengomayo</w:t>
      </w:r>
      <w:proofErr w:type="spellEnd"/>
      <w:r>
        <w:rPr>
          <w:rFonts w:ascii="Arial" w:eastAsia="Times New Roman" w:hAnsi="Arial" w:cs="Arial"/>
          <w:sz w:val="22"/>
          <w:szCs w:val="22"/>
          <w:lang w:val="es-PE" w:eastAsia="es-PE"/>
        </w:rPr>
        <w:t xml:space="preserve"> y sus caseríos </w:t>
      </w:r>
      <w:proofErr w:type="spellStart"/>
      <w:r>
        <w:rPr>
          <w:rFonts w:ascii="Arial" w:eastAsia="Times New Roman" w:hAnsi="Arial" w:cs="Arial"/>
          <w:sz w:val="22"/>
          <w:szCs w:val="22"/>
          <w:lang w:val="es-PE" w:eastAsia="es-PE"/>
        </w:rPr>
        <w:t>Carhuaconga</w:t>
      </w:r>
      <w:proofErr w:type="spellEnd"/>
      <w:r>
        <w:rPr>
          <w:rFonts w:ascii="Arial" w:eastAsia="Times New Roman" w:hAnsi="Arial" w:cs="Arial"/>
          <w:sz w:val="22"/>
          <w:szCs w:val="22"/>
          <w:lang w:val="es-PE" w:eastAsia="es-PE"/>
        </w:rPr>
        <w:t xml:space="preserve">, La Colpa y </w:t>
      </w:r>
      <w:proofErr w:type="spellStart"/>
      <w:r w:rsidRPr="009B174A">
        <w:rPr>
          <w:rFonts w:ascii="Arial" w:eastAsia="Times New Roman" w:hAnsi="Arial" w:cs="Arial"/>
          <w:sz w:val="22"/>
          <w:szCs w:val="22"/>
          <w:lang w:val="es-PE" w:eastAsia="es-PE"/>
        </w:rPr>
        <w:t>Quengomayo</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La </w:t>
      </w:r>
      <w:proofErr w:type="spellStart"/>
      <w:r w:rsidRPr="009B174A">
        <w:rPr>
          <w:rFonts w:ascii="Arial" w:eastAsia="Times New Roman" w:hAnsi="Arial" w:cs="Arial"/>
          <w:sz w:val="22"/>
          <w:szCs w:val="22"/>
          <w:lang w:val="es-PE" w:eastAsia="es-PE"/>
        </w:rPr>
        <w:t>Ocsha</w:t>
      </w:r>
      <w:proofErr w:type="spellEnd"/>
      <w:r>
        <w:rPr>
          <w:rFonts w:ascii="Arial" w:eastAsia="Times New Roman" w:hAnsi="Arial" w:cs="Arial"/>
          <w:sz w:val="22"/>
          <w:szCs w:val="22"/>
          <w:lang w:val="es-PE" w:eastAsia="es-PE"/>
        </w:rPr>
        <w:t xml:space="preserve"> y sus caseríos L</w:t>
      </w:r>
      <w:r w:rsidRPr="009B174A">
        <w:rPr>
          <w:rFonts w:ascii="Arial" w:eastAsia="Times New Roman" w:hAnsi="Arial" w:cs="Arial"/>
          <w:sz w:val="22"/>
          <w:szCs w:val="22"/>
          <w:lang w:val="es-PE" w:eastAsia="es-PE"/>
        </w:rPr>
        <w:t xml:space="preserve">a </w:t>
      </w:r>
      <w:proofErr w:type="spellStart"/>
      <w:r w:rsidRPr="009B174A">
        <w:rPr>
          <w:rFonts w:ascii="Arial" w:eastAsia="Times New Roman" w:hAnsi="Arial" w:cs="Arial"/>
          <w:sz w:val="22"/>
          <w:szCs w:val="22"/>
          <w:lang w:val="es-PE" w:eastAsia="es-PE"/>
        </w:rPr>
        <w:t>Ocsha</w:t>
      </w:r>
      <w:proofErr w:type="spellEnd"/>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Tandayoc</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Uñigan</w:t>
      </w:r>
      <w:proofErr w:type="spellEnd"/>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Criullo</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Salacat</w:t>
      </w:r>
      <w:proofErr w:type="spellEnd"/>
      <w:r>
        <w:rPr>
          <w:rFonts w:ascii="Arial" w:eastAsia="Times New Roman" w:hAnsi="Arial" w:cs="Arial"/>
          <w:sz w:val="22"/>
          <w:szCs w:val="22"/>
          <w:lang w:val="es-PE" w:eastAsia="es-PE"/>
        </w:rPr>
        <w:t xml:space="preserve"> y sus caseríos </w:t>
      </w:r>
      <w:proofErr w:type="spellStart"/>
      <w:r w:rsidRPr="009B174A">
        <w:rPr>
          <w:rFonts w:ascii="Arial" w:eastAsia="Times New Roman" w:hAnsi="Arial" w:cs="Arial"/>
          <w:sz w:val="22"/>
          <w:szCs w:val="22"/>
          <w:lang w:val="es-PE" w:eastAsia="es-PE"/>
        </w:rPr>
        <w:t>Marcopata</w:t>
      </w:r>
      <w:proofErr w:type="spellEnd"/>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Salacat</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Yanacolpa</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r>
        <w:rPr>
          <w:rFonts w:ascii="Arial" w:eastAsia="Times New Roman" w:hAnsi="Arial" w:cs="Arial"/>
          <w:sz w:val="22"/>
          <w:szCs w:val="22"/>
          <w:lang w:val="es-PE" w:eastAsia="es-PE"/>
        </w:rPr>
        <w:t>La Chorrera y sus c</w:t>
      </w:r>
      <w:r w:rsidRPr="009B174A">
        <w:rPr>
          <w:rFonts w:ascii="Arial" w:eastAsia="Times New Roman" w:hAnsi="Arial" w:cs="Arial"/>
          <w:sz w:val="22"/>
          <w:szCs w:val="22"/>
          <w:lang w:val="es-PE" w:eastAsia="es-PE"/>
        </w:rPr>
        <w:t xml:space="preserve">aseríos </w:t>
      </w:r>
      <w:r>
        <w:rPr>
          <w:rFonts w:ascii="Arial" w:eastAsia="Times New Roman" w:hAnsi="Arial" w:cs="Arial"/>
          <w:sz w:val="22"/>
          <w:szCs w:val="22"/>
          <w:lang w:val="es-PE" w:eastAsia="es-PE"/>
        </w:rPr>
        <w:t>Los Sartenes y San Lorenzo d</w:t>
      </w:r>
      <w:r w:rsidRPr="009B174A">
        <w:rPr>
          <w:rFonts w:ascii="Arial" w:eastAsia="Times New Roman" w:hAnsi="Arial" w:cs="Arial"/>
          <w:sz w:val="22"/>
          <w:szCs w:val="22"/>
          <w:lang w:val="es-PE" w:eastAsia="es-PE"/>
        </w:rPr>
        <w:t xml:space="preserve">e </w:t>
      </w:r>
      <w:proofErr w:type="spellStart"/>
      <w:r w:rsidRPr="009B174A">
        <w:rPr>
          <w:rFonts w:ascii="Arial" w:eastAsia="Times New Roman" w:hAnsi="Arial" w:cs="Arial"/>
          <w:sz w:val="22"/>
          <w:szCs w:val="22"/>
          <w:lang w:val="es-PE" w:eastAsia="es-PE"/>
        </w:rPr>
        <w:t>Lipia</w:t>
      </w:r>
      <w:r w:rsidR="00C75BF0">
        <w:rPr>
          <w:rFonts w:ascii="Arial" w:eastAsia="Times New Roman" w:hAnsi="Arial" w:cs="Arial"/>
          <w:sz w:val="22"/>
          <w:szCs w:val="22"/>
          <w:lang w:val="es-PE" w:eastAsia="es-PE"/>
        </w:rPr>
        <w:t>c</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Cruz</w:t>
      </w:r>
      <w:r w:rsidR="00C75BF0">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ampa</w:t>
      </w:r>
      <w:proofErr w:type="spellEnd"/>
      <w:r w:rsidRPr="009B174A">
        <w:rPr>
          <w:rFonts w:ascii="Arial" w:eastAsia="Times New Roman" w:hAnsi="Arial" w:cs="Arial"/>
          <w:sz w:val="22"/>
          <w:szCs w:val="22"/>
          <w:lang w:val="es-PE" w:eastAsia="es-PE"/>
        </w:rPr>
        <w:t xml:space="preserve"> y sus </w:t>
      </w:r>
      <w:r>
        <w:rPr>
          <w:rFonts w:ascii="Arial" w:eastAsia="Times New Roman" w:hAnsi="Arial" w:cs="Arial"/>
          <w:sz w:val="22"/>
          <w:szCs w:val="22"/>
          <w:lang w:val="es-PE" w:eastAsia="es-PE"/>
        </w:rPr>
        <w:t>c</w:t>
      </w:r>
      <w:r w:rsidRPr="009B174A">
        <w:rPr>
          <w:rFonts w:ascii="Arial" w:eastAsia="Times New Roman" w:hAnsi="Arial" w:cs="Arial"/>
          <w:sz w:val="22"/>
          <w:szCs w:val="22"/>
          <w:lang w:val="es-PE" w:eastAsia="es-PE"/>
        </w:rPr>
        <w:t xml:space="preserve">aseríos </w:t>
      </w:r>
      <w:proofErr w:type="spellStart"/>
      <w:r w:rsidRPr="009B174A">
        <w:rPr>
          <w:rFonts w:ascii="Arial" w:eastAsia="Times New Roman" w:hAnsi="Arial" w:cs="Arial"/>
          <w:sz w:val="22"/>
          <w:szCs w:val="22"/>
          <w:lang w:val="es-PE" w:eastAsia="es-PE"/>
        </w:rPr>
        <w:t>Atumpampa</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Chogopampa</w:t>
      </w:r>
      <w:proofErr w:type="spellEnd"/>
      <w:r w:rsidRPr="009B174A">
        <w:rPr>
          <w:rFonts w:ascii="Arial" w:eastAsia="Times New Roman" w:hAnsi="Arial" w:cs="Arial"/>
          <w:sz w:val="22"/>
          <w:szCs w:val="22"/>
          <w:lang w:val="es-PE" w:eastAsia="es-PE"/>
        </w:rPr>
        <w:t>.</w:t>
      </w:r>
    </w:p>
    <w:p w:rsidR="00C75BF0" w:rsidRDefault="004D5E94" w:rsidP="00362CF9">
      <w:pPr>
        <w:pStyle w:val="Listaconvietas"/>
        <w:numPr>
          <w:ilvl w:val="0"/>
          <w:numId w:val="0"/>
        </w:numPr>
        <w:spacing w:before="480" w:after="0" w:line="240" w:lineRule="auto"/>
        <w:ind w:left="1209" w:right="44"/>
        <w:jc w:val="both"/>
        <w:rPr>
          <w:rFonts w:ascii="Arial" w:hAnsi="Arial" w:cs="Arial"/>
          <w:b/>
          <w:sz w:val="22"/>
          <w:szCs w:val="22"/>
        </w:rPr>
      </w:pPr>
      <w:r>
        <w:rPr>
          <w:rFonts w:ascii="Arial" w:hAnsi="Arial" w:cs="Arial"/>
          <w:b/>
          <w:sz w:val="22"/>
          <w:szCs w:val="22"/>
        </w:rPr>
        <w:t>Provincia de Cajamarca</w:t>
      </w:r>
      <w:r w:rsidR="00C75BF0">
        <w:rPr>
          <w:rFonts w:ascii="Arial" w:hAnsi="Arial" w:cs="Arial"/>
          <w:b/>
          <w:sz w:val="22"/>
          <w:szCs w:val="22"/>
        </w:rPr>
        <w:t>;</w:t>
      </w:r>
    </w:p>
    <w:p w:rsidR="00362CF9" w:rsidRPr="009B174A" w:rsidRDefault="00362CF9" w:rsidP="00C75BF0">
      <w:pPr>
        <w:pStyle w:val="Listaconvietas"/>
        <w:numPr>
          <w:ilvl w:val="0"/>
          <w:numId w:val="0"/>
        </w:numPr>
        <w:spacing w:after="0" w:line="240" w:lineRule="auto"/>
        <w:ind w:left="1209" w:right="44"/>
        <w:jc w:val="both"/>
        <w:rPr>
          <w:rFonts w:ascii="Arial" w:eastAsia="Times New Roman" w:hAnsi="Arial" w:cs="Arial"/>
          <w:sz w:val="22"/>
          <w:szCs w:val="22"/>
          <w:lang w:val="es-PE" w:eastAsia="es-PE"/>
        </w:rPr>
      </w:pPr>
      <w:r w:rsidRPr="00BC251D">
        <w:rPr>
          <w:rFonts w:ascii="Arial" w:hAnsi="Arial" w:cs="Arial"/>
          <w:b/>
          <w:sz w:val="22"/>
          <w:szCs w:val="22"/>
        </w:rPr>
        <w:t>Distrito de La Encañada</w:t>
      </w:r>
      <w:r w:rsidR="00F15BFB">
        <w:rPr>
          <w:rFonts w:ascii="Arial" w:hAnsi="Arial" w:cs="Arial"/>
          <w:sz w:val="22"/>
          <w:szCs w:val="22"/>
        </w:rPr>
        <w:t>:</w:t>
      </w:r>
      <w:r w:rsidRPr="009B174A">
        <w:rPr>
          <w:rFonts w:ascii="Arial" w:hAnsi="Arial" w:cs="Arial"/>
          <w:sz w:val="22"/>
          <w:szCs w:val="22"/>
        </w:rPr>
        <w:t xml:space="preserve"> C</w:t>
      </w:r>
      <w:r w:rsidR="00F15BFB">
        <w:rPr>
          <w:rFonts w:ascii="Arial" w:hAnsi="Arial" w:cs="Arial"/>
          <w:sz w:val="22"/>
          <w:szCs w:val="22"/>
        </w:rPr>
        <w:t>.</w:t>
      </w:r>
      <w:r w:rsidR="00F67CF1">
        <w:rPr>
          <w:rFonts w:ascii="Arial" w:hAnsi="Arial" w:cs="Arial"/>
          <w:sz w:val="22"/>
          <w:szCs w:val="22"/>
        </w:rPr>
        <w:t>P</w:t>
      </w:r>
      <w:r w:rsidR="00F15BFB">
        <w:rPr>
          <w:rFonts w:ascii="Arial" w:hAnsi="Arial" w:cs="Arial"/>
          <w:sz w:val="22"/>
          <w:szCs w:val="22"/>
        </w:rPr>
        <w:t>.</w:t>
      </w:r>
      <w:r w:rsidRPr="009B174A">
        <w:rPr>
          <w:rFonts w:ascii="Arial" w:hAnsi="Arial" w:cs="Arial"/>
          <w:sz w:val="22"/>
          <w:szCs w:val="22"/>
        </w:rPr>
        <w:t xml:space="preserve"> </w:t>
      </w:r>
      <w:r w:rsidRPr="009B174A">
        <w:rPr>
          <w:rFonts w:ascii="Arial" w:eastAsia="Times New Roman" w:hAnsi="Arial" w:cs="Arial"/>
          <w:sz w:val="22"/>
          <w:szCs w:val="22"/>
          <w:lang w:val="es-PE" w:eastAsia="es-PE"/>
        </w:rPr>
        <w:t xml:space="preserve">Bella Unión de Jesús María de </w:t>
      </w:r>
      <w:proofErr w:type="spellStart"/>
      <w:r w:rsidRPr="009B174A">
        <w:rPr>
          <w:rFonts w:ascii="Arial" w:eastAsia="Times New Roman" w:hAnsi="Arial" w:cs="Arial"/>
          <w:sz w:val="22"/>
          <w:szCs w:val="22"/>
          <w:lang w:val="es-PE" w:eastAsia="es-PE"/>
        </w:rPr>
        <w:t>Toldopata</w:t>
      </w:r>
      <w:proofErr w:type="spellEnd"/>
      <w:r w:rsidRPr="009B174A">
        <w:rPr>
          <w:rFonts w:ascii="Arial" w:eastAsia="Times New Roman" w:hAnsi="Arial" w:cs="Arial"/>
          <w:sz w:val="22"/>
          <w:szCs w:val="22"/>
          <w:lang w:val="es-PE" w:eastAsia="es-PE"/>
        </w:rPr>
        <w:t xml:space="preserve"> </w:t>
      </w:r>
      <w:r w:rsidR="00F15BFB">
        <w:rPr>
          <w:rFonts w:ascii="Arial" w:eastAsia="Times New Roman" w:hAnsi="Arial" w:cs="Arial"/>
          <w:color w:val="000000"/>
          <w:sz w:val="22"/>
          <w:szCs w:val="22"/>
          <w:lang w:val="es-PE" w:eastAsia="es-PE"/>
        </w:rPr>
        <w:t xml:space="preserve">y sus caseríos </w:t>
      </w:r>
      <w:r w:rsidR="00F6323A">
        <w:rPr>
          <w:rFonts w:ascii="Arial" w:eastAsia="Times New Roman" w:hAnsi="Arial" w:cs="Arial"/>
          <w:sz w:val="22"/>
          <w:szCs w:val="22"/>
          <w:lang w:val="es-PE" w:eastAsia="es-PE"/>
        </w:rPr>
        <w:t>Chamcas, Pedregal,</w:t>
      </w:r>
      <w:r w:rsidR="00F6323A" w:rsidRPr="009B174A">
        <w:rPr>
          <w:rFonts w:ascii="Arial" w:eastAsia="Times New Roman" w:hAnsi="Arial" w:cs="Arial"/>
          <w:sz w:val="22"/>
          <w:szCs w:val="22"/>
          <w:lang w:val="es-PE" w:eastAsia="es-PE"/>
        </w:rPr>
        <w:t xml:space="preserve"> </w:t>
      </w:r>
      <w:proofErr w:type="spellStart"/>
      <w:r w:rsidR="00F6323A" w:rsidRPr="009B174A">
        <w:rPr>
          <w:rFonts w:ascii="Arial" w:eastAsia="Times New Roman" w:hAnsi="Arial" w:cs="Arial"/>
          <w:sz w:val="22"/>
          <w:szCs w:val="22"/>
          <w:lang w:val="es-PE" w:eastAsia="es-PE"/>
        </w:rPr>
        <w:t>Guagayoc</w:t>
      </w:r>
      <w:proofErr w:type="spellEnd"/>
      <w:r w:rsidR="00F6323A">
        <w:rPr>
          <w:rFonts w:ascii="Arial" w:eastAsia="Times New Roman" w:hAnsi="Arial" w:cs="Arial"/>
          <w:sz w:val="22"/>
          <w:szCs w:val="22"/>
          <w:lang w:val="es-PE" w:eastAsia="es-PE"/>
        </w:rPr>
        <w:t xml:space="preserve"> y </w:t>
      </w:r>
      <w:proofErr w:type="spellStart"/>
      <w:r w:rsidR="00F6323A" w:rsidRPr="009B174A">
        <w:rPr>
          <w:rFonts w:ascii="Arial" w:eastAsia="Times New Roman" w:hAnsi="Arial" w:cs="Arial"/>
          <w:sz w:val="22"/>
          <w:szCs w:val="22"/>
          <w:lang w:val="es-PE" w:eastAsia="es-PE"/>
        </w:rPr>
        <w:t>Toldopata</w:t>
      </w:r>
      <w:proofErr w:type="spellEnd"/>
      <w:r w:rsidR="00F6323A">
        <w:rPr>
          <w:rFonts w:ascii="Arial" w:eastAsia="Times New Roman" w:hAnsi="Arial" w:cs="Arial"/>
          <w:sz w:val="22"/>
          <w:szCs w:val="22"/>
          <w:lang w:val="es-PE" w:eastAsia="es-PE"/>
        </w:rPr>
        <w:t>.</w:t>
      </w:r>
      <w:r w:rsidRPr="009B174A">
        <w:rPr>
          <w:rFonts w:ascii="Arial" w:eastAsia="Times New Roman" w:hAnsi="Arial" w:cs="Arial"/>
          <w:sz w:val="22"/>
          <w:szCs w:val="22"/>
          <w:lang w:val="es-PE" w:eastAsia="es-PE"/>
        </w:rPr>
        <w:t xml:space="preserve"> C</w:t>
      </w:r>
      <w:r w:rsidR="00F15BFB">
        <w:rPr>
          <w:rFonts w:ascii="Arial" w:eastAsia="Times New Roman" w:hAnsi="Arial" w:cs="Arial"/>
          <w:sz w:val="22"/>
          <w:szCs w:val="22"/>
          <w:lang w:val="es-PE" w:eastAsia="es-PE"/>
        </w:rPr>
        <w:t>.</w:t>
      </w:r>
      <w:r w:rsidR="00F67CF1">
        <w:rPr>
          <w:rFonts w:ascii="Arial" w:eastAsia="Times New Roman" w:hAnsi="Arial" w:cs="Arial"/>
          <w:sz w:val="22"/>
          <w:szCs w:val="22"/>
          <w:lang w:val="es-PE" w:eastAsia="es-PE"/>
        </w:rPr>
        <w:t>P</w:t>
      </w:r>
      <w:r w:rsidR="00F15BFB">
        <w:rPr>
          <w:rFonts w:ascii="Arial" w:eastAsia="Times New Roman" w:hAnsi="Arial" w:cs="Arial"/>
          <w:sz w:val="22"/>
          <w:szCs w:val="22"/>
          <w:lang w:val="es-PE" w:eastAsia="es-PE"/>
        </w:rPr>
        <w:t>.</w:t>
      </w:r>
      <w:r w:rsidR="0015666B">
        <w:rPr>
          <w:rFonts w:ascii="Arial" w:eastAsia="Times New Roman" w:hAnsi="Arial" w:cs="Arial"/>
          <w:sz w:val="22"/>
          <w:szCs w:val="22"/>
          <w:lang w:val="es-PE" w:eastAsia="es-PE"/>
        </w:rPr>
        <w:t xml:space="preserve"> San Juan de Hierba Buena y </w:t>
      </w:r>
      <w:r w:rsidR="00F6323A">
        <w:rPr>
          <w:rFonts w:ascii="Arial" w:eastAsia="Times New Roman" w:hAnsi="Arial" w:cs="Arial"/>
          <w:sz w:val="22"/>
          <w:szCs w:val="22"/>
          <w:lang w:val="es-PE" w:eastAsia="es-PE"/>
        </w:rPr>
        <w:t>el</w:t>
      </w:r>
      <w:r w:rsidRPr="009B174A">
        <w:rPr>
          <w:rFonts w:ascii="Arial" w:eastAsia="Times New Roman" w:hAnsi="Arial" w:cs="Arial"/>
          <w:sz w:val="22"/>
          <w:szCs w:val="22"/>
          <w:lang w:val="es-PE" w:eastAsia="es-PE"/>
        </w:rPr>
        <w:t xml:space="preserve"> </w:t>
      </w:r>
      <w:r w:rsidR="00F15BFB">
        <w:rPr>
          <w:rFonts w:ascii="Arial" w:eastAsia="Times New Roman" w:hAnsi="Arial" w:cs="Arial"/>
          <w:sz w:val="22"/>
          <w:szCs w:val="22"/>
          <w:lang w:val="es-PE" w:eastAsia="es-PE"/>
        </w:rPr>
        <w:t>c</w:t>
      </w:r>
      <w:r w:rsidRPr="009B174A">
        <w:rPr>
          <w:rFonts w:ascii="Arial" w:eastAsia="Times New Roman" w:hAnsi="Arial" w:cs="Arial"/>
          <w:sz w:val="22"/>
          <w:szCs w:val="22"/>
          <w:lang w:val="es-PE" w:eastAsia="es-PE"/>
        </w:rPr>
        <w:t>aserío Santa Rosa de Hierba Buen</w:t>
      </w:r>
      <w:r w:rsidR="00F15BFB">
        <w:rPr>
          <w:rFonts w:ascii="Arial" w:eastAsia="Times New Roman" w:hAnsi="Arial" w:cs="Arial"/>
          <w:sz w:val="22"/>
          <w:szCs w:val="22"/>
          <w:lang w:val="es-PE" w:eastAsia="es-PE"/>
        </w:rPr>
        <w:t>a</w:t>
      </w:r>
      <w:r w:rsidR="00F6323A">
        <w:rPr>
          <w:rFonts w:ascii="Arial" w:eastAsia="Times New Roman" w:hAnsi="Arial" w:cs="Arial"/>
          <w:sz w:val="22"/>
          <w:szCs w:val="22"/>
          <w:lang w:val="es-PE" w:eastAsia="es-PE"/>
        </w:rPr>
        <w:t>.</w:t>
      </w:r>
      <w:r w:rsidRPr="009B174A">
        <w:rPr>
          <w:rFonts w:ascii="Arial" w:eastAsia="Times New Roman" w:hAnsi="Arial" w:cs="Arial"/>
          <w:sz w:val="22"/>
          <w:szCs w:val="22"/>
          <w:lang w:val="es-PE" w:eastAsia="es-PE"/>
        </w:rPr>
        <w:t xml:space="preserve"> C</w:t>
      </w:r>
      <w:r w:rsidR="00F15BFB">
        <w:rPr>
          <w:rFonts w:ascii="Arial" w:eastAsia="Times New Roman" w:hAnsi="Arial" w:cs="Arial"/>
          <w:sz w:val="22"/>
          <w:szCs w:val="22"/>
          <w:lang w:val="es-PE" w:eastAsia="es-PE"/>
        </w:rPr>
        <w:t>.</w:t>
      </w:r>
      <w:r w:rsidR="00F67CF1">
        <w:rPr>
          <w:rFonts w:ascii="Arial" w:eastAsia="Times New Roman" w:hAnsi="Arial" w:cs="Arial"/>
          <w:sz w:val="22"/>
          <w:szCs w:val="22"/>
          <w:lang w:val="es-PE" w:eastAsia="es-PE"/>
        </w:rPr>
        <w:t>P</w:t>
      </w:r>
      <w:r w:rsidR="00F15BFB">
        <w:rPr>
          <w:rFonts w:ascii="Arial" w:eastAsia="Times New Roman" w:hAnsi="Arial" w:cs="Arial"/>
          <w:sz w:val="22"/>
          <w:szCs w:val="22"/>
          <w:lang w:val="es-PE" w:eastAsia="es-PE"/>
        </w:rPr>
        <w:t>.</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Combayo</w:t>
      </w:r>
      <w:proofErr w:type="spellEnd"/>
      <w:r w:rsidRPr="009B174A">
        <w:rPr>
          <w:rFonts w:ascii="Arial" w:eastAsia="Times New Roman" w:hAnsi="Arial" w:cs="Arial"/>
          <w:sz w:val="22"/>
          <w:szCs w:val="22"/>
          <w:lang w:val="es-PE" w:eastAsia="es-PE"/>
        </w:rPr>
        <w:t xml:space="preserve"> y sus </w:t>
      </w:r>
      <w:r w:rsidR="00F67CF1">
        <w:rPr>
          <w:rFonts w:ascii="Arial" w:eastAsia="Times New Roman" w:hAnsi="Arial" w:cs="Arial"/>
          <w:sz w:val="22"/>
          <w:szCs w:val="22"/>
          <w:lang w:val="es-PE" w:eastAsia="es-PE"/>
        </w:rPr>
        <w:t>c</w:t>
      </w:r>
      <w:r w:rsidR="00F15BFB">
        <w:rPr>
          <w:rFonts w:ascii="Arial" w:eastAsia="Times New Roman" w:hAnsi="Arial" w:cs="Arial"/>
          <w:sz w:val="22"/>
          <w:szCs w:val="22"/>
          <w:lang w:val="es-PE" w:eastAsia="es-PE"/>
        </w:rPr>
        <w:t xml:space="preserve">aseríos </w:t>
      </w:r>
      <w:r w:rsidR="00F6323A">
        <w:rPr>
          <w:rFonts w:ascii="Arial" w:eastAsia="Times New Roman" w:hAnsi="Arial" w:cs="Arial"/>
          <w:sz w:val="22"/>
          <w:szCs w:val="22"/>
          <w:lang w:val="es-PE" w:eastAsia="es-PE"/>
        </w:rPr>
        <w:t xml:space="preserve">El Milagro y </w:t>
      </w:r>
      <w:proofErr w:type="spellStart"/>
      <w:r w:rsidR="00F6323A">
        <w:rPr>
          <w:rFonts w:ascii="Arial" w:eastAsia="Times New Roman" w:hAnsi="Arial" w:cs="Arial"/>
          <w:sz w:val="22"/>
          <w:szCs w:val="22"/>
          <w:lang w:val="es-PE" w:eastAsia="es-PE"/>
        </w:rPr>
        <w:t>Maraypata</w:t>
      </w:r>
      <w:proofErr w:type="spellEnd"/>
      <w:r w:rsidR="00F6323A">
        <w:rPr>
          <w:rFonts w:ascii="Arial" w:eastAsia="Times New Roman" w:hAnsi="Arial" w:cs="Arial"/>
          <w:sz w:val="22"/>
          <w:szCs w:val="22"/>
          <w:lang w:val="es-PE" w:eastAsia="es-PE"/>
        </w:rPr>
        <w:t>.</w:t>
      </w:r>
    </w:p>
    <w:p w:rsidR="009D5F69" w:rsidRPr="002C0860" w:rsidRDefault="009D5F69" w:rsidP="00B70725">
      <w:pPr>
        <w:pStyle w:val="Ttulo1"/>
        <w:numPr>
          <w:ilvl w:val="1"/>
          <w:numId w:val="4"/>
        </w:numPr>
        <w:spacing w:after="240"/>
        <w:ind w:left="709" w:hanging="425"/>
        <w:rPr>
          <w:rStyle w:val="nfasisintenso"/>
          <w:rFonts w:ascii="Arial" w:hAnsi="Arial" w:cs="Arial"/>
          <w:b/>
          <w:color w:val="auto"/>
          <w:sz w:val="22"/>
          <w:szCs w:val="22"/>
        </w:rPr>
      </w:pPr>
      <w:bookmarkStart w:id="8" w:name="_Toc333315110"/>
      <w:bookmarkStart w:id="9" w:name="_Toc336273831"/>
      <w:r w:rsidRPr="002C0860">
        <w:rPr>
          <w:rStyle w:val="nfasisintenso"/>
          <w:rFonts w:ascii="Arial" w:hAnsi="Arial" w:cs="Arial"/>
          <w:b/>
          <w:i w:val="0"/>
          <w:color w:val="auto"/>
          <w:sz w:val="22"/>
          <w:szCs w:val="22"/>
        </w:rPr>
        <w:lastRenderedPageBreak/>
        <w:t>JUSTIFICACIÓN DEL PROYECTO</w:t>
      </w:r>
      <w:bookmarkEnd w:id="8"/>
      <w:bookmarkEnd w:id="9"/>
    </w:p>
    <w:p w:rsidR="00A11621" w:rsidRPr="002C0860" w:rsidRDefault="009D5F69" w:rsidP="0084263E">
      <w:pPr>
        <w:pStyle w:val="Listaconvietas"/>
        <w:numPr>
          <w:ilvl w:val="0"/>
          <w:numId w:val="0"/>
        </w:numPr>
        <w:spacing w:before="480" w:after="0" w:line="240" w:lineRule="auto"/>
        <w:ind w:left="709" w:right="44"/>
        <w:jc w:val="both"/>
        <w:rPr>
          <w:rFonts w:ascii="Arial" w:hAnsi="Arial" w:cs="Arial"/>
          <w:sz w:val="22"/>
          <w:szCs w:val="22"/>
        </w:rPr>
      </w:pPr>
      <w:r w:rsidRPr="002C0860">
        <w:rPr>
          <w:rFonts w:ascii="Arial" w:hAnsi="Arial" w:cs="Arial"/>
          <w:sz w:val="22"/>
          <w:szCs w:val="22"/>
        </w:rPr>
        <w:t>El proyecto se constituye e</w:t>
      </w:r>
      <w:r w:rsidR="00A11621" w:rsidRPr="002C0860">
        <w:rPr>
          <w:rFonts w:ascii="Arial" w:hAnsi="Arial" w:cs="Arial"/>
          <w:sz w:val="22"/>
          <w:szCs w:val="22"/>
        </w:rPr>
        <w:t xml:space="preserve">n una estrategia </w:t>
      </w:r>
      <w:r w:rsidRPr="002C0860">
        <w:rPr>
          <w:rFonts w:ascii="Arial" w:hAnsi="Arial" w:cs="Arial"/>
          <w:sz w:val="22"/>
          <w:szCs w:val="22"/>
        </w:rPr>
        <w:t xml:space="preserve"> para </w:t>
      </w:r>
      <w:r w:rsidR="00A11621" w:rsidRPr="002C0860">
        <w:rPr>
          <w:rFonts w:ascii="Arial" w:hAnsi="Arial" w:cs="Arial"/>
          <w:sz w:val="22"/>
          <w:szCs w:val="22"/>
        </w:rPr>
        <w:t xml:space="preserve">fortalecer  a los distintos actores de la cadena productiva de la leche, </w:t>
      </w:r>
      <w:r w:rsidRPr="002C0860">
        <w:rPr>
          <w:rFonts w:ascii="Arial" w:hAnsi="Arial" w:cs="Arial"/>
          <w:sz w:val="22"/>
          <w:szCs w:val="22"/>
        </w:rPr>
        <w:t xml:space="preserve">llevando a cabo un conjunto de acciones y actividades que </w:t>
      </w:r>
      <w:r w:rsidR="00A11621" w:rsidRPr="002C0860">
        <w:rPr>
          <w:rFonts w:ascii="Arial" w:hAnsi="Arial" w:cs="Arial"/>
          <w:sz w:val="22"/>
          <w:szCs w:val="22"/>
        </w:rPr>
        <w:t>faciliten la dinamización de la cadena.</w:t>
      </w:r>
    </w:p>
    <w:p w:rsidR="009D5F69" w:rsidRPr="002C0860" w:rsidRDefault="00C91199" w:rsidP="0084263E">
      <w:pPr>
        <w:pStyle w:val="Listaconvietas"/>
        <w:numPr>
          <w:ilvl w:val="0"/>
          <w:numId w:val="0"/>
        </w:numPr>
        <w:spacing w:before="480" w:after="0" w:line="240" w:lineRule="auto"/>
        <w:ind w:left="709" w:right="44"/>
        <w:jc w:val="both"/>
        <w:rPr>
          <w:rFonts w:ascii="Arial" w:hAnsi="Arial" w:cs="Arial"/>
          <w:sz w:val="22"/>
          <w:szCs w:val="22"/>
        </w:rPr>
      </w:pPr>
      <w:r w:rsidRPr="002C0860">
        <w:rPr>
          <w:rFonts w:ascii="Arial" w:hAnsi="Arial" w:cs="Arial"/>
          <w:sz w:val="22"/>
          <w:szCs w:val="22"/>
        </w:rPr>
        <w:t>Estas acciones comprenden un conjunto de</w:t>
      </w:r>
      <w:r w:rsidR="009D5F69" w:rsidRPr="002C0860">
        <w:rPr>
          <w:rFonts w:ascii="Arial" w:hAnsi="Arial" w:cs="Arial"/>
          <w:sz w:val="22"/>
          <w:szCs w:val="22"/>
        </w:rPr>
        <w:t xml:space="preserve"> actividades de implementación y desarrollo de capacidades</w:t>
      </w:r>
      <w:r w:rsidR="00E86706" w:rsidRPr="002C0860">
        <w:rPr>
          <w:rFonts w:ascii="Arial" w:hAnsi="Arial" w:cs="Arial"/>
          <w:sz w:val="22"/>
          <w:szCs w:val="22"/>
        </w:rPr>
        <w:t>,</w:t>
      </w:r>
      <w:r w:rsidR="009D5F69" w:rsidRPr="002C0860">
        <w:rPr>
          <w:rFonts w:ascii="Arial" w:hAnsi="Arial" w:cs="Arial"/>
          <w:sz w:val="22"/>
          <w:szCs w:val="22"/>
        </w:rPr>
        <w:t xml:space="preserve"> en el marco de un programa de gestión de aliados estratégicos.</w:t>
      </w:r>
      <w:r w:rsidR="00EC5B03">
        <w:rPr>
          <w:rFonts w:ascii="Arial" w:hAnsi="Arial" w:cs="Arial"/>
          <w:sz w:val="22"/>
          <w:szCs w:val="22"/>
        </w:rPr>
        <w:t xml:space="preserve"> </w:t>
      </w:r>
      <w:r w:rsidR="00D122F4" w:rsidRPr="002C0860">
        <w:rPr>
          <w:rFonts w:ascii="Arial" w:hAnsi="Arial" w:cs="Arial"/>
          <w:sz w:val="22"/>
          <w:szCs w:val="22"/>
        </w:rPr>
        <w:t>Las actividades buscan mejorar las condiciones físicas (vías, equipos, materiales)  y desarrollar capacidades productivas y de gestión, que favorezcan cada uno de los eslabones de la cadena productiva de la leche, desde el productor hasta el  cabeza de porongo o acopiador quesero</w:t>
      </w:r>
      <w:r w:rsidR="00E86706" w:rsidRPr="002C0860">
        <w:rPr>
          <w:rFonts w:ascii="Arial" w:hAnsi="Arial" w:cs="Arial"/>
          <w:sz w:val="22"/>
          <w:szCs w:val="22"/>
        </w:rPr>
        <w:t>.</w:t>
      </w:r>
    </w:p>
    <w:p w:rsidR="00980E8A" w:rsidRPr="002C0860" w:rsidRDefault="009D5F69" w:rsidP="00E43ED8">
      <w:pPr>
        <w:pStyle w:val="Ttulo1"/>
        <w:numPr>
          <w:ilvl w:val="1"/>
          <w:numId w:val="4"/>
        </w:numPr>
        <w:ind w:left="709" w:hanging="425"/>
        <w:rPr>
          <w:rStyle w:val="nfasisintenso"/>
          <w:rFonts w:ascii="Arial" w:hAnsi="Arial" w:cs="Arial"/>
          <w:b/>
          <w:i w:val="0"/>
          <w:color w:val="auto"/>
          <w:sz w:val="22"/>
          <w:szCs w:val="22"/>
        </w:rPr>
      </w:pPr>
      <w:bookmarkStart w:id="10" w:name="_Toc333315112"/>
      <w:bookmarkStart w:id="11" w:name="_Toc336273832"/>
      <w:r w:rsidRPr="002C0860">
        <w:rPr>
          <w:rStyle w:val="nfasisintenso"/>
          <w:rFonts w:ascii="Arial" w:hAnsi="Arial" w:cs="Arial"/>
          <w:b/>
          <w:i w:val="0"/>
          <w:color w:val="auto"/>
          <w:sz w:val="22"/>
          <w:szCs w:val="22"/>
        </w:rPr>
        <w:t xml:space="preserve">IDENTIFICACIÓN DE LA </w:t>
      </w:r>
      <w:r w:rsidR="000C5367" w:rsidRPr="002C0860">
        <w:rPr>
          <w:rStyle w:val="nfasisintenso"/>
          <w:rFonts w:ascii="Arial" w:hAnsi="Arial" w:cs="Arial"/>
          <w:b/>
          <w:i w:val="0"/>
          <w:color w:val="auto"/>
          <w:sz w:val="22"/>
          <w:szCs w:val="22"/>
        </w:rPr>
        <w:t>SITUACIÓN ACTUAL</w:t>
      </w:r>
      <w:bookmarkEnd w:id="10"/>
      <w:bookmarkEnd w:id="11"/>
    </w:p>
    <w:p w:rsidR="00434356" w:rsidRPr="002C0860" w:rsidRDefault="00434356" w:rsidP="0084263E">
      <w:pPr>
        <w:pStyle w:val="Listaconvietas"/>
        <w:numPr>
          <w:ilvl w:val="0"/>
          <w:numId w:val="0"/>
        </w:numPr>
        <w:spacing w:before="480" w:after="0" w:line="240" w:lineRule="auto"/>
        <w:ind w:left="709" w:right="44"/>
        <w:jc w:val="both"/>
        <w:rPr>
          <w:rFonts w:ascii="Arial" w:hAnsi="Arial" w:cs="Arial"/>
          <w:sz w:val="22"/>
          <w:szCs w:val="22"/>
        </w:rPr>
      </w:pPr>
      <w:r w:rsidRPr="002C0860">
        <w:rPr>
          <w:rFonts w:ascii="Arial" w:hAnsi="Arial" w:cs="Arial"/>
          <w:sz w:val="22"/>
          <w:szCs w:val="22"/>
        </w:rPr>
        <w:t xml:space="preserve">En el área </w:t>
      </w:r>
      <w:r w:rsidR="00D127AF" w:rsidRPr="002C0860">
        <w:rPr>
          <w:rFonts w:ascii="Arial" w:hAnsi="Arial" w:cs="Arial"/>
          <w:sz w:val="22"/>
          <w:szCs w:val="22"/>
        </w:rPr>
        <w:t>del proyecto y</w:t>
      </w:r>
      <w:r w:rsidRPr="002C0860">
        <w:rPr>
          <w:rFonts w:ascii="Arial" w:hAnsi="Arial" w:cs="Arial"/>
          <w:sz w:val="22"/>
          <w:szCs w:val="22"/>
        </w:rPr>
        <w:t xml:space="preserve"> en general</w:t>
      </w:r>
      <w:r w:rsidR="00C91199" w:rsidRPr="002C0860">
        <w:rPr>
          <w:rFonts w:ascii="Arial" w:hAnsi="Arial" w:cs="Arial"/>
          <w:sz w:val="22"/>
          <w:szCs w:val="22"/>
        </w:rPr>
        <w:t>,</w:t>
      </w:r>
      <w:r w:rsidRPr="002C0860">
        <w:rPr>
          <w:rFonts w:ascii="Arial" w:hAnsi="Arial" w:cs="Arial"/>
          <w:sz w:val="22"/>
          <w:szCs w:val="22"/>
        </w:rPr>
        <w:t xml:space="preserve"> en la región Cajamarca</w:t>
      </w:r>
      <w:r w:rsidR="00C91199" w:rsidRPr="002C0860">
        <w:rPr>
          <w:rFonts w:ascii="Arial" w:hAnsi="Arial" w:cs="Arial"/>
          <w:sz w:val="22"/>
          <w:szCs w:val="22"/>
        </w:rPr>
        <w:t>,</w:t>
      </w:r>
      <w:r w:rsidRPr="002C0860">
        <w:rPr>
          <w:rFonts w:ascii="Arial" w:hAnsi="Arial" w:cs="Arial"/>
          <w:sz w:val="22"/>
          <w:szCs w:val="22"/>
        </w:rPr>
        <w:t xml:space="preserve"> existe un</w:t>
      </w:r>
      <w:r w:rsidR="00C91199" w:rsidRPr="002C0860">
        <w:rPr>
          <w:rFonts w:ascii="Arial" w:hAnsi="Arial" w:cs="Arial"/>
          <w:sz w:val="22"/>
          <w:szCs w:val="22"/>
        </w:rPr>
        <w:t xml:space="preserve"> sector</w:t>
      </w:r>
      <w:r w:rsidRPr="002C0860">
        <w:rPr>
          <w:rFonts w:ascii="Arial" w:hAnsi="Arial" w:cs="Arial"/>
          <w:sz w:val="22"/>
          <w:szCs w:val="22"/>
        </w:rPr>
        <w:t xml:space="preserve"> importante de la población que se </w:t>
      </w:r>
      <w:r w:rsidR="00D127AF" w:rsidRPr="002C0860">
        <w:rPr>
          <w:rFonts w:ascii="Arial" w:hAnsi="Arial" w:cs="Arial"/>
          <w:sz w:val="22"/>
          <w:szCs w:val="22"/>
        </w:rPr>
        <w:t>dedica a la producción lechera, ya sea para destinarla al acopio de empresas como Gloria y Nestlé o para la transformación en derivados lácteos, principalmente el queso.</w:t>
      </w:r>
    </w:p>
    <w:p w:rsidR="00D127AF" w:rsidRPr="002C0860" w:rsidRDefault="00D127AF" w:rsidP="0084263E">
      <w:pPr>
        <w:pStyle w:val="Listaconvietas"/>
        <w:numPr>
          <w:ilvl w:val="0"/>
          <w:numId w:val="0"/>
        </w:numPr>
        <w:spacing w:before="480" w:after="0" w:line="240" w:lineRule="auto"/>
        <w:ind w:left="709" w:right="44"/>
        <w:jc w:val="both"/>
        <w:rPr>
          <w:rFonts w:ascii="Arial" w:hAnsi="Arial" w:cs="Arial"/>
          <w:sz w:val="22"/>
          <w:szCs w:val="22"/>
        </w:rPr>
      </w:pPr>
      <w:r w:rsidRPr="002C0860">
        <w:rPr>
          <w:rFonts w:ascii="Arial" w:hAnsi="Arial" w:cs="Arial"/>
          <w:sz w:val="22"/>
          <w:szCs w:val="22"/>
        </w:rPr>
        <w:t>La cadena, en general,  tiene las siguientes características:</w:t>
      </w:r>
    </w:p>
    <w:p w:rsidR="00D127AF" w:rsidRPr="002C0860" w:rsidRDefault="00D127A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Bajo rendimiento de pasturas</w:t>
      </w:r>
      <w:r w:rsidR="00C75BF0">
        <w:rPr>
          <w:rFonts w:ascii="Arial" w:hAnsi="Arial" w:cs="Arial"/>
          <w:sz w:val="22"/>
          <w:szCs w:val="22"/>
        </w:rPr>
        <w:t>.</w:t>
      </w:r>
    </w:p>
    <w:p w:rsidR="00D127AF" w:rsidRPr="002C0860" w:rsidRDefault="00D127A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Alimentación deficiente del ganado vacuno</w:t>
      </w:r>
      <w:r w:rsidR="00C75BF0">
        <w:rPr>
          <w:rFonts w:ascii="Arial" w:hAnsi="Arial" w:cs="Arial"/>
          <w:sz w:val="22"/>
          <w:szCs w:val="22"/>
        </w:rPr>
        <w:t>.</w:t>
      </w:r>
    </w:p>
    <w:p w:rsidR="00D127AF" w:rsidRPr="002C0860" w:rsidRDefault="00D127A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Sanidad animal inadecuada</w:t>
      </w:r>
      <w:r w:rsidR="00C75BF0">
        <w:rPr>
          <w:rFonts w:ascii="Arial" w:hAnsi="Arial" w:cs="Arial"/>
          <w:sz w:val="22"/>
          <w:szCs w:val="22"/>
        </w:rPr>
        <w:t>.</w:t>
      </w:r>
    </w:p>
    <w:p w:rsidR="00D127AF" w:rsidRPr="002C0860" w:rsidRDefault="00D4298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Deficiente rutina de ordeño</w:t>
      </w:r>
      <w:r w:rsidR="00C75BF0">
        <w:rPr>
          <w:rFonts w:ascii="Arial" w:hAnsi="Arial" w:cs="Arial"/>
          <w:sz w:val="22"/>
          <w:szCs w:val="22"/>
        </w:rPr>
        <w:t>.</w:t>
      </w:r>
    </w:p>
    <w:p w:rsidR="00D4298F" w:rsidRPr="002C0860" w:rsidRDefault="00D4298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Inadecuados utensilios para el ordeño y acopio de leche</w:t>
      </w:r>
      <w:r w:rsidR="00C75BF0">
        <w:rPr>
          <w:rFonts w:ascii="Arial" w:hAnsi="Arial" w:cs="Arial"/>
          <w:sz w:val="22"/>
          <w:szCs w:val="22"/>
        </w:rPr>
        <w:t>.</w:t>
      </w:r>
    </w:p>
    <w:p w:rsidR="00D4298F" w:rsidRPr="002C0860" w:rsidRDefault="00D4298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Transporte inadecuado de la leche</w:t>
      </w:r>
      <w:r w:rsidR="00C75BF0">
        <w:rPr>
          <w:rFonts w:ascii="Arial" w:hAnsi="Arial" w:cs="Arial"/>
          <w:sz w:val="22"/>
          <w:szCs w:val="22"/>
        </w:rPr>
        <w:t>.</w:t>
      </w:r>
    </w:p>
    <w:p w:rsidR="00D4298F" w:rsidRPr="002C0860" w:rsidRDefault="00D4298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Vías de transporte en estado deficiente</w:t>
      </w:r>
      <w:r w:rsidR="00C75BF0">
        <w:rPr>
          <w:rFonts w:ascii="Arial" w:hAnsi="Arial" w:cs="Arial"/>
          <w:sz w:val="22"/>
          <w:szCs w:val="22"/>
        </w:rPr>
        <w:t>.</w:t>
      </w:r>
    </w:p>
    <w:p w:rsidR="00D4298F" w:rsidRPr="002C0860" w:rsidRDefault="00D4298F" w:rsidP="00E43ED8">
      <w:pPr>
        <w:pStyle w:val="Listaconvietas"/>
        <w:numPr>
          <w:ilvl w:val="0"/>
          <w:numId w:val="3"/>
        </w:numPr>
        <w:spacing w:before="480" w:after="0" w:line="240" w:lineRule="auto"/>
        <w:ind w:left="1077" w:right="45" w:hanging="357"/>
        <w:jc w:val="both"/>
        <w:rPr>
          <w:rFonts w:ascii="Arial" w:hAnsi="Arial" w:cs="Arial"/>
          <w:sz w:val="22"/>
          <w:szCs w:val="22"/>
        </w:rPr>
      </w:pPr>
      <w:r w:rsidRPr="002C0860">
        <w:rPr>
          <w:rFonts w:ascii="Arial" w:hAnsi="Arial" w:cs="Arial"/>
          <w:sz w:val="22"/>
          <w:szCs w:val="22"/>
        </w:rPr>
        <w:t>Cabezas de porongo y acopiadores carecen de recursos</w:t>
      </w:r>
      <w:r w:rsidR="002C33A9" w:rsidRPr="002C0860">
        <w:rPr>
          <w:rFonts w:ascii="Arial" w:hAnsi="Arial" w:cs="Arial"/>
          <w:sz w:val="22"/>
          <w:szCs w:val="22"/>
        </w:rPr>
        <w:t xml:space="preserve"> y oportunidades de capacitación</w:t>
      </w:r>
      <w:r w:rsidRPr="002C0860">
        <w:rPr>
          <w:rFonts w:ascii="Arial" w:hAnsi="Arial" w:cs="Arial"/>
          <w:sz w:val="22"/>
          <w:szCs w:val="22"/>
        </w:rPr>
        <w:t xml:space="preserve"> para un adecuado manejo de la materia prima.</w:t>
      </w:r>
    </w:p>
    <w:p w:rsidR="009D5F69" w:rsidRPr="002C0860" w:rsidRDefault="009D5F69" w:rsidP="00E43ED8">
      <w:pPr>
        <w:pStyle w:val="Ttulo1"/>
        <w:numPr>
          <w:ilvl w:val="2"/>
          <w:numId w:val="4"/>
        </w:numPr>
        <w:ind w:left="1418" w:hanging="567"/>
        <w:rPr>
          <w:rStyle w:val="nfasisintenso"/>
          <w:rFonts w:ascii="Arial" w:hAnsi="Arial" w:cs="Arial"/>
          <w:b/>
          <w:i w:val="0"/>
          <w:color w:val="auto"/>
          <w:sz w:val="22"/>
          <w:szCs w:val="22"/>
        </w:rPr>
      </w:pPr>
      <w:bookmarkStart w:id="12" w:name="_Toc333315113"/>
      <w:bookmarkStart w:id="13" w:name="_Toc336273833"/>
      <w:r w:rsidRPr="002C0860">
        <w:rPr>
          <w:rStyle w:val="nfasisintenso"/>
          <w:rFonts w:ascii="Arial" w:hAnsi="Arial" w:cs="Arial"/>
          <w:b/>
          <w:i w:val="0"/>
          <w:color w:val="auto"/>
          <w:sz w:val="22"/>
          <w:szCs w:val="22"/>
        </w:rPr>
        <w:lastRenderedPageBreak/>
        <w:t>IDENTIFICACIÓN DEL PROBLEMA</w:t>
      </w:r>
      <w:bookmarkEnd w:id="12"/>
      <w:bookmarkEnd w:id="13"/>
    </w:p>
    <w:p w:rsidR="00B75E0A" w:rsidRPr="002C0860" w:rsidRDefault="00CF252D" w:rsidP="0084263E">
      <w:pPr>
        <w:spacing w:before="480"/>
        <w:ind w:left="1418"/>
        <w:jc w:val="both"/>
        <w:rPr>
          <w:rFonts w:ascii="Arial" w:hAnsi="Arial" w:cs="Arial"/>
          <w:sz w:val="22"/>
          <w:szCs w:val="22"/>
        </w:rPr>
      </w:pPr>
      <w:r w:rsidRPr="002C0860">
        <w:rPr>
          <w:rFonts w:ascii="Arial" w:hAnsi="Arial" w:cs="Arial"/>
          <w:sz w:val="22"/>
          <w:szCs w:val="22"/>
        </w:rPr>
        <w:t xml:space="preserve">El problema que se pretende resolver es </w:t>
      </w:r>
      <w:r w:rsidR="00FC6C33" w:rsidRPr="002C0860">
        <w:rPr>
          <w:rFonts w:ascii="Arial" w:hAnsi="Arial" w:cs="Arial"/>
          <w:sz w:val="22"/>
          <w:szCs w:val="22"/>
        </w:rPr>
        <w:t xml:space="preserve">superar las deficiencias que se presentan en cada uno de los eslabones de la cadena productiva de la leche, para contribuir a mejorar los ingresos de los actores involucrados. </w:t>
      </w:r>
    </w:p>
    <w:p w:rsidR="00992558" w:rsidRPr="002C0860" w:rsidRDefault="00992558" w:rsidP="00E43ED8">
      <w:pPr>
        <w:pStyle w:val="Ttulo1"/>
        <w:numPr>
          <w:ilvl w:val="1"/>
          <w:numId w:val="4"/>
        </w:numPr>
        <w:ind w:left="709" w:hanging="425"/>
        <w:rPr>
          <w:rStyle w:val="nfasisintenso"/>
          <w:rFonts w:ascii="Arial" w:hAnsi="Arial" w:cs="Arial"/>
          <w:b/>
          <w:i w:val="0"/>
          <w:color w:val="auto"/>
          <w:sz w:val="22"/>
          <w:szCs w:val="22"/>
        </w:rPr>
      </w:pPr>
      <w:bookmarkStart w:id="14" w:name="_Toc333315115"/>
      <w:bookmarkStart w:id="15" w:name="_Toc336273834"/>
      <w:r w:rsidRPr="002C0860">
        <w:rPr>
          <w:rStyle w:val="nfasisintenso"/>
          <w:rFonts w:ascii="Arial" w:hAnsi="Arial" w:cs="Arial"/>
          <w:b/>
          <w:i w:val="0"/>
          <w:color w:val="auto"/>
          <w:sz w:val="22"/>
          <w:szCs w:val="22"/>
        </w:rPr>
        <w:t>OBJETIVOS</w:t>
      </w:r>
      <w:bookmarkEnd w:id="14"/>
      <w:bookmarkEnd w:id="15"/>
    </w:p>
    <w:p w:rsidR="0039645C" w:rsidRPr="002C0860" w:rsidRDefault="0039645C" w:rsidP="00E43ED8">
      <w:pPr>
        <w:pStyle w:val="Ttulo1"/>
        <w:numPr>
          <w:ilvl w:val="2"/>
          <w:numId w:val="4"/>
        </w:numPr>
        <w:ind w:left="1418" w:hanging="567"/>
        <w:rPr>
          <w:rStyle w:val="nfasisintenso"/>
          <w:rFonts w:ascii="Arial" w:hAnsi="Arial" w:cs="Arial"/>
          <w:b/>
          <w:i w:val="0"/>
          <w:color w:val="auto"/>
          <w:sz w:val="22"/>
          <w:szCs w:val="22"/>
        </w:rPr>
      </w:pPr>
      <w:bookmarkStart w:id="16" w:name="_Toc333315116"/>
      <w:bookmarkStart w:id="17" w:name="_Toc336273835"/>
      <w:r w:rsidRPr="002C0860">
        <w:rPr>
          <w:rStyle w:val="nfasisintenso"/>
          <w:rFonts w:ascii="Arial" w:hAnsi="Arial" w:cs="Arial"/>
          <w:b/>
          <w:i w:val="0"/>
          <w:color w:val="auto"/>
          <w:sz w:val="22"/>
          <w:szCs w:val="22"/>
        </w:rPr>
        <w:t>OBJETIVO GENERAL:</w:t>
      </w:r>
      <w:bookmarkEnd w:id="16"/>
      <w:bookmarkEnd w:id="17"/>
    </w:p>
    <w:p w:rsidR="00FC6C33" w:rsidRPr="002C0860" w:rsidRDefault="00FC6C33" w:rsidP="0084263E">
      <w:pPr>
        <w:spacing w:before="480"/>
        <w:ind w:left="1418"/>
        <w:jc w:val="both"/>
        <w:rPr>
          <w:rFonts w:ascii="Arial" w:hAnsi="Arial" w:cs="Arial"/>
          <w:sz w:val="22"/>
          <w:szCs w:val="22"/>
          <w:lang w:val="es-PE"/>
        </w:rPr>
      </w:pPr>
      <w:r w:rsidRPr="002C0860">
        <w:rPr>
          <w:rFonts w:ascii="Arial" w:hAnsi="Arial" w:cs="Arial"/>
          <w:sz w:val="22"/>
          <w:szCs w:val="22"/>
          <w:lang w:val="es-PE"/>
        </w:rPr>
        <w:t xml:space="preserve">Mejorar los ingresos de los distintos actores involucrados en  la cadena productiva de la leche, mediante la generación de empleo y el desarrollo de sus capacidades </w:t>
      </w:r>
      <w:proofErr w:type="spellStart"/>
      <w:r w:rsidRPr="002C0860">
        <w:rPr>
          <w:rFonts w:ascii="Arial" w:hAnsi="Arial" w:cs="Arial"/>
          <w:sz w:val="22"/>
          <w:szCs w:val="22"/>
          <w:lang w:val="es-PE"/>
        </w:rPr>
        <w:t>socioproductivas</w:t>
      </w:r>
      <w:proofErr w:type="spellEnd"/>
      <w:r w:rsidRPr="002C0860">
        <w:rPr>
          <w:rFonts w:ascii="Arial" w:hAnsi="Arial" w:cs="Arial"/>
          <w:sz w:val="22"/>
          <w:szCs w:val="22"/>
          <w:lang w:val="es-PE"/>
        </w:rPr>
        <w:t>.</w:t>
      </w:r>
    </w:p>
    <w:p w:rsidR="0039645C" w:rsidRPr="002C0860" w:rsidRDefault="00637AD1" w:rsidP="00E43ED8">
      <w:pPr>
        <w:pStyle w:val="Ttulo1"/>
        <w:numPr>
          <w:ilvl w:val="2"/>
          <w:numId w:val="4"/>
        </w:numPr>
        <w:ind w:left="1418" w:hanging="567"/>
        <w:rPr>
          <w:rStyle w:val="nfasisintenso"/>
          <w:rFonts w:ascii="Arial" w:hAnsi="Arial" w:cs="Arial"/>
          <w:b/>
          <w:color w:val="auto"/>
          <w:sz w:val="22"/>
          <w:szCs w:val="22"/>
        </w:rPr>
      </w:pPr>
      <w:bookmarkStart w:id="18" w:name="_Toc333315117"/>
      <w:bookmarkStart w:id="19" w:name="_Toc336273836"/>
      <w:r w:rsidRPr="002C0860">
        <w:rPr>
          <w:rStyle w:val="nfasisintenso"/>
          <w:rFonts w:ascii="Arial" w:hAnsi="Arial" w:cs="Arial"/>
          <w:b/>
          <w:i w:val="0"/>
          <w:color w:val="auto"/>
          <w:sz w:val="22"/>
          <w:szCs w:val="22"/>
        </w:rPr>
        <w:t>O</w:t>
      </w:r>
      <w:r w:rsidR="0039645C" w:rsidRPr="002C0860">
        <w:rPr>
          <w:rStyle w:val="nfasisintenso"/>
          <w:rFonts w:ascii="Arial" w:hAnsi="Arial" w:cs="Arial"/>
          <w:b/>
          <w:i w:val="0"/>
          <w:color w:val="auto"/>
          <w:sz w:val="22"/>
          <w:szCs w:val="22"/>
        </w:rPr>
        <w:t>BJETIVOS ESPECÍFICOS</w:t>
      </w:r>
      <w:r w:rsidR="0039645C" w:rsidRPr="002C0860">
        <w:rPr>
          <w:rStyle w:val="nfasisintenso"/>
          <w:rFonts w:ascii="Arial" w:hAnsi="Arial" w:cs="Arial"/>
          <w:b/>
          <w:color w:val="auto"/>
          <w:sz w:val="22"/>
          <w:szCs w:val="22"/>
        </w:rPr>
        <w:t>:</w:t>
      </w:r>
      <w:bookmarkEnd w:id="18"/>
      <w:bookmarkEnd w:id="19"/>
    </w:p>
    <w:p w:rsidR="00FC6C33" w:rsidRPr="002C0860" w:rsidRDefault="00FC6C33" w:rsidP="0084263E">
      <w:pPr>
        <w:spacing w:before="480"/>
        <w:ind w:left="1418"/>
        <w:jc w:val="both"/>
        <w:rPr>
          <w:rFonts w:ascii="Arial" w:hAnsi="Arial" w:cs="Arial"/>
          <w:sz w:val="22"/>
          <w:szCs w:val="22"/>
          <w:lang w:val="es-PE"/>
        </w:rPr>
      </w:pPr>
      <w:r w:rsidRPr="002C0860">
        <w:rPr>
          <w:rFonts w:ascii="Arial" w:hAnsi="Arial" w:cs="Arial"/>
          <w:sz w:val="22"/>
          <w:szCs w:val="22"/>
        </w:rPr>
        <w:t>OE1.- Mejorar las condiciones físicas que determinan el funcionamiento de</w:t>
      </w:r>
      <w:r w:rsidRPr="002C0860">
        <w:rPr>
          <w:rFonts w:ascii="Arial" w:hAnsi="Arial" w:cs="Arial"/>
          <w:sz w:val="22"/>
          <w:szCs w:val="22"/>
          <w:lang w:val="es-PE"/>
        </w:rPr>
        <w:t xml:space="preserve"> la cadena productiva de la leche, generando con ello oportunidades de trabajo e incrementando los ingresos de las familias participantes.</w:t>
      </w:r>
    </w:p>
    <w:p w:rsidR="0074675C" w:rsidRPr="002C0860" w:rsidRDefault="00FC6C33" w:rsidP="0084263E">
      <w:pPr>
        <w:spacing w:before="480"/>
        <w:ind w:left="1418"/>
        <w:jc w:val="both"/>
        <w:rPr>
          <w:rFonts w:ascii="Arial" w:hAnsi="Arial" w:cs="Arial"/>
          <w:sz w:val="22"/>
          <w:szCs w:val="22"/>
        </w:rPr>
      </w:pPr>
      <w:r w:rsidRPr="002C0860">
        <w:rPr>
          <w:rFonts w:ascii="Arial" w:hAnsi="Arial" w:cs="Arial"/>
          <w:sz w:val="22"/>
          <w:szCs w:val="22"/>
          <w:lang w:val="es-PE"/>
        </w:rPr>
        <w:t xml:space="preserve">OE2.- </w:t>
      </w:r>
      <w:r w:rsidR="005C570B">
        <w:rPr>
          <w:rFonts w:ascii="Arial" w:hAnsi="Arial" w:cs="Arial"/>
          <w:sz w:val="22"/>
          <w:szCs w:val="22"/>
          <w:lang w:val="es-PE"/>
        </w:rPr>
        <w:t xml:space="preserve">Fortalecer las capacidades </w:t>
      </w:r>
      <w:proofErr w:type="spellStart"/>
      <w:r w:rsidR="005C570B">
        <w:rPr>
          <w:rFonts w:ascii="Arial" w:hAnsi="Arial" w:cs="Arial"/>
          <w:sz w:val="22"/>
          <w:szCs w:val="22"/>
          <w:lang w:val="es-PE"/>
        </w:rPr>
        <w:t>socio</w:t>
      </w:r>
      <w:r w:rsidRPr="002C0860">
        <w:rPr>
          <w:rFonts w:ascii="Arial" w:hAnsi="Arial" w:cs="Arial"/>
          <w:sz w:val="22"/>
          <w:szCs w:val="22"/>
          <w:lang w:val="es-PE"/>
        </w:rPr>
        <w:t>productivas</w:t>
      </w:r>
      <w:proofErr w:type="spellEnd"/>
      <w:r w:rsidRPr="002C0860">
        <w:rPr>
          <w:rFonts w:ascii="Arial" w:hAnsi="Arial" w:cs="Arial"/>
          <w:sz w:val="22"/>
          <w:szCs w:val="22"/>
          <w:lang w:val="es-PE"/>
        </w:rPr>
        <w:t xml:space="preserve"> de las familias participantes en relación al rol que cumplen dentro de la cadena productiva de la leche</w:t>
      </w:r>
      <w:r w:rsidRPr="002C0860">
        <w:rPr>
          <w:rFonts w:ascii="Arial" w:hAnsi="Arial" w:cs="Arial"/>
          <w:sz w:val="22"/>
          <w:szCs w:val="22"/>
        </w:rPr>
        <w:t>.</w:t>
      </w:r>
    </w:p>
    <w:p w:rsidR="00FC7016" w:rsidRPr="002C0860" w:rsidRDefault="002261E3" w:rsidP="00E43ED8">
      <w:pPr>
        <w:pStyle w:val="Ttulo1"/>
        <w:numPr>
          <w:ilvl w:val="1"/>
          <w:numId w:val="4"/>
        </w:numPr>
        <w:ind w:left="709" w:hanging="425"/>
        <w:rPr>
          <w:rStyle w:val="nfasisintenso"/>
          <w:rFonts w:ascii="Arial" w:hAnsi="Arial" w:cs="Arial"/>
          <w:b/>
          <w:i w:val="0"/>
          <w:color w:val="auto"/>
          <w:sz w:val="22"/>
          <w:szCs w:val="22"/>
        </w:rPr>
      </w:pPr>
      <w:bookmarkStart w:id="20" w:name="_Toc333315118"/>
      <w:bookmarkStart w:id="21" w:name="_Toc336273837"/>
      <w:r w:rsidRPr="002C0860">
        <w:rPr>
          <w:rStyle w:val="nfasisintenso"/>
          <w:rFonts w:ascii="Arial" w:hAnsi="Arial" w:cs="Arial"/>
          <w:b/>
          <w:i w:val="0"/>
          <w:color w:val="auto"/>
          <w:sz w:val="22"/>
          <w:szCs w:val="22"/>
        </w:rPr>
        <w:t>GRUPO META</w:t>
      </w:r>
      <w:bookmarkEnd w:id="20"/>
      <w:bookmarkEnd w:id="21"/>
    </w:p>
    <w:p w:rsidR="00587ADE" w:rsidRPr="002C0860" w:rsidRDefault="00FC7016" w:rsidP="00587ADE">
      <w:pPr>
        <w:pStyle w:val="Listaconvietas"/>
        <w:numPr>
          <w:ilvl w:val="0"/>
          <w:numId w:val="0"/>
        </w:numPr>
        <w:spacing w:before="240" w:after="0" w:line="240" w:lineRule="auto"/>
        <w:ind w:left="709" w:right="44"/>
        <w:jc w:val="both"/>
        <w:rPr>
          <w:rFonts w:ascii="Arial" w:hAnsi="Arial" w:cs="Arial"/>
          <w:sz w:val="22"/>
          <w:szCs w:val="22"/>
        </w:rPr>
      </w:pPr>
      <w:r w:rsidRPr="002C0860">
        <w:rPr>
          <w:rFonts w:ascii="Arial" w:hAnsi="Arial" w:cs="Arial"/>
          <w:sz w:val="22"/>
          <w:szCs w:val="22"/>
        </w:rPr>
        <w:t>200 cabezas de porongo</w:t>
      </w:r>
      <w:r w:rsidR="00F64F8E" w:rsidRPr="002C0860">
        <w:rPr>
          <w:rFonts w:ascii="Arial" w:hAnsi="Arial" w:cs="Arial"/>
          <w:sz w:val="22"/>
          <w:szCs w:val="22"/>
        </w:rPr>
        <w:t xml:space="preserve"> y acopiadores</w:t>
      </w:r>
      <w:r w:rsidRPr="002C0860">
        <w:rPr>
          <w:rFonts w:ascii="Arial" w:hAnsi="Arial" w:cs="Arial"/>
          <w:sz w:val="22"/>
          <w:szCs w:val="22"/>
        </w:rPr>
        <w:t xml:space="preserve"> (Nestlé, Gloria y aco</w:t>
      </w:r>
      <w:r w:rsidR="00CB6615" w:rsidRPr="002C0860">
        <w:rPr>
          <w:rFonts w:ascii="Arial" w:hAnsi="Arial" w:cs="Arial"/>
          <w:sz w:val="22"/>
          <w:szCs w:val="22"/>
        </w:rPr>
        <w:t>piadores particulares)</w:t>
      </w:r>
      <w:r w:rsidR="00587ADE" w:rsidRPr="002C0860">
        <w:rPr>
          <w:rFonts w:ascii="Arial" w:hAnsi="Arial" w:cs="Arial"/>
          <w:sz w:val="22"/>
          <w:szCs w:val="22"/>
        </w:rPr>
        <w:t>.</w:t>
      </w:r>
    </w:p>
    <w:p w:rsidR="00587ADE" w:rsidRPr="002C0860" w:rsidRDefault="00587ADE" w:rsidP="00587ADE">
      <w:pPr>
        <w:pStyle w:val="Listaconvietas"/>
        <w:numPr>
          <w:ilvl w:val="0"/>
          <w:numId w:val="0"/>
        </w:numPr>
        <w:spacing w:before="240" w:after="0" w:line="240" w:lineRule="auto"/>
        <w:ind w:left="709" w:right="44"/>
        <w:jc w:val="both"/>
        <w:rPr>
          <w:rFonts w:ascii="Arial" w:hAnsi="Arial" w:cs="Arial"/>
          <w:sz w:val="22"/>
          <w:szCs w:val="22"/>
        </w:rPr>
      </w:pPr>
    </w:p>
    <w:p w:rsidR="00FC7016" w:rsidRDefault="00CB6615" w:rsidP="00587ADE">
      <w:pPr>
        <w:pStyle w:val="Listaconvietas"/>
        <w:numPr>
          <w:ilvl w:val="0"/>
          <w:numId w:val="0"/>
        </w:numPr>
        <w:spacing w:after="0" w:line="240" w:lineRule="auto"/>
        <w:ind w:left="709" w:right="44"/>
        <w:jc w:val="both"/>
        <w:rPr>
          <w:rFonts w:ascii="Arial" w:hAnsi="Arial" w:cs="Arial"/>
          <w:sz w:val="22"/>
          <w:szCs w:val="22"/>
        </w:rPr>
      </w:pPr>
      <w:r w:rsidRPr="002C0860">
        <w:rPr>
          <w:rFonts w:ascii="Arial" w:hAnsi="Arial" w:cs="Arial"/>
          <w:sz w:val="22"/>
          <w:szCs w:val="22"/>
        </w:rPr>
        <w:t>500</w:t>
      </w:r>
      <w:r w:rsidR="00FC7016" w:rsidRPr="002C0860">
        <w:rPr>
          <w:rFonts w:ascii="Arial" w:hAnsi="Arial" w:cs="Arial"/>
          <w:sz w:val="22"/>
          <w:szCs w:val="22"/>
        </w:rPr>
        <w:t xml:space="preserve"> </w:t>
      </w:r>
      <w:r w:rsidR="00FC6C33" w:rsidRPr="002C0860">
        <w:rPr>
          <w:rFonts w:ascii="Arial" w:hAnsi="Arial" w:cs="Arial"/>
          <w:sz w:val="22"/>
          <w:szCs w:val="22"/>
        </w:rPr>
        <w:t>productores</w:t>
      </w:r>
      <w:r w:rsidR="00FC7016" w:rsidRPr="002C0860">
        <w:rPr>
          <w:rFonts w:ascii="Arial" w:hAnsi="Arial" w:cs="Arial"/>
          <w:sz w:val="22"/>
          <w:szCs w:val="22"/>
        </w:rPr>
        <w:t xml:space="preserve"> de leche fresca</w:t>
      </w:r>
      <w:r w:rsidRPr="002C0860">
        <w:rPr>
          <w:rFonts w:ascii="Arial" w:hAnsi="Arial" w:cs="Arial"/>
          <w:sz w:val="22"/>
          <w:szCs w:val="22"/>
        </w:rPr>
        <w:t>.</w:t>
      </w:r>
    </w:p>
    <w:p w:rsidR="001A50A4" w:rsidRPr="00A13C10" w:rsidRDefault="001A50A4" w:rsidP="001A50A4">
      <w:pPr>
        <w:pStyle w:val="Ttulo1"/>
        <w:numPr>
          <w:ilvl w:val="1"/>
          <w:numId w:val="4"/>
        </w:numPr>
        <w:ind w:left="709" w:hanging="425"/>
        <w:rPr>
          <w:rStyle w:val="nfasisintenso"/>
          <w:rFonts w:ascii="Arial" w:hAnsi="Arial" w:cs="Arial"/>
          <w:b/>
          <w:i w:val="0"/>
          <w:color w:val="auto"/>
          <w:sz w:val="22"/>
          <w:szCs w:val="22"/>
        </w:rPr>
      </w:pPr>
      <w:bookmarkStart w:id="22" w:name="_Toc336273838"/>
      <w:r w:rsidRPr="00A13C10">
        <w:rPr>
          <w:rStyle w:val="nfasisintenso"/>
          <w:rFonts w:ascii="Arial" w:hAnsi="Arial" w:cs="Arial"/>
          <w:b/>
          <w:i w:val="0"/>
          <w:color w:val="auto"/>
          <w:sz w:val="22"/>
          <w:szCs w:val="22"/>
        </w:rPr>
        <w:t>RESULTADOS ESPERADOS</w:t>
      </w:r>
      <w:bookmarkEnd w:id="22"/>
    </w:p>
    <w:p w:rsidR="001A50A4" w:rsidRPr="002954FB" w:rsidRDefault="001A50A4" w:rsidP="002954FB">
      <w:pPr>
        <w:pStyle w:val="Listaconvietas"/>
        <w:numPr>
          <w:ilvl w:val="0"/>
          <w:numId w:val="13"/>
        </w:numPr>
        <w:spacing w:before="480" w:after="0"/>
        <w:ind w:left="993" w:right="44"/>
        <w:jc w:val="both"/>
        <w:rPr>
          <w:rFonts w:ascii="Arial" w:hAnsi="Arial" w:cs="Arial"/>
          <w:bCs/>
          <w:iCs/>
          <w:sz w:val="22"/>
          <w:szCs w:val="22"/>
          <w:lang w:val="es-PE"/>
        </w:rPr>
      </w:pPr>
      <w:r w:rsidRPr="002954FB">
        <w:rPr>
          <w:rFonts w:ascii="Arial" w:hAnsi="Arial" w:cs="Arial"/>
          <w:bCs/>
          <w:iCs/>
          <w:sz w:val="22"/>
          <w:szCs w:val="22"/>
          <w:lang w:val="es-PE"/>
        </w:rPr>
        <w:t>2,400 puestos de trabajo</w:t>
      </w:r>
      <w:r w:rsidR="00283EB7">
        <w:rPr>
          <w:rFonts w:ascii="Arial" w:hAnsi="Arial" w:cs="Arial"/>
          <w:bCs/>
          <w:iCs/>
          <w:sz w:val="22"/>
          <w:szCs w:val="22"/>
          <w:lang w:val="es-PE"/>
        </w:rPr>
        <w:t xml:space="preserve"> generados en la mejora de 480 k</w:t>
      </w:r>
      <w:r w:rsidRPr="002954FB">
        <w:rPr>
          <w:rFonts w:ascii="Arial" w:hAnsi="Arial" w:cs="Arial"/>
          <w:bCs/>
          <w:iCs/>
          <w:sz w:val="22"/>
          <w:szCs w:val="22"/>
          <w:lang w:val="es-PE"/>
        </w:rPr>
        <w:t xml:space="preserve">m de trochas </w:t>
      </w:r>
      <w:proofErr w:type="spellStart"/>
      <w:r w:rsidRPr="002954FB">
        <w:rPr>
          <w:rFonts w:ascii="Arial" w:hAnsi="Arial" w:cs="Arial"/>
          <w:bCs/>
          <w:iCs/>
          <w:sz w:val="22"/>
          <w:szCs w:val="22"/>
          <w:lang w:val="es-PE"/>
        </w:rPr>
        <w:t>carrozables</w:t>
      </w:r>
      <w:proofErr w:type="spellEnd"/>
      <w:r w:rsidRPr="002954FB">
        <w:rPr>
          <w:rFonts w:ascii="Arial" w:hAnsi="Arial" w:cs="Arial"/>
          <w:bCs/>
          <w:iCs/>
          <w:sz w:val="22"/>
          <w:szCs w:val="22"/>
          <w:lang w:val="es-PE"/>
        </w:rPr>
        <w:t>, para facilitar el acopio de leche fresca e incrementar los ingresos de las familias participantes.</w:t>
      </w:r>
    </w:p>
    <w:p w:rsidR="001A50A4" w:rsidRPr="002954FB" w:rsidRDefault="001A50A4" w:rsidP="002954FB">
      <w:pPr>
        <w:pStyle w:val="Listaconvietas"/>
        <w:numPr>
          <w:ilvl w:val="0"/>
          <w:numId w:val="13"/>
        </w:numPr>
        <w:spacing w:before="480" w:after="0"/>
        <w:ind w:left="993" w:right="44"/>
        <w:jc w:val="both"/>
        <w:rPr>
          <w:rFonts w:ascii="Arial" w:hAnsi="Arial" w:cs="Arial"/>
          <w:bCs/>
          <w:iCs/>
          <w:sz w:val="22"/>
          <w:szCs w:val="22"/>
          <w:lang w:val="es-PE"/>
        </w:rPr>
      </w:pPr>
      <w:r w:rsidRPr="002954FB">
        <w:rPr>
          <w:rFonts w:ascii="Arial" w:hAnsi="Arial" w:cs="Arial"/>
          <w:bCs/>
          <w:iCs/>
          <w:sz w:val="22"/>
          <w:szCs w:val="22"/>
          <w:lang w:val="es-PE"/>
        </w:rPr>
        <w:t>800 puestos de trabajo generados en la mejora de 114 km de caminos de herradura, para facilitar el acopio de leche fresca e incrementar los ingresos de las familias participantes.</w:t>
      </w:r>
    </w:p>
    <w:p w:rsidR="001A50A4" w:rsidRPr="002954FB" w:rsidRDefault="001A50A4" w:rsidP="002954FB">
      <w:pPr>
        <w:pStyle w:val="Listaconvietas"/>
        <w:numPr>
          <w:ilvl w:val="0"/>
          <w:numId w:val="13"/>
        </w:numPr>
        <w:spacing w:before="480" w:after="0"/>
        <w:ind w:left="993" w:right="44"/>
        <w:jc w:val="both"/>
        <w:rPr>
          <w:rFonts w:ascii="Arial" w:hAnsi="Arial" w:cs="Arial"/>
          <w:bCs/>
          <w:iCs/>
          <w:sz w:val="22"/>
          <w:szCs w:val="22"/>
          <w:lang w:val="es-PE"/>
        </w:rPr>
      </w:pPr>
      <w:r w:rsidRPr="002954FB">
        <w:rPr>
          <w:rFonts w:ascii="Arial" w:hAnsi="Arial" w:cs="Arial"/>
          <w:bCs/>
          <w:iCs/>
          <w:sz w:val="22"/>
          <w:szCs w:val="22"/>
          <w:lang w:val="es-PE"/>
        </w:rPr>
        <w:t xml:space="preserve">200 acopiadores implementados con kits básicos y capacitados en gestión empresarial, mejoran el proceso de recolección de leche fresca. </w:t>
      </w:r>
    </w:p>
    <w:p w:rsidR="001A50A4" w:rsidRPr="002954FB" w:rsidRDefault="001A50A4" w:rsidP="002954FB">
      <w:pPr>
        <w:pStyle w:val="Listaconvietas"/>
        <w:numPr>
          <w:ilvl w:val="0"/>
          <w:numId w:val="13"/>
        </w:numPr>
        <w:spacing w:before="480" w:after="0"/>
        <w:ind w:left="993" w:right="44"/>
        <w:jc w:val="both"/>
        <w:rPr>
          <w:rFonts w:ascii="Arial" w:hAnsi="Arial" w:cs="Arial"/>
          <w:bCs/>
          <w:iCs/>
          <w:sz w:val="22"/>
          <w:szCs w:val="22"/>
          <w:lang w:val="es-PE"/>
        </w:rPr>
      </w:pPr>
      <w:r w:rsidRPr="002954FB">
        <w:rPr>
          <w:rFonts w:ascii="Arial" w:hAnsi="Arial" w:cs="Arial"/>
          <w:bCs/>
          <w:iCs/>
          <w:sz w:val="22"/>
          <w:szCs w:val="22"/>
          <w:lang w:val="es-PE"/>
        </w:rPr>
        <w:lastRenderedPageBreak/>
        <w:t>200 acopiadores implementados con kits para la transformación de leche y capacitados en temas agropecuarios, mejoran sus procesos productivos.</w:t>
      </w:r>
    </w:p>
    <w:p w:rsidR="001A50A4" w:rsidRPr="001A50A4" w:rsidRDefault="001A50A4" w:rsidP="002954FB">
      <w:pPr>
        <w:pStyle w:val="Listaconvietas"/>
        <w:numPr>
          <w:ilvl w:val="0"/>
          <w:numId w:val="13"/>
        </w:numPr>
        <w:spacing w:before="480" w:after="0"/>
        <w:ind w:left="993" w:right="44"/>
        <w:jc w:val="both"/>
        <w:rPr>
          <w:rFonts w:ascii="Arial" w:hAnsi="Arial" w:cs="Arial"/>
          <w:sz w:val="22"/>
          <w:szCs w:val="22"/>
        </w:rPr>
      </w:pPr>
      <w:r w:rsidRPr="002954FB">
        <w:rPr>
          <w:rFonts w:ascii="Arial" w:hAnsi="Arial" w:cs="Arial"/>
          <w:bCs/>
          <w:iCs/>
          <w:sz w:val="22"/>
          <w:szCs w:val="22"/>
          <w:lang w:val="es-PE"/>
        </w:rPr>
        <w:t>500 productores mejoran sus ingresos a partir del desarrollo de capacidades y la transferencia de recursos para el mejoramiento de la producción de leche</w:t>
      </w:r>
      <w:r w:rsidRPr="001A50A4">
        <w:rPr>
          <w:rFonts w:ascii="Arial" w:hAnsi="Arial" w:cs="Arial"/>
          <w:sz w:val="22"/>
          <w:szCs w:val="22"/>
        </w:rPr>
        <w:t>.</w:t>
      </w:r>
    </w:p>
    <w:p w:rsidR="003635B6" w:rsidRPr="002C0860" w:rsidRDefault="00336D7C" w:rsidP="00E43ED8">
      <w:pPr>
        <w:pStyle w:val="Ttulo1"/>
        <w:numPr>
          <w:ilvl w:val="1"/>
          <w:numId w:val="4"/>
        </w:numPr>
        <w:ind w:left="709" w:hanging="425"/>
        <w:rPr>
          <w:rStyle w:val="nfasisintenso"/>
          <w:rFonts w:ascii="Arial" w:hAnsi="Arial" w:cs="Arial"/>
          <w:b/>
          <w:i w:val="0"/>
          <w:color w:val="auto"/>
          <w:sz w:val="22"/>
          <w:szCs w:val="22"/>
        </w:rPr>
      </w:pPr>
      <w:bookmarkStart w:id="23" w:name="_Toc333315119"/>
      <w:bookmarkStart w:id="24" w:name="_Toc336273839"/>
      <w:r w:rsidRPr="002C0860">
        <w:rPr>
          <w:rStyle w:val="nfasisintenso"/>
          <w:rFonts w:ascii="Arial" w:hAnsi="Arial" w:cs="Arial"/>
          <w:b/>
          <w:i w:val="0"/>
          <w:color w:val="auto"/>
          <w:sz w:val="22"/>
          <w:szCs w:val="22"/>
        </w:rPr>
        <w:t xml:space="preserve">DESCRIPCIÓN DE </w:t>
      </w:r>
      <w:r w:rsidR="00C71406" w:rsidRPr="002C0860">
        <w:rPr>
          <w:rStyle w:val="nfasisintenso"/>
          <w:rFonts w:ascii="Arial" w:hAnsi="Arial" w:cs="Arial"/>
          <w:b/>
          <w:i w:val="0"/>
          <w:color w:val="auto"/>
          <w:sz w:val="22"/>
          <w:szCs w:val="22"/>
        </w:rPr>
        <w:t>COMPONENTES RESULTADOS Y ACTIVIDADES</w:t>
      </w:r>
      <w:bookmarkEnd w:id="23"/>
      <w:bookmarkEnd w:id="24"/>
    </w:p>
    <w:p w:rsidR="00AD58CD" w:rsidRPr="002C0860" w:rsidRDefault="00AD58CD" w:rsidP="0084263E">
      <w:pPr>
        <w:pStyle w:val="Listaconvietas"/>
        <w:numPr>
          <w:ilvl w:val="0"/>
          <w:numId w:val="0"/>
        </w:numPr>
        <w:spacing w:before="480" w:after="0" w:line="240" w:lineRule="auto"/>
        <w:ind w:left="709" w:right="44"/>
        <w:jc w:val="both"/>
        <w:rPr>
          <w:rFonts w:ascii="Arial" w:hAnsi="Arial" w:cs="Arial"/>
          <w:bCs/>
          <w:iCs/>
          <w:sz w:val="22"/>
          <w:szCs w:val="22"/>
          <w:lang w:val="es-PE"/>
        </w:rPr>
      </w:pPr>
      <w:r w:rsidRPr="002C0860">
        <w:rPr>
          <w:rFonts w:ascii="Arial" w:hAnsi="Arial" w:cs="Arial"/>
          <w:bCs/>
          <w:iCs/>
          <w:sz w:val="22"/>
          <w:szCs w:val="22"/>
          <w:lang w:val="es-PE"/>
        </w:rPr>
        <w:t>El proyecto contempla tres componentes:</w:t>
      </w:r>
    </w:p>
    <w:p w:rsidR="00AD58CD" w:rsidRPr="002C0860" w:rsidRDefault="00B279EA" w:rsidP="00E43ED8">
      <w:pPr>
        <w:pStyle w:val="Ttulo1"/>
        <w:numPr>
          <w:ilvl w:val="2"/>
          <w:numId w:val="4"/>
        </w:numPr>
        <w:ind w:left="1418" w:hanging="567"/>
        <w:rPr>
          <w:rStyle w:val="nfasisintenso"/>
          <w:rFonts w:ascii="Arial" w:hAnsi="Arial" w:cs="Arial"/>
          <w:b/>
          <w:i w:val="0"/>
          <w:color w:val="auto"/>
          <w:sz w:val="22"/>
          <w:szCs w:val="22"/>
        </w:rPr>
      </w:pPr>
      <w:bookmarkStart w:id="25" w:name="_Toc333315120"/>
      <w:bookmarkStart w:id="26" w:name="_Toc336273840"/>
      <w:r w:rsidRPr="002C0860">
        <w:rPr>
          <w:rStyle w:val="nfasisintenso"/>
          <w:rFonts w:ascii="Arial" w:hAnsi="Arial" w:cs="Arial"/>
          <w:b/>
          <w:i w:val="0"/>
          <w:color w:val="auto"/>
          <w:sz w:val="22"/>
          <w:szCs w:val="22"/>
        </w:rPr>
        <w:t>FORMULACIÓN PARTICIPATIVA DE LOS PLANES DE ACCIÓN</w:t>
      </w:r>
      <w:bookmarkEnd w:id="25"/>
      <w:bookmarkEnd w:id="26"/>
    </w:p>
    <w:p w:rsidR="00AD58CD" w:rsidRPr="002C0860" w:rsidRDefault="00AD58CD" w:rsidP="00B6267D">
      <w:pPr>
        <w:rPr>
          <w:rFonts w:ascii="Arial" w:hAnsi="Arial" w:cs="Arial"/>
          <w:sz w:val="22"/>
          <w:szCs w:val="22"/>
        </w:rPr>
      </w:pPr>
    </w:p>
    <w:p w:rsidR="00AD58CD" w:rsidRPr="002C0860" w:rsidRDefault="00AD58CD" w:rsidP="00283EB7">
      <w:pPr>
        <w:ind w:left="1418"/>
        <w:jc w:val="both"/>
        <w:rPr>
          <w:rFonts w:ascii="Arial" w:hAnsi="Arial" w:cs="Arial"/>
          <w:bCs/>
          <w:iCs/>
          <w:sz w:val="22"/>
          <w:szCs w:val="22"/>
          <w:lang w:val="es-PE"/>
        </w:rPr>
      </w:pPr>
      <w:r w:rsidRPr="002C0860">
        <w:rPr>
          <w:rFonts w:ascii="Arial" w:hAnsi="Arial" w:cs="Arial"/>
          <w:bCs/>
          <w:iCs/>
          <w:sz w:val="22"/>
          <w:szCs w:val="22"/>
          <w:lang w:val="es-PE"/>
        </w:rPr>
        <w:t>Orientado a recoger necesidades, deficiencias, potencialidades y alternativas en relación a la cadena productiva de la leche, este componente tiene  que ver con el cumplimiento de los siguientes resultados:</w:t>
      </w:r>
    </w:p>
    <w:p w:rsidR="00AD58CD" w:rsidRPr="002C0860" w:rsidRDefault="00AD58CD" w:rsidP="00B6267D">
      <w:pPr>
        <w:pStyle w:val="Listaconvietas"/>
        <w:numPr>
          <w:ilvl w:val="0"/>
          <w:numId w:val="0"/>
        </w:numPr>
        <w:spacing w:after="0" w:line="240" w:lineRule="auto"/>
        <w:ind w:left="1418" w:right="44"/>
        <w:jc w:val="both"/>
        <w:rPr>
          <w:rFonts w:ascii="Arial" w:hAnsi="Arial" w:cs="Arial"/>
          <w:sz w:val="22"/>
          <w:szCs w:val="22"/>
        </w:rPr>
      </w:pPr>
    </w:p>
    <w:p w:rsidR="00AD58CD" w:rsidRPr="002C0860" w:rsidRDefault="00AD58CD" w:rsidP="00E43ED8">
      <w:pPr>
        <w:pStyle w:val="Listaconvietas"/>
        <w:numPr>
          <w:ilvl w:val="0"/>
          <w:numId w:val="6"/>
        </w:numPr>
        <w:spacing w:after="0" w:line="240" w:lineRule="auto"/>
        <w:ind w:right="44"/>
        <w:jc w:val="both"/>
        <w:rPr>
          <w:rFonts w:ascii="Arial" w:hAnsi="Arial" w:cs="Arial"/>
          <w:b/>
          <w:bCs/>
          <w:iCs/>
          <w:sz w:val="22"/>
          <w:szCs w:val="22"/>
          <w:lang w:val="es-PE"/>
        </w:rPr>
      </w:pPr>
      <w:r w:rsidRPr="002C0860">
        <w:rPr>
          <w:rFonts w:ascii="Arial" w:hAnsi="Arial" w:cs="Arial"/>
          <w:b/>
          <w:bCs/>
          <w:iCs/>
          <w:sz w:val="22"/>
          <w:szCs w:val="22"/>
          <w:lang w:val="es-PE"/>
        </w:rPr>
        <w:t>Formulación  participativa del Plan de Acción para cabezas de porongo y acopiadores</w:t>
      </w:r>
      <w:r w:rsidR="00B6267D" w:rsidRPr="002C0860">
        <w:rPr>
          <w:rFonts w:ascii="Arial" w:hAnsi="Arial" w:cs="Arial"/>
          <w:b/>
          <w:bCs/>
          <w:iCs/>
          <w:sz w:val="22"/>
          <w:szCs w:val="22"/>
          <w:lang w:val="es-PE"/>
        </w:rPr>
        <w:t>.</w:t>
      </w:r>
    </w:p>
    <w:p w:rsidR="00AD58CD" w:rsidRPr="002C0860" w:rsidRDefault="00AD58CD" w:rsidP="00B6267D">
      <w:pPr>
        <w:pStyle w:val="Listaconvietas"/>
        <w:numPr>
          <w:ilvl w:val="0"/>
          <w:numId w:val="0"/>
        </w:numPr>
        <w:spacing w:after="0" w:line="240" w:lineRule="auto"/>
        <w:ind w:left="2138" w:right="44"/>
        <w:jc w:val="both"/>
        <w:rPr>
          <w:rFonts w:ascii="Arial" w:hAnsi="Arial" w:cs="Arial"/>
          <w:bCs/>
          <w:iCs/>
          <w:sz w:val="22"/>
          <w:szCs w:val="22"/>
          <w:lang w:val="es-PE"/>
        </w:rPr>
      </w:pPr>
    </w:p>
    <w:p w:rsidR="00B6267D" w:rsidRPr="002C0860" w:rsidRDefault="00B6267D" w:rsidP="00B6267D">
      <w:pPr>
        <w:pStyle w:val="Listaconvietas"/>
        <w:numPr>
          <w:ilvl w:val="0"/>
          <w:numId w:val="0"/>
        </w:numPr>
        <w:spacing w:after="0" w:line="240" w:lineRule="auto"/>
        <w:ind w:left="2138" w:right="44"/>
        <w:jc w:val="both"/>
        <w:rPr>
          <w:rFonts w:ascii="Arial" w:hAnsi="Arial" w:cs="Arial"/>
          <w:bCs/>
          <w:iCs/>
          <w:sz w:val="22"/>
          <w:szCs w:val="22"/>
          <w:lang w:val="es-PE"/>
        </w:rPr>
      </w:pPr>
      <w:r w:rsidRPr="002C0860">
        <w:rPr>
          <w:rFonts w:ascii="Arial" w:hAnsi="Arial" w:cs="Arial"/>
          <w:b/>
          <w:bCs/>
          <w:iCs/>
          <w:sz w:val="22"/>
          <w:szCs w:val="22"/>
          <w:lang w:val="es-PE"/>
        </w:rPr>
        <w:t>Identificación:</w:t>
      </w:r>
      <w:r w:rsidR="00587ADE" w:rsidRPr="002C0860">
        <w:rPr>
          <w:rFonts w:ascii="Arial" w:hAnsi="Arial" w:cs="Arial"/>
          <w:bCs/>
          <w:iCs/>
          <w:sz w:val="22"/>
          <w:szCs w:val="22"/>
          <w:lang w:val="es-PE"/>
        </w:rPr>
        <w:t xml:space="preserve"> Para elaborar </w:t>
      </w:r>
      <w:r w:rsidRPr="002C0860">
        <w:rPr>
          <w:rFonts w:ascii="Arial" w:hAnsi="Arial" w:cs="Arial"/>
          <w:bCs/>
          <w:iCs/>
          <w:sz w:val="22"/>
          <w:szCs w:val="22"/>
          <w:lang w:val="es-PE"/>
        </w:rPr>
        <w:t>una lista de cabezas de porongo y acopiadores queseros que serán identificados en la zona de intervención.</w:t>
      </w:r>
    </w:p>
    <w:p w:rsidR="007E73F4" w:rsidRPr="002C0860" w:rsidRDefault="00B6267D" w:rsidP="00587ADE">
      <w:pPr>
        <w:pStyle w:val="Listaconvietas"/>
        <w:numPr>
          <w:ilvl w:val="0"/>
          <w:numId w:val="0"/>
        </w:numPr>
        <w:spacing w:before="240" w:after="0" w:line="240" w:lineRule="auto"/>
        <w:ind w:left="2138" w:right="44"/>
        <w:jc w:val="both"/>
        <w:rPr>
          <w:rFonts w:ascii="Arial" w:hAnsi="Arial" w:cs="Arial"/>
          <w:bCs/>
          <w:iCs/>
          <w:sz w:val="22"/>
          <w:szCs w:val="22"/>
          <w:lang w:val="es-PE"/>
        </w:rPr>
      </w:pPr>
      <w:r w:rsidRPr="002C0860">
        <w:rPr>
          <w:rFonts w:ascii="Arial" w:hAnsi="Arial" w:cs="Arial"/>
          <w:b/>
          <w:bCs/>
          <w:iCs/>
          <w:sz w:val="22"/>
          <w:szCs w:val="22"/>
          <w:lang w:val="es-PE"/>
        </w:rPr>
        <w:t>Coordinación:</w:t>
      </w:r>
      <w:r w:rsidR="007E73F4" w:rsidRPr="002C0860">
        <w:rPr>
          <w:rFonts w:ascii="Arial" w:hAnsi="Arial" w:cs="Arial"/>
          <w:bCs/>
          <w:iCs/>
          <w:sz w:val="22"/>
          <w:szCs w:val="22"/>
          <w:lang w:val="es-PE"/>
        </w:rPr>
        <w:t xml:space="preserve"> S</w:t>
      </w:r>
      <w:r w:rsidR="00587ADE" w:rsidRPr="002C0860">
        <w:rPr>
          <w:rFonts w:ascii="Arial" w:hAnsi="Arial" w:cs="Arial"/>
          <w:bCs/>
          <w:iCs/>
          <w:sz w:val="22"/>
          <w:szCs w:val="22"/>
          <w:lang w:val="es-PE"/>
        </w:rPr>
        <w:t xml:space="preserve">e realizarán coordinaciones </w:t>
      </w:r>
      <w:r w:rsidR="007E73F4" w:rsidRPr="002C0860">
        <w:rPr>
          <w:rFonts w:ascii="Arial" w:hAnsi="Arial" w:cs="Arial"/>
          <w:bCs/>
          <w:iCs/>
          <w:sz w:val="22"/>
          <w:szCs w:val="22"/>
          <w:lang w:val="es-PE"/>
        </w:rPr>
        <w:t>con los involucrados, para iniciar la ejecución de las actividades a desarrollar.</w:t>
      </w:r>
    </w:p>
    <w:p w:rsidR="00AD58CD" w:rsidRPr="002C0860" w:rsidRDefault="00273607" w:rsidP="00587ADE">
      <w:pPr>
        <w:pStyle w:val="Listaconvietas"/>
        <w:numPr>
          <w:ilvl w:val="0"/>
          <w:numId w:val="0"/>
        </w:numPr>
        <w:spacing w:before="240" w:after="0" w:line="240" w:lineRule="auto"/>
        <w:ind w:left="2127" w:right="44"/>
        <w:jc w:val="both"/>
        <w:rPr>
          <w:rFonts w:ascii="Arial" w:hAnsi="Arial" w:cs="Arial"/>
          <w:bCs/>
          <w:iCs/>
          <w:sz w:val="22"/>
          <w:szCs w:val="22"/>
          <w:lang w:val="es-PE"/>
        </w:rPr>
      </w:pPr>
      <w:r w:rsidRPr="002C0860">
        <w:rPr>
          <w:rFonts w:ascii="Arial" w:hAnsi="Arial" w:cs="Arial"/>
          <w:b/>
          <w:bCs/>
          <w:iCs/>
          <w:sz w:val="22"/>
          <w:szCs w:val="22"/>
          <w:lang w:val="es-PE"/>
        </w:rPr>
        <w:t>D</w:t>
      </w:r>
      <w:r w:rsidR="00AD58CD" w:rsidRPr="002C0860">
        <w:rPr>
          <w:rFonts w:ascii="Arial" w:hAnsi="Arial" w:cs="Arial"/>
          <w:b/>
          <w:bCs/>
          <w:iCs/>
          <w:sz w:val="22"/>
          <w:szCs w:val="22"/>
          <w:lang w:val="es-PE"/>
        </w:rPr>
        <w:t>esarrollo de talleres</w:t>
      </w:r>
      <w:r w:rsidRPr="002C0860">
        <w:rPr>
          <w:rFonts w:ascii="Arial" w:hAnsi="Arial" w:cs="Arial"/>
          <w:b/>
          <w:bCs/>
          <w:iCs/>
          <w:sz w:val="22"/>
          <w:szCs w:val="22"/>
          <w:lang w:val="es-PE"/>
        </w:rPr>
        <w:t xml:space="preserve">: </w:t>
      </w:r>
      <w:r w:rsidRPr="002C0860">
        <w:rPr>
          <w:rFonts w:ascii="Arial" w:hAnsi="Arial" w:cs="Arial"/>
          <w:bCs/>
          <w:iCs/>
          <w:sz w:val="22"/>
          <w:szCs w:val="22"/>
          <w:lang w:val="es-PE"/>
        </w:rPr>
        <w:t>Una vez identif</w:t>
      </w:r>
      <w:r w:rsidR="00587ADE" w:rsidRPr="002C0860">
        <w:rPr>
          <w:rFonts w:ascii="Arial" w:hAnsi="Arial" w:cs="Arial"/>
          <w:bCs/>
          <w:iCs/>
          <w:sz w:val="22"/>
          <w:szCs w:val="22"/>
          <w:lang w:val="es-PE"/>
        </w:rPr>
        <w:t>icado</w:t>
      </w:r>
      <w:r w:rsidR="00283EB7">
        <w:rPr>
          <w:rFonts w:ascii="Arial" w:hAnsi="Arial" w:cs="Arial"/>
          <w:bCs/>
          <w:iCs/>
          <w:sz w:val="22"/>
          <w:szCs w:val="22"/>
          <w:lang w:val="es-PE"/>
        </w:rPr>
        <w:t>s y previa coordinación con</w:t>
      </w:r>
      <w:r w:rsidR="00587ADE" w:rsidRPr="002C0860">
        <w:rPr>
          <w:rFonts w:ascii="Arial" w:hAnsi="Arial" w:cs="Arial"/>
          <w:bCs/>
          <w:iCs/>
          <w:sz w:val="22"/>
          <w:szCs w:val="22"/>
          <w:lang w:val="es-PE"/>
        </w:rPr>
        <w:t xml:space="preserve"> lo</w:t>
      </w:r>
      <w:r w:rsidRPr="002C0860">
        <w:rPr>
          <w:rFonts w:ascii="Arial" w:hAnsi="Arial" w:cs="Arial"/>
          <w:bCs/>
          <w:iCs/>
          <w:sz w:val="22"/>
          <w:szCs w:val="22"/>
          <w:lang w:val="es-PE"/>
        </w:rPr>
        <w:t>s cabezas de porongo y acopiadores se procederá a desarrollar talleres, p</w:t>
      </w:r>
      <w:r w:rsidR="00587ADE" w:rsidRPr="002C0860">
        <w:rPr>
          <w:rFonts w:ascii="Arial" w:hAnsi="Arial" w:cs="Arial"/>
          <w:bCs/>
          <w:iCs/>
          <w:sz w:val="22"/>
          <w:szCs w:val="22"/>
          <w:lang w:val="es-PE"/>
        </w:rPr>
        <w:t>ara identificar las necesidades, reconocer potencialidades y formular alternativas en relación a las principales deficiencias que presenta la cadena productiva de la leche.</w:t>
      </w:r>
    </w:p>
    <w:p w:rsidR="00273607" w:rsidRPr="002C0860" w:rsidRDefault="00B279EA" w:rsidP="00E43ED8">
      <w:pPr>
        <w:pStyle w:val="Ttulo1"/>
        <w:numPr>
          <w:ilvl w:val="2"/>
          <w:numId w:val="4"/>
        </w:numPr>
        <w:ind w:left="1418" w:hanging="567"/>
        <w:rPr>
          <w:rStyle w:val="nfasisintenso"/>
          <w:rFonts w:ascii="Arial" w:hAnsi="Arial" w:cs="Arial"/>
          <w:bCs/>
          <w:iCs w:val="0"/>
          <w:color w:val="auto"/>
          <w:sz w:val="22"/>
          <w:szCs w:val="22"/>
        </w:rPr>
      </w:pPr>
      <w:bookmarkStart w:id="27" w:name="_Toc336273841"/>
      <w:r w:rsidRPr="002C0860">
        <w:rPr>
          <w:rStyle w:val="nfasisintenso"/>
          <w:rFonts w:ascii="Arial" w:hAnsi="Arial" w:cs="Arial"/>
          <w:b/>
          <w:i w:val="0"/>
          <w:color w:val="auto"/>
          <w:sz w:val="22"/>
          <w:szCs w:val="22"/>
        </w:rPr>
        <w:t>GENERACIÓN DE EMPLEO</w:t>
      </w:r>
      <w:bookmarkEnd w:id="27"/>
    </w:p>
    <w:p w:rsidR="00273607" w:rsidRPr="002C0860" w:rsidRDefault="00FB4C7B" w:rsidP="00B279EA">
      <w:pPr>
        <w:spacing w:before="480"/>
        <w:ind w:left="1418"/>
        <w:jc w:val="both"/>
        <w:rPr>
          <w:rFonts w:ascii="Arial" w:hAnsi="Arial" w:cs="Arial"/>
          <w:bCs/>
          <w:iCs/>
          <w:sz w:val="22"/>
          <w:szCs w:val="22"/>
          <w:lang w:val="es-PE"/>
        </w:rPr>
      </w:pPr>
      <w:r w:rsidRPr="002C0860">
        <w:rPr>
          <w:rFonts w:ascii="Arial" w:hAnsi="Arial" w:cs="Arial"/>
          <w:bCs/>
          <w:iCs/>
          <w:sz w:val="22"/>
          <w:szCs w:val="22"/>
          <w:lang w:val="es-PE"/>
        </w:rPr>
        <w:t xml:space="preserve">Mediante esta </w:t>
      </w:r>
      <w:r w:rsidR="00273607" w:rsidRPr="002C0860">
        <w:rPr>
          <w:rFonts w:ascii="Arial" w:hAnsi="Arial" w:cs="Arial"/>
          <w:bCs/>
          <w:iCs/>
          <w:sz w:val="22"/>
          <w:szCs w:val="22"/>
          <w:lang w:val="es-PE"/>
        </w:rPr>
        <w:t>actividad el proyecto generar</w:t>
      </w:r>
      <w:r w:rsidR="00853B6E">
        <w:rPr>
          <w:rFonts w:ascii="Arial" w:hAnsi="Arial" w:cs="Arial"/>
          <w:bCs/>
          <w:iCs/>
          <w:sz w:val="22"/>
          <w:szCs w:val="22"/>
          <w:lang w:val="es-PE"/>
        </w:rPr>
        <w:t>á</w:t>
      </w:r>
      <w:r w:rsidR="00273607" w:rsidRPr="002C0860">
        <w:rPr>
          <w:rFonts w:ascii="Arial" w:hAnsi="Arial" w:cs="Arial"/>
          <w:bCs/>
          <w:iCs/>
          <w:sz w:val="22"/>
          <w:szCs w:val="22"/>
          <w:lang w:val="es-PE"/>
        </w:rPr>
        <w:t xml:space="preserve"> empleos </w:t>
      </w:r>
      <w:r w:rsidR="00587ADE" w:rsidRPr="002C0860">
        <w:rPr>
          <w:rFonts w:ascii="Arial" w:hAnsi="Arial" w:cs="Arial"/>
          <w:bCs/>
          <w:iCs/>
          <w:sz w:val="22"/>
          <w:szCs w:val="22"/>
          <w:lang w:val="es-PE"/>
        </w:rPr>
        <w:t>a través de</w:t>
      </w:r>
      <w:r w:rsidR="00273607" w:rsidRPr="002C0860">
        <w:rPr>
          <w:rFonts w:ascii="Arial" w:hAnsi="Arial" w:cs="Arial"/>
          <w:bCs/>
          <w:iCs/>
          <w:sz w:val="22"/>
          <w:szCs w:val="22"/>
          <w:lang w:val="es-PE"/>
        </w:rPr>
        <w:t xml:space="preserve"> la mano de obra no calificada</w:t>
      </w:r>
      <w:r w:rsidRPr="002C0860">
        <w:rPr>
          <w:rFonts w:ascii="Arial" w:hAnsi="Arial" w:cs="Arial"/>
          <w:bCs/>
          <w:iCs/>
          <w:sz w:val="22"/>
          <w:szCs w:val="22"/>
          <w:lang w:val="es-PE"/>
        </w:rPr>
        <w:t>; para el mejoram</w:t>
      </w:r>
      <w:r w:rsidR="00587ADE" w:rsidRPr="002C0860">
        <w:rPr>
          <w:rFonts w:ascii="Arial" w:hAnsi="Arial" w:cs="Arial"/>
          <w:bCs/>
          <w:iCs/>
          <w:sz w:val="22"/>
          <w:szCs w:val="22"/>
          <w:lang w:val="es-PE"/>
        </w:rPr>
        <w:t>iento de las vías de accesos como</w:t>
      </w:r>
      <w:r w:rsidRPr="002C0860">
        <w:rPr>
          <w:rFonts w:ascii="Arial" w:hAnsi="Arial" w:cs="Arial"/>
          <w:bCs/>
          <w:iCs/>
          <w:sz w:val="22"/>
          <w:szCs w:val="22"/>
          <w:lang w:val="es-PE"/>
        </w:rPr>
        <w:t xml:space="preserve"> trochas, caminos de herradura y construcción de plataformas de acopio; el equipo encargado realizará la coordinación con las autoridades de la zona, posterior</w:t>
      </w:r>
      <w:r w:rsidR="00587ADE" w:rsidRPr="002C0860">
        <w:rPr>
          <w:rFonts w:ascii="Arial" w:hAnsi="Arial" w:cs="Arial"/>
          <w:bCs/>
          <w:iCs/>
          <w:sz w:val="22"/>
          <w:szCs w:val="22"/>
          <w:lang w:val="es-PE"/>
        </w:rPr>
        <w:t>mente se identificarán</w:t>
      </w:r>
      <w:r w:rsidRPr="002C0860">
        <w:rPr>
          <w:rFonts w:ascii="Arial" w:hAnsi="Arial" w:cs="Arial"/>
          <w:bCs/>
          <w:iCs/>
          <w:sz w:val="22"/>
          <w:szCs w:val="22"/>
          <w:lang w:val="es-PE"/>
        </w:rPr>
        <w:t xml:space="preserve"> las rutas a mejorar</w:t>
      </w:r>
      <w:r w:rsidR="00587ADE" w:rsidRPr="002C0860">
        <w:rPr>
          <w:rFonts w:ascii="Arial" w:hAnsi="Arial" w:cs="Arial"/>
          <w:bCs/>
          <w:iCs/>
          <w:sz w:val="22"/>
          <w:szCs w:val="22"/>
          <w:lang w:val="es-PE"/>
        </w:rPr>
        <w:t>,</w:t>
      </w:r>
      <w:r w:rsidRPr="002C0860">
        <w:rPr>
          <w:rFonts w:ascii="Arial" w:hAnsi="Arial" w:cs="Arial"/>
          <w:bCs/>
          <w:iCs/>
          <w:sz w:val="22"/>
          <w:szCs w:val="22"/>
          <w:lang w:val="es-PE"/>
        </w:rPr>
        <w:t xml:space="preserve"> </w:t>
      </w:r>
      <w:r w:rsidR="00587ADE" w:rsidRPr="002C0860">
        <w:rPr>
          <w:rFonts w:ascii="Arial" w:hAnsi="Arial" w:cs="Arial"/>
          <w:bCs/>
          <w:iCs/>
          <w:sz w:val="22"/>
          <w:szCs w:val="22"/>
          <w:lang w:val="es-PE"/>
        </w:rPr>
        <w:t>para desarrollar las siguientes tareas:</w:t>
      </w:r>
    </w:p>
    <w:p w:rsidR="00273607" w:rsidRPr="002C0860" w:rsidRDefault="00273607" w:rsidP="00273607">
      <w:pPr>
        <w:pStyle w:val="Listaconvietas"/>
        <w:numPr>
          <w:ilvl w:val="0"/>
          <w:numId w:val="0"/>
        </w:numPr>
        <w:spacing w:after="0" w:line="240" w:lineRule="auto"/>
        <w:ind w:left="1209" w:right="44"/>
        <w:jc w:val="both"/>
        <w:rPr>
          <w:rFonts w:ascii="Arial" w:hAnsi="Arial" w:cs="Arial"/>
          <w:bCs/>
          <w:iCs/>
          <w:sz w:val="22"/>
          <w:szCs w:val="22"/>
          <w:lang w:val="es-PE"/>
        </w:rPr>
      </w:pPr>
    </w:p>
    <w:p w:rsidR="00FB4C7B" w:rsidRPr="002C0860" w:rsidRDefault="00EE1FCE" w:rsidP="00E43ED8">
      <w:pPr>
        <w:pStyle w:val="Prrafodelista"/>
        <w:numPr>
          <w:ilvl w:val="0"/>
          <w:numId w:val="6"/>
        </w:numPr>
        <w:spacing w:before="240"/>
        <w:jc w:val="both"/>
        <w:rPr>
          <w:rFonts w:ascii="Arial" w:eastAsia="Times New Roman" w:hAnsi="Arial" w:cs="Arial"/>
          <w:color w:val="000000"/>
          <w:sz w:val="22"/>
          <w:szCs w:val="22"/>
          <w:lang w:val="es-PE" w:eastAsia="es-PE"/>
        </w:rPr>
      </w:pPr>
      <w:r w:rsidRPr="002C0860">
        <w:rPr>
          <w:rFonts w:ascii="Arial" w:eastAsia="Times New Roman" w:hAnsi="Arial" w:cs="Arial"/>
          <w:b/>
          <w:color w:val="000000"/>
          <w:sz w:val="22"/>
          <w:szCs w:val="22"/>
          <w:lang w:val="es-PE" w:eastAsia="es-PE"/>
        </w:rPr>
        <w:t xml:space="preserve">Mejoramiento de Trochas </w:t>
      </w:r>
      <w:proofErr w:type="spellStart"/>
      <w:r w:rsidRPr="002C0860">
        <w:rPr>
          <w:rFonts w:ascii="Arial" w:eastAsia="Times New Roman" w:hAnsi="Arial" w:cs="Arial"/>
          <w:b/>
          <w:color w:val="000000"/>
          <w:sz w:val="22"/>
          <w:szCs w:val="22"/>
          <w:lang w:val="es-PE" w:eastAsia="es-PE"/>
        </w:rPr>
        <w:t>C</w:t>
      </w:r>
      <w:r w:rsidR="00273607" w:rsidRPr="002C0860">
        <w:rPr>
          <w:rFonts w:ascii="Arial" w:eastAsia="Times New Roman" w:hAnsi="Arial" w:cs="Arial"/>
          <w:b/>
          <w:color w:val="000000"/>
          <w:sz w:val="22"/>
          <w:szCs w:val="22"/>
          <w:lang w:val="es-PE" w:eastAsia="es-PE"/>
        </w:rPr>
        <w:t>arrozables</w:t>
      </w:r>
      <w:proofErr w:type="spellEnd"/>
      <w:r w:rsidR="00FB4C7B" w:rsidRPr="002C0860">
        <w:rPr>
          <w:rFonts w:ascii="Arial" w:eastAsia="Times New Roman" w:hAnsi="Arial" w:cs="Arial"/>
          <w:color w:val="000000"/>
          <w:sz w:val="22"/>
          <w:szCs w:val="22"/>
          <w:lang w:val="es-PE" w:eastAsia="es-PE"/>
        </w:rPr>
        <w:t>: Se identificar</w:t>
      </w:r>
      <w:r w:rsidR="00587ADE" w:rsidRPr="002C0860">
        <w:rPr>
          <w:rFonts w:ascii="Arial" w:eastAsia="Times New Roman" w:hAnsi="Arial" w:cs="Arial"/>
          <w:color w:val="000000"/>
          <w:sz w:val="22"/>
          <w:szCs w:val="22"/>
          <w:lang w:val="es-PE" w:eastAsia="es-PE"/>
        </w:rPr>
        <w:t>án</w:t>
      </w:r>
      <w:r w:rsidR="00FB4C7B" w:rsidRPr="002C0860">
        <w:rPr>
          <w:rFonts w:ascii="Arial" w:eastAsia="Times New Roman" w:hAnsi="Arial" w:cs="Arial"/>
          <w:color w:val="000000"/>
          <w:sz w:val="22"/>
          <w:szCs w:val="22"/>
          <w:lang w:val="es-PE" w:eastAsia="es-PE"/>
        </w:rPr>
        <w:t xml:space="preserve"> las trochas a </w:t>
      </w:r>
      <w:r w:rsidR="00587ADE" w:rsidRPr="002C0860">
        <w:rPr>
          <w:rFonts w:ascii="Arial" w:eastAsia="Times New Roman" w:hAnsi="Arial" w:cs="Arial"/>
          <w:color w:val="000000"/>
          <w:sz w:val="22"/>
          <w:szCs w:val="22"/>
          <w:lang w:val="es-PE" w:eastAsia="es-PE"/>
        </w:rPr>
        <w:t>mejorar, las cuales se realizará</w:t>
      </w:r>
      <w:r w:rsidR="00FB4C7B" w:rsidRPr="002C0860">
        <w:rPr>
          <w:rFonts w:ascii="Arial" w:eastAsia="Times New Roman" w:hAnsi="Arial" w:cs="Arial"/>
          <w:color w:val="000000"/>
          <w:sz w:val="22"/>
          <w:szCs w:val="22"/>
          <w:lang w:val="es-PE" w:eastAsia="es-PE"/>
        </w:rPr>
        <w:t>n con mano de obra no calificada del lugar</w:t>
      </w:r>
      <w:r w:rsidR="00587ADE" w:rsidRPr="002C0860">
        <w:rPr>
          <w:rFonts w:ascii="Arial" w:eastAsia="Times New Roman" w:hAnsi="Arial" w:cs="Arial"/>
          <w:color w:val="000000"/>
          <w:sz w:val="22"/>
          <w:szCs w:val="22"/>
          <w:lang w:val="es-PE" w:eastAsia="es-PE"/>
        </w:rPr>
        <w:t>,</w:t>
      </w:r>
      <w:r w:rsidR="00FB4C7B" w:rsidRPr="002C0860">
        <w:rPr>
          <w:rFonts w:ascii="Arial" w:eastAsia="Times New Roman" w:hAnsi="Arial" w:cs="Arial"/>
          <w:color w:val="000000"/>
          <w:sz w:val="22"/>
          <w:szCs w:val="22"/>
          <w:lang w:val="es-PE" w:eastAsia="es-PE"/>
        </w:rPr>
        <w:t xml:space="preserve"> generando 57,600 jornales</w:t>
      </w:r>
      <w:r w:rsidR="00283EB7">
        <w:rPr>
          <w:rFonts w:ascii="Arial" w:eastAsia="Times New Roman" w:hAnsi="Arial" w:cs="Arial"/>
          <w:color w:val="000000"/>
          <w:sz w:val="22"/>
          <w:szCs w:val="22"/>
          <w:lang w:val="es-PE" w:eastAsia="es-PE"/>
        </w:rPr>
        <w:t xml:space="preserve"> distribuidos en lo</w:t>
      </w:r>
      <w:r w:rsidRPr="002C0860">
        <w:rPr>
          <w:rFonts w:ascii="Arial" w:eastAsia="Times New Roman" w:hAnsi="Arial" w:cs="Arial"/>
          <w:color w:val="000000"/>
          <w:sz w:val="22"/>
          <w:szCs w:val="22"/>
          <w:lang w:val="es-PE" w:eastAsia="es-PE"/>
        </w:rPr>
        <w:t>s c</w:t>
      </w:r>
      <w:r w:rsidR="00283EB7">
        <w:rPr>
          <w:rFonts w:ascii="Arial" w:eastAsia="Times New Roman" w:hAnsi="Arial" w:cs="Arial"/>
          <w:color w:val="000000"/>
          <w:sz w:val="22"/>
          <w:szCs w:val="22"/>
          <w:lang w:val="es-PE" w:eastAsia="es-PE"/>
        </w:rPr>
        <w:t>aseríos involucrado</w:t>
      </w:r>
      <w:r w:rsidRPr="002C0860">
        <w:rPr>
          <w:rFonts w:ascii="Arial" w:eastAsia="Times New Roman" w:hAnsi="Arial" w:cs="Arial"/>
          <w:color w:val="000000"/>
          <w:sz w:val="22"/>
          <w:szCs w:val="22"/>
          <w:lang w:val="es-PE" w:eastAsia="es-PE"/>
        </w:rPr>
        <w:t>s</w:t>
      </w:r>
      <w:r w:rsidR="00FB4C7B" w:rsidRPr="002C0860">
        <w:rPr>
          <w:rFonts w:ascii="Arial" w:eastAsia="Times New Roman" w:hAnsi="Arial" w:cs="Arial"/>
          <w:color w:val="000000"/>
          <w:sz w:val="22"/>
          <w:szCs w:val="22"/>
          <w:lang w:val="es-PE" w:eastAsia="es-PE"/>
        </w:rPr>
        <w:t xml:space="preserve">, </w:t>
      </w:r>
      <w:r w:rsidRPr="002C0860">
        <w:rPr>
          <w:rFonts w:ascii="Arial" w:eastAsia="Times New Roman" w:hAnsi="Arial" w:cs="Arial"/>
          <w:color w:val="000000"/>
          <w:sz w:val="22"/>
          <w:szCs w:val="22"/>
          <w:lang w:val="es-PE" w:eastAsia="es-PE"/>
        </w:rPr>
        <w:t xml:space="preserve">dichas actividades se realizaran </w:t>
      </w:r>
      <w:r w:rsidR="00587ADE" w:rsidRPr="002C0860">
        <w:rPr>
          <w:rFonts w:ascii="Arial" w:eastAsia="Times New Roman" w:hAnsi="Arial" w:cs="Arial"/>
          <w:color w:val="000000"/>
          <w:sz w:val="22"/>
          <w:szCs w:val="22"/>
          <w:lang w:val="es-PE" w:eastAsia="es-PE"/>
        </w:rPr>
        <w:t>en épocas secas.</w:t>
      </w:r>
    </w:p>
    <w:p w:rsidR="00587ADE" w:rsidRPr="002C0860" w:rsidRDefault="00587ADE" w:rsidP="00587ADE">
      <w:pPr>
        <w:pStyle w:val="Prrafodelista"/>
        <w:spacing w:before="240"/>
        <w:ind w:left="2138"/>
        <w:jc w:val="both"/>
        <w:rPr>
          <w:rFonts w:ascii="Arial" w:eastAsia="Times New Roman" w:hAnsi="Arial" w:cs="Arial"/>
          <w:color w:val="000000"/>
          <w:sz w:val="22"/>
          <w:szCs w:val="22"/>
          <w:lang w:val="es-PE" w:eastAsia="es-PE"/>
        </w:rPr>
      </w:pPr>
    </w:p>
    <w:p w:rsidR="00650BE8" w:rsidRPr="002C0860" w:rsidRDefault="00273607" w:rsidP="00E43ED8">
      <w:pPr>
        <w:pStyle w:val="Prrafodelista"/>
        <w:numPr>
          <w:ilvl w:val="0"/>
          <w:numId w:val="6"/>
        </w:numPr>
        <w:spacing w:before="240"/>
        <w:jc w:val="both"/>
        <w:rPr>
          <w:rFonts w:ascii="Arial" w:hAnsi="Arial" w:cs="Arial"/>
          <w:sz w:val="22"/>
          <w:szCs w:val="22"/>
          <w:lang w:val="es-PE"/>
        </w:rPr>
      </w:pPr>
      <w:r w:rsidRPr="002C0860">
        <w:rPr>
          <w:rFonts w:ascii="Arial" w:hAnsi="Arial" w:cs="Arial"/>
          <w:b/>
          <w:sz w:val="22"/>
          <w:szCs w:val="22"/>
          <w:lang w:val="es-PE"/>
        </w:rPr>
        <w:t>Mejoramiento de caminos de herradura</w:t>
      </w:r>
      <w:r w:rsidR="00FB4C7B" w:rsidRPr="002C0860">
        <w:rPr>
          <w:rFonts w:ascii="Arial" w:hAnsi="Arial" w:cs="Arial"/>
          <w:sz w:val="22"/>
          <w:szCs w:val="22"/>
          <w:lang w:val="es-PE"/>
        </w:rPr>
        <w:t xml:space="preserve">: </w:t>
      </w:r>
      <w:r w:rsidR="00587ADE" w:rsidRPr="002C0860">
        <w:rPr>
          <w:rFonts w:ascii="Arial" w:hAnsi="Arial" w:cs="Arial"/>
          <w:sz w:val="22"/>
          <w:szCs w:val="22"/>
          <w:lang w:val="es-PE"/>
        </w:rPr>
        <w:t>Previa coordinación</w:t>
      </w:r>
      <w:r w:rsidR="00EE1FCE" w:rsidRPr="002C0860">
        <w:rPr>
          <w:rFonts w:ascii="Arial" w:hAnsi="Arial" w:cs="Arial"/>
          <w:sz w:val="22"/>
          <w:szCs w:val="22"/>
          <w:lang w:val="es-PE"/>
        </w:rPr>
        <w:t xml:space="preserve"> con las autoridades de </w:t>
      </w:r>
      <w:r w:rsidR="00283EB7">
        <w:rPr>
          <w:rFonts w:ascii="Arial" w:hAnsi="Arial" w:cs="Arial"/>
          <w:sz w:val="22"/>
          <w:szCs w:val="22"/>
          <w:lang w:val="es-PE"/>
        </w:rPr>
        <w:t>los caseríos,</w:t>
      </w:r>
      <w:r w:rsidR="00587ADE" w:rsidRPr="002C0860">
        <w:rPr>
          <w:rFonts w:ascii="Arial" w:hAnsi="Arial" w:cs="Arial"/>
          <w:sz w:val="22"/>
          <w:szCs w:val="22"/>
          <w:lang w:val="es-PE"/>
        </w:rPr>
        <w:t xml:space="preserve"> se identificará</w:t>
      </w:r>
      <w:r w:rsidR="00EE1FCE" w:rsidRPr="002C0860">
        <w:rPr>
          <w:rFonts w:ascii="Arial" w:hAnsi="Arial" w:cs="Arial"/>
          <w:sz w:val="22"/>
          <w:szCs w:val="22"/>
          <w:lang w:val="es-PE"/>
        </w:rPr>
        <w:t xml:space="preserve">n los caminos de herradura para </w:t>
      </w:r>
      <w:r w:rsidR="00EE1FCE" w:rsidRPr="002C0860">
        <w:rPr>
          <w:rFonts w:ascii="Arial" w:hAnsi="Arial" w:cs="Arial"/>
          <w:sz w:val="22"/>
          <w:szCs w:val="22"/>
          <w:lang w:val="es-PE"/>
        </w:rPr>
        <w:lastRenderedPageBreak/>
        <w:t>realizar el mejoramiento, generando 19</w:t>
      </w:r>
      <w:r w:rsidR="00587ADE" w:rsidRPr="002C0860">
        <w:rPr>
          <w:rFonts w:ascii="Arial" w:hAnsi="Arial" w:cs="Arial"/>
          <w:sz w:val="22"/>
          <w:szCs w:val="22"/>
          <w:lang w:val="es-PE"/>
        </w:rPr>
        <w:t>,</w:t>
      </w:r>
      <w:r w:rsidR="00EE1FCE" w:rsidRPr="002C0860">
        <w:rPr>
          <w:rFonts w:ascii="Arial" w:hAnsi="Arial" w:cs="Arial"/>
          <w:sz w:val="22"/>
          <w:szCs w:val="22"/>
          <w:lang w:val="es-PE"/>
        </w:rPr>
        <w:t>200 jornales que serán distribuidos e</w:t>
      </w:r>
      <w:r w:rsidR="00283EB7">
        <w:rPr>
          <w:rFonts w:ascii="Arial" w:hAnsi="Arial" w:cs="Arial"/>
          <w:sz w:val="22"/>
          <w:szCs w:val="22"/>
          <w:lang w:val="es-PE"/>
        </w:rPr>
        <w:t xml:space="preserve">n los </w:t>
      </w:r>
      <w:r w:rsidR="00587ADE" w:rsidRPr="002C0860">
        <w:rPr>
          <w:rFonts w:ascii="Arial" w:hAnsi="Arial" w:cs="Arial"/>
          <w:sz w:val="22"/>
          <w:szCs w:val="22"/>
          <w:lang w:val="es-PE"/>
        </w:rPr>
        <w:t>c</w:t>
      </w:r>
      <w:r w:rsidR="00283EB7">
        <w:rPr>
          <w:rFonts w:ascii="Arial" w:hAnsi="Arial" w:cs="Arial"/>
          <w:sz w:val="22"/>
          <w:szCs w:val="22"/>
          <w:lang w:val="es-PE"/>
        </w:rPr>
        <w:t>aseríos involucrado</w:t>
      </w:r>
      <w:r w:rsidR="00587ADE" w:rsidRPr="002C0860">
        <w:rPr>
          <w:rFonts w:ascii="Arial" w:hAnsi="Arial" w:cs="Arial"/>
          <w:sz w:val="22"/>
          <w:szCs w:val="22"/>
          <w:lang w:val="es-PE"/>
        </w:rPr>
        <w:t>s.</w:t>
      </w:r>
    </w:p>
    <w:p w:rsidR="00587ADE" w:rsidRPr="002C0860" w:rsidRDefault="00587ADE" w:rsidP="00587ADE">
      <w:pPr>
        <w:pStyle w:val="Prrafodelista"/>
        <w:rPr>
          <w:rFonts w:ascii="Arial" w:hAnsi="Arial" w:cs="Arial"/>
          <w:sz w:val="22"/>
          <w:szCs w:val="22"/>
          <w:lang w:val="es-PE"/>
        </w:rPr>
      </w:pPr>
    </w:p>
    <w:p w:rsidR="00EE1FCE" w:rsidRDefault="00273607" w:rsidP="00E43ED8">
      <w:pPr>
        <w:pStyle w:val="Prrafodelista"/>
        <w:numPr>
          <w:ilvl w:val="0"/>
          <w:numId w:val="6"/>
        </w:numPr>
        <w:spacing w:before="240"/>
        <w:jc w:val="both"/>
        <w:rPr>
          <w:rFonts w:ascii="Arial" w:eastAsia="Times New Roman" w:hAnsi="Arial" w:cs="Arial"/>
          <w:color w:val="000000"/>
          <w:sz w:val="22"/>
          <w:szCs w:val="22"/>
          <w:lang w:val="es-PE" w:eastAsia="es-PE"/>
        </w:rPr>
      </w:pPr>
      <w:r w:rsidRPr="002C0860">
        <w:rPr>
          <w:rFonts w:ascii="Arial" w:hAnsi="Arial" w:cs="Arial"/>
          <w:b/>
          <w:sz w:val="22"/>
          <w:szCs w:val="22"/>
          <w:lang w:val="es-PE"/>
        </w:rPr>
        <w:t>Construcción y mejoramiento de plataformas de acopio</w:t>
      </w:r>
      <w:r w:rsidR="00455E89">
        <w:rPr>
          <w:rFonts w:ascii="Arial" w:hAnsi="Arial" w:cs="Arial"/>
          <w:sz w:val="22"/>
          <w:szCs w:val="22"/>
          <w:lang w:val="es-PE"/>
        </w:rPr>
        <w:t>: Se identificará</w:t>
      </w:r>
      <w:r w:rsidR="00EE1FCE" w:rsidRPr="002C0860">
        <w:rPr>
          <w:rFonts w:ascii="Arial" w:hAnsi="Arial" w:cs="Arial"/>
          <w:sz w:val="22"/>
          <w:szCs w:val="22"/>
          <w:lang w:val="es-PE"/>
        </w:rPr>
        <w:t xml:space="preserve">n los lugares con la mayor </w:t>
      </w:r>
      <w:r w:rsidR="00455E89">
        <w:rPr>
          <w:rFonts w:ascii="Arial" w:hAnsi="Arial" w:cs="Arial"/>
          <w:sz w:val="22"/>
          <w:szCs w:val="22"/>
          <w:lang w:val="es-PE"/>
        </w:rPr>
        <w:t xml:space="preserve">concentración </w:t>
      </w:r>
      <w:r w:rsidR="00EE1FCE" w:rsidRPr="002C0860">
        <w:rPr>
          <w:rFonts w:ascii="Arial" w:hAnsi="Arial" w:cs="Arial"/>
          <w:sz w:val="22"/>
          <w:szCs w:val="22"/>
          <w:lang w:val="es-PE"/>
        </w:rPr>
        <w:t>de</w:t>
      </w:r>
      <w:r w:rsidR="00EE1FCE" w:rsidRPr="002C0860">
        <w:rPr>
          <w:rFonts w:ascii="Arial" w:eastAsia="Times New Roman" w:hAnsi="Arial" w:cs="Arial"/>
          <w:color w:val="000000"/>
          <w:sz w:val="22"/>
          <w:szCs w:val="22"/>
          <w:lang w:val="es-PE" w:eastAsia="es-PE"/>
        </w:rPr>
        <w:t xml:space="preserve"> leche, donde serán construidas plataformas</w:t>
      </w:r>
      <w:r w:rsidR="00EE1FCE" w:rsidRPr="002C0860">
        <w:rPr>
          <w:rFonts w:ascii="Arial" w:eastAsia="Times New Roman" w:hAnsi="Arial" w:cs="Arial"/>
          <w:b/>
          <w:color w:val="000000"/>
          <w:sz w:val="22"/>
          <w:szCs w:val="22"/>
          <w:lang w:val="es-PE" w:eastAsia="es-PE"/>
        </w:rPr>
        <w:t xml:space="preserve"> </w:t>
      </w:r>
      <w:r w:rsidR="00455E89">
        <w:rPr>
          <w:rFonts w:ascii="Arial" w:eastAsia="Times New Roman" w:hAnsi="Arial" w:cs="Arial"/>
          <w:color w:val="000000"/>
          <w:sz w:val="22"/>
          <w:szCs w:val="22"/>
          <w:lang w:val="es-PE" w:eastAsia="es-PE"/>
        </w:rPr>
        <w:t>de acopio</w:t>
      </w:r>
      <w:r w:rsidR="00587ADE" w:rsidRPr="002C0860">
        <w:rPr>
          <w:rFonts w:ascii="Arial" w:eastAsia="Times New Roman" w:hAnsi="Arial" w:cs="Arial"/>
          <w:color w:val="000000"/>
          <w:sz w:val="22"/>
          <w:szCs w:val="22"/>
          <w:lang w:val="es-PE" w:eastAsia="es-PE"/>
        </w:rPr>
        <w:t xml:space="preserve">, ocupando </w:t>
      </w:r>
      <w:r w:rsidR="00EE1FCE" w:rsidRPr="002C0860">
        <w:rPr>
          <w:rFonts w:ascii="Arial" w:eastAsia="Times New Roman" w:hAnsi="Arial" w:cs="Arial"/>
          <w:color w:val="000000"/>
          <w:sz w:val="22"/>
          <w:szCs w:val="22"/>
          <w:lang w:val="es-PE" w:eastAsia="es-PE"/>
        </w:rPr>
        <w:t>mano de obra del lugar, lo que permitirá generar empleo y mejorar la calidad de leche entregada por los productores. Se generar</w:t>
      </w:r>
      <w:r w:rsidR="00587ADE" w:rsidRPr="002C0860">
        <w:rPr>
          <w:rFonts w:ascii="Arial" w:eastAsia="Times New Roman" w:hAnsi="Arial" w:cs="Arial"/>
          <w:color w:val="000000"/>
          <w:sz w:val="22"/>
          <w:szCs w:val="22"/>
          <w:lang w:val="es-PE" w:eastAsia="es-PE"/>
        </w:rPr>
        <w:t>án</w:t>
      </w:r>
      <w:r w:rsidR="00EE1FCE" w:rsidRPr="002C0860">
        <w:rPr>
          <w:rFonts w:ascii="Arial" w:eastAsia="Times New Roman" w:hAnsi="Arial" w:cs="Arial"/>
          <w:color w:val="000000"/>
          <w:sz w:val="22"/>
          <w:szCs w:val="22"/>
          <w:lang w:val="es-PE" w:eastAsia="es-PE"/>
        </w:rPr>
        <w:t xml:space="preserve"> 1</w:t>
      </w:r>
      <w:r w:rsidR="00587ADE" w:rsidRPr="002C0860">
        <w:rPr>
          <w:rFonts w:ascii="Arial" w:eastAsia="Times New Roman" w:hAnsi="Arial" w:cs="Arial"/>
          <w:color w:val="000000"/>
          <w:sz w:val="22"/>
          <w:szCs w:val="22"/>
          <w:lang w:val="es-PE" w:eastAsia="es-PE"/>
        </w:rPr>
        <w:t>,</w:t>
      </w:r>
      <w:r w:rsidR="00EE1FCE" w:rsidRPr="002C0860">
        <w:rPr>
          <w:rFonts w:ascii="Arial" w:eastAsia="Times New Roman" w:hAnsi="Arial" w:cs="Arial"/>
          <w:color w:val="000000"/>
          <w:sz w:val="22"/>
          <w:szCs w:val="22"/>
          <w:lang w:val="es-PE" w:eastAsia="es-PE"/>
        </w:rPr>
        <w:t xml:space="preserve">600 jornales. </w:t>
      </w:r>
    </w:p>
    <w:p w:rsidR="0043273B" w:rsidRPr="0043273B" w:rsidRDefault="0043273B" w:rsidP="0043273B">
      <w:pPr>
        <w:pStyle w:val="Prrafodelista"/>
        <w:rPr>
          <w:rFonts w:ascii="Arial" w:eastAsia="Times New Roman" w:hAnsi="Arial" w:cs="Arial"/>
          <w:color w:val="000000"/>
          <w:sz w:val="22"/>
          <w:szCs w:val="22"/>
          <w:lang w:val="es-PE" w:eastAsia="es-PE"/>
        </w:rPr>
      </w:pPr>
    </w:p>
    <w:p w:rsidR="00587ADE" w:rsidRPr="002C0860" w:rsidRDefault="00273607" w:rsidP="00E43ED8">
      <w:pPr>
        <w:pStyle w:val="Prrafodelista"/>
        <w:numPr>
          <w:ilvl w:val="0"/>
          <w:numId w:val="6"/>
        </w:numPr>
        <w:spacing w:before="240"/>
        <w:jc w:val="both"/>
        <w:rPr>
          <w:rFonts w:ascii="Arial" w:eastAsia="Times New Roman" w:hAnsi="Arial" w:cs="Arial"/>
          <w:b/>
          <w:color w:val="000000"/>
          <w:sz w:val="22"/>
          <w:szCs w:val="22"/>
          <w:lang w:val="es-PE" w:eastAsia="es-PE"/>
        </w:rPr>
      </w:pPr>
      <w:r w:rsidRPr="002C0860">
        <w:rPr>
          <w:rFonts w:ascii="Arial" w:eastAsia="Times New Roman" w:hAnsi="Arial" w:cs="Arial"/>
          <w:b/>
          <w:color w:val="000000"/>
          <w:sz w:val="22"/>
          <w:szCs w:val="22"/>
          <w:lang w:val="es-PE" w:eastAsia="es-PE"/>
        </w:rPr>
        <w:t>Entrega de paquetes de herramientas</w:t>
      </w:r>
      <w:r w:rsidR="00EE1FCE" w:rsidRPr="002C0860">
        <w:rPr>
          <w:rFonts w:ascii="Arial" w:eastAsia="Times New Roman" w:hAnsi="Arial" w:cs="Arial"/>
          <w:b/>
          <w:color w:val="000000"/>
          <w:sz w:val="22"/>
          <w:szCs w:val="22"/>
          <w:lang w:val="es-PE" w:eastAsia="es-PE"/>
        </w:rPr>
        <w:t xml:space="preserve">: </w:t>
      </w:r>
      <w:r w:rsidR="00EE1FCE" w:rsidRPr="002C0860">
        <w:rPr>
          <w:rFonts w:ascii="Arial" w:eastAsia="Times New Roman" w:hAnsi="Arial" w:cs="Arial"/>
          <w:color w:val="000000"/>
          <w:sz w:val="22"/>
          <w:szCs w:val="22"/>
          <w:lang w:val="es-PE" w:eastAsia="es-PE"/>
        </w:rPr>
        <w:t>Para real</w:t>
      </w:r>
      <w:r w:rsidR="00455E89">
        <w:rPr>
          <w:rFonts w:ascii="Arial" w:eastAsia="Times New Roman" w:hAnsi="Arial" w:cs="Arial"/>
          <w:color w:val="000000"/>
          <w:sz w:val="22"/>
          <w:szCs w:val="22"/>
          <w:lang w:val="es-PE" w:eastAsia="es-PE"/>
        </w:rPr>
        <w:t>i</w:t>
      </w:r>
      <w:r w:rsidR="00EE1FCE" w:rsidRPr="002C0860">
        <w:rPr>
          <w:rFonts w:ascii="Arial" w:eastAsia="Times New Roman" w:hAnsi="Arial" w:cs="Arial"/>
          <w:color w:val="000000"/>
          <w:sz w:val="22"/>
          <w:szCs w:val="22"/>
          <w:lang w:val="es-PE" w:eastAsia="es-PE"/>
        </w:rPr>
        <w:t>zar</w:t>
      </w:r>
      <w:r w:rsidR="00EE1FCE" w:rsidRPr="002C0860">
        <w:rPr>
          <w:rFonts w:ascii="Arial" w:eastAsia="Times New Roman" w:hAnsi="Arial" w:cs="Arial"/>
          <w:b/>
          <w:color w:val="000000"/>
          <w:sz w:val="22"/>
          <w:szCs w:val="22"/>
          <w:lang w:val="es-PE" w:eastAsia="es-PE"/>
        </w:rPr>
        <w:t xml:space="preserve"> </w:t>
      </w:r>
      <w:r w:rsidR="00EE1FCE" w:rsidRPr="002C0860">
        <w:rPr>
          <w:rFonts w:ascii="Arial" w:eastAsia="Times New Roman" w:hAnsi="Arial" w:cs="Arial"/>
          <w:color w:val="000000"/>
          <w:sz w:val="22"/>
          <w:szCs w:val="22"/>
          <w:lang w:val="es-PE" w:eastAsia="es-PE"/>
        </w:rPr>
        <w:t xml:space="preserve">el mejoramiento de trochas </w:t>
      </w:r>
      <w:proofErr w:type="spellStart"/>
      <w:r w:rsidR="00EE1FCE" w:rsidRPr="002C0860">
        <w:rPr>
          <w:rFonts w:ascii="Arial" w:eastAsia="Times New Roman" w:hAnsi="Arial" w:cs="Arial"/>
          <w:color w:val="000000"/>
          <w:sz w:val="22"/>
          <w:szCs w:val="22"/>
          <w:lang w:val="es-PE" w:eastAsia="es-PE"/>
        </w:rPr>
        <w:t>carrozables</w:t>
      </w:r>
      <w:proofErr w:type="spellEnd"/>
      <w:r w:rsidR="00EE1FCE" w:rsidRPr="002C0860">
        <w:rPr>
          <w:rFonts w:ascii="Arial" w:eastAsia="Times New Roman" w:hAnsi="Arial" w:cs="Arial"/>
          <w:color w:val="000000"/>
          <w:sz w:val="22"/>
          <w:szCs w:val="22"/>
          <w:lang w:val="es-PE" w:eastAsia="es-PE"/>
        </w:rPr>
        <w:t xml:space="preserve"> y </w:t>
      </w:r>
      <w:r w:rsidR="00E62311" w:rsidRPr="002C0860">
        <w:rPr>
          <w:rFonts w:ascii="Arial" w:eastAsia="Times New Roman" w:hAnsi="Arial" w:cs="Arial"/>
          <w:color w:val="000000"/>
          <w:sz w:val="22"/>
          <w:szCs w:val="22"/>
          <w:lang w:val="es-PE" w:eastAsia="es-PE"/>
        </w:rPr>
        <w:t>mantenimiento</w:t>
      </w:r>
      <w:r w:rsidR="00EE1FCE" w:rsidRPr="002C0860">
        <w:rPr>
          <w:rFonts w:ascii="Arial" w:eastAsia="Times New Roman" w:hAnsi="Arial" w:cs="Arial"/>
          <w:color w:val="000000"/>
          <w:sz w:val="22"/>
          <w:szCs w:val="22"/>
          <w:lang w:val="es-PE" w:eastAsia="es-PE"/>
        </w:rPr>
        <w:t xml:space="preserve"> de caminos de herradura se realiz</w:t>
      </w:r>
      <w:r w:rsidR="00455E89">
        <w:rPr>
          <w:rFonts w:ascii="Arial" w:eastAsia="Times New Roman" w:hAnsi="Arial" w:cs="Arial"/>
          <w:color w:val="000000"/>
          <w:sz w:val="22"/>
          <w:szCs w:val="22"/>
          <w:lang w:val="es-PE" w:eastAsia="es-PE"/>
        </w:rPr>
        <w:t>ará</w:t>
      </w:r>
      <w:r w:rsidR="00E62311" w:rsidRPr="002C0860">
        <w:rPr>
          <w:rFonts w:ascii="Arial" w:eastAsia="Times New Roman" w:hAnsi="Arial" w:cs="Arial"/>
          <w:color w:val="000000"/>
          <w:sz w:val="22"/>
          <w:szCs w:val="22"/>
          <w:lang w:val="es-PE" w:eastAsia="es-PE"/>
        </w:rPr>
        <w:t xml:space="preserve"> la entrega de herramientas por parte del proyecto. Los paquetes de herramientas serán entregados a las autoridades de l</w:t>
      </w:r>
      <w:r w:rsidR="00455E89">
        <w:rPr>
          <w:rFonts w:ascii="Arial" w:eastAsia="Times New Roman" w:hAnsi="Arial" w:cs="Arial"/>
          <w:color w:val="000000"/>
          <w:sz w:val="22"/>
          <w:szCs w:val="22"/>
          <w:lang w:val="es-PE" w:eastAsia="es-PE"/>
        </w:rPr>
        <w:t xml:space="preserve">os </w:t>
      </w:r>
      <w:r w:rsidR="00E62311" w:rsidRPr="002C0860">
        <w:rPr>
          <w:rFonts w:ascii="Arial" w:eastAsia="Times New Roman" w:hAnsi="Arial" w:cs="Arial"/>
          <w:color w:val="000000"/>
          <w:sz w:val="22"/>
          <w:szCs w:val="22"/>
          <w:lang w:val="es-PE" w:eastAsia="es-PE"/>
        </w:rPr>
        <w:t>c</w:t>
      </w:r>
      <w:r w:rsidR="00455E89">
        <w:rPr>
          <w:rFonts w:ascii="Arial" w:eastAsia="Times New Roman" w:hAnsi="Arial" w:cs="Arial"/>
          <w:color w:val="000000"/>
          <w:sz w:val="22"/>
          <w:szCs w:val="22"/>
          <w:lang w:val="es-PE" w:eastAsia="es-PE"/>
        </w:rPr>
        <w:t>aseríos</w:t>
      </w:r>
      <w:r w:rsidR="00E62311" w:rsidRPr="002C0860">
        <w:rPr>
          <w:rFonts w:ascii="Arial" w:eastAsia="Times New Roman" w:hAnsi="Arial" w:cs="Arial"/>
          <w:color w:val="000000"/>
          <w:sz w:val="22"/>
          <w:szCs w:val="22"/>
          <w:lang w:val="es-PE" w:eastAsia="es-PE"/>
        </w:rPr>
        <w:t xml:space="preserve"> quienes harán la rotación de las herramientas de acuerdo a los grupos de trabajo.</w:t>
      </w:r>
    </w:p>
    <w:p w:rsidR="00273607" w:rsidRPr="002C0860" w:rsidRDefault="00EE1FCE" w:rsidP="00587ADE">
      <w:pPr>
        <w:pStyle w:val="Prrafodelista"/>
        <w:spacing w:before="240"/>
        <w:ind w:left="2138"/>
        <w:jc w:val="both"/>
        <w:rPr>
          <w:rFonts w:ascii="Arial" w:eastAsia="Times New Roman" w:hAnsi="Arial" w:cs="Arial"/>
          <w:b/>
          <w:color w:val="000000"/>
          <w:sz w:val="22"/>
          <w:szCs w:val="22"/>
          <w:lang w:val="es-PE" w:eastAsia="es-PE"/>
        </w:rPr>
      </w:pPr>
      <w:r w:rsidRPr="002C0860">
        <w:rPr>
          <w:rFonts w:ascii="Arial" w:eastAsia="Times New Roman" w:hAnsi="Arial" w:cs="Arial"/>
          <w:b/>
          <w:color w:val="000000"/>
          <w:sz w:val="22"/>
          <w:szCs w:val="22"/>
          <w:lang w:val="es-PE" w:eastAsia="es-PE"/>
        </w:rPr>
        <w:t xml:space="preserve"> </w:t>
      </w:r>
    </w:p>
    <w:p w:rsidR="00273607" w:rsidRPr="002C0860" w:rsidRDefault="00273607" w:rsidP="00E43ED8">
      <w:pPr>
        <w:pStyle w:val="Prrafodelista"/>
        <w:numPr>
          <w:ilvl w:val="0"/>
          <w:numId w:val="6"/>
        </w:numPr>
        <w:spacing w:before="240"/>
        <w:jc w:val="both"/>
        <w:rPr>
          <w:rFonts w:ascii="Arial" w:eastAsia="Times New Roman" w:hAnsi="Arial" w:cs="Arial"/>
          <w:color w:val="000000"/>
          <w:sz w:val="22"/>
          <w:szCs w:val="22"/>
          <w:lang w:val="es-PE" w:eastAsia="es-PE"/>
        </w:rPr>
      </w:pPr>
      <w:r w:rsidRPr="002C0860">
        <w:rPr>
          <w:rFonts w:ascii="Arial" w:eastAsia="Times New Roman" w:hAnsi="Arial" w:cs="Arial"/>
          <w:b/>
          <w:color w:val="000000"/>
          <w:sz w:val="22"/>
          <w:szCs w:val="22"/>
          <w:lang w:val="es-PE" w:eastAsia="es-PE"/>
        </w:rPr>
        <w:t>Entrega de EPP para trabajadores de trochas, caminos y plataformas</w:t>
      </w:r>
      <w:r w:rsidR="00E62311" w:rsidRPr="002C0860">
        <w:rPr>
          <w:rFonts w:ascii="Arial" w:eastAsia="Times New Roman" w:hAnsi="Arial" w:cs="Arial"/>
          <w:b/>
          <w:color w:val="000000"/>
          <w:sz w:val="22"/>
          <w:szCs w:val="22"/>
          <w:lang w:val="es-PE" w:eastAsia="es-PE"/>
        </w:rPr>
        <w:t xml:space="preserve">: </w:t>
      </w:r>
      <w:r w:rsidR="00455E89">
        <w:rPr>
          <w:rFonts w:ascii="Arial" w:eastAsia="Times New Roman" w:hAnsi="Arial" w:cs="Arial"/>
          <w:color w:val="000000"/>
          <w:sz w:val="22"/>
          <w:szCs w:val="22"/>
          <w:lang w:val="es-PE" w:eastAsia="es-PE"/>
        </w:rPr>
        <w:t>Los e</w:t>
      </w:r>
      <w:r w:rsidR="00587ADE" w:rsidRPr="002C0860">
        <w:rPr>
          <w:rFonts w:ascii="Arial" w:eastAsia="Times New Roman" w:hAnsi="Arial" w:cs="Arial"/>
          <w:color w:val="000000"/>
          <w:sz w:val="22"/>
          <w:szCs w:val="22"/>
          <w:lang w:val="es-PE" w:eastAsia="es-PE"/>
        </w:rPr>
        <w:t>quipos de protección personal (</w:t>
      </w:r>
      <w:proofErr w:type="spellStart"/>
      <w:r w:rsidR="00587ADE" w:rsidRPr="002C0860">
        <w:rPr>
          <w:rFonts w:ascii="Arial" w:eastAsia="Times New Roman" w:hAnsi="Arial" w:cs="Arial"/>
          <w:color w:val="000000"/>
          <w:sz w:val="22"/>
          <w:szCs w:val="22"/>
          <w:lang w:val="es-PE" w:eastAsia="es-PE"/>
        </w:rPr>
        <w:t>E</w:t>
      </w:r>
      <w:r w:rsidR="00E62311" w:rsidRPr="002C0860">
        <w:rPr>
          <w:rFonts w:ascii="Arial" w:eastAsia="Times New Roman" w:hAnsi="Arial" w:cs="Arial"/>
          <w:color w:val="000000"/>
          <w:sz w:val="22"/>
          <w:szCs w:val="22"/>
          <w:lang w:val="es-PE" w:eastAsia="es-PE"/>
        </w:rPr>
        <w:t>PP</w:t>
      </w:r>
      <w:r w:rsidR="00587ADE" w:rsidRPr="002C0860">
        <w:rPr>
          <w:rFonts w:ascii="Arial" w:eastAsia="Times New Roman" w:hAnsi="Arial" w:cs="Arial"/>
          <w:color w:val="000000"/>
          <w:sz w:val="22"/>
          <w:szCs w:val="22"/>
          <w:lang w:val="es-PE" w:eastAsia="es-PE"/>
        </w:rPr>
        <w:t>’s</w:t>
      </w:r>
      <w:proofErr w:type="spellEnd"/>
      <w:r w:rsidR="00587ADE" w:rsidRPr="002C0860">
        <w:rPr>
          <w:rFonts w:ascii="Arial" w:eastAsia="Times New Roman" w:hAnsi="Arial" w:cs="Arial"/>
          <w:color w:val="000000"/>
          <w:sz w:val="22"/>
          <w:szCs w:val="22"/>
          <w:lang w:val="es-PE" w:eastAsia="es-PE"/>
        </w:rPr>
        <w:t>)</w:t>
      </w:r>
      <w:r w:rsidR="00E62311" w:rsidRPr="002C0860">
        <w:rPr>
          <w:rFonts w:ascii="Arial" w:eastAsia="Times New Roman" w:hAnsi="Arial" w:cs="Arial"/>
          <w:b/>
          <w:color w:val="000000"/>
          <w:sz w:val="22"/>
          <w:szCs w:val="22"/>
          <w:lang w:val="es-PE" w:eastAsia="es-PE"/>
        </w:rPr>
        <w:t xml:space="preserve"> </w:t>
      </w:r>
      <w:r w:rsidR="00587ADE" w:rsidRPr="002C0860">
        <w:rPr>
          <w:rFonts w:ascii="Arial" w:eastAsia="Times New Roman" w:hAnsi="Arial" w:cs="Arial"/>
          <w:color w:val="000000"/>
          <w:sz w:val="22"/>
          <w:szCs w:val="22"/>
          <w:lang w:val="es-PE" w:eastAsia="es-PE"/>
        </w:rPr>
        <w:t>s</w:t>
      </w:r>
      <w:r w:rsidR="00E62311" w:rsidRPr="002C0860">
        <w:rPr>
          <w:rFonts w:ascii="Arial" w:eastAsia="Times New Roman" w:hAnsi="Arial" w:cs="Arial"/>
          <w:color w:val="000000"/>
          <w:sz w:val="22"/>
          <w:szCs w:val="22"/>
          <w:lang w:val="es-PE" w:eastAsia="es-PE"/>
        </w:rPr>
        <w:t xml:space="preserve">erán entregados </w:t>
      </w:r>
      <w:r w:rsidR="00587ADE" w:rsidRPr="002C0860">
        <w:rPr>
          <w:rFonts w:ascii="Arial" w:eastAsia="Times New Roman" w:hAnsi="Arial" w:cs="Arial"/>
          <w:color w:val="000000"/>
          <w:sz w:val="22"/>
          <w:szCs w:val="22"/>
          <w:lang w:val="es-PE" w:eastAsia="es-PE"/>
        </w:rPr>
        <w:t>a</w:t>
      </w:r>
      <w:r w:rsidR="00E62311" w:rsidRPr="002C0860">
        <w:rPr>
          <w:rFonts w:ascii="Arial" w:eastAsia="Times New Roman" w:hAnsi="Arial" w:cs="Arial"/>
          <w:color w:val="000000"/>
          <w:sz w:val="22"/>
          <w:szCs w:val="22"/>
          <w:lang w:val="es-PE" w:eastAsia="es-PE"/>
        </w:rPr>
        <w:t xml:space="preserve"> las autoridades de l</w:t>
      </w:r>
      <w:r w:rsidR="00455E89">
        <w:rPr>
          <w:rFonts w:ascii="Arial" w:eastAsia="Times New Roman" w:hAnsi="Arial" w:cs="Arial"/>
          <w:color w:val="000000"/>
          <w:sz w:val="22"/>
          <w:szCs w:val="22"/>
          <w:lang w:val="es-PE" w:eastAsia="es-PE"/>
        </w:rPr>
        <w:t xml:space="preserve">os caseríos, quienes </w:t>
      </w:r>
      <w:r w:rsidR="00E62311" w:rsidRPr="002C0860">
        <w:rPr>
          <w:rFonts w:ascii="Arial" w:eastAsia="Times New Roman" w:hAnsi="Arial" w:cs="Arial"/>
          <w:color w:val="000000"/>
          <w:sz w:val="22"/>
          <w:szCs w:val="22"/>
          <w:lang w:val="es-PE" w:eastAsia="es-PE"/>
        </w:rPr>
        <w:t>se encarga</w:t>
      </w:r>
      <w:r w:rsidR="00455E89">
        <w:rPr>
          <w:rFonts w:ascii="Arial" w:eastAsia="Times New Roman" w:hAnsi="Arial" w:cs="Arial"/>
          <w:color w:val="000000"/>
          <w:sz w:val="22"/>
          <w:szCs w:val="22"/>
          <w:lang w:val="es-PE" w:eastAsia="es-PE"/>
        </w:rPr>
        <w:t>rán</w:t>
      </w:r>
      <w:r w:rsidR="00E62311" w:rsidRPr="002C0860">
        <w:rPr>
          <w:rFonts w:ascii="Arial" w:eastAsia="Times New Roman" w:hAnsi="Arial" w:cs="Arial"/>
          <w:color w:val="000000"/>
          <w:sz w:val="22"/>
          <w:szCs w:val="22"/>
          <w:lang w:val="es-PE" w:eastAsia="es-PE"/>
        </w:rPr>
        <w:t xml:space="preserve"> de realizar la rotación</w:t>
      </w:r>
      <w:r w:rsidR="00587ADE" w:rsidRPr="002C0860">
        <w:rPr>
          <w:rFonts w:ascii="Arial" w:eastAsia="Times New Roman" w:hAnsi="Arial" w:cs="Arial"/>
          <w:color w:val="000000"/>
          <w:sz w:val="22"/>
          <w:szCs w:val="22"/>
          <w:lang w:val="es-PE" w:eastAsia="es-PE"/>
        </w:rPr>
        <w:t xml:space="preserve"> del uso </w:t>
      </w:r>
      <w:r w:rsidR="00E62311" w:rsidRPr="002C0860">
        <w:rPr>
          <w:rFonts w:ascii="Arial" w:eastAsia="Times New Roman" w:hAnsi="Arial" w:cs="Arial"/>
          <w:color w:val="000000"/>
          <w:sz w:val="22"/>
          <w:szCs w:val="22"/>
          <w:lang w:val="es-PE" w:eastAsia="es-PE"/>
        </w:rPr>
        <w:t>de los EPP</w:t>
      </w:r>
      <w:r w:rsidR="00587ADE" w:rsidRPr="002C0860">
        <w:rPr>
          <w:rFonts w:ascii="Arial" w:eastAsia="Times New Roman" w:hAnsi="Arial" w:cs="Arial"/>
          <w:color w:val="000000"/>
          <w:sz w:val="22"/>
          <w:szCs w:val="22"/>
          <w:lang w:val="es-PE" w:eastAsia="es-PE"/>
        </w:rPr>
        <w:t>,</w:t>
      </w:r>
      <w:r w:rsidR="00E62311" w:rsidRPr="002C0860">
        <w:rPr>
          <w:rFonts w:ascii="Arial" w:eastAsia="Times New Roman" w:hAnsi="Arial" w:cs="Arial"/>
          <w:color w:val="000000"/>
          <w:sz w:val="22"/>
          <w:szCs w:val="22"/>
          <w:lang w:val="es-PE" w:eastAsia="es-PE"/>
        </w:rPr>
        <w:t xml:space="preserve"> de a</w:t>
      </w:r>
      <w:r w:rsidR="00587ADE" w:rsidRPr="002C0860">
        <w:rPr>
          <w:rFonts w:ascii="Arial" w:eastAsia="Times New Roman" w:hAnsi="Arial" w:cs="Arial"/>
          <w:color w:val="000000"/>
          <w:sz w:val="22"/>
          <w:szCs w:val="22"/>
          <w:lang w:val="es-PE" w:eastAsia="es-PE"/>
        </w:rPr>
        <w:t>cuerdo a los grupos de trabajo.</w:t>
      </w:r>
    </w:p>
    <w:p w:rsidR="00E3502F" w:rsidRPr="002C0860" w:rsidRDefault="00B279EA" w:rsidP="00E43ED8">
      <w:pPr>
        <w:pStyle w:val="Ttulo1"/>
        <w:numPr>
          <w:ilvl w:val="2"/>
          <w:numId w:val="4"/>
        </w:numPr>
        <w:ind w:left="1418" w:hanging="567"/>
        <w:rPr>
          <w:rStyle w:val="nfasisintenso"/>
          <w:rFonts w:ascii="Arial" w:hAnsi="Arial" w:cs="Arial"/>
          <w:b/>
          <w:i w:val="0"/>
          <w:color w:val="auto"/>
          <w:sz w:val="22"/>
          <w:szCs w:val="22"/>
        </w:rPr>
      </w:pPr>
      <w:bookmarkStart w:id="28" w:name="_Toc333315121"/>
      <w:bookmarkStart w:id="29" w:name="_Toc336273842"/>
      <w:r w:rsidRPr="002C0860">
        <w:rPr>
          <w:rStyle w:val="nfasisintenso"/>
          <w:rFonts w:ascii="Arial" w:hAnsi="Arial" w:cs="Arial"/>
          <w:b/>
          <w:i w:val="0"/>
          <w:color w:val="auto"/>
          <w:sz w:val="22"/>
          <w:szCs w:val="22"/>
        </w:rPr>
        <w:t>TRANSFERENCIA DE RECURSOS</w:t>
      </w:r>
      <w:bookmarkEnd w:id="28"/>
      <w:bookmarkEnd w:id="29"/>
    </w:p>
    <w:p w:rsidR="00E3502F" w:rsidRPr="002C0860" w:rsidRDefault="00587ADE" w:rsidP="00B279EA">
      <w:pPr>
        <w:spacing w:before="480"/>
        <w:ind w:left="1418"/>
        <w:jc w:val="both"/>
        <w:rPr>
          <w:rFonts w:ascii="Arial" w:hAnsi="Arial" w:cs="Arial"/>
          <w:sz w:val="22"/>
          <w:szCs w:val="22"/>
          <w:lang w:val="es-MX"/>
        </w:rPr>
      </w:pPr>
      <w:r w:rsidRPr="002C0860">
        <w:rPr>
          <w:rFonts w:ascii="Arial" w:hAnsi="Arial" w:cs="Arial"/>
          <w:sz w:val="22"/>
          <w:szCs w:val="22"/>
          <w:lang w:val="es-MX"/>
        </w:rPr>
        <w:t>Con este</w:t>
      </w:r>
      <w:r w:rsidR="00853B6E">
        <w:rPr>
          <w:rFonts w:ascii="Arial" w:hAnsi="Arial" w:cs="Arial"/>
          <w:sz w:val="22"/>
          <w:szCs w:val="22"/>
          <w:lang w:val="es-MX"/>
        </w:rPr>
        <w:t xml:space="preserve"> resultado se o</w:t>
      </w:r>
      <w:r w:rsidR="00E3502F" w:rsidRPr="002C0860">
        <w:rPr>
          <w:rFonts w:ascii="Arial" w:hAnsi="Arial" w:cs="Arial"/>
          <w:sz w:val="22"/>
          <w:szCs w:val="22"/>
          <w:lang w:val="es-MX"/>
        </w:rPr>
        <w:t>ptimizar</w:t>
      </w:r>
      <w:r w:rsidR="00853B6E">
        <w:rPr>
          <w:rFonts w:ascii="Arial" w:hAnsi="Arial" w:cs="Arial"/>
          <w:sz w:val="22"/>
          <w:szCs w:val="22"/>
          <w:lang w:val="es-MX"/>
        </w:rPr>
        <w:t>á</w:t>
      </w:r>
      <w:r w:rsidR="00E3502F" w:rsidRPr="002C0860">
        <w:rPr>
          <w:rFonts w:ascii="Arial" w:hAnsi="Arial" w:cs="Arial"/>
          <w:sz w:val="22"/>
          <w:szCs w:val="22"/>
          <w:lang w:val="es-MX"/>
        </w:rPr>
        <w:t xml:space="preserve"> el proceso de recojo de l</w:t>
      </w:r>
      <w:r w:rsidRPr="002C0860">
        <w:rPr>
          <w:rFonts w:ascii="Arial" w:hAnsi="Arial" w:cs="Arial"/>
          <w:sz w:val="22"/>
          <w:szCs w:val="22"/>
          <w:lang w:val="es-MX"/>
        </w:rPr>
        <w:t xml:space="preserve">eche </w:t>
      </w:r>
      <w:r w:rsidR="00455E89">
        <w:rPr>
          <w:rFonts w:ascii="Arial" w:hAnsi="Arial" w:cs="Arial"/>
          <w:sz w:val="22"/>
          <w:szCs w:val="22"/>
          <w:lang w:val="es-MX"/>
        </w:rPr>
        <w:t xml:space="preserve">fresca </w:t>
      </w:r>
      <w:r w:rsidRPr="002C0860">
        <w:rPr>
          <w:rFonts w:ascii="Arial" w:hAnsi="Arial" w:cs="Arial"/>
          <w:sz w:val="22"/>
          <w:szCs w:val="22"/>
          <w:lang w:val="es-MX"/>
        </w:rPr>
        <w:t xml:space="preserve">de los cabezas de porongo, </w:t>
      </w:r>
      <w:r w:rsidR="00E3502F" w:rsidRPr="002C0860">
        <w:rPr>
          <w:rFonts w:ascii="Arial" w:hAnsi="Arial" w:cs="Arial"/>
          <w:sz w:val="22"/>
          <w:szCs w:val="22"/>
          <w:lang w:val="es-MX"/>
        </w:rPr>
        <w:t>acopiadores</w:t>
      </w:r>
      <w:r w:rsidRPr="002C0860">
        <w:rPr>
          <w:rFonts w:ascii="Arial" w:hAnsi="Arial" w:cs="Arial"/>
          <w:sz w:val="22"/>
          <w:szCs w:val="22"/>
          <w:lang w:val="es-MX"/>
        </w:rPr>
        <w:t xml:space="preserve"> y productores</w:t>
      </w:r>
      <w:r w:rsidR="00E3502F" w:rsidRPr="002C0860">
        <w:rPr>
          <w:rFonts w:ascii="Arial" w:hAnsi="Arial" w:cs="Arial"/>
          <w:sz w:val="22"/>
          <w:szCs w:val="22"/>
          <w:lang w:val="es-MX"/>
        </w:rPr>
        <w:t>, para ello se los im</w:t>
      </w:r>
      <w:r w:rsidRPr="002C0860">
        <w:rPr>
          <w:rFonts w:ascii="Arial" w:hAnsi="Arial" w:cs="Arial"/>
          <w:sz w:val="22"/>
          <w:szCs w:val="22"/>
          <w:lang w:val="es-MX"/>
        </w:rPr>
        <w:t>plementará con algunos insumos y</w:t>
      </w:r>
      <w:r w:rsidR="00E3502F" w:rsidRPr="002C0860">
        <w:rPr>
          <w:rFonts w:ascii="Arial" w:hAnsi="Arial" w:cs="Arial"/>
          <w:sz w:val="22"/>
          <w:szCs w:val="22"/>
          <w:lang w:val="es-MX"/>
        </w:rPr>
        <w:t xml:space="preserve"> materiales que los ayuden en el desarrollo de sus actividades, se pretende lograr que </w:t>
      </w:r>
      <w:r w:rsidR="00455E89">
        <w:rPr>
          <w:rFonts w:ascii="Arial" w:hAnsi="Arial" w:cs="Arial"/>
          <w:sz w:val="22"/>
          <w:szCs w:val="22"/>
          <w:lang w:val="es-MX"/>
        </w:rPr>
        <w:t xml:space="preserve">el 100% de cabezas de porongo, </w:t>
      </w:r>
      <w:r w:rsidR="00E3502F" w:rsidRPr="002C0860">
        <w:rPr>
          <w:rFonts w:ascii="Arial" w:hAnsi="Arial" w:cs="Arial"/>
          <w:sz w:val="22"/>
          <w:szCs w:val="22"/>
          <w:lang w:val="es-MX"/>
        </w:rPr>
        <w:t>acopiadores</w:t>
      </w:r>
      <w:r w:rsidR="00455E89">
        <w:rPr>
          <w:rFonts w:ascii="Arial" w:hAnsi="Arial" w:cs="Arial"/>
          <w:sz w:val="22"/>
          <w:szCs w:val="22"/>
          <w:lang w:val="es-MX"/>
        </w:rPr>
        <w:t xml:space="preserve"> y productores que cumpla</w:t>
      </w:r>
      <w:r w:rsidR="00E3502F" w:rsidRPr="002C0860">
        <w:rPr>
          <w:rFonts w:ascii="Arial" w:hAnsi="Arial" w:cs="Arial"/>
          <w:sz w:val="22"/>
          <w:szCs w:val="22"/>
          <w:lang w:val="es-MX"/>
        </w:rPr>
        <w:t>n sus compromisos sean implementados.</w:t>
      </w:r>
    </w:p>
    <w:p w:rsidR="00587ADE" w:rsidRPr="002C0860" w:rsidRDefault="00E3502F" w:rsidP="00E43ED8">
      <w:pPr>
        <w:pStyle w:val="Prrafodelista"/>
        <w:numPr>
          <w:ilvl w:val="0"/>
          <w:numId w:val="6"/>
        </w:numPr>
        <w:spacing w:before="480"/>
        <w:ind w:left="2127"/>
        <w:jc w:val="both"/>
        <w:rPr>
          <w:rStyle w:val="nfasisintenso"/>
          <w:rFonts w:ascii="Arial" w:hAnsi="Arial" w:cs="Arial"/>
          <w:b w:val="0"/>
          <w:i w:val="0"/>
          <w:color w:val="auto"/>
          <w:sz w:val="22"/>
          <w:szCs w:val="22"/>
          <w:lang w:val="es-MX"/>
        </w:rPr>
      </w:pPr>
      <w:r w:rsidRPr="002C0860">
        <w:rPr>
          <w:rStyle w:val="nfasisintenso"/>
          <w:rFonts w:ascii="Arial" w:hAnsi="Arial" w:cs="Arial"/>
          <w:i w:val="0"/>
          <w:color w:val="auto"/>
          <w:sz w:val="22"/>
          <w:szCs w:val="22"/>
        </w:rPr>
        <w:t>Equipamiento a cabezas de porongo para el acopio de leche</w:t>
      </w:r>
      <w:r w:rsidRPr="002C0860">
        <w:rPr>
          <w:rStyle w:val="nfasisintenso"/>
          <w:rFonts w:ascii="Arial" w:hAnsi="Arial" w:cs="Arial"/>
          <w:b w:val="0"/>
          <w:i w:val="0"/>
          <w:color w:val="auto"/>
          <w:sz w:val="22"/>
          <w:szCs w:val="22"/>
        </w:rPr>
        <w:t>:</w:t>
      </w:r>
    </w:p>
    <w:p w:rsidR="00E3502F" w:rsidRPr="002C0860" w:rsidRDefault="00E3502F" w:rsidP="00587ADE">
      <w:pPr>
        <w:pStyle w:val="Prrafodelista"/>
        <w:spacing w:before="480"/>
        <w:ind w:left="2127"/>
        <w:jc w:val="both"/>
        <w:rPr>
          <w:rFonts w:ascii="Arial" w:hAnsi="Arial" w:cs="Arial"/>
          <w:bCs/>
          <w:iCs/>
          <w:sz w:val="22"/>
          <w:szCs w:val="22"/>
          <w:lang w:val="es-MX"/>
        </w:rPr>
      </w:pPr>
      <w:r w:rsidRPr="002C0860">
        <w:rPr>
          <w:rFonts w:ascii="Arial" w:hAnsi="Arial" w:cs="Arial"/>
          <w:bCs/>
          <w:iCs/>
          <w:sz w:val="22"/>
          <w:szCs w:val="22"/>
          <w:lang w:val="es-MX"/>
        </w:rPr>
        <w:t>Serán implementados 200 cabezas de porongo y acopiadores con equipos básicos, los que consisten en lo siguiente:</w:t>
      </w:r>
    </w:p>
    <w:p w:rsidR="00E3502F" w:rsidRPr="002C0860" w:rsidRDefault="00E3502F" w:rsidP="00E43ED8">
      <w:pPr>
        <w:pStyle w:val="Prrafodelista"/>
        <w:numPr>
          <w:ilvl w:val="0"/>
          <w:numId w:val="5"/>
        </w:numPr>
        <w:spacing w:before="240"/>
        <w:ind w:left="2694"/>
        <w:jc w:val="both"/>
        <w:rPr>
          <w:rFonts w:ascii="Arial" w:hAnsi="Arial" w:cs="Arial"/>
          <w:bCs/>
          <w:iCs/>
          <w:sz w:val="22"/>
          <w:szCs w:val="22"/>
          <w:lang w:val="es-MX"/>
        </w:rPr>
      </w:pPr>
      <w:r w:rsidRPr="002C0860">
        <w:rPr>
          <w:rFonts w:ascii="Arial" w:hAnsi="Arial" w:cs="Arial"/>
          <w:bCs/>
          <w:iCs/>
          <w:sz w:val="22"/>
          <w:szCs w:val="22"/>
          <w:lang w:val="es-MX"/>
        </w:rPr>
        <w:t>Balde de aluminio</w:t>
      </w:r>
    </w:p>
    <w:p w:rsidR="00E3502F" w:rsidRPr="002C0860" w:rsidRDefault="00E3502F" w:rsidP="00E43ED8">
      <w:pPr>
        <w:pStyle w:val="Prrafodelista"/>
        <w:numPr>
          <w:ilvl w:val="0"/>
          <w:numId w:val="5"/>
        </w:numPr>
        <w:spacing w:before="240"/>
        <w:ind w:left="2694"/>
        <w:jc w:val="both"/>
        <w:rPr>
          <w:rFonts w:ascii="Arial" w:hAnsi="Arial" w:cs="Arial"/>
          <w:bCs/>
          <w:iCs/>
          <w:sz w:val="22"/>
          <w:szCs w:val="22"/>
          <w:lang w:val="es-MX"/>
        </w:rPr>
      </w:pPr>
      <w:r w:rsidRPr="002C0860">
        <w:rPr>
          <w:rFonts w:ascii="Arial" w:hAnsi="Arial" w:cs="Arial"/>
          <w:bCs/>
          <w:iCs/>
          <w:sz w:val="22"/>
          <w:szCs w:val="22"/>
          <w:lang w:val="es-MX"/>
        </w:rPr>
        <w:t>Colador</w:t>
      </w:r>
    </w:p>
    <w:p w:rsidR="00E3502F" w:rsidRPr="002C0860" w:rsidRDefault="00E3502F" w:rsidP="00E43ED8">
      <w:pPr>
        <w:pStyle w:val="Prrafodelista"/>
        <w:numPr>
          <w:ilvl w:val="0"/>
          <w:numId w:val="5"/>
        </w:numPr>
        <w:spacing w:before="240"/>
        <w:ind w:left="2694"/>
        <w:jc w:val="both"/>
        <w:rPr>
          <w:rFonts w:ascii="Arial" w:hAnsi="Arial" w:cs="Arial"/>
          <w:bCs/>
          <w:iCs/>
          <w:sz w:val="22"/>
          <w:szCs w:val="22"/>
          <w:lang w:val="es-MX"/>
        </w:rPr>
      </w:pPr>
      <w:r w:rsidRPr="002C0860">
        <w:rPr>
          <w:rFonts w:ascii="Arial" w:hAnsi="Arial" w:cs="Arial"/>
          <w:bCs/>
          <w:iCs/>
          <w:sz w:val="22"/>
          <w:szCs w:val="22"/>
          <w:lang w:val="es-MX"/>
        </w:rPr>
        <w:t>Regla de medida</w:t>
      </w:r>
    </w:p>
    <w:p w:rsidR="00E3502F" w:rsidRPr="002C0860" w:rsidRDefault="00E3502F" w:rsidP="00E43ED8">
      <w:pPr>
        <w:pStyle w:val="Prrafodelista"/>
        <w:numPr>
          <w:ilvl w:val="0"/>
          <w:numId w:val="5"/>
        </w:numPr>
        <w:spacing w:before="240"/>
        <w:ind w:left="2694"/>
        <w:jc w:val="both"/>
        <w:rPr>
          <w:rFonts w:ascii="Arial" w:hAnsi="Arial" w:cs="Arial"/>
          <w:bCs/>
          <w:iCs/>
          <w:sz w:val="22"/>
          <w:szCs w:val="22"/>
          <w:lang w:val="es-MX"/>
        </w:rPr>
      </w:pPr>
      <w:r w:rsidRPr="002C0860">
        <w:rPr>
          <w:rFonts w:ascii="Arial" w:hAnsi="Arial" w:cs="Arial"/>
          <w:bCs/>
          <w:iCs/>
          <w:sz w:val="22"/>
          <w:szCs w:val="22"/>
          <w:lang w:val="es-MX"/>
        </w:rPr>
        <w:t>Botas de jebe</w:t>
      </w:r>
    </w:p>
    <w:p w:rsidR="00E3502F" w:rsidRPr="002C0860" w:rsidRDefault="00E3502F" w:rsidP="00E43ED8">
      <w:pPr>
        <w:pStyle w:val="Prrafodelista"/>
        <w:numPr>
          <w:ilvl w:val="0"/>
          <w:numId w:val="5"/>
        </w:numPr>
        <w:spacing w:before="240"/>
        <w:ind w:left="2694"/>
        <w:jc w:val="both"/>
        <w:rPr>
          <w:rFonts w:ascii="Arial" w:hAnsi="Arial" w:cs="Arial"/>
          <w:b/>
          <w:sz w:val="22"/>
          <w:szCs w:val="22"/>
        </w:rPr>
      </w:pPr>
      <w:r w:rsidRPr="002C0860">
        <w:rPr>
          <w:rFonts w:ascii="Arial" w:hAnsi="Arial" w:cs="Arial"/>
          <w:bCs/>
          <w:iCs/>
          <w:sz w:val="22"/>
          <w:szCs w:val="22"/>
          <w:lang w:val="es-MX"/>
        </w:rPr>
        <w:t>Guantes de cuero</w:t>
      </w:r>
    </w:p>
    <w:p w:rsidR="00BC09A1" w:rsidRPr="002C0860" w:rsidRDefault="00BC09A1" w:rsidP="00587ADE">
      <w:pPr>
        <w:pStyle w:val="Prrafodelista"/>
        <w:spacing w:before="240"/>
        <w:ind w:left="1134"/>
        <w:jc w:val="both"/>
        <w:rPr>
          <w:rFonts w:ascii="Arial" w:hAnsi="Arial" w:cs="Arial"/>
          <w:b/>
          <w:sz w:val="22"/>
          <w:szCs w:val="22"/>
        </w:rPr>
      </w:pPr>
    </w:p>
    <w:p w:rsidR="00587ADE" w:rsidRPr="002C0860" w:rsidRDefault="00E3502F" w:rsidP="00E43ED8">
      <w:pPr>
        <w:pStyle w:val="Prrafodelista"/>
        <w:numPr>
          <w:ilvl w:val="0"/>
          <w:numId w:val="6"/>
        </w:numPr>
        <w:spacing w:before="480"/>
        <w:ind w:left="2127"/>
        <w:jc w:val="both"/>
        <w:rPr>
          <w:rFonts w:ascii="Arial" w:hAnsi="Arial" w:cs="Arial"/>
          <w:sz w:val="22"/>
          <w:szCs w:val="22"/>
          <w:lang w:val="es-MX"/>
        </w:rPr>
      </w:pPr>
      <w:r w:rsidRPr="002C0860">
        <w:rPr>
          <w:rFonts w:ascii="Arial" w:eastAsia="Times New Roman" w:hAnsi="Arial" w:cs="Arial"/>
          <w:b/>
          <w:color w:val="000000"/>
          <w:sz w:val="22"/>
          <w:szCs w:val="22"/>
          <w:lang w:val="es-PE" w:eastAsia="es-PE"/>
        </w:rPr>
        <w:t>Equipamiento a acopiadores  para la transformación  de leche:</w:t>
      </w:r>
    </w:p>
    <w:p w:rsidR="00E3502F" w:rsidRPr="002C0860" w:rsidRDefault="00E3502F" w:rsidP="00587ADE">
      <w:pPr>
        <w:pStyle w:val="Prrafodelista"/>
        <w:spacing w:before="480"/>
        <w:ind w:left="2127"/>
        <w:jc w:val="both"/>
        <w:rPr>
          <w:rFonts w:ascii="Arial" w:hAnsi="Arial" w:cs="Arial"/>
          <w:sz w:val="22"/>
          <w:szCs w:val="22"/>
          <w:lang w:val="es-MX"/>
        </w:rPr>
      </w:pPr>
      <w:r w:rsidRPr="002C0860">
        <w:rPr>
          <w:rFonts w:ascii="Arial" w:hAnsi="Arial" w:cs="Arial"/>
          <w:sz w:val="22"/>
          <w:szCs w:val="22"/>
          <w:lang w:val="es-MX"/>
        </w:rPr>
        <w:t xml:space="preserve">Se equipará al </w:t>
      </w:r>
      <w:r w:rsidRPr="002C0860">
        <w:rPr>
          <w:rFonts w:ascii="Arial" w:hAnsi="Arial" w:cs="Arial"/>
          <w:sz w:val="22"/>
          <w:szCs w:val="22"/>
        </w:rPr>
        <w:t>100% de los acopiadores que cumplan con los  compromisos, asumidos. Se les hará entrega de lo siguiente</w:t>
      </w:r>
      <w:r w:rsidRPr="002C0860">
        <w:rPr>
          <w:rFonts w:ascii="Arial" w:hAnsi="Arial" w:cs="Arial"/>
          <w:sz w:val="22"/>
          <w:szCs w:val="22"/>
          <w:lang w:val="es-MX"/>
        </w:rPr>
        <w:t>:</w:t>
      </w:r>
    </w:p>
    <w:p w:rsidR="00E3502F" w:rsidRPr="002C0860" w:rsidRDefault="00E3502F" w:rsidP="00E43ED8">
      <w:pPr>
        <w:pStyle w:val="Prrafodelista"/>
        <w:numPr>
          <w:ilvl w:val="0"/>
          <w:numId w:val="5"/>
        </w:numPr>
        <w:spacing w:before="240"/>
        <w:ind w:left="2694"/>
        <w:jc w:val="both"/>
        <w:rPr>
          <w:rFonts w:ascii="Arial" w:hAnsi="Arial" w:cs="Arial"/>
          <w:sz w:val="22"/>
          <w:szCs w:val="22"/>
          <w:lang w:val="es-MX"/>
        </w:rPr>
      </w:pPr>
      <w:r w:rsidRPr="002C0860">
        <w:rPr>
          <w:rFonts w:ascii="Arial" w:hAnsi="Arial" w:cs="Arial"/>
          <w:sz w:val="22"/>
          <w:szCs w:val="22"/>
          <w:lang w:val="es-MX"/>
        </w:rPr>
        <w:t xml:space="preserve">Un estante de 1.80 </w:t>
      </w:r>
      <w:r w:rsidR="00455E89">
        <w:rPr>
          <w:rFonts w:ascii="Arial" w:hAnsi="Arial" w:cs="Arial"/>
          <w:sz w:val="22"/>
          <w:szCs w:val="22"/>
          <w:lang w:val="es-MX"/>
        </w:rPr>
        <w:t>m</w:t>
      </w:r>
      <w:r w:rsidRPr="002C0860">
        <w:rPr>
          <w:rFonts w:ascii="Arial" w:hAnsi="Arial" w:cs="Arial"/>
          <w:sz w:val="22"/>
          <w:szCs w:val="22"/>
          <w:lang w:val="es-MX"/>
        </w:rPr>
        <w:t xml:space="preserve"> de</w:t>
      </w:r>
      <w:r w:rsidR="00587ADE" w:rsidRPr="002C0860">
        <w:rPr>
          <w:rFonts w:ascii="Arial" w:hAnsi="Arial" w:cs="Arial"/>
          <w:sz w:val="22"/>
          <w:szCs w:val="22"/>
          <w:lang w:val="es-MX"/>
        </w:rPr>
        <w:t xml:space="preserve"> alto x 1.50</w:t>
      </w:r>
      <w:r w:rsidR="00455E89">
        <w:rPr>
          <w:rFonts w:ascii="Arial" w:hAnsi="Arial" w:cs="Arial"/>
          <w:sz w:val="22"/>
          <w:szCs w:val="22"/>
          <w:lang w:val="es-MX"/>
        </w:rPr>
        <w:t xml:space="preserve"> m</w:t>
      </w:r>
      <w:r w:rsidR="00587ADE" w:rsidRPr="002C0860">
        <w:rPr>
          <w:rFonts w:ascii="Arial" w:hAnsi="Arial" w:cs="Arial"/>
          <w:sz w:val="22"/>
          <w:szCs w:val="22"/>
          <w:lang w:val="es-MX"/>
        </w:rPr>
        <w:t xml:space="preserve"> de ancho x 0.60 m</w:t>
      </w:r>
      <w:r w:rsidRPr="002C0860">
        <w:rPr>
          <w:rFonts w:ascii="Arial" w:hAnsi="Arial" w:cs="Arial"/>
          <w:sz w:val="22"/>
          <w:szCs w:val="22"/>
          <w:lang w:val="es-MX"/>
        </w:rPr>
        <w:t xml:space="preserve"> de profundidad.</w:t>
      </w:r>
    </w:p>
    <w:p w:rsidR="00455E89" w:rsidRDefault="00E3502F" w:rsidP="00E43ED8">
      <w:pPr>
        <w:pStyle w:val="Prrafodelista"/>
        <w:numPr>
          <w:ilvl w:val="0"/>
          <w:numId w:val="5"/>
        </w:numPr>
        <w:spacing w:before="240"/>
        <w:ind w:left="2694"/>
        <w:jc w:val="both"/>
        <w:rPr>
          <w:rFonts w:ascii="Arial" w:hAnsi="Arial" w:cs="Arial"/>
          <w:sz w:val="22"/>
          <w:szCs w:val="22"/>
          <w:lang w:val="es-MX"/>
        </w:rPr>
      </w:pPr>
      <w:r w:rsidRPr="002C0860">
        <w:rPr>
          <w:rFonts w:ascii="Arial" w:hAnsi="Arial" w:cs="Arial"/>
          <w:sz w:val="22"/>
          <w:szCs w:val="22"/>
          <w:lang w:val="es-MX"/>
        </w:rPr>
        <w:t>Una</w:t>
      </w:r>
      <w:r w:rsidR="00587ADE" w:rsidRPr="002C0860">
        <w:rPr>
          <w:rFonts w:ascii="Arial" w:hAnsi="Arial" w:cs="Arial"/>
          <w:sz w:val="22"/>
          <w:szCs w:val="22"/>
          <w:lang w:val="es-MX"/>
        </w:rPr>
        <w:t xml:space="preserve"> cubeta de transporte de queso.</w:t>
      </w:r>
    </w:p>
    <w:p w:rsidR="00BC09A1" w:rsidRDefault="00BC09A1" w:rsidP="00BC09A1">
      <w:pPr>
        <w:pStyle w:val="Prrafodelista"/>
        <w:spacing w:before="240"/>
        <w:ind w:left="2694"/>
        <w:jc w:val="both"/>
        <w:rPr>
          <w:rFonts w:ascii="Arial" w:hAnsi="Arial" w:cs="Arial"/>
          <w:sz w:val="22"/>
          <w:szCs w:val="22"/>
          <w:lang w:val="es-MX"/>
        </w:rPr>
      </w:pPr>
    </w:p>
    <w:p w:rsidR="00587ADE" w:rsidRPr="00BC09A1" w:rsidRDefault="00E3502F" w:rsidP="00BC09A1">
      <w:pPr>
        <w:pStyle w:val="Prrafodelista"/>
        <w:numPr>
          <w:ilvl w:val="0"/>
          <w:numId w:val="6"/>
        </w:numPr>
        <w:spacing w:after="200" w:line="276" w:lineRule="auto"/>
        <w:rPr>
          <w:rFonts w:ascii="Arial" w:hAnsi="Arial" w:cs="Arial"/>
          <w:sz w:val="22"/>
          <w:szCs w:val="22"/>
        </w:rPr>
      </w:pPr>
      <w:r w:rsidRPr="00BC09A1">
        <w:rPr>
          <w:rFonts w:ascii="Arial" w:hAnsi="Arial" w:cs="Arial"/>
          <w:b/>
          <w:sz w:val="22"/>
          <w:szCs w:val="22"/>
        </w:rPr>
        <w:t>Im</w:t>
      </w:r>
      <w:r w:rsidR="00246908" w:rsidRPr="00BC09A1">
        <w:rPr>
          <w:rFonts w:ascii="Arial" w:hAnsi="Arial" w:cs="Arial"/>
          <w:b/>
          <w:sz w:val="22"/>
          <w:szCs w:val="22"/>
        </w:rPr>
        <w:t>plementación con Kits de ordeño:</w:t>
      </w:r>
    </w:p>
    <w:p w:rsidR="00E3502F" w:rsidRPr="002C0860" w:rsidRDefault="00E3502F" w:rsidP="00587ADE">
      <w:pPr>
        <w:pStyle w:val="Prrafodelista"/>
        <w:spacing w:before="480"/>
        <w:ind w:left="2127"/>
        <w:jc w:val="both"/>
        <w:rPr>
          <w:rFonts w:ascii="Arial" w:hAnsi="Arial" w:cs="Arial"/>
          <w:sz w:val="22"/>
          <w:szCs w:val="22"/>
        </w:rPr>
      </w:pPr>
      <w:r w:rsidRPr="002C0860">
        <w:rPr>
          <w:rFonts w:ascii="Arial" w:hAnsi="Arial" w:cs="Arial"/>
          <w:sz w:val="22"/>
          <w:szCs w:val="22"/>
        </w:rPr>
        <w:t>Esta actividad comprende la implementación del 100% de productores que cumplen sus compromisos. Se realizará el seguimiento mediante visitas domiciliarias.</w:t>
      </w:r>
    </w:p>
    <w:p w:rsidR="00E3502F" w:rsidRPr="002C0860" w:rsidRDefault="00E3502F" w:rsidP="00E3502F">
      <w:pPr>
        <w:pStyle w:val="Prrafodelista"/>
        <w:spacing w:before="240"/>
        <w:ind w:left="1701"/>
        <w:rPr>
          <w:rFonts w:ascii="Arial" w:hAnsi="Arial" w:cs="Arial"/>
          <w:b/>
          <w:sz w:val="22"/>
          <w:szCs w:val="22"/>
          <w:lang w:val="es-MX"/>
        </w:rPr>
      </w:pPr>
    </w:p>
    <w:p w:rsidR="00246908" w:rsidRPr="00246908" w:rsidRDefault="00E3502F" w:rsidP="00E43ED8">
      <w:pPr>
        <w:pStyle w:val="Prrafodelista"/>
        <w:numPr>
          <w:ilvl w:val="0"/>
          <w:numId w:val="6"/>
        </w:numPr>
        <w:spacing w:before="480"/>
        <w:ind w:left="2127"/>
        <w:jc w:val="both"/>
        <w:rPr>
          <w:rFonts w:ascii="Arial" w:hAnsi="Arial" w:cs="Arial"/>
          <w:sz w:val="22"/>
          <w:szCs w:val="22"/>
        </w:rPr>
      </w:pPr>
      <w:r w:rsidRPr="002C0860">
        <w:rPr>
          <w:rFonts w:ascii="Arial" w:hAnsi="Arial" w:cs="Arial"/>
          <w:b/>
          <w:sz w:val="22"/>
          <w:szCs w:val="22"/>
        </w:rPr>
        <w:lastRenderedPageBreak/>
        <w:t xml:space="preserve">Entrega de semillas </w:t>
      </w:r>
      <w:r w:rsidR="00246908">
        <w:rPr>
          <w:rFonts w:ascii="Arial" w:hAnsi="Arial" w:cs="Arial"/>
          <w:b/>
          <w:sz w:val="22"/>
          <w:szCs w:val="22"/>
        </w:rPr>
        <w:t>de gramíneas y leguminosas:</w:t>
      </w:r>
    </w:p>
    <w:p w:rsidR="00E3502F" w:rsidRPr="002C0860" w:rsidRDefault="00E3502F" w:rsidP="00246908">
      <w:pPr>
        <w:pStyle w:val="Prrafodelista"/>
        <w:spacing w:before="480"/>
        <w:ind w:left="2127"/>
        <w:jc w:val="both"/>
        <w:rPr>
          <w:rFonts w:ascii="Arial" w:hAnsi="Arial" w:cs="Arial"/>
          <w:sz w:val="22"/>
          <w:szCs w:val="22"/>
        </w:rPr>
      </w:pPr>
      <w:r w:rsidRPr="002C0860">
        <w:rPr>
          <w:rFonts w:ascii="Arial" w:hAnsi="Arial" w:cs="Arial"/>
          <w:sz w:val="22"/>
          <w:szCs w:val="22"/>
        </w:rPr>
        <w:t>Igualmente</w:t>
      </w:r>
      <w:r w:rsidRPr="002C0860">
        <w:rPr>
          <w:rFonts w:ascii="Arial" w:hAnsi="Arial" w:cs="Arial"/>
          <w:sz w:val="22"/>
          <w:szCs w:val="22"/>
          <w:lang w:val="es-MX"/>
        </w:rPr>
        <w:t xml:space="preserve">, se </w:t>
      </w:r>
      <w:r w:rsidR="00246908">
        <w:rPr>
          <w:rFonts w:ascii="Arial" w:hAnsi="Arial" w:cs="Arial"/>
          <w:sz w:val="22"/>
          <w:szCs w:val="22"/>
          <w:lang w:val="es-MX"/>
        </w:rPr>
        <w:t xml:space="preserve">realizará la </w:t>
      </w:r>
      <w:r w:rsidRPr="002C0860">
        <w:rPr>
          <w:rFonts w:ascii="Arial" w:hAnsi="Arial" w:cs="Arial"/>
          <w:sz w:val="22"/>
          <w:szCs w:val="22"/>
          <w:lang w:val="es-MX"/>
        </w:rPr>
        <w:t>implementación al</w:t>
      </w:r>
      <w:r w:rsidRPr="002C0860">
        <w:rPr>
          <w:rFonts w:ascii="Arial" w:hAnsi="Arial" w:cs="Arial"/>
          <w:sz w:val="22"/>
          <w:szCs w:val="22"/>
        </w:rPr>
        <w:t xml:space="preserve"> 100% de productores que cumplen sus compromisos, se verificará la implementación con</w:t>
      </w:r>
      <w:r w:rsidR="00587ADE" w:rsidRPr="002C0860">
        <w:rPr>
          <w:rFonts w:ascii="Arial" w:hAnsi="Arial" w:cs="Arial"/>
          <w:sz w:val="22"/>
          <w:szCs w:val="22"/>
        </w:rPr>
        <w:t xml:space="preserve"> </w:t>
      </w:r>
      <w:r w:rsidRPr="002C0860">
        <w:rPr>
          <w:rFonts w:ascii="Arial" w:hAnsi="Arial" w:cs="Arial"/>
          <w:sz w:val="22"/>
          <w:szCs w:val="22"/>
        </w:rPr>
        <w:t>el seguimiento mediante visitas domiciliarias</w:t>
      </w:r>
      <w:r w:rsidR="00587ADE" w:rsidRPr="002C0860">
        <w:rPr>
          <w:rFonts w:ascii="Arial" w:hAnsi="Arial" w:cs="Arial"/>
          <w:sz w:val="22"/>
          <w:szCs w:val="22"/>
        </w:rPr>
        <w:t>.</w:t>
      </w:r>
    </w:p>
    <w:p w:rsidR="00587ADE" w:rsidRPr="002C0860" w:rsidRDefault="00587ADE" w:rsidP="00587ADE">
      <w:pPr>
        <w:pStyle w:val="Prrafodelista"/>
        <w:spacing w:before="480"/>
        <w:ind w:left="2127"/>
        <w:jc w:val="both"/>
        <w:rPr>
          <w:rFonts w:ascii="Arial" w:hAnsi="Arial" w:cs="Arial"/>
          <w:sz w:val="22"/>
          <w:szCs w:val="22"/>
        </w:rPr>
      </w:pPr>
    </w:p>
    <w:p w:rsidR="00246908" w:rsidRPr="00246908" w:rsidRDefault="00E3502F" w:rsidP="00E43ED8">
      <w:pPr>
        <w:pStyle w:val="Prrafodelista"/>
        <w:numPr>
          <w:ilvl w:val="0"/>
          <w:numId w:val="6"/>
        </w:numPr>
        <w:spacing w:before="480"/>
        <w:ind w:left="2127"/>
        <w:jc w:val="both"/>
        <w:rPr>
          <w:rFonts w:ascii="Arial" w:hAnsi="Arial" w:cs="Arial"/>
          <w:sz w:val="22"/>
          <w:szCs w:val="22"/>
        </w:rPr>
      </w:pPr>
      <w:r w:rsidRPr="002C0860">
        <w:rPr>
          <w:rFonts w:ascii="Arial" w:hAnsi="Arial" w:cs="Arial"/>
          <w:b/>
          <w:sz w:val="22"/>
          <w:szCs w:val="22"/>
        </w:rPr>
        <w:t>Premiación a la participación en jornadas de capacitación</w:t>
      </w:r>
      <w:r w:rsidR="001055DB" w:rsidRPr="002C0860">
        <w:rPr>
          <w:rFonts w:ascii="Arial" w:hAnsi="Arial" w:cs="Arial"/>
          <w:b/>
          <w:sz w:val="22"/>
          <w:szCs w:val="22"/>
        </w:rPr>
        <w:t>:</w:t>
      </w:r>
    </w:p>
    <w:p w:rsidR="001055DB" w:rsidRPr="002C0860" w:rsidRDefault="00246908" w:rsidP="00246908">
      <w:pPr>
        <w:pStyle w:val="Prrafodelista"/>
        <w:spacing w:before="480"/>
        <w:ind w:left="2127"/>
        <w:jc w:val="both"/>
        <w:rPr>
          <w:rFonts w:ascii="Arial" w:hAnsi="Arial" w:cs="Arial"/>
          <w:sz w:val="22"/>
          <w:szCs w:val="22"/>
        </w:rPr>
      </w:pPr>
      <w:r>
        <w:rPr>
          <w:rFonts w:ascii="Arial" w:hAnsi="Arial" w:cs="Arial"/>
          <w:sz w:val="22"/>
          <w:szCs w:val="22"/>
        </w:rPr>
        <w:t>Se realizará</w:t>
      </w:r>
      <w:r w:rsidR="001055DB" w:rsidRPr="002C0860">
        <w:rPr>
          <w:rFonts w:ascii="Arial" w:hAnsi="Arial" w:cs="Arial"/>
          <w:sz w:val="22"/>
          <w:szCs w:val="22"/>
        </w:rPr>
        <w:t xml:space="preserve">n jornadas de capacitación </w:t>
      </w:r>
      <w:r w:rsidR="00587ADE" w:rsidRPr="002C0860">
        <w:rPr>
          <w:rFonts w:ascii="Arial" w:hAnsi="Arial" w:cs="Arial"/>
          <w:sz w:val="22"/>
          <w:szCs w:val="22"/>
        </w:rPr>
        <w:t xml:space="preserve"> mediante el uso de metodologías </w:t>
      </w:r>
      <w:r w:rsidR="001055DB" w:rsidRPr="002C0860">
        <w:rPr>
          <w:rFonts w:ascii="Arial" w:hAnsi="Arial" w:cs="Arial"/>
          <w:sz w:val="22"/>
          <w:szCs w:val="22"/>
        </w:rPr>
        <w:t xml:space="preserve">lúdicas, </w:t>
      </w:r>
      <w:r w:rsidR="00587ADE" w:rsidRPr="002C0860">
        <w:rPr>
          <w:rFonts w:ascii="Arial" w:hAnsi="Arial" w:cs="Arial"/>
          <w:sz w:val="22"/>
          <w:szCs w:val="22"/>
        </w:rPr>
        <w:t>privilegiando</w:t>
      </w:r>
      <w:r w:rsidR="001055DB" w:rsidRPr="002C0860">
        <w:rPr>
          <w:rFonts w:ascii="Arial" w:hAnsi="Arial" w:cs="Arial"/>
          <w:sz w:val="22"/>
          <w:szCs w:val="22"/>
        </w:rPr>
        <w:t xml:space="preserve"> la p</w:t>
      </w:r>
      <w:r w:rsidR="00587ADE" w:rsidRPr="002C0860">
        <w:rPr>
          <w:rFonts w:ascii="Arial" w:hAnsi="Arial" w:cs="Arial"/>
          <w:sz w:val="22"/>
          <w:szCs w:val="22"/>
        </w:rPr>
        <w:t>articipación de los productores. D</w:t>
      </w:r>
      <w:r w:rsidR="001055DB" w:rsidRPr="002C0860">
        <w:rPr>
          <w:rFonts w:ascii="Arial" w:hAnsi="Arial" w:cs="Arial"/>
          <w:sz w:val="22"/>
          <w:szCs w:val="22"/>
        </w:rPr>
        <w:t xml:space="preserve">icha premiación consiste en </w:t>
      </w:r>
      <w:r w:rsidR="00587ADE" w:rsidRPr="002C0860">
        <w:rPr>
          <w:rFonts w:ascii="Arial" w:hAnsi="Arial" w:cs="Arial"/>
          <w:sz w:val="22"/>
          <w:szCs w:val="22"/>
        </w:rPr>
        <w:t xml:space="preserve">la entrega de incentivos, tales como: </w:t>
      </w:r>
      <w:r w:rsidR="001055DB" w:rsidRPr="002C0860">
        <w:rPr>
          <w:rFonts w:ascii="Arial" w:hAnsi="Arial" w:cs="Arial"/>
          <w:sz w:val="22"/>
          <w:szCs w:val="22"/>
        </w:rPr>
        <w:t>balde de aluminio, tetina, hoz, antiparasitario</w:t>
      </w:r>
      <w:r w:rsidR="00587ADE" w:rsidRPr="002C0860">
        <w:rPr>
          <w:rFonts w:ascii="Arial" w:hAnsi="Arial" w:cs="Arial"/>
          <w:sz w:val="22"/>
          <w:szCs w:val="22"/>
        </w:rPr>
        <w:t>s</w:t>
      </w:r>
      <w:r>
        <w:rPr>
          <w:rFonts w:ascii="Arial" w:hAnsi="Arial" w:cs="Arial"/>
          <w:sz w:val="22"/>
          <w:szCs w:val="22"/>
        </w:rPr>
        <w:t xml:space="preserve"> y </w:t>
      </w:r>
      <w:r w:rsidR="001055DB" w:rsidRPr="002C0860">
        <w:rPr>
          <w:rFonts w:ascii="Arial" w:hAnsi="Arial" w:cs="Arial"/>
          <w:sz w:val="22"/>
          <w:szCs w:val="22"/>
        </w:rPr>
        <w:t>sellador de pez</w:t>
      </w:r>
      <w:r w:rsidR="00587ADE" w:rsidRPr="002C0860">
        <w:rPr>
          <w:rFonts w:ascii="Arial" w:hAnsi="Arial" w:cs="Arial"/>
          <w:sz w:val="22"/>
          <w:szCs w:val="22"/>
        </w:rPr>
        <w:t>o</w:t>
      </w:r>
      <w:r w:rsidR="001055DB" w:rsidRPr="002C0860">
        <w:rPr>
          <w:rFonts w:ascii="Arial" w:hAnsi="Arial" w:cs="Arial"/>
          <w:sz w:val="22"/>
          <w:szCs w:val="22"/>
        </w:rPr>
        <w:t>n</w:t>
      </w:r>
      <w:r w:rsidR="00587ADE" w:rsidRPr="002C0860">
        <w:rPr>
          <w:rFonts w:ascii="Arial" w:hAnsi="Arial" w:cs="Arial"/>
          <w:sz w:val="22"/>
          <w:szCs w:val="22"/>
        </w:rPr>
        <w:t>es</w:t>
      </w:r>
      <w:r w:rsidR="001055DB" w:rsidRPr="002C0860">
        <w:rPr>
          <w:rFonts w:ascii="Arial" w:hAnsi="Arial" w:cs="Arial"/>
          <w:sz w:val="22"/>
          <w:szCs w:val="22"/>
        </w:rPr>
        <w:t xml:space="preserve">. Contando con un total de 200 </w:t>
      </w:r>
      <w:r w:rsidR="00587ADE" w:rsidRPr="002C0860">
        <w:rPr>
          <w:rFonts w:ascii="Arial" w:hAnsi="Arial" w:cs="Arial"/>
          <w:sz w:val="22"/>
          <w:szCs w:val="22"/>
        </w:rPr>
        <w:t>para ser</w:t>
      </w:r>
      <w:r w:rsidR="001055DB" w:rsidRPr="002C0860">
        <w:rPr>
          <w:rFonts w:ascii="Arial" w:hAnsi="Arial" w:cs="Arial"/>
          <w:sz w:val="22"/>
          <w:szCs w:val="22"/>
        </w:rPr>
        <w:t xml:space="preserve"> d</w:t>
      </w:r>
      <w:r w:rsidR="00587ADE" w:rsidRPr="002C0860">
        <w:rPr>
          <w:rFonts w:ascii="Arial" w:hAnsi="Arial" w:cs="Arial"/>
          <w:sz w:val="22"/>
          <w:szCs w:val="22"/>
        </w:rPr>
        <w:t>istribuidos en cada c</w:t>
      </w:r>
      <w:r>
        <w:rPr>
          <w:rFonts w:ascii="Arial" w:hAnsi="Arial" w:cs="Arial"/>
          <w:sz w:val="22"/>
          <w:szCs w:val="22"/>
        </w:rPr>
        <w:t>aserío</w:t>
      </w:r>
      <w:r w:rsidR="00587ADE" w:rsidRPr="002C0860">
        <w:rPr>
          <w:rFonts w:ascii="Arial" w:hAnsi="Arial" w:cs="Arial"/>
          <w:sz w:val="22"/>
          <w:szCs w:val="22"/>
        </w:rPr>
        <w:t>.</w:t>
      </w:r>
    </w:p>
    <w:p w:rsidR="00587ADE" w:rsidRPr="002C0860" w:rsidRDefault="00587ADE" w:rsidP="00587ADE">
      <w:pPr>
        <w:pStyle w:val="Prrafodelista"/>
        <w:spacing w:before="480"/>
        <w:ind w:left="2127"/>
        <w:jc w:val="both"/>
        <w:rPr>
          <w:rFonts w:ascii="Arial" w:hAnsi="Arial" w:cs="Arial"/>
          <w:sz w:val="22"/>
          <w:szCs w:val="22"/>
        </w:rPr>
      </w:pPr>
    </w:p>
    <w:p w:rsidR="00246908" w:rsidRPr="00246908" w:rsidRDefault="00E3502F" w:rsidP="00E43ED8">
      <w:pPr>
        <w:pStyle w:val="Prrafodelista"/>
        <w:numPr>
          <w:ilvl w:val="0"/>
          <w:numId w:val="6"/>
        </w:numPr>
        <w:spacing w:before="480"/>
        <w:ind w:left="2127"/>
        <w:jc w:val="both"/>
        <w:rPr>
          <w:rFonts w:ascii="Arial" w:hAnsi="Arial" w:cs="Arial"/>
          <w:sz w:val="22"/>
          <w:szCs w:val="22"/>
        </w:rPr>
      </w:pPr>
      <w:r w:rsidRPr="002C0860">
        <w:rPr>
          <w:rFonts w:ascii="Arial" w:hAnsi="Arial" w:cs="Arial"/>
          <w:b/>
          <w:sz w:val="22"/>
          <w:szCs w:val="22"/>
        </w:rPr>
        <w:t>Apoyo a actividades comunales</w:t>
      </w:r>
      <w:r w:rsidR="00650BE8" w:rsidRPr="002C0860">
        <w:rPr>
          <w:rFonts w:ascii="Arial" w:hAnsi="Arial" w:cs="Arial"/>
          <w:b/>
          <w:sz w:val="22"/>
          <w:szCs w:val="22"/>
        </w:rPr>
        <w:t xml:space="preserve">: </w:t>
      </w:r>
    </w:p>
    <w:p w:rsidR="00E3502F" w:rsidRPr="002C0860" w:rsidRDefault="00650BE8" w:rsidP="00246908">
      <w:pPr>
        <w:pStyle w:val="Prrafodelista"/>
        <w:spacing w:before="480"/>
        <w:ind w:left="2127"/>
        <w:jc w:val="both"/>
        <w:rPr>
          <w:rFonts w:ascii="Arial" w:hAnsi="Arial" w:cs="Arial"/>
          <w:sz w:val="22"/>
          <w:szCs w:val="22"/>
        </w:rPr>
      </w:pPr>
      <w:r w:rsidRPr="002C0860">
        <w:rPr>
          <w:rFonts w:ascii="Arial" w:hAnsi="Arial" w:cs="Arial"/>
          <w:sz w:val="22"/>
          <w:szCs w:val="22"/>
        </w:rPr>
        <w:t>Se ha considerado dicho apoyo para pequeñas actividades de l</w:t>
      </w:r>
      <w:r w:rsidR="00D94E94">
        <w:rPr>
          <w:rFonts w:ascii="Arial" w:hAnsi="Arial" w:cs="Arial"/>
          <w:sz w:val="22"/>
          <w:szCs w:val="22"/>
        </w:rPr>
        <w:t>os</w:t>
      </w:r>
      <w:r w:rsidRPr="002C0860">
        <w:rPr>
          <w:rFonts w:ascii="Arial" w:hAnsi="Arial" w:cs="Arial"/>
          <w:sz w:val="22"/>
          <w:szCs w:val="22"/>
        </w:rPr>
        <w:t xml:space="preserve"> ca</w:t>
      </w:r>
      <w:r w:rsidR="00D94E94">
        <w:rPr>
          <w:rFonts w:ascii="Arial" w:hAnsi="Arial" w:cs="Arial"/>
          <w:sz w:val="22"/>
          <w:szCs w:val="22"/>
        </w:rPr>
        <w:t>seríos</w:t>
      </w:r>
      <w:r w:rsidRPr="002C0860">
        <w:rPr>
          <w:rFonts w:ascii="Arial" w:hAnsi="Arial" w:cs="Arial"/>
          <w:sz w:val="22"/>
          <w:szCs w:val="22"/>
        </w:rPr>
        <w:t>, como faenas, festividades, concursos, etc</w:t>
      </w:r>
      <w:r w:rsidR="00587ADE" w:rsidRPr="002C0860">
        <w:rPr>
          <w:rFonts w:ascii="Arial" w:hAnsi="Arial" w:cs="Arial"/>
          <w:sz w:val="22"/>
          <w:szCs w:val="22"/>
        </w:rPr>
        <w:t>.</w:t>
      </w:r>
      <w:r w:rsidRPr="002C0860">
        <w:rPr>
          <w:rFonts w:ascii="Arial" w:hAnsi="Arial" w:cs="Arial"/>
          <w:sz w:val="22"/>
          <w:szCs w:val="22"/>
        </w:rPr>
        <w:t xml:space="preserve"> </w:t>
      </w:r>
      <w:r w:rsidR="00587ADE" w:rsidRPr="002C0860">
        <w:rPr>
          <w:rFonts w:ascii="Arial" w:hAnsi="Arial" w:cs="Arial"/>
          <w:sz w:val="22"/>
          <w:szCs w:val="22"/>
        </w:rPr>
        <w:t>D</w:t>
      </w:r>
      <w:r w:rsidRPr="002C0860">
        <w:rPr>
          <w:rFonts w:ascii="Arial" w:hAnsi="Arial" w:cs="Arial"/>
          <w:sz w:val="22"/>
          <w:szCs w:val="22"/>
        </w:rPr>
        <w:t>ichos apoyos consistirán en la compra de víveres o ince</w:t>
      </w:r>
      <w:r w:rsidR="00587ADE" w:rsidRPr="002C0860">
        <w:rPr>
          <w:rFonts w:ascii="Arial" w:hAnsi="Arial" w:cs="Arial"/>
          <w:sz w:val="22"/>
          <w:szCs w:val="22"/>
        </w:rPr>
        <w:t xml:space="preserve">ntivos y premios. Esto generará </w:t>
      </w:r>
      <w:r w:rsidRPr="002C0860">
        <w:rPr>
          <w:rFonts w:ascii="Arial" w:hAnsi="Arial" w:cs="Arial"/>
          <w:sz w:val="22"/>
          <w:szCs w:val="22"/>
        </w:rPr>
        <w:t>un mayor acercamiento</w:t>
      </w:r>
      <w:r w:rsidR="00587ADE" w:rsidRPr="002C0860">
        <w:rPr>
          <w:rFonts w:ascii="Arial" w:hAnsi="Arial" w:cs="Arial"/>
          <w:sz w:val="22"/>
          <w:szCs w:val="22"/>
        </w:rPr>
        <w:t xml:space="preserve"> a través del </w:t>
      </w:r>
      <w:r w:rsidR="00D94E94">
        <w:rPr>
          <w:rFonts w:ascii="Arial" w:hAnsi="Arial" w:cs="Arial"/>
          <w:sz w:val="22"/>
          <w:szCs w:val="22"/>
        </w:rPr>
        <w:t>establecimiento de la</w:t>
      </w:r>
      <w:r w:rsidR="00587ADE" w:rsidRPr="002C0860">
        <w:rPr>
          <w:rFonts w:ascii="Arial" w:hAnsi="Arial" w:cs="Arial"/>
          <w:sz w:val="22"/>
          <w:szCs w:val="22"/>
        </w:rPr>
        <w:t>zos de cooperación y solidaridad.</w:t>
      </w:r>
    </w:p>
    <w:p w:rsidR="00C76439" w:rsidRPr="002C0860" w:rsidRDefault="00C76439" w:rsidP="00E43ED8">
      <w:pPr>
        <w:pStyle w:val="Ttulo1"/>
        <w:numPr>
          <w:ilvl w:val="2"/>
          <w:numId w:val="4"/>
        </w:numPr>
        <w:ind w:left="1418" w:hanging="567"/>
        <w:rPr>
          <w:rFonts w:ascii="Arial" w:hAnsi="Arial" w:cs="Arial"/>
          <w:b w:val="0"/>
          <w:sz w:val="22"/>
          <w:szCs w:val="22"/>
        </w:rPr>
      </w:pPr>
      <w:bookmarkStart w:id="30" w:name="_Toc336273843"/>
      <w:r w:rsidRPr="002C0860">
        <w:rPr>
          <w:rStyle w:val="nfasisintenso"/>
          <w:rFonts w:ascii="Arial" w:hAnsi="Arial" w:cs="Arial"/>
          <w:b/>
          <w:i w:val="0"/>
          <w:color w:val="auto"/>
          <w:sz w:val="22"/>
          <w:szCs w:val="22"/>
        </w:rPr>
        <w:t>FORTALECIMIENTO DE CAPACIDADES</w:t>
      </w:r>
      <w:bookmarkEnd w:id="30"/>
    </w:p>
    <w:p w:rsidR="00C76439" w:rsidRPr="002C0860" w:rsidRDefault="00C76439" w:rsidP="00B279EA">
      <w:pPr>
        <w:spacing w:before="480"/>
        <w:ind w:left="1418"/>
        <w:jc w:val="both"/>
        <w:rPr>
          <w:rFonts w:ascii="Arial" w:hAnsi="Arial" w:cs="Arial"/>
          <w:sz w:val="22"/>
          <w:szCs w:val="22"/>
          <w:lang w:val="es-MX"/>
        </w:rPr>
      </w:pPr>
      <w:r w:rsidRPr="002C0860">
        <w:rPr>
          <w:rFonts w:ascii="Arial" w:hAnsi="Arial" w:cs="Arial"/>
          <w:sz w:val="22"/>
          <w:szCs w:val="22"/>
          <w:lang w:val="es-MX"/>
        </w:rPr>
        <w:t>A través  esta actividad se abordarán contenidos teniendo en cuenta la pertinencia y la utilidad para las personas a quienes estarán orientados. Los talleres buscarán fortalecer las capacida</w:t>
      </w:r>
      <w:r w:rsidR="00F13AB4" w:rsidRPr="002C0860">
        <w:rPr>
          <w:rFonts w:ascii="Arial" w:hAnsi="Arial" w:cs="Arial"/>
          <w:sz w:val="22"/>
          <w:szCs w:val="22"/>
          <w:lang w:val="es-MX"/>
        </w:rPr>
        <w:t xml:space="preserve">des de los cabezas de porongo, </w:t>
      </w:r>
      <w:r w:rsidRPr="002C0860">
        <w:rPr>
          <w:rFonts w:ascii="Arial" w:hAnsi="Arial" w:cs="Arial"/>
          <w:sz w:val="22"/>
          <w:szCs w:val="22"/>
          <w:lang w:val="es-MX"/>
        </w:rPr>
        <w:t xml:space="preserve">acopiadores </w:t>
      </w:r>
      <w:r w:rsidR="00F13AB4" w:rsidRPr="002C0860">
        <w:rPr>
          <w:rFonts w:ascii="Arial" w:hAnsi="Arial" w:cs="Arial"/>
          <w:sz w:val="22"/>
          <w:szCs w:val="22"/>
          <w:lang w:val="es-MX"/>
        </w:rPr>
        <w:t xml:space="preserve">y productores </w:t>
      </w:r>
      <w:r w:rsidRPr="002C0860">
        <w:rPr>
          <w:rFonts w:ascii="Arial" w:hAnsi="Arial" w:cs="Arial"/>
          <w:sz w:val="22"/>
          <w:szCs w:val="22"/>
          <w:lang w:val="es-MX"/>
        </w:rPr>
        <w:t>a fin d</w:t>
      </w:r>
      <w:r w:rsidR="00F13AB4" w:rsidRPr="002C0860">
        <w:rPr>
          <w:rFonts w:ascii="Arial" w:hAnsi="Arial" w:cs="Arial"/>
          <w:sz w:val="22"/>
          <w:szCs w:val="22"/>
          <w:lang w:val="es-MX"/>
        </w:rPr>
        <w:t>e que puedan manejar su negocio y predio</w:t>
      </w:r>
      <w:r w:rsidRPr="002C0860">
        <w:rPr>
          <w:rFonts w:ascii="Arial" w:hAnsi="Arial" w:cs="Arial"/>
          <w:sz w:val="22"/>
          <w:szCs w:val="22"/>
          <w:lang w:val="es-MX"/>
        </w:rPr>
        <w:t xml:space="preserve"> con mayores posibilidades de éxito, en el mediano y largo plazo.</w:t>
      </w:r>
    </w:p>
    <w:p w:rsidR="00C76439" w:rsidRPr="002C0860" w:rsidRDefault="00C76439" w:rsidP="00E43ED8">
      <w:pPr>
        <w:pStyle w:val="Prrafodelista"/>
        <w:numPr>
          <w:ilvl w:val="0"/>
          <w:numId w:val="6"/>
        </w:numPr>
        <w:spacing w:before="480"/>
        <w:jc w:val="both"/>
        <w:rPr>
          <w:rFonts w:ascii="Arial" w:hAnsi="Arial" w:cs="Arial"/>
          <w:b/>
          <w:sz w:val="22"/>
          <w:szCs w:val="22"/>
        </w:rPr>
      </w:pPr>
      <w:r w:rsidRPr="002C0860">
        <w:rPr>
          <w:rFonts w:ascii="Arial" w:hAnsi="Arial" w:cs="Arial"/>
          <w:b/>
          <w:sz w:val="22"/>
          <w:szCs w:val="22"/>
        </w:rPr>
        <w:t xml:space="preserve">Fortalecimiento de capacidades a cabezas de porongo, acopiadores </w:t>
      </w:r>
      <w:r w:rsidR="00D94E94">
        <w:rPr>
          <w:rFonts w:ascii="Arial" w:hAnsi="Arial" w:cs="Arial"/>
          <w:b/>
          <w:sz w:val="22"/>
          <w:szCs w:val="22"/>
        </w:rPr>
        <w:t>y productores:</w:t>
      </w:r>
    </w:p>
    <w:p w:rsidR="00B279EA" w:rsidRPr="002C0860" w:rsidRDefault="00B279EA" w:rsidP="00B279EA">
      <w:pPr>
        <w:pStyle w:val="Prrafodelista"/>
        <w:spacing w:before="480"/>
        <w:ind w:left="2858"/>
        <w:jc w:val="both"/>
        <w:rPr>
          <w:rFonts w:ascii="Arial" w:hAnsi="Arial" w:cs="Arial"/>
          <w:sz w:val="22"/>
          <w:szCs w:val="22"/>
          <w:lang w:val="es-MX"/>
        </w:rPr>
      </w:pPr>
    </w:p>
    <w:p w:rsidR="000B5EF5" w:rsidRPr="002C0860" w:rsidRDefault="00C76439" w:rsidP="00E43ED8">
      <w:pPr>
        <w:pStyle w:val="Prrafodelista"/>
        <w:numPr>
          <w:ilvl w:val="1"/>
          <w:numId w:val="6"/>
        </w:numPr>
        <w:spacing w:before="480"/>
        <w:jc w:val="both"/>
        <w:rPr>
          <w:rFonts w:ascii="Arial" w:hAnsi="Arial" w:cs="Arial"/>
          <w:sz w:val="22"/>
          <w:szCs w:val="22"/>
          <w:lang w:val="es-MX"/>
        </w:rPr>
      </w:pPr>
      <w:r w:rsidRPr="002C0860">
        <w:rPr>
          <w:rFonts w:ascii="Arial" w:hAnsi="Arial" w:cs="Arial"/>
          <w:b/>
          <w:sz w:val="22"/>
          <w:szCs w:val="22"/>
        </w:rPr>
        <w:t>Fortalecimiento de capacidades en temas agrop</w:t>
      </w:r>
      <w:r w:rsidR="00B279EA" w:rsidRPr="002C0860">
        <w:rPr>
          <w:rFonts w:ascii="Arial" w:hAnsi="Arial" w:cs="Arial"/>
          <w:b/>
          <w:sz w:val="22"/>
          <w:szCs w:val="22"/>
        </w:rPr>
        <w:t xml:space="preserve">ecuarios dirigido a productores, </w:t>
      </w:r>
      <w:r w:rsidR="000B5EF5" w:rsidRPr="002C0860">
        <w:rPr>
          <w:rFonts w:ascii="Arial" w:hAnsi="Arial" w:cs="Arial"/>
          <w:sz w:val="22"/>
          <w:szCs w:val="22"/>
          <w:lang w:val="es-MX"/>
        </w:rPr>
        <w:t>Se pretende que al finalizar el proyecto,  los productores  mejoren la productividad y calidad</w:t>
      </w:r>
      <w:r w:rsidR="00D94E94">
        <w:rPr>
          <w:rFonts w:ascii="Arial" w:hAnsi="Arial" w:cs="Arial"/>
          <w:sz w:val="22"/>
          <w:szCs w:val="22"/>
          <w:lang w:val="es-MX"/>
        </w:rPr>
        <w:t xml:space="preserve"> de la leche, esto se desarrollará</w:t>
      </w:r>
      <w:r w:rsidR="000B5EF5" w:rsidRPr="002C0860">
        <w:rPr>
          <w:rFonts w:ascii="Arial" w:hAnsi="Arial" w:cs="Arial"/>
          <w:sz w:val="22"/>
          <w:szCs w:val="22"/>
          <w:lang w:val="es-MX"/>
        </w:rPr>
        <w:t xml:space="preserve"> a través de 50 talleres, abordando temas de manejo de p</w:t>
      </w:r>
      <w:r w:rsidR="00587ADE" w:rsidRPr="002C0860">
        <w:rPr>
          <w:rFonts w:ascii="Arial" w:hAnsi="Arial" w:cs="Arial"/>
          <w:sz w:val="22"/>
          <w:szCs w:val="22"/>
          <w:lang w:val="es-MX"/>
        </w:rPr>
        <w:t>a</w:t>
      </w:r>
      <w:r w:rsidR="000B5EF5" w:rsidRPr="002C0860">
        <w:rPr>
          <w:rFonts w:ascii="Arial" w:hAnsi="Arial" w:cs="Arial"/>
          <w:sz w:val="22"/>
          <w:szCs w:val="22"/>
          <w:lang w:val="es-MX"/>
        </w:rPr>
        <w:t xml:space="preserve">sturas, ordeño, calidad de leche, manejo del </w:t>
      </w:r>
      <w:r w:rsidR="00587ADE" w:rsidRPr="002C0860">
        <w:rPr>
          <w:rFonts w:ascii="Arial" w:hAnsi="Arial" w:cs="Arial"/>
          <w:sz w:val="22"/>
          <w:szCs w:val="22"/>
          <w:lang w:val="es-MX"/>
        </w:rPr>
        <w:t>h</w:t>
      </w:r>
      <w:r w:rsidR="00D94E94">
        <w:rPr>
          <w:rFonts w:ascii="Arial" w:hAnsi="Arial" w:cs="Arial"/>
          <w:sz w:val="22"/>
          <w:szCs w:val="22"/>
          <w:lang w:val="es-MX"/>
        </w:rPr>
        <w:t>ato lechero, etc.</w:t>
      </w:r>
    </w:p>
    <w:p w:rsidR="00B279EA" w:rsidRPr="002C0860" w:rsidRDefault="00B279EA" w:rsidP="00B279EA">
      <w:pPr>
        <w:pStyle w:val="Prrafodelista"/>
        <w:spacing w:before="480"/>
        <w:ind w:left="2858"/>
        <w:jc w:val="both"/>
        <w:rPr>
          <w:rFonts w:ascii="Arial" w:hAnsi="Arial" w:cs="Arial"/>
          <w:sz w:val="22"/>
          <w:szCs w:val="22"/>
          <w:lang w:val="es-MX"/>
        </w:rPr>
      </w:pPr>
    </w:p>
    <w:p w:rsidR="00AC5397" w:rsidRPr="002C0860" w:rsidRDefault="00C76439" w:rsidP="00E43ED8">
      <w:pPr>
        <w:pStyle w:val="Prrafodelista"/>
        <w:numPr>
          <w:ilvl w:val="1"/>
          <w:numId w:val="6"/>
        </w:numPr>
        <w:spacing w:before="480"/>
        <w:jc w:val="both"/>
        <w:rPr>
          <w:rFonts w:ascii="Arial" w:hAnsi="Arial" w:cs="Arial"/>
          <w:sz w:val="22"/>
          <w:szCs w:val="22"/>
          <w:lang w:val="es-MX"/>
        </w:rPr>
      </w:pPr>
      <w:r w:rsidRPr="002C0860">
        <w:rPr>
          <w:rFonts w:ascii="Arial" w:hAnsi="Arial" w:cs="Arial"/>
          <w:b/>
          <w:sz w:val="22"/>
          <w:szCs w:val="22"/>
        </w:rPr>
        <w:t>Fortalecimiento de cap</w:t>
      </w:r>
      <w:r w:rsidR="00B279EA" w:rsidRPr="002C0860">
        <w:rPr>
          <w:rFonts w:ascii="Arial" w:hAnsi="Arial" w:cs="Arial"/>
          <w:b/>
          <w:sz w:val="22"/>
          <w:szCs w:val="22"/>
        </w:rPr>
        <w:t xml:space="preserve">acidades en Gestión Empresarial, </w:t>
      </w:r>
      <w:r w:rsidR="00B279EA" w:rsidRPr="00D94E94">
        <w:rPr>
          <w:rFonts w:ascii="Arial" w:hAnsi="Arial" w:cs="Arial"/>
          <w:sz w:val="22"/>
          <w:szCs w:val="22"/>
        </w:rPr>
        <w:t>a</w:t>
      </w:r>
      <w:r w:rsidR="00AC5397" w:rsidRPr="00D94E94">
        <w:rPr>
          <w:rFonts w:ascii="Arial" w:hAnsi="Arial" w:cs="Arial"/>
          <w:sz w:val="22"/>
          <w:szCs w:val="22"/>
          <w:lang w:val="es-MX"/>
        </w:rPr>
        <w:t xml:space="preserve"> </w:t>
      </w:r>
      <w:r w:rsidR="00AC5397" w:rsidRPr="002C0860">
        <w:rPr>
          <w:rFonts w:ascii="Arial" w:hAnsi="Arial" w:cs="Arial"/>
          <w:sz w:val="22"/>
          <w:szCs w:val="22"/>
          <w:lang w:val="es-MX"/>
        </w:rPr>
        <w:t xml:space="preserve">través </w:t>
      </w:r>
      <w:r w:rsidR="00587ADE" w:rsidRPr="002C0860">
        <w:rPr>
          <w:rFonts w:ascii="Arial" w:hAnsi="Arial" w:cs="Arial"/>
          <w:sz w:val="22"/>
          <w:szCs w:val="22"/>
          <w:lang w:val="es-MX"/>
        </w:rPr>
        <w:t>de</w:t>
      </w:r>
      <w:r w:rsidR="00D94E94">
        <w:rPr>
          <w:rFonts w:ascii="Arial" w:hAnsi="Arial" w:cs="Arial"/>
          <w:sz w:val="22"/>
          <w:szCs w:val="22"/>
          <w:lang w:val="es-MX"/>
        </w:rPr>
        <w:t xml:space="preserve"> esta actividad, se realizará</w:t>
      </w:r>
      <w:r w:rsidR="00AC5397" w:rsidRPr="002C0860">
        <w:rPr>
          <w:rFonts w:ascii="Arial" w:hAnsi="Arial" w:cs="Arial"/>
          <w:sz w:val="22"/>
          <w:szCs w:val="22"/>
          <w:lang w:val="es-MX"/>
        </w:rPr>
        <w:t xml:space="preserve">n </w:t>
      </w:r>
      <w:r w:rsidR="000B5EF5" w:rsidRPr="002C0860">
        <w:rPr>
          <w:rFonts w:ascii="Arial" w:hAnsi="Arial" w:cs="Arial"/>
          <w:sz w:val="22"/>
          <w:szCs w:val="22"/>
          <w:lang w:val="es-MX"/>
        </w:rPr>
        <w:t>50</w:t>
      </w:r>
      <w:r w:rsidR="00AC5397" w:rsidRPr="002C0860">
        <w:rPr>
          <w:rFonts w:ascii="Arial" w:hAnsi="Arial" w:cs="Arial"/>
          <w:sz w:val="22"/>
          <w:szCs w:val="22"/>
          <w:lang w:val="es-MX"/>
        </w:rPr>
        <w:t xml:space="preserve"> talleres orientados a los aspectos básicos de la gestión empresarial, se abordarán contenidos teniendo en cuenta la pertinencia y la utilidad para las personas a quienes estarán orientados.</w:t>
      </w:r>
    </w:p>
    <w:p w:rsidR="00587ADE" w:rsidRPr="002C0860" w:rsidRDefault="00587ADE" w:rsidP="00587ADE">
      <w:pPr>
        <w:pStyle w:val="Prrafodelista"/>
        <w:rPr>
          <w:rFonts w:ascii="Arial" w:hAnsi="Arial" w:cs="Arial"/>
          <w:sz w:val="22"/>
          <w:szCs w:val="22"/>
          <w:lang w:val="es-MX"/>
        </w:rPr>
      </w:pPr>
    </w:p>
    <w:p w:rsidR="00AC5397" w:rsidRDefault="00C76439" w:rsidP="00E43ED8">
      <w:pPr>
        <w:pStyle w:val="Prrafodelista"/>
        <w:numPr>
          <w:ilvl w:val="1"/>
          <w:numId w:val="6"/>
        </w:numPr>
        <w:spacing w:before="480"/>
        <w:jc w:val="both"/>
        <w:rPr>
          <w:rFonts w:ascii="Arial" w:hAnsi="Arial" w:cs="Arial"/>
          <w:sz w:val="22"/>
          <w:szCs w:val="22"/>
          <w:lang w:val="es-MX"/>
        </w:rPr>
      </w:pPr>
      <w:r w:rsidRPr="002C0860">
        <w:rPr>
          <w:rFonts w:ascii="Arial" w:hAnsi="Arial" w:cs="Arial"/>
          <w:b/>
          <w:sz w:val="22"/>
          <w:szCs w:val="22"/>
        </w:rPr>
        <w:t>Asistencia técnica en administración de negocios pecuarios</w:t>
      </w:r>
      <w:r w:rsidR="00B279EA" w:rsidRPr="002C0860">
        <w:rPr>
          <w:rFonts w:ascii="Arial" w:hAnsi="Arial" w:cs="Arial"/>
          <w:b/>
          <w:sz w:val="22"/>
          <w:szCs w:val="22"/>
        </w:rPr>
        <w:t xml:space="preserve">, </w:t>
      </w:r>
      <w:r w:rsidR="00587ADE" w:rsidRPr="002C0860">
        <w:rPr>
          <w:rFonts w:ascii="Arial" w:hAnsi="Arial" w:cs="Arial"/>
          <w:sz w:val="22"/>
          <w:szCs w:val="22"/>
        </w:rPr>
        <w:t xml:space="preserve">actividad </w:t>
      </w:r>
      <w:r w:rsidR="00587ADE" w:rsidRPr="002C0860">
        <w:rPr>
          <w:rFonts w:ascii="Arial" w:hAnsi="Arial" w:cs="Arial"/>
          <w:sz w:val="22"/>
          <w:szCs w:val="22"/>
          <w:lang w:val="es-MX"/>
        </w:rPr>
        <w:t>a realizarse</w:t>
      </w:r>
      <w:r w:rsidR="00AC5397" w:rsidRPr="002C0860">
        <w:rPr>
          <w:rFonts w:ascii="Arial" w:hAnsi="Arial" w:cs="Arial"/>
          <w:sz w:val="22"/>
          <w:szCs w:val="22"/>
          <w:lang w:val="es-MX"/>
        </w:rPr>
        <w:t xml:space="preserve"> mediante visitas individuales</w:t>
      </w:r>
      <w:r w:rsidR="00587ADE" w:rsidRPr="002C0860">
        <w:rPr>
          <w:rFonts w:ascii="Arial" w:hAnsi="Arial" w:cs="Arial"/>
          <w:sz w:val="22"/>
          <w:szCs w:val="22"/>
          <w:lang w:val="es-MX"/>
        </w:rPr>
        <w:t>,</w:t>
      </w:r>
      <w:r w:rsidR="00AC5397" w:rsidRPr="002C0860">
        <w:rPr>
          <w:rFonts w:ascii="Arial" w:hAnsi="Arial" w:cs="Arial"/>
          <w:sz w:val="22"/>
          <w:szCs w:val="22"/>
          <w:lang w:val="es-MX"/>
        </w:rPr>
        <w:t xml:space="preserve"> </w:t>
      </w:r>
      <w:r w:rsidR="00587ADE" w:rsidRPr="002C0860">
        <w:rPr>
          <w:rFonts w:ascii="Arial" w:hAnsi="Arial" w:cs="Arial"/>
          <w:sz w:val="22"/>
          <w:szCs w:val="22"/>
          <w:lang w:val="es-MX"/>
        </w:rPr>
        <w:t xml:space="preserve">comprendiendo </w:t>
      </w:r>
      <w:r w:rsidR="00AC5397" w:rsidRPr="002C0860">
        <w:rPr>
          <w:rFonts w:ascii="Arial" w:hAnsi="Arial" w:cs="Arial"/>
          <w:sz w:val="22"/>
          <w:szCs w:val="22"/>
          <w:lang w:val="es-MX"/>
        </w:rPr>
        <w:t xml:space="preserve">un promedio de </w:t>
      </w:r>
      <w:r w:rsidR="00AC5397" w:rsidRPr="002C0860">
        <w:rPr>
          <w:rFonts w:ascii="Arial" w:hAnsi="Arial" w:cs="Arial"/>
          <w:bCs/>
          <w:iCs/>
          <w:sz w:val="22"/>
          <w:szCs w:val="22"/>
          <w:lang w:val="es-MX"/>
        </w:rPr>
        <w:t xml:space="preserve">500 asistencias técnicas. El objetivo es que los participantes </w:t>
      </w:r>
      <w:r w:rsidR="00AC5397" w:rsidRPr="002C0860">
        <w:rPr>
          <w:rFonts w:ascii="Arial" w:hAnsi="Arial" w:cs="Arial"/>
          <w:sz w:val="22"/>
          <w:szCs w:val="22"/>
          <w:lang w:val="es-MX"/>
        </w:rPr>
        <w:t>mejoren sus instrumentos de gestión, utilizando eficientemente los registros  de compra y venta de leche, registros de producción, registros de nacimientos y muertes, registros de control sanitario, entre otros.</w:t>
      </w:r>
    </w:p>
    <w:p w:rsidR="0043273B" w:rsidRPr="0043273B" w:rsidRDefault="0043273B" w:rsidP="0043273B">
      <w:pPr>
        <w:pStyle w:val="Prrafodelista"/>
        <w:rPr>
          <w:rFonts w:ascii="Arial" w:hAnsi="Arial" w:cs="Arial"/>
          <w:sz w:val="22"/>
          <w:szCs w:val="22"/>
          <w:lang w:val="es-MX"/>
        </w:rPr>
      </w:pPr>
    </w:p>
    <w:p w:rsidR="00AC5397" w:rsidRPr="002C0860" w:rsidRDefault="00C76439" w:rsidP="00E43ED8">
      <w:pPr>
        <w:pStyle w:val="Prrafodelista"/>
        <w:numPr>
          <w:ilvl w:val="1"/>
          <w:numId w:val="6"/>
        </w:numPr>
        <w:spacing w:before="480"/>
        <w:jc w:val="both"/>
        <w:rPr>
          <w:rFonts w:ascii="Arial" w:hAnsi="Arial" w:cs="Arial"/>
          <w:b/>
          <w:sz w:val="22"/>
          <w:szCs w:val="22"/>
        </w:rPr>
      </w:pPr>
      <w:r w:rsidRPr="002C0860">
        <w:rPr>
          <w:rFonts w:ascii="Arial" w:hAnsi="Arial" w:cs="Arial"/>
          <w:b/>
          <w:sz w:val="22"/>
          <w:szCs w:val="22"/>
        </w:rPr>
        <w:lastRenderedPageBreak/>
        <w:t>Asistencia técnica en manejo de instrumentos contables</w:t>
      </w:r>
      <w:r w:rsidR="00B279EA" w:rsidRPr="002C0860">
        <w:rPr>
          <w:rFonts w:ascii="Arial" w:hAnsi="Arial" w:cs="Arial"/>
          <w:b/>
          <w:sz w:val="22"/>
          <w:szCs w:val="22"/>
        </w:rPr>
        <w:t xml:space="preserve">, </w:t>
      </w:r>
      <w:r w:rsidR="00587ADE" w:rsidRPr="002C0860">
        <w:rPr>
          <w:rFonts w:ascii="Arial" w:hAnsi="Arial" w:cs="Arial"/>
          <w:sz w:val="22"/>
          <w:szCs w:val="22"/>
        </w:rPr>
        <w:t>mediante</w:t>
      </w:r>
      <w:r w:rsidR="00587ADE" w:rsidRPr="002C0860">
        <w:rPr>
          <w:rFonts w:ascii="Arial" w:hAnsi="Arial" w:cs="Arial"/>
          <w:sz w:val="22"/>
          <w:szCs w:val="22"/>
          <w:lang w:val="es-MX"/>
        </w:rPr>
        <w:t xml:space="preserve"> </w:t>
      </w:r>
      <w:r w:rsidR="00AC5397" w:rsidRPr="002C0860">
        <w:rPr>
          <w:rFonts w:ascii="Arial" w:hAnsi="Arial" w:cs="Arial"/>
          <w:sz w:val="22"/>
          <w:szCs w:val="22"/>
          <w:lang w:val="es-MX"/>
        </w:rPr>
        <w:t>visitas personalizadas</w:t>
      </w:r>
      <w:r w:rsidR="000B5EF5" w:rsidRPr="002C0860">
        <w:rPr>
          <w:rFonts w:ascii="Arial" w:hAnsi="Arial" w:cs="Arial"/>
          <w:sz w:val="22"/>
          <w:szCs w:val="22"/>
          <w:lang w:val="es-MX"/>
        </w:rPr>
        <w:t xml:space="preserve"> (500 asistencias)</w:t>
      </w:r>
      <w:r w:rsidR="00AC5397" w:rsidRPr="002C0860">
        <w:rPr>
          <w:rFonts w:ascii="Arial" w:hAnsi="Arial" w:cs="Arial"/>
          <w:sz w:val="22"/>
          <w:szCs w:val="22"/>
          <w:lang w:val="es-MX"/>
        </w:rPr>
        <w:t>, se orientará a los acopiadores y cabezas de porongo, sobre el uso de la contabilidad básica en los negocios agropecuarios, permitiéndoles alcanzar una mayor comprensión de los aspectos  económicos del mismo.</w:t>
      </w:r>
      <w:r w:rsidR="00B279EA" w:rsidRPr="002C0860">
        <w:rPr>
          <w:rFonts w:ascii="Arial" w:hAnsi="Arial" w:cs="Arial"/>
          <w:sz w:val="22"/>
          <w:szCs w:val="22"/>
          <w:lang w:val="es-MX"/>
        </w:rPr>
        <w:t xml:space="preserve"> </w:t>
      </w:r>
      <w:r w:rsidR="00AC5397" w:rsidRPr="002C0860">
        <w:rPr>
          <w:rFonts w:ascii="Arial" w:hAnsi="Arial" w:cs="Arial"/>
          <w:sz w:val="22"/>
          <w:szCs w:val="22"/>
          <w:lang w:val="es-MX"/>
        </w:rPr>
        <w:t>De acuerdo a la magnitud del negocio, se hará incidencia en el uso de instrumentos contables que resulten más pertinentes</w:t>
      </w:r>
      <w:r w:rsidR="00B279EA" w:rsidRPr="002C0860">
        <w:rPr>
          <w:rFonts w:ascii="Arial" w:hAnsi="Arial" w:cs="Arial"/>
          <w:sz w:val="22"/>
          <w:szCs w:val="22"/>
          <w:lang w:val="es-MX"/>
        </w:rPr>
        <w:t>.</w:t>
      </w:r>
    </w:p>
    <w:p w:rsidR="00436145" w:rsidRPr="002C0860" w:rsidRDefault="00436145" w:rsidP="00E43ED8">
      <w:pPr>
        <w:pStyle w:val="Ttulo1"/>
        <w:numPr>
          <w:ilvl w:val="1"/>
          <w:numId w:val="4"/>
        </w:numPr>
        <w:ind w:left="709" w:hanging="425"/>
        <w:rPr>
          <w:rStyle w:val="nfasisintenso"/>
          <w:rFonts w:ascii="Arial" w:hAnsi="Arial" w:cs="Arial"/>
          <w:b/>
          <w:color w:val="auto"/>
          <w:sz w:val="22"/>
          <w:szCs w:val="22"/>
        </w:rPr>
      </w:pPr>
      <w:bookmarkStart w:id="31" w:name="_Toc333315122"/>
      <w:bookmarkStart w:id="32" w:name="_Toc336273844"/>
      <w:r w:rsidRPr="002C0860">
        <w:rPr>
          <w:rStyle w:val="nfasisintenso"/>
          <w:rFonts w:ascii="Arial" w:hAnsi="Arial" w:cs="Arial"/>
          <w:b/>
          <w:i w:val="0"/>
          <w:color w:val="auto"/>
          <w:sz w:val="22"/>
          <w:szCs w:val="22"/>
        </w:rPr>
        <w:t>ESTRATEGIA</w:t>
      </w:r>
      <w:bookmarkEnd w:id="31"/>
      <w:bookmarkEnd w:id="32"/>
    </w:p>
    <w:p w:rsidR="00587ADE" w:rsidRPr="002C0860" w:rsidRDefault="00436145" w:rsidP="0084263E">
      <w:pPr>
        <w:pStyle w:val="Listaconvietas"/>
        <w:numPr>
          <w:ilvl w:val="0"/>
          <w:numId w:val="0"/>
        </w:numPr>
        <w:spacing w:before="480" w:after="0" w:line="240" w:lineRule="auto"/>
        <w:ind w:left="709" w:right="44"/>
        <w:jc w:val="both"/>
        <w:rPr>
          <w:rFonts w:ascii="Arial" w:hAnsi="Arial" w:cs="Arial"/>
          <w:sz w:val="22"/>
          <w:szCs w:val="22"/>
          <w:lang w:val="es-PE"/>
        </w:rPr>
      </w:pPr>
      <w:r w:rsidRPr="002C0860">
        <w:rPr>
          <w:rFonts w:ascii="Arial" w:hAnsi="Arial" w:cs="Arial"/>
          <w:sz w:val="22"/>
          <w:szCs w:val="22"/>
          <w:lang w:val="es-MX"/>
        </w:rPr>
        <w:t xml:space="preserve">La  estrategia fundamental del proyecto consiste en la </w:t>
      </w:r>
      <w:r w:rsidRPr="002C0860">
        <w:rPr>
          <w:rFonts w:ascii="Arial" w:hAnsi="Arial" w:cs="Arial"/>
          <w:b/>
          <w:sz w:val="22"/>
          <w:szCs w:val="22"/>
          <w:lang w:val="es-MX"/>
        </w:rPr>
        <w:t>gestión de aliados estratégicos</w:t>
      </w:r>
      <w:r w:rsidRPr="002C0860">
        <w:rPr>
          <w:rFonts w:ascii="Arial" w:hAnsi="Arial" w:cs="Arial"/>
          <w:sz w:val="22"/>
          <w:szCs w:val="22"/>
          <w:lang w:val="es-MX"/>
        </w:rPr>
        <w:t>,</w:t>
      </w:r>
      <w:r w:rsidR="00D94E94">
        <w:rPr>
          <w:rFonts w:ascii="Arial" w:hAnsi="Arial" w:cs="Arial"/>
          <w:sz w:val="22"/>
          <w:szCs w:val="22"/>
          <w:lang w:val="es-MX"/>
        </w:rPr>
        <w:t xml:space="preserve"> que son los cabezas de p</w:t>
      </w:r>
      <w:r w:rsidR="001F224F" w:rsidRPr="002C0860">
        <w:rPr>
          <w:rFonts w:ascii="Arial" w:hAnsi="Arial" w:cs="Arial"/>
          <w:sz w:val="22"/>
          <w:szCs w:val="22"/>
          <w:lang w:val="es-MX"/>
        </w:rPr>
        <w:t xml:space="preserve">orongo, </w:t>
      </w:r>
      <w:r w:rsidR="00D94E94">
        <w:rPr>
          <w:rFonts w:ascii="Arial" w:hAnsi="Arial" w:cs="Arial"/>
          <w:sz w:val="22"/>
          <w:szCs w:val="22"/>
          <w:lang w:val="es-MX"/>
        </w:rPr>
        <w:t>a</w:t>
      </w:r>
      <w:r w:rsidRPr="002C0860">
        <w:rPr>
          <w:rFonts w:ascii="Arial" w:hAnsi="Arial" w:cs="Arial"/>
          <w:sz w:val="22"/>
          <w:szCs w:val="22"/>
          <w:lang w:val="es-MX"/>
        </w:rPr>
        <w:t xml:space="preserve">copiadores </w:t>
      </w:r>
      <w:r w:rsidR="001F224F" w:rsidRPr="002C0860">
        <w:rPr>
          <w:rFonts w:ascii="Arial" w:hAnsi="Arial" w:cs="Arial"/>
          <w:sz w:val="22"/>
          <w:szCs w:val="22"/>
          <w:lang w:val="es-MX"/>
        </w:rPr>
        <w:t xml:space="preserve">y productores </w:t>
      </w:r>
      <w:r w:rsidR="00587ADE" w:rsidRPr="002C0860">
        <w:rPr>
          <w:rFonts w:ascii="Arial" w:hAnsi="Arial" w:cs="Arial"/>
          <w:sz w:val="22"/>
          <w:szCs w:val="22"/>
          <w:lang w:val="es-MX"/>
        </w:rPr>
        <w:t>de leche del ámbito, para fortalecer cada uno de los eslabones de la cadena productiva de la leche.</w:t>
      </w:r>
      <w:r w:rsidR="0043273B">
        <w:rPr>
          <w:rFonts w:ascii="Arial" w:hAnsi="Arial" w:cs="Arial"/>
          <w:sz w:val="22"/>
          <w:szCs w:val="22"/>
          <w:lang w:val="es-MX"/>
        </w:rPr>
        <w:t xml:space="preserve"> </w:t>
      </w:r>
      <w:r w:rsidRPr="002C0860">
        <w:rPr>
          <w:rFonts w:ascii="Arial" w:hAnsi="Arial" w:cs="Arial"/>
          <w:sz w:val="22"/>
          <w:szCs w:val="22"/>
          <w:lang w:val="es-PE"/>
        </w:rPr>
        <w:t xml:space="preserve">Queda claro que los cabezas de porongo y acopiadores lecheros, </w:t>
      </w:r>
      <w:r w:rsidR="00587ADE" w:rsidRPr="002C0860">
        <w:rPr>
          <w:rFonts w:ascii="Arial" w:hAnsi="Arial" w:cs="Arial"/>
          <w:sz w:val="22"/>
          <w:szCs w:val="22"/>
          <w:lang w:val="es-PE"/>
        </w:rPr>
        <w:t>juegan un rol importante en la cadena, es por esta razón que se constituyen en actores claves del proyecto.</w:t>
      </w:r>
    </w:p>
    <w:p w:rsidR="00587ADE" w:rsidRPr="002C0860" w:rsidRDefault="00D94E94" w:rsidP="0084263E">
      <w:pPr>
        <w:pStyle w:val="Listaconvietas"/>
        <w:numPr>
          <w:ilvl w:val="0"/>
          <w:numId w:val="0"/>
        </w:numPr>
        <w:spacing w:before="480" w:after="0" w:line="240" w:lineRule="auto"/>
        <w:ind w:left="709" w:right="44"/>
        <w:jc w:val="both"/>
        <w:rPr>
          <w:rFonts w:ascii="Arial" w:hAnsi="Arial" w:cs="Arial"/>
          <w:sz w:val="22"/>
          <w:szCs w:val="22"/>
          <w:lang w:val="es-PE"/>
        </w:rPr>
      </w:pPr>
      <w:r>
        <w:rPr>
          <w:rFonts w:ascii="Arial" w:hAnsi="Arial" w:cs="Arial"/>
          <w:sz w:val="22"/>
          <w:szCs w:val="22"/>
          <w:lang w:val="es-PE"/>
        </w:rPr>
        <w:t>La implementación del p</w:t>
      </w:r>
      <w:r w:rsidR="00587ADE" w:rsidRPr="002C0860">
        <w:rPr>
          <w:rFonts w:ascii="Arial" w:hAnsi="Arial" w:cs="Arial"/>
          <w:sz w:val="22"/>
          <w:szCs w:val="22"/>
          <w:lang w:val="es-PE"/>
        </w:rPr>
        <w:t>royecto</w:t>
      </w:r>
      <w:r w:rsidR="00436145" w:rsidRPr="002C0860">
        <w:rPr>
          <w:rFonts w:ascii="Arial" w:hAnsi="Arial" w:cs="Arial"/>
          <w:sz w:val="22"/>
          <w:szCs w:val="22"/>
          <w:lang w:val="es-PE"/>
        </w:rPr>
        <w:t xml:space="preserve">, </w:t>
      </w:r>
      <w:r w:rsidR="00587ADE" w:rsidRPr="002C0860">
        <w:rPr>
          <w:rFonts w:ascii="Arial" w:hAnsi="Arial" w:cs="Arial"/>
          <w:sz w:val="22"/>
          <w:szCs w:val="22"/>
          <w:lang w:val="es-PE"/>
        </w:rPr>
        <w:t>busca generar condiciones</w:t>
      </w:r>
      <w:r>
        <w:rPr>
          <w:rFonts w:ascii="Arial" w:hAnsi="Arial" w:cs="Arial"/>
          <w:sz w:val="22"/>
          <w:szCs w:val="22"/>
          <w:lang w:val="es-PE"/>
        </w:rPr>
        <w:t xml:space="preserve"> y capacidades adecuadas para </w:t>
      </w:r>
      <w:r w:rsidR="00587ADE" w:rsidRPr="002C0860">
        <w:rPr>
          <w:rFonts w:ascii="Arial" w:hAnsi="Arial" w:cs="Arial"/>
          <w:sz w:val="22"/>
          <w:szCs w:val="22"/>
          <w:lang w:val="es-PE"/>
        </w:rPr>
        <w:t>facilitar el funcionamiento de la cadena. Esto se hará en base a relaciones caracterizadas por un estilo</w:t>
      </w:r>
      <w:r w:rsidR="00436145" w:rsidRPr="002C0860">
        <w:rPr>
          <w:rFonts w:ascii="Arial" w:hAnsi="Arial" w:cs="Arial"/>
          <w:sz w:val="22"/>
          <w:szCs w:val="22"/>
          <w:lang w:val="es-PE"/>
        </w:rPr>
        <w:t xml:space="preserve"> comu</w:t>
      </w:r>
      <w:r w:rsidR="00587ADE" w:rsidRPr="002C0860">
        <w:rPr>
          <w:rFonts w:ascii="Arial" w:hAnsi="Arial" w:cs="Arial"/>
          <w:sz w:val="22"/>
          <w:szCs w:val="22"/>
          <w:lang w:val="es-PE"/>
        </w:rPr>
        <w:t>nicacional amigable y proactivo.</w:t>
      </w:r>
    </w:p>
    <w:p w:rsidR="00587ADE" w:rsidRPr="002C0860" w:rsidRDefault="00587ADE" w:rsidP="0084263E">
      <w:pPr>
        <w:pStyle w:val="Listaconvietas"/>
        <w:numPr>
          <w:ilvl w:val="0"/>
          <w:numId w:val="0"/>
        </w:numPr>
        <w:spacing w:before="480" w:after="0" w:line="240" w:lineRule="auto"/>
        <w:ind w:left="709" w:right="44"/>
        <w:jc w:val="both"/>
        <w:rPr>
          <w:rFonts w:ascii="Arial" w:hAnsi="Arial" w:cs="Arial"/>
          <w:sz w:val="22"/>
          <w:szCs w:val="22"/>
          <w:lang w:val="es-PE"/>
        </w:rPr>
      </w:pPr>
      <w:r w:rsidRPr="002C0860">
        <w:rPr>
          <w:rFonts w:ascii="Arial" w:hAnsi="Arial" w:cs="Arial"/>
          <w:sz w:val="22"/>
          <w:szCs w:val="22"/>
          <w:lang w:val="es-PE"/>
        </w:rPr>
        <w:t>Para cumplir con sus fines el proyecto contempla la transferencia de recursos, los mismos que se entregarán a través de un mecanismo que incentive el cumplimiento de compromisos establecidos por los propios productores. De  esta manera lo que se busca es que los logros alcanzados se realicen con la contrapartida de los participantes.</w:t>
      </w:r>
    </w:p>
    <w:p w:rsidR="00436145" w:rsidRPr="002C0860" w:rsidRDefault="00587ADE" w:rsidP="0084263E">
      <w:pPr>
        <w:pStyle w:val="Listaconvietas"/>
        <w:numPr>
          <w:ilvl w:val="0"/>
          <w:numId w:val="0"/>
        </w:numPr>
        <w:spacing w:before="480" w:after="0" w:line="240" w:lineRule="auto"/>
        <w:ind w:left="709" w:right="44"/>
        <w:jc w:val="both"/>
        <w:rPr>
          <w:rFonts w:ascii="Arial" w:hAnsi="Arial" w:cs="Arial"/>
          <w:sz w:val="22"/>
          <w:szCs w:val="22"/>
          <w:lang w:val="es-PE"/>
        </w:rPr>
      </w:pPr>
      <w:r w:rsidRPr="002C0860">
        <w:rPr>
          <w:rFonts w:ascii="Arial" w:hAnsi="Arial" w:cs="Arial"/>
          <w:sz w:val="22"/>
          <w:szCs w:val="22"/>
          <w:lang w:val="es-PE"/>
        </w:rPr>
        <w:t>L</w:t>
      </w:r>
      <w:r w:rsidR="00436145" w:rsidRPr="002C0860">
        <w:rPr>
          <w:rFonts w:ascii="Arial" w:hAnsi="Arial" w:cs="Arial"/>
          <w:sz w:val="22"/>
          <w:szCs w:val="22"/>
          <w:lang w:val="es-PE"/>
        </w:rPr>
        <w:t>as actividades de capacitación partirán del reconocimiento de los saberes p</w:t>
      </w:r>
      <w:r w:rsidRPr="002C0860">
        <w:rPr>
          <w:rFonts w:ascii="Arial" w:hAnsi="Arial" w:cs="Arial"/>
          <w:sz w:val="22"/>
          <w:szCs w:val="22"/>
          <w:lang w:val="es-PE"/>
        </w:rPr>
        <w:t>revios de los actores, elemento</w:t>
      </w:r>
      <w:r w:rsidR="00436145" w:rsidRPr="002C0860">
        <w:rPr>
          <w:rFonts w:ascii="Arial" w:hAnsi="Arial" w:cs="Arial"/>
          <w:sz w:val="22"/>
          <w:szCs w:val="22"/>
          <w:lang w:val="es-PE"/>
        </w:rPr>
        <w:t xml:space="preserve"> clave para llevar a cabo sesiones educativas eficaces.</w:t>
      </w:r>
    </w:p>
    <w:p w:rsidR="00436145" w:rsidRPr="002C0860" w:rsidRDefault="00436145" w:rsidP="00E43ED8">
      <w:pPr>
        <w:pStyle w:val="Ttulo1"/>
        <w:numPr>
          <w:ilvl w:val="1"/>
          <w:numId w:val="4"/>
        </w:numPr>
        <w:ind w:left="709" w:hanging="425"/>
        <w:rPr>
          <w:rStyle w:val="nfasisintenso"/>
          <w:rFonts w:ascii="Arial" w:hAnsi="Arial" w:cs="Arial"/>
          <w:b/>
          <w:i w:val="0"/>
          <w:color w:val="auto"/>
          <w:sz w:val="22"/>
          <w:szCs w:val="22"/>
        </w:rPr>
      </w:pPr>
      <w:bookmarkStart w:id="33" w:name="_Toc333315123"/>
      <w:bookmarkStart w:id="34" w:name="_Toc336273845"/>
      <w:r w:rsidRPr="002C0860">
        <w:rPr>
          <w:rStyle w:val="nfasisintenso"/>
          <w:rFonts w:ascii="Arial" w:hAnsi="Arial" w:cs="Arial"/>
          <w:b/>
          <w:i w:val="0"/>
          <w:color w:val="auto"/>
          <w:sz w:val="22"/>
          <w:szCs w:val="22"/>
        </w:rPr>
        <w:t>GESTIÓN DEL PROYECTO</w:t>
      </w:r>
      <w:bookmarkEnd w:id="33"/>
      <w:bookmarkEnd w:id="34"/>
    </w:p>
    <w:p w:rsidR="00436145" w:rsidRPr="002C0860" w:rsidRDefault="00436145" w:rsidP="00E43ED8">
      <w:pPr>
        <w:pStyle w:val="Ttulo1"/>
        <w:numPr>
          <w:ilvl w:val="2"/>
          <w:numId w:val="4"/>
        </w:numPr>
        <w:ind w:left="1418" w:hanging="567"/>
        <w:rPr>
          <w:rFonts w:ascii="Arial" w:hAnsi="Arial" w:cs="Arial"/>
          <w:sz w:val="22"/>
          <w:szCs w:val="22"/>
          <w:lang w:val="es-ES_tradnl"/>
        </w:rPr>
      </w:pPr>
      <w:bookmarkStart w:id="35" w:name="_Toc333315124"/>
      <w:bookmarkStart w:id="36" w:name="_Toc336273846"/>
      <w:r w:rsidRPr="002C0860">
        <w:rPr>
          <w:rStyle w:val="nfasisintenso"/>
          <w:rFonts w:ascii="Arial" w:hAnsi="Arial" w:cs="Arial"/>
          <w:b/>
          <w:i w:val="0"/>
          <w:color w:val="auto"/>
          <w:sz w:val="22"/>
          <w:szCs w:val="22"/>
        </w:rPr>
        <w:t>TÉCNICO ADMINISTRATIVO</w:t>
      </w:r>
      <w:bookmarkEnd w:id="35"/>
      <w:bookmarkEnd w:id="36"/>
    </w:p>
    <w:p w:rsidR="0016562A" w:rsidRPr="0016562A" w:rsidRDefault="0016562A" w:rsidP="0016562A">
      <w:pPr>
        <w:pStyle w:val="Listaconvietas"/>
        <w:numPr>
          <w:ilvl w:val="0"/>
          <w:numId w:val="0"/>
        </w:numPr>
        <w:spacing w:before="480" w:after="0"/>
        <w:ind w:left="1418" w:right="44"/>
        <w:jc w:val="both"/>
        <w:rPr>
          <w:rFonts w:ascii="Arial" w:hAnsi="Arial" w:cs="Arial"/>
          <w:sz w:val="22"/>
          <w:szCs w:val="22"/>
          <w:lang w:val="es-ES_tradnl"/>
        </w:rPr>
      </w:pPr>
      <w:r w:rsidRPr="0016562A">
        <w:rPr>
          <w:rFonts w:ascii="Arial" w:hAnsi="Arial" w:cs="Arial"/>
          <w:sz w:val="22"/>
          <w:szCs w:val="22"/>
          <w:lang w:val="es-ES_tradnl"/>
        </w:rPr>
        <w:t xml:space="preserve">En lo que se refiere a los aspectos técnicos y administrativos, su dirección estará a cargo del personal asignado por FONCREAGRO, la gestión integral del proyecto requerirá de reuniones semanales entre el </w:t>
      </w:r>
      <w:r w:rsidR="00167818">
        <w:rPr>
          <w:rFonts w:ascii="Arial" w:hAnsi="Arial" w:cs="Arial"/>
          <w:sz w:val="22"/>
          <w:szCs w:val="22"/>
          <w:lang w:val="es-ES_tradnl"/>
        </w:rPr>
        <w:t>responsable</w:t>
      </w:r>
      <w:r w:rsidRPr="0016562A">
        <w:rPr>
          <w:rFonts w:ascii="Arial" w:hAnsi="Arial" w:cs="Arial"/>
          <w:sz w:val="22"/>
          <w:szCs w:val="22"/>
          <w:lang w:val="es-ES_tradnl"/>
        </w:rPr>
        <w:t xml:space="preserve"> de FONCREAGRO y</w:t>
      </w:r>
      <w:r w:rsidR="00167818">
        <w:rPr>
          <w:rFonts w:ascii="Arial" w:hAnsi="Arial" w:cs="Arial"/>
          <w:sz w:val="22"/>
          <w:szCs w:val="22"/>
          <w:lang w:val="es-ES_tradnl"/>
        </w:rPr>
        <w:t xml:space="preserve"> el responsable de</w:t>
      </w:r>
      <w:r w:rsidRPr="0016562A">
        <w:rPr>
          <w:rFonts w:ascii="Arial" w:hAnsi="Arial" w:cs="Arial"/>
          <w:sz w:val="22"/>
          <w:szCs w:val="22"/>
          <w:lang w:val="es-ES_tradnl"/>
        </w:rPr>
        <w:t xml:space="preserve"> YANACOCHA a fin de asegurar la marcha adecuada del proyecto. </w:t>
      </w:r>
    </w:p>
    <w:p w:rsidR="0016562A" w:rsidRPr="0016562A" w:rsidRDefault="0016562A" w:rsidP="0016562A">
      <w:pPr>
        <w:pStyle w:val="Listaconvietas"/>
        <w:numPr>
          <w:ilvl w:val="0"/>
          <w:numId w:val="0"/>
        </w:numPr>
        <w:spacing w:before="480" w:after="0"/>
        <w:ind w:left="1418" w:right="44"/>
        <w:jc w:val="both"/>
        <w:rPr>
          <w:rFonts w:ascii="Arial" w:hAnsi="Arial" w:cs="Arial"/>
          <w:sz w:val="22"/>
          <w:szCs w:val="22"/>
          <w:lang w:val="es-ES_tradnl"/>
        </w:rPr>
      </w:pPr>
      <w:r w:rsidRPr="0016562A">
        <w:rPr>
          <w:rFonts w:ascii="Arial" w:hAnsi="Arial" w:cs="Arial"/>
          <w:sz w:val="22"/>
          <w:szCs w:val="22"/>
          <w:lang w:val="es-ES_tradnl"/>
        </w:rPr>
        <w:t>Adicionalmente, el equipo presentará informes mensuales dando cuenta de los avances en el cumplimiento de actividades y la obtención de productos y resultados.</w:t>
      </w:r>
    </w:p>
    <w:p w:rsidR="0016562A" w:rsidRPr="0016562A" w:rsidRDefault="0016562A" w:rsidP="0016562A">
      <w:pPr>
        <w:pStyle w:val="Listaconvietas"/>
        <w:numPr>
          <w:ilvl w:val="0"/>
          <w:numId w:val="0"/>
        </w:numPr>
        <w:spacing w:before="480" w:after="0"/>
        <w:ind w:left="1418" w:right="44"/>
        <w:jc w:val="both"/>
        <w:rPr>
          <w:rFonts w:ascii="Arial" w:hAnsi="Arial" w:cs="Arial"/>
          <w:sz w:val="22"/>
          <w:szCs w:val="22"/>
          <w:lang w:val="es-ES_tradnl"/>
        </w:rPr>
      </w:pPr>
      <w:r w:rsidRPr="0016562A">
        <w:rPr>
          <w:rFonts w:ascii="Arial" w:hAnsi="Arial" w:cs="Arial"/>
          <w:sz w:val="22"/>
          <w:szCs w:val="22"/>
          <w:lang w:val="es-ES_tradnl"/>
        </w:rPr>
        <w:t>Se realizarán resúmenes ejecutivos semanales para los aspectos de</w:t>
      </w:r>
      <w:r>
        <w:rPr>
          <w:rFonts w:ascii="Arial" w:hAnsi="Arial" w:cs="Arial"/>
          <w:sz w:val="22"/>
          <w:szCs w:val="22"/>
          <w:lang w:val="es-ES_tradnl"/>
        </w:rPr>
        <w:t xml:space="preserve"> monitoreo de clima social; y </w:t>
      </w:r>
      <w:r w:rsidRPr="0016562A">
        <w:rPr>
          <w:rFonts w:ascii="Arial" w:hAnsi="Arial" w:cs="Arial"/>
          <w:sz w:val="22"/>
          <w:szCs w:val="22"/>
          <w:lang w:val="es-ES_tradnl"/>
        </w:rPr>
        <w:t>reportes diarios según la ocurrencia de eventos.</w:t>
      </w:r>
    </w:p>
    <w:p w:rsidR="00436145" w:rsidRDefault="0016562A" w:rsidP="0016562A">
      <w:pPr>
        <w:pStyle w:val="Listaconvietas"/>
        <w:numPr>
          <w:ilvl w:val="0"/>
          <w:numId w:val="0"/>
        </w:numPr>
        <w:spacing w:before="480" w:after="0"/>
        <w:ind w:left="1418" w:right="44"/>
        <w:jc w:val="both"/>
        <w:rPr>
          <w:rFonts w:ascii="Arial" w:hAnsi="Arial" w:cs="Arial"/>
          <w:sz w:val="22"/>
          <w:szCs w:val="22"/>
        </w:rPr>
      </w:pPr>
      <w:r w:rsidRPr="0016562A">
        <w:rPr>
          <w:rFonts w:ascii="Arial" w:hAnsi="Arial" w:cs="Arial"/>
          <w:sz w:val="22"/>
          <w:szCs w:val="22"/>
          <w:lang w:val="es-ES_tradnl"/>
        </w:rPr>
        <w:lastRenderedPageBreak/>
        <w:t>En los casos en que se requiera modificar plazos, metas o presupuestos, se cursará una carta modificatoria sustentando los cambios. Esta carta deberá ser aprobada primero por FONCREAGRO y luego por YANACOCHA y deberá suscribirse la adenda correspondiente a efectos de sustentar la implementación de dichas modificaciones.</w:t>
      </w:r>
    </w:p>
    <w:p w:rsidR="004B5149" w:rsidRPr="002C0860" w:rsidRDefault="004B5149" w:rsidP="004B5149">
      <w:pPr>
        <w:pStyle w:val="Ttulo1"/>
        <w:numPr>
          <w:ilvl w:val="2"/>
          <w:numId w:val="4"/>
        </w:numPr>
        <w:ind w:left="1418" w:hanging="567"/>
        <w:rPr>
          <w:rStyle w:val="nfasisintenso"/>
          <w:rFonts w:ascii="Arial" w:hAnsi="Arial" w:cs="Arial"/>
          <w:b/>
          <w:i w:val="0"/>
          <w:color w:val="auto"/>
          <w:sz w:val="22"/>
          <w:szCs w:val="22"/>
        </w:rPr>
      </w:pPr>
      <w:bookmarkStart w:id="37" w:name="_Toc333315126"/>
      <w:bookmarkStart w:id="38" w:name="_Toc336273847"/>
      <w:r w:rsidRPr="002C0860">
        <w:rPr>
          <w:rStyle w:val="nfasisintenso"/>
          <w:rFonts w:ascii="Arial" w:hAnsi="Arial" w:cs="Arial"/>
          <w:b/>
          <w:i w:val="0"/>
          <w:color w:val="auto"/>
          <w:sz w:val="22"/>
          <w:szCs w:val="22"/>
        </w:rPr>
        <w:t>ORGANIZACIÓN  DEL EQUIPO</w:t>
      </w:r>
      <w:bookmarkEnd w:id="37"/>
      <w:bookmarkEnd w:id="38"/>
    </w:p>
    <w:p w:rsidR="00B82174" w:rsidRDefault="00525DB4" w:rsidP="004B5149">
      <w:pPr>
        <w:spacing w:before="480"/>
        <w:ind w:left="1418"/>
        <w:jc w:val="both"/>
        <w:rPr>
          <w:rFonts w:ascii="Arial" w:hAnsi="Arial" w:cs="Arial"/>
          <w:sz w:val="22"/>
          <w:szCs w:val="22"/>
        </w:rPr>
      </w:pPr>
      <w:r>
        <w:rPr>
          <w:rFonts w:ascii="Arial" w:hAnsi="Arial" w:cs="Arial"/>
          <w:sz w:val="22"/>
          <w:szCs w:val="22"/>
        </w:rPr>
        <w:t>Estará organizado en cinco</w:t>
      </w:r>
      <w:r w:rsidR="00A809DF">
        <w:rPr>
          <w:rFonts w:ascii="Arial" w:hAnsi="Arial" w:cs="Arial"/>
          <w:sz w:val="22"/>
          <w:szCs w:val="22"/>
        </w:rPr>
        <w:t xml:space="preserve"> equipos, conformados por dos</w:t>
      </w:r>
      <w:r w:rsidR="004B5149" w:rsidRPr="002C0860">
        <w:rPr>
          <w:rFonts w:ascii="Arial" w:hAnsi="Arial" w:cs="Arial"/>
          <w:sz w:val="22"/>
          <w:szCs w:val="22"/>
        </w:rPr>
        <w:t xml:space="preserve"> especialistas  cada uno, bajo el lid</w:t>
      </w:r>
      <w:r>
        <w:rPr>
          <w:rFonts w:ascii="Arial" w:hAnsi="Arial" w:cs="Arial"/>
          <w:sz w:val="22"/>
          <w:szCs w:val="22"/>
        </w:rPr>
        <w:t>erazgo de un Jefe de Área y un Supervisor</w:t>
      </w:r>
      <w:r w:rsidR="004B5149" w:rsidRPr="002C0860">
        <w:rPr>
          <w:rFonts w:ascii="Arial" w:hAnsi="Arial" w:cs="Arial"/>
          <w:sz w:val="22"/>
          <w:szCs w:val="22"/>
        </w:rPr>
        <w:t>, tal  como se aprecia en el  siguiente organigrama:</w:t>
      </w:r>
    </w:p>
    <w:p w:rsidR="00FF41D1" w:rsidRDefault="009B3884" w:rsidP="009B3884">
      <w:pPr>
        <w:spacing w:before="480"/>
        <w:ind w:left="0"/>
        <w:jc w:val="center"/>
        <w:rPr>
          <w:rFonts w:ascii="Arial" w:hAnsi="Arial" w:cs="Arial"/>
          <w:sz w:val="22"/>
          <w:szCs w:val="22"/>
        </w:rPr>
      </w:pPr>
      <w:r>
        <w:rPr>
          <w:rFonts w:ascii="Arial" w:hAnsi="Arial" w:cs="Arial"/>
          <w:bCs/>
          <w:iCs/>
          <w:noProof/>
          <w:sz w:val="22"/>
          <w:szCs w:val="22"/>
          <w:lang w:val="es-PE" w:eastAsia="es-PE"/>
        </w:rPr>
        <w:drawing>
          <wp:inline distT="0" distB="0" distL="0" distR="0" wp14:anchorId="76A73682" wp14:editId="07E31E27">
            <wp:extent cx="5380305" cy="4035006"/>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PNG"/>
                    <pic:cNvPicPr/>
                  </pic:nvPicPr>
                  <pic:blipFill>
                    <a:blip r:embed="rId13">
                      <a:extLst>
                        <a:ext uri="{28A0092B-C50C-407E-A947-70E740481C1C}">
                          <a14:useLocalDpi xmlns:a14="http://schemas.microsoft.com/office/drawing/2010/main" val="0"/>
                        </a:ext>
                      </a:extLst>
                    </a:blip>
                    <a:stretch>
                      <a:fillRect/>
                    </a:stretch>
                  </pic:blipFill>
                  <pic:spPr>
                    <a:xfrm>
                      <a:off x="0" y="0"/>
                      <a:ext cx="5398534" cy="4048677"/>
                    </a:xfrm>
                    <a:prstGeom prst="rect">
                      <a:avLst/>
                    </a:prstGeom>
                  </pic:spPr>
                </pic:pic>
              </a:graphicData>
            </a:graphic>
          </wp:inline>
        </w:drawing>
      </w:r>
    </w:p>
    <w:p w:rsidR="00FF41D1" w:rsidRDefault="00FF41D1" w:rsidP="00FB7775">
      <w:pPr>
        <w:spacing w:before="480"/>
        <w:ind w:left="0"/>
        <w:jc w:val="both"/>
        <w:rPr>
          <w:rFonts w:ascii="Arial" w:hAnsi="Arial" w:cs="Arial"/>
          <w:sz w:val="22"/>
          <w:szCs w:val="22"/>
        </w:rPr>
      </w:pPr>
    </w:p>
    <w:p w:rsidR="00436145" w:rsidRPr="00A43C53" w:rsidRDefault="00436145" w:rsidP="00E43ED8">
      <w:pPr>
        <w:pStyle w:val="Ttulo1"/>
        <w:numPr>
          <w:ilvl w:val="2"/>
          <w:numId w:val="4"/>
        </w:numPr>
        <w:ind w:left="1418" w:hanging="567"/>
        <w:rPr>
          <w:rStyle w:val="nfasisintenso"/>
          <w:rFonts w:ascii="Arial" w:hAnsi="Arial" w:cs="Arial"/>
          <w:b/>
          <w:i w:val="0"/>
          <w:color w:val="auto"/>
          <w:sz w:val="22"/>
          <w:szCs w:val="22"/>
          <w:highlight w:val="yellow"/>
        </w:rPr>
      </w:pPr>
      <w:bookmarkStart w:id="39" w:name="_Toc333315125"/>
      <w:bookmarkStart w:id="40" w:name="_Toc336273848"/>
      <w:r w:rsidRPr="00A43C53">
        <w:rPr>
          <w:rStyle w:val="nfasisintenso"/>
          <w:rFonts w:ascii="Arial" w:hAnsi="Arial" w:cs="Arial"/>
          <w:b/>
          <w:i w:val="0"/>
          <w:color w:val="auto"/>
          <w:sz w:val="22"/>
          <w:szCs w:val="22"/>
          <w:highlight w:val="yellow"/>
        </w:rPr>
        <w:t>SISTEMA DE MONITOREO  Y EVALUACIÓN</w:t>
      </w:r>
      <w:bookmarkEnd w:id="39"/>
      <w:bookmarkEnd w:id="40"/>
    </w:p>
    <w:p w:rsidR="005D15C2" w:rsidRPr="002C0860" w:rsidRDefault="00436145" w:rsidP="00B279EA">
      <w:pPr>
        <w:spacing w:before="480"/>
        <w:ind w:left="1418"/>
        <w:jc w:val="both"/>
        <w:rPr>
          <w:rFonts w:ascii="Arial" w:hAnsi="Arial" w:cs="Arial"/>
          <w:sz w:val="22"/>
          <w:szCs w:val="22"/>
          <w:lang w:val="es-ES_tradnl"/>
        </w:rPr>
      </w:pPr>
      <w:r w:rsidRPr="002C0860">
        <w:rPr>
          <w:rFonts w:ascii="Arial" w:hAnsi="Arial" w:cs="Arial"/>
          <w:sz w:val="22"/>
          <w:szCs w:val="22"/>
          <w:lang w:val="es-ES_tradnl"/>
        </w:rPr>
        <w:t>El proyecto implement</w:t>
      </w:r>
      <w:r w:rsidR="004B5149">
        <w:rPr>
          <w:rFonts w:ascii="Arial" w:hAnsi="Arial" w:cs="Arial"/>
          <w:sz w:val="22"/>
          <w:szCs w:val="22"/>
          <w:lang w:val="es-ES_tradnl"/>
        </w:rPr>
        <w:t>ará  un sistema de monitoreo y e</w:t>
      </w:r>
      <w:r w:rsidRPr="002C0860">
        <w:rPr>
          <w:rFonts w:ascii="Arial" w:hAnsi="Arial" w:cs="Arial"/>
          <w:sz w:val="22"/>
          <w:szCs w:val="22"/>
          <w:lang w:val="es-ES_tradnl"/>
        </w:rPr>
        <w:t xml:space="preserve">valuación (SIME), con la finalidad de </w:t>
      </w:r>
      <w:r w:rsidRPr="002C0860">
        <w:rPr>
          <w:rFonts w:ascii="Arial" w:hAnsi="Arial" w:cs="Arial"/>
          <w:b/>
          <w:sz w:val="22"/>
          <w:szCs w:val="22"/>
          <w:lang w:val="es-ES_tradnl"/>
        </w:rPr>
        <w:t>monitorear</w:t>
      </w:r>
      <w:r w:rsidRPr="002C0860">
        <w:rPr>
          <w:rFonts w:ascii="Arial" w:hAnsi="Arial" w:cs="Arial"/>
          <w:sz w:val="22"/>
          <w:szCs w:val="22"/>
          <w:lang w:val="es-ES_tradnl"/>
        </w:rPr>
        <w:t xml:space="preserve"> el cumplimiento de actividades y de </w:t>
      </w:r>
      <w:r w:rsidRPr="002C0860">
        <w:rPr>
          <w:rFonts w:ascii="Arial" w:hAnsi="Arial" w:cs="Arial"/>
          <w:b/>
          <w:sz w:val="22"/>
          <w:szCs w:val="22"/>
          <w:lang w:val="es-ES_tradnl"/>
        </w:rPr>
        <w:t>evaluar</w:t>
      </w:r>
      <w:r w:rsidRPr="002C0860">
        <w:rPr>
          <w:rFonts w:ascii="Arial" w:hAnsi="Arial" w:cs="Arial"/>
          <w:sz w:val="22"/>
          <w:szCs w:val="22"/>
          <w:lang w:val="es-ES_tradnl"/>
        </w:rPr>
        <w:t xml:space="preserve"> el logro de resultados.</w:t>
      </w:r>
    </w:p>
    <w:p w:rsidR="0043273B" w:rsidRDefault="00436145" w:rsidP="0043273B">
      <w:pPr>
        <w:spacing w:before="480"/>
        <w:ind w:left="1418"/>
        <w:jc w:val="both"/>
        <w:rPr>
          <w:rFonts w:ascii="Arial" w:hAnsi="Arial" w:cs="Arial"/>
          <w:sz w:val="22"/>
          <w:szCs w:val="22"/>
          <w:lang w:val="es-ES_tradnl"/>
        </w:rPr>
      </w:pPr>
      <w:r w:rsidRPr="002C0860">
        <w:rPr>
          <w:rFonts w:ascii="Arial" w:hAnsi="Arial" w:cs="Arial"/>
          <w:sz w:val="22"/>
          <w:szCs w:val="22"/>
          <w:lang w:val="es-ES_tradnl"/>
        </w:rPr>
        <w:lastRenderedPageBreak/>
        <w:t>Para tal efecto se implementará una Matriz de Monitoreo que será actualizada y presentada mensualmente, esta matriz consignará información de cada participante, en relación a sus avances en el marco de este p</w:t>
      </w:r>
      <w:r w:rsidR="00587ADE" w:rsidRPr="002C0860">
        <w:rPr>
          <w:rFonts w:ascii="Arial" w:hAnsi="Arial" w:cs="Arial"/>
          <w:sz w:val="22"/>
          <w:szCs w:val="22"/>
          <w:lang w:val="es-ES_tradnl"/>
        </w:rPr>
        <w:t>royecto</w:t>
      </w:r>
      <w:r w:rsidR="0043273B">
        <w:rPr>
          <w:rFonts w:ascii="Arial" w:hAnsi="Arial" w:cs="Arial"/>
          <w:sz w:val="22"/>
          <w:szCs w:val="22"/>
          <w:lang w:val="es-ES_tradnl"/>
        </w:rPr>
        <w:t>.</w:t>
      </w:r>
    </w:p>
    <w:p w:rsidR="0043273B" w:rsidRDefault="0043273B" w:rsidP="0043273B">
      <w:pPr>
        <w:spacing w:before="480"/>
        <w:ind w:left="1418"/>
        <w:jc w:val="both"/>
        <w:rPr>
          <w:rFonts w:ascii="Arial" w:hAnsi="Arial" w:cs="Arial"/>
          <w:sz w:val="22"/>
          <w:szCs w:val="22"/>
          <w:lang w:val="es-ES_tradnl"/>
        </w:rPr>
      </w:pPr>
    </w:p>
    <w:p w:rsidR="0043273B" w:rsidRDefault="0043273B" w:rsidP="0043273B">
      <w:pPr>
        <w:spacing w:before="480"/>
        <w:ind w:left="1418"/>
        <w:jc w:val="both"/>
        <w:rPr>
          <w:rFonts w:ascii="Arial" w:hAnsi="Arial" w:cs="Arial"/>
          <w:sz w:val="22"/>
          <w:szCs w:val="22"/>
          <w:lang w:val="es-ES_tradnl"/>
        </w:rPr>
      </w:pPr>
    </w:p>
    <w:p w:rsidR="0043273B" w:rsidRDefault="0043273B" w:rsidP="00FF41D1">
      <w:pPr>
        <w:spacing w:before="480"/>
        <w:ind w:left="0"/>
        <w:jc w:val="both"/>
        <w:rPr>
          <w:rFonts w:ascii="Arial" w:hAnsi="Arial" w:cs="Arial"/>
          <w:sz w:val="22"/>
          <w:szCs w:val="22"/>
          <w:lang w:val="es-ES_tradnl"/>
        </w:rPr>
      </w:pPr>
    </w:p>
    <w:p w:rsidR="00167818" w:rsidRDefault="00167818" w:rsidP="0043273B">
      <w:pPr>
        <w:pStyle w:val="Ttulo1"/>
        <w:numPr>
          <w:ilvl w:val="2"/>
          <w:numId w:val="4"/>
        </w:numPr>
        <w:ind w:left="1418" w:hanging="567"/>
        <w:rPr>
          <w:rStyle w:val="nfasisintenso"/>
          <w:rFonts w:ascii="Arial" w:hAnsi="Arial" w:cs="Arial"/>
          <w:b/>
          <w:i w:val="0"/>
          <w:color w:val="auto"/>
          <w:sz w:val="22"/>
          <w:szCs w:val="22"/>
        </w:rPr>
        <w:sectPr w:rsidR="00167818" w:rsidSect="00A049F9">
          <w:headerReference w:type="default" r:id="rId14"/>
          <w:pgSz w:w="11906" w:h="16838" w:code="9"/>
          <w:pgMar w:top="1985" w:right="1134" w:bottom="1418" w:left="1135" w:header="567" w:footer="567" w:gutter="0"/>
          <w:cols w:space="708"/>
          <w:docGrid w:linePitch="360"/>
        </w:sectPr>
      </w:pPr>
    </w:p>
    <w:p w:rsidR="0043273B" w:rsidRDefault="0043273B" w:rsidP="0043273B">
      <w:pPr>
        <w:pStyle w:val="Ttulo1"/>
        <w:numPr>
          <w:ilvl w:val="2"/>
          <w:numId w:val="4"/>
        </w:numPr>
        <w:ind w:left="1418" w:hanging="567"/>
        <w:rPr>
          <w:rStyle w:val="nfasisintenso"/>
          <w:rFonts w:ascii="Arial" w:hAnsi="Arial" w:cs="Arial"/>
          <w:b/>
          <w:i w:val="0"/>
          <w:color w:val="auto"/>
          <w:sz w:val="22"/>
          <w:szCs w:val="22"/>
        </w:rPr>
      </w:pPr>
      <w:bookmarkStart w:id="41" w:name="_Toc336273849"/>
      <w:r w:rsidRPr="002C0860">
        <w:rPr>
          <w:rStyle w:val="nfasisintenso"/>
          <w:rFonts w:ascii="Arial" w:hAnsi="Arial" w:cs="Arial"/>
          <w:b/>
          <w:i w:val="0"/>
          <w:color w:val="auto"/>
          <w:sz w:val="22"/>
          <w:szCs w:val="22"/>
        </w:rPr>
        <w:lastRenderedPageBreak/>
        <w:t>PRESUPUESTO</w:t>
      </w:r>
      <w:bookmarkEnd w:id="41"/>
    </w:p>
    <w:p w:rsidR="00E53B00" w:rsidRPr="00E53B00" w:rsidRDefault="00E53B00" w:rsidP="00E53B00"/>
    <w:tbl>
      <w:tblPr>
        <w:tblW w:w="14077" w:type="dxa"/>
        <w:jc w:val="center"/>
        <w:tblCellMar>
          <w:left w:w="70" w:type="dxa"/>
          <w:right w:w="70" w:type="dxa"/>
        </w:tblCellMar>
        <w:tblLook w:val="04A0" w:firstRow="1" w:lastRow="0" w:firstColumn="1" w:lastColumn="0" w:noHBand="0" w:noVBand="1"/>
      </w:tblPr>
      <w:tblGrid>
        <w:gridCol w:w="8529"/>
        <w:gridCol w:w="1432"/>
        <w:gridCol w:w="1317"/>
        <w:gridCol w:w="1173"/>
        <w:gridCol w:w="1626"/>
      </w:tblGrid>
      <w:tr w:rsidR="000330DC" w:rsidRPr="00E53B00" w:rsidTr="00B82239">
        <w:trPr>
          <w:trHeight w:val="144"/>
          <w:jc w:val="center"/>
        </w:trPr>
        <w:tc>
          <w:tcPr>
            <w:tcW w:w="8529" w:type="dxa"/>
            <w:tcBorders>
              <w:top w:val="single" w:sz="4" w:space="0" w:color="auto"/>
              <w:left w:val="single" w:sz="4" w:space="0" w:color="auto"/>
              <w:bottom w:val="single" w:sz="4" w:space="0" w:color="auto"/>
              <w:right w:val="single" w:sz="4" w:space="0" w:color="auto"/>
            </w:tcBorders>
            <w:shd w:val="clear" w:color="000000" w:fill="4F6228"/>
            <w:vAlign w:val="center"/>
          </w:tcPr>
          <w:p w:rsidR="004A1A1F" w:rsidRPr="00E53B00" w:rsidRDefault="004A1A1F" w:rsidP="006F59CE">
            <w:pPr>
              <w:ind w:left="154"/>
              <w:jc w:val="center"/>
              <w:rPr>
                <w:rFonts w:ascii="Arial" w:hAnsi="Arial" w:cs="Arial"/>
                <w:b/>
                <w:color w:val="FFFFFF" w:themeColor="background1"/>
                <w:lang w:val="es-PE" w:eastAsia="es-PE"/>
              </w:rPr>
            </w:pPr>
            <w:r w:rsidRPr="00E53B00">
              <w:rPr>
                <w:rFonts w:ascii="Arial" w:hAnsi="Arial" w:cs="Arial"/>
                <w:b/>
                <w:color w:val="FFFFFF" w:themeColor="background1"/>
                <w:lang w:val="es-PE" w:eastAsia="es-PE"/>
              </w:rPr>
              <w:t>Componente/Actividad</w:t>
            </w:r>
          </w:p>
        </w:tc>
        <w:tc>
          <w:tcPr>
            <w:tcW w:w="1432" w:type="dxa"/>
            <w:tcBorders>
              <w:top w:val="single" w:sz="4" w:space="0" w:color="auto"/>
              <w:left w:val="nil"/>
              <w:bottom w:val="single" w:sz="4" w:space="0" w:color="auto"/>
              <w:right w:val="single" w:sz="4" w:space="0" w:color="auto"/>
            </w:tcBorders>
            <w:shd w:val="clear" w:color="000000" w:fill="4F6228"/>
            <w:vAlign w:val="center"/>
          </w:tcPr>
          <w:p w:rsidR="004A1A1F" w:rsidRPr="00E53B00" w:rsidRDefault="004A1A1F" w:rsidP="006F59CE">
            <w:pPr>
              <w:ind w:left="0"/>
              <w:jc w:val="center"/>
              <w:rPr>
                <w:rFonts w:ascii="Arial" w:hAnsi="Arial" w:cs="Arial"/>
                <w:b/>
                <w:color w:val="FFFFFF" w:themeColor="background1"/>
                <w:lang w:val="es-PE" w:eastAsia="es-PE"/>
              </w:rPr>
            </w:pPr>
            <w:r w:rsidRPr="00E53B00">
              <w:rPr>
                <w:rFonts w:ascii="Arial" w:hAnsi="Arial" w:cs="Arial"/>
                <w:b/>
                <w:color w:val="FFFFFF" w:themeColor="background1"/>
                <w:lang w:val="es-PE" w:eastAsia="es-PE"/>
              </w:rPr>
              <w:t>Unidad</w:t>
            </w:r>
          </w:p>
        </w:tc>
        <w:tc>
          <w:tcPr>
            <w:tcW w:w="1317" w:type="dxa"/>
            <w:tcBorders>
              <w:top w:val="single" w:sz="4" w:space="0" w:color="auto"/>
              <w:left w:val="nil"/>
              <w:bottom w:val="single" w:sz="4" w:space="0" w:color="auto"/>
              <w:right w:val="single" w:sz="4" w:space="0" w:color="auto"/>
            </w:tcBorders>
            <w:shd w:val="clear" w:color="000000" w:fill="4F6228"/>
            <w:vAlign w:val="center"/>
          </w:tcPr>
          <w:p w:rsidR="004A1A1F" w:rsidRPr="00E53B00" w:rsidRDefault="004A1A1F" w:rsidP="006F59CE">
            <w:pPr>
              <w:ind w:left="0"/>
              <w:jc w:val="center"/>
              <w:rPr>
                <w:rFonts w:ascii="Arial" w:hAnsi="Arial" w:cs="Arial"/>
                <w:b/>
                <w:color w:val="FFFFFF" w:themeColor="background1"/>
                <w:lang w:val="es-PE" w:eastAsia="es-PE"/>
              </w:rPr>
            </w:pPr>
            <w:r w:rsidRPr="00E53B00">
              <w:rPr>
                <w:rFonts w:ascii="Arial" w:hAnsi="Arial" w:cs="Arial"/>
                <w:b/>
                <w:color w:val="FFFFFF" w:themeColor="background1"/>
                <w:lang w:val="es-PE" w:eastAsia="es-PE"/>
              </w:rPr>
              <w:t>Cantidad</w:t>
            </w:r>
          </w:p>
        </w:tc>
        <w:tc>
          <w:tcPr>
            <w:tcW w:w="1173" w:type="dxa"/>
            <w:tcBorders>
              <w:top w:val="single" w:sz="4" w:space="0" w:color="auto"/>
              <w:left w:val="nil"/>
              <w:bottom w:val="single" w:sz="4" w:space="0" w:color="auto"/>
              <w:right w:val="single" w:sz="4" w:space="0" w:color="auto"/>
            </w:tcBorders>
            <w:shd w:val="clear" w:color="000000" w:fill="4F6228"/>
            <w:vAlign w:val="center"/>
          </w:tcPr>
          <w:p w:rsidR="004A1A1F" w:rsidRPr="00E53B00" w:rsidRDefault="00B70725" w:rsidP="006F59CE">
            <w:pPr>
              <w:ind w:left="0"/>
              <w:jc w:val="center"/>
              <w:rPr>
                <w:rFonts w:ascii="Arial" w:hAnsi="Arial" w:cs="Arial"/>
                <w:b/>
                <w:color w:val="FFFFFF" w:themeColor="background1"/>
                <w:lang w:val="es-PE" w:eastAsia="es-PE"/>
              </w:rPr>
            </w:pPr>
            <w:r w:rsidRPr="00E53B00">
              <w:rPr>
                <w:rFonts w:ascii="Arial" w:hAnsi="Arial" w:cs="Arial"/>
                <w:b/>
                <w:color w:val="FFFFFF" w:themeColor="background1"/>
                <w:lang w:val="es-PE" w:eastAsia="es-PE"/>
              </w:rPr>
              <w:t>Costo Unitario</w:t>
            </w:r>
            <w:r w:rsidRPr="00E53B00">
              <w:rPr>
                <w:rFonts w:ascii="Arial" w:hAnsi="Arial" w:cs="Arial"/>
                <w:b/>
                <w:color w:val="FFFFFF" w:themeColor="background1"/>
                <w:lang w:val="es-PE" w:eastAsia="es-PE"/>
              </w:rPr>
              <w:br/>
              <w:t xml:space="preserve"> (S/</w:t>
            </w:r>
            <w:r w:rsidR="004A1A1F" w:rsidRPr="00E53B00">
              <w:rPr>
                <w:rFonts w:ascii="Arial" w:hAnsi="Arial" w:cs="Arial"/>
                <w:b/>
                <w:color w:val="FFFFFF" w:themeColor="background1"/>
                <w:lang w:val="es-PE" w:eastAsia="es-PE"/>
              </w:rPr>
              <w:t>.)</w:t>
            </w:r>
          </w:p>
        </w:tc>
        <w:tc>
          <w:tcPr>
            <w:tcW w:w="1626" w:type="dxa"/>
            <w:tcBorders>
              <w:top w:val="single" w:sz="4" w:space="0" w:color="auto"/>
              <w:left w:val="nil"/>
              <w:bottom w:val="single" w:sz="4" w:space="0" w:color="auto"/>
              <w:right w:val="single" w:sz="4" w:space="0" w:color="auto"/>
            </w:tcBorders>
            <w:shd w:val="clear" w:color="000000" w:fill="4F6228"/>
            <w:vAlign w:val="center"/>
          </w:tcPr>
          <w:p w:rsidR="004A1A1F" w:rsidRPr="00E53B00" w:rsidRDefault="00B70725" w:rsidP="006F59CE">
            <w:pPr>
              <w:ind w:left="0"/>
              <w:jc w:val="center"/>
              <w:rPr>
                <w:rFonts w:ascii="Arial" w:hAnsi="Arial" w:cs="Arial"/>
                <w:b/>
                <w:color w:val="FFFFFF" w:themeColor="background1"/>
                <w:lang w:val="es-PE" w:eastAsia="es-PE"/>
              </w:rPr>
            </w:pPr>
            <w:r w:rsidRPr="00E53B00">
              <w:rPr>
                <w:rFonts w:ascii="Arial" w:hAnsi="Arial" w:cs="Arial"/>
                <w:b/>
                <w:color w:val="FFFFFF" w:themeColor="background1"/>
                <w:lang w:val="es-PE" w:eastAsia="es-PE"/>
              </w:rPr>
              <w:t xml:space="preserve">Costo Total </w:t>
            </w:r>
            <w:r w:rsidRPr="00E53B00">
              <w:rPr>
                <w:rFonts w:ascii="Arial" w:hAnsi="Arial" w:cs="Arial"/>
                <w:b/>
                <w:color w:val="FFFFFF" w:themeColor="background1"/>
                <w:lang w:val="es-PE" w:eastAsia="es-PE"/>
              </w:rPr>
              <w:br/>
              <w:t>(S/</w:t>
            </w:r>
            <w:r w:rsidR="004A1A1F" w:rsidRPr="00E53B00">
              <w:rPr>
                <w:rFonts w:ascii="Arial" w:hAnsi="Arial" w:cs="Arial"/>
                <w:b/>
                <w:color w:val="FFFFFF" w:themeColor="background1"/>
                <w:lang w:val="es-PE" w:eastAsia="es-PE"/>
              </w:rPr>
              <w:t>.)</w:t>
            </w:r>
          </w:p>
        </w:tc>
      </w:tr>
      <w:tr w:rsidR="000330DC" w:rsidRPr="00E53B00" w:rsidTr="00B82239">
        <w:trPr>
          <w:trHeight w:val="234"/>
          <w:jc w:val="center"/>
        </w:trPr>
        <w:tc>
          <w:tcPr>
            <w:tcW w:w="9961" w:type="dxa"/>
            <w:gridSpan w:val="2"/>
            <w:tcBorders>
              <w:top w:val="single" w:sz="4" w:space="0" w:color="auto"/>
              <w:left w:val="single" w:sz="4" w:space="0" w:color="auto"/>
              <w:bottom w:val="single" w:sz="4" w:space="0" w:color="auto"/>
              <w:right w:val="nil"/>
            </w:tcBorders>
            <w:shd w:val="clear" w:color="000000" w:fill="76933C"/>
            <w:vAlign w:val="center"/>
            <w:hideMark/>
          </w:tcPr>
          <w:p w:rsidR="00084221" w:rsidRPr="00E53B00" w:rsidRDefault="00B70725" w:rsidP="000330DC">
            <w:pPr>
              <w:ind w:left="154"/>
              <w:rPr>
                <w:rFonts w:ascii="Arial" w:hAnsi="Arial" w:cs="Arial"/>
                <w:lang w:val="es-PE" w:eastAsia="es-PE"/>
              </w:rPr>
            </w:pPr>
            <w:r w:rsidRPr="00E53B00">
              <w:rPr>
                <w:rFonts w:ascii="Arial" w:hAnsi="Arial" w:cs="Arial"/>
                <w:lang w:val="es-PE" w:eastAsia="es-PE"/>
              </w:rPr>
              <w:t xml:space="preserve">PY: </w:t>
            </w:r>
            <w:r w:rsidR="00084221" w:rsidRPr="00E53B00">
              <w:rPr>
                <w:rFonts w:ascii="Arial" w:hAnsi="Arial" w:cs="Arial"/>
                <w:lang w:val="es-PE" w:eastAsia="es-PE"/>
              </w:rPr>
              <w:t xml:space="preserve">FORTALECIMIENTO DE </w:t>
            </w:r>
            <w:r w:rsidR="000330DC" w:rsidRPr="00E53B00">
              <w:rPr>
                <w:rFonts w:ascii="Arial" w:hAnsi="Arial" w:cs="Arial"/>
                <w:lang w:val="es-PE" w:eastAsia="es-PE"/>
              </w:rPr>
              <w:t>LA CADENA PRODUCTIVA DE LA LECHE</w:t>
            </w:r>
          </w:p>
        </w:tc>
        <w:tc>
          <w:tcPr>
            <w:tcW w:w="1317" w:type="dxa"/>
            <w:tcBorders>
              <w:top w:val="nil"/>
              <w:left w:val="nil"/>
              <w:bottom w:val="single" w:sz="4" w:space="0" w:color="auto"/>
              <w:right w:val="nil"/>
            </w:tcBorders>
            <w:shd w:val="clear" w:color="000000" w:fill="76933C"/>
            <w:vAlign w:val="center"/>
            <w:hideMark/>
          </w:tcPr>
          <w:p w:rsidR="00084221" w:rsidRPr="00E53B00" w:rsidRDefault="00084221" w:rsidP="004B5149">
            <w:pPr>
              <w:ind w:left="0"/>
              <w:jc w:val="right"/>
              <w:rPr>
                <w:rFonts w:ascii="Arial" w:hAnsi="Arial" w:cs="Arial"/>
                <w:b/>
                <w:lang w:val="es-PE" w:eastAsia="es-PE"/>
              </w:rPr>
            </w:pPr>
            <w:r w:rsidRPr="00E53B00">
              <w:rPr>
                <w:rFonts w:ascii="Arial" w:hAnsi="Arial" w:cs="Arial"/>
                <w:b/>
                <w:lang w:val="es-PE" w:eastAsia="es-PE"/>
              </w:rPr>
              <w:t> </w:t>
            </w:r>
          </w:p>
        </w:tc>
        <w:tc>
          <w:tcPr>
            <w:tcW w:w="1173" w:type="dxa"/>
            <w:tcBorders>
              <w:top w:val="nil"/>
              <w:left w:val="nil"/>
              <w:bottom w:val="single" w:sz="4" w:space="0" w:color="auto"/>
              <w:right w:val="single" w:sz="4" w:space="0" w:color="auto"/>
            </w:tcBorders>
            <w:shd w:val="clear" w:color="000000" w:fill="76933C"/>
            <w:vAlign w:val="center"/>
            <w:hideMark/>
          </w:tcPr>
          <w:p w:rsidR="00084221" w:rsidRPr="00E53B00" w:rsidRDefault="00084221" w:rsidP="004B5149">
            <w:pPr>
              <w:ind w:left="0"/>
              <w:jc w:val="center"/>
              <w:rPr>
                <w:rFonts w:ascii="Arial" w:hAnsi="Arial" w:cs="Arial"/>
                <w:b/>
                <w:lang w:val="es-PE" w:eastAsia="es-PE"/>
              </w:rPr>
            </w:pPr>
            <w:r w:rsidRPr="00E53B00">
              <w:rPr>
                <w:rFonts w:ascii="Arial" w:hAnsi="Arial" w:cs="Arial"/>
                <w:b/>
                <w:lang w:val="es-PE" w:eastAsia="es-PE"/>
              </w:rPr>
              <w:t> </w:t>
            </w:r>
          </w:p>
        </w:tc>
        <w:tc>
          <w:tcPr>
            <w:tcW w:w="1626" w:type="dxa"/>
            <w:tcBorders>
              <w:top w:val="nil"/>
              <w:left w:val="nil"/>
              <w:bottom w:val="single" w:sz="4" w:space="0" w:color="auto"/>
              <w:right w:val="single" w:sz="4" w:space="0" w:color="auto"/>
            </w:tcBorders>
            <w:shd w:val="clear" w:color="000000" w:fill="76933C"/>
            <w:vAlign w:val="center"/>
            <w:hideMark/>
          </w:tcPr>
          <w:p w:rsidR="00084221" w:rsidRPr="00E53B00" w:rsidRDefault="000330DC" w:rsidP="000330DC">
            <w:pPr>
              <w:ind w:left="0"/>
              <w:jc w:val="right"/>
              <w:rPr>
                <w:rFonts w:ascii="Arial" w:hAnsi="Arial" w:cs="Arial"/>
                <w:b/>
                <w:lang w:val="es-PE" w:eastAsia="es-PE"/>
              </w:rPr>
            </w:pPr>
            <w:r w:rsidRPr="00E53B00">
              <w:rPr>
                <w:rFonts w:ascii="Arial" w:hAnsi="Arial" w:cs="Arial"/>
                <w:b/>
                <w:lang w:val="es-PE" w:eastAsia="es-PE"/>
              </w:rPr>
              <w:t>2</w:t>
            </w:r>
            <w:r w:rsidR="00084221" w:rsidRPr="00E53B00">
              <w:rPr>
                <w:rFonts w:ascii="Arial" w:hAnsi="Arial" w:cs="Arial"/>
                <w:b/>
                <w:lang w:val="es-PE" w:eastAsia="es-PE"/>
              </w:rPr>
              <w:t>4</w:t>
            </w:r>
            <w:r w:rsidRPr="00E53B00">
              <w:rPr>
                <w:rFonts w:ascii="Arial" w:hAnsi="Arial" w:cs="Arial"/>
                <w:b/>
                <w:lang w:val="es-PE" w:eastAsia="es-PE"/>
              </w:rPr>
              <w:t>85,350.00</w:t>
            </w:r>
          </w:p>
        </w:tc>
      </w:tr>
      <w:tr w:rsidR="000330DC" w:rsidRPr="00E53B00" w:rsidTr="00B82239">
        <w:trPr>
          <w:trHeight w:val="234"/>
          <w:jc w:val="center"/>
        </w:trPr>
        <w:tc>
          <w:tcPr>
            <w:tcW w:w="9961" w:type="dxa"/>
            <w:gridSpan w:val="2"/>
            <w:tcBorders>
              <w:top w:val="single" w:sz="4" w:space="0" w:color="auto"/>
              <w:left w:val="single" w:sz="4" w:space="0" w:color="auto"/>
              <w:bottom w:val="single" w:sz="4" w:space="0" w:color="auto"/>
              <w:right w:val="nil"/>
            </w:tcBorders>
            <w:shd w:val="clear" w:color="000000" w:fill="C4D79B"/>
            <w:noWrap/>
            <w:vAlign w:val="bottom"/>
            <w:hideMark/>
          </w:tcPr>
          <w:p w:rsidR="00084221" w:rsidRPr="00E53B00" w:rsidRDefault="00084221" w:rsidP="004B5149">
            <w:pPr>
              <w:ind w:left="154"/>
              <w:rPr>
                <w:rFonts w:ascii="Arial" w:hAnsi="Arial" w:cs="Arial"/>
                <w:lang w:val="es-PE" w:eastAsia="es-PE"/>
              </w:rPr>
            </w:pPr>
            <w:bookmarkStart w:id="42" w:name="_Toc333315127"/>
            <w:r w:rsidRPr="00E53B00">
              <w:rPr>
                <w:rFonts w:ascii="Arial" w:hAnsi="Arial" w:cs="Arial"/>
                <w:lang w:val="es-PE" w:eastAsia="es-PE"/>
              </w:rPr>
              <w:t>COMPONENTE 1: FORMULACIÓN PARTICIPATIVA DEL PLAN DE ACCIÓN</w:t>
            </w:r>
            <w:bookmarkEnd w:id="42"/>
          </w:p>
        </w:tc>
        <w:tc>
          <w:tcPr>
            <w:tcW w:w="1317" w:type="dxa"/>
            <w:tcBorders>
              <w:top w:val="nil"/>
              <w:left w:val="nil"/>
              <w:bottom w:val="single" w:sz="4" w:space="0" w:color="auto"/>
              <w:right w:val="nil"/>
            </w:tcBorders>
            <w:shd w:val="clear" w:color="000000" w:fill="C4D79B"/>
            <w:noWrap/>
            <w:vAlign w:val="bottom"/>
            <w:hideMark/>
          </w:tcPr>
          <w:p w:rsidR="00084221" w:rsidRPr="00E53B00" w:rsidRDefault="00084221" w:rsidP="004B5149">
            <w:pPr>
              <w:ind w:left="0"/>
              <w:jc w:val="right"/>
              <w:rPr>
                <w:rFonts w:ascii="Arial" w:hAnsi="Arial" w:cs="Arial"/>
                <w:b/>
                <w:lang w:val="es-PE" w:eastAsia="es-PE"/>
              </w:rPr>
            </w:pPr>
            <w:r w:rsidRPr="00E53B00">
              <w:rPr>
                <w:rFonts w:ascii="Arial" w:hAnsi="Arial" w:cs="Arial"/>
                <w:b/>
                <w:lang w:val="es-PE" w:eastAsia="es-PE"/>
              </w:rPr>
              <w:t> </w:t>
            </w:r>
          </w:p>
        </w:tc>
        <w:tc>
          <w:tcPr>
            <w:tcW w:w="1173" w:type="dxa"/>
            <w:tcBorders>
              <w:top w:val="nil"/>
              <w:left w:val="nil"/>
              <w:bottom w:val="single" w:sz="4" w:space="0" w:color="auto"/>
              <w:right w:val="single" w:sz="4" w:space="0" w:color="auto"/>
            </w:tcBorders>
            <w:shd w:val="clear" w:color="000000" w:fill="C4D79B"/>
            <w:noWrap/>
            <w:vAlign w:val="bottom"/>
            <w:hideMark/>
          </w:tcPr>
          <w:p w:rsidR="00084221" w:rsidRPr="00E53B00" w:rsidRDefault="00084221" w:rsidP="004B5149">
            <w:pPr>
              <w:ind w:left="0"/>
              <w:jc w:val="center"/>
              <w:rPr>
                <w:rFonts w:ascii="Arial" w:hAnsi="Arial" w:cs="Arial"/>
                <w:b/>
                <w:lang w:val="es-PE" w:eastAsia="es-PE"/>
              </w:rPr>
            </w:pPr>
            <w:r w:rsidRPr="00E53B00">
              <w:rPr>
                <w:rFonts w:ascii="Arial" w:hAnsi="Arial" w:cs="Arial"/>
                <w:b/>
                <w:lang w:val="es-PE" w:eastAsia="es-PE"/>
              </w:rPr>
              <w:t> </w:t>
            </w:r>
          </w:p>
        </w:tc>
        <w:tc>
          <w:tcPr>
            <w:tcW w:w="1626" w:type="dxa"/>
            <w:tcBorders>
              <w:top w:val="nil"/>
              <w:left w:val="nil"/>
              <w:bottom w:val="single" w:sz="4" w:space="0" w:color="auto"/>
              <w:right w:val="single" w:sz="4" w:space="0" w:color="auto"/>
            </w:tcBorders>
            <w:shd w:val="clear" w:color="000000" w:fill="C4D79B"/>
            <w:noWrap/>
            <w:vAlign w:val="bottom"/>
            <w:hideMark/>
          </w:tcPr>
          <w:p w:rsidR="00084221" w:rsidRPr="00E53B00" w:rsidRDefault="000330DC" w:rsidP="000330DC">
            <w:pPr>
              <w:ind w:left="0"/>
              <w:jc w:val="right"/>
              <w:rPr>
                <w:rFonts w:ascii="Arial" w:hAnsi="Arial" w:cs="Arial"/>
                <w:b/>
                <w:lang w:val="es-PE" w:eastAsia="es-PE"/>
              </w:rPr>
            </w:pPr>
            <w:bookmarkStart w:id="43" w:name="_Toc333315128"/>
            <w:r w:rsidRPr="00E53B00">
              <w:rPr>
                <w:rFonts w:ascii="Arial" w:hAnsi="Arial" w:cs="Arial"/>
                <w:b/>
                <w:lang w:val="es-PE" w:eastAsia="es-PE"/>
              </w:rPr>
              <w:t>1200.00</w:t>
            </w:r>
            <w:bookmarkEnd w:id="43"/>
          </w:p>
        </w:tc>
      </w:tr>
      <w:tr w:rsidR="000330DC" w:rsidRPr="00E53B00" w:rsidTr="00B82239">
        <w:trPr>
          <w:trHeight w:val="234"/>
          <w:jc w:val="center"/>
        </w:trPr>
        <w:tc>
          <w:tcPr>
            <w:tcW w:w="12451" w:type="dxa"/>
            <w:gridSpan w:val="4"/>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43273B" w:rsidRPr="00E53B00" w:rsidRDefault="0043273B" w:rsidP="0043273B">
            <w:pPr>
              <w:ind w:left="154"/>
              <w:rPr>
                <w:rFonts w:ascii="Arial" w:hAnsi="Arial" w:cs="Arial"/>
                <w:lang w:val="es-PE" w:eastAsia="es-PE"/>
              </w:rPr>
            </w:pPr>
            <w:bookmarkStart w:id="44" w:name="_Toc333315129"/>
            <w:r w:rsidRPr="00E53B00">
              <w:rPr>
                <w:rFonts w:ascii="Arial" w:hAnsi="Arial" w:cs="Arial"/>
                <w:lang w:val="es-PE" w:eastAsia="es-PE"/>
              </w:rPr>
              <w:t>Resultado 1.1: Formulación  participativa de los Planes de Acción para cabezas de porongo, acopiadores</w:t>
            </w:r>
            <w:bookmarkEnd w:id="44"/>
          </w:p>
        </w:tc>
        <w:tc>
          <w:tcPr>
            <w:tcW w:w="1626" w:type="dxa"/>
            <w:tcBorders>
              <w:top w:val="nil"/>
              <w:left w:val="nil"/>
              <w:bottom w:val="single" w:sz="4" w:space="0" w:color="auto"/>
              <w:right w:val="single" w:sz="4" w:space="0" w:color="auto"/>
            </w:tcBorders>
            <w:shd w:val="clear" w:color="000000" w:fill="DAEEF3"/>
            <w:noWrap/>
            <w:vAlign w:val="bottom"/>
            <w:hideMark/>
          </w:tcPr>
          <w:p w:rsidR="0043273B" w:rsidRPr="00E53B00" w:rsidRDefault="000330DC" w:rsidP="000330DC">
            <w:pPr>
              <w:ind w:left="0"/>
              <w:jc w:val="right"/>
              <w:rPr>
                <w:rFonts w:ascii="Arial" w:hAnsi="Arial" w:cs="Arial"/>
                <w:b/>
                <w:lang w:val="es-PE" w:eastAsia="es-PE"/>
              </w:rPr>
            </w:pPr>
            <w:bookmarkStart w:id="45" w:name="_Toc333315130"/>
            <w:r w:rsidRPr="00E53B00">
              <w:rPr>
                <w:rFonts w:ascii="Arial" w:hAnsi="Arial" w:cs="Arial"/>
                <w:b/>
                <w:lang w:val="es-PE" w:eastAsia="es-PE"/>
              </w:rPr>
              <w:t>1200.00</w:t>
            </w:r>
            <w:bookmarkEnd w:id="45"/>
          </w:p>
        </w:tc>
      </w:tr>
      <w:tr w:rsidR="000330DC" w:rsidRPr="00E53B00" w:rsidTr="006039A7">
        <w:trPr>
          <w:trHeight w:val="468"/>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084221" w:rsidP="00B82239">
            <w:pPr>
              <w:ind w:left="154"/>
              <w:rPr>
                <w:rFonts w:ascii="Arial" w:hAnsi="Arial" w:cs="Arial"/>
                <w:lang w:val="es-PE" w:eastAsia="es-PE"/>
              </w:rPr>
            </w:pPr>
            <w:bookmarkStart w:id="46" w:name="_Toc333315131"/>
            <w:r w:rsidRPr="00E53B00">
              <w:rPr>
                <w:rFonts w:ascii="Arial" w:hAnsi="Arial" w:cs="Arial"/>
                <w:lang w:val="es-PE" w:eastAsia="es-PE"/>
              </w:rPr>
              <w:t>I</w:t>
            </w:r>
            <w:r w:rsidR="00B82239" w:rsidRPr="00E53B00">
              <w:rPr>
                <w:rFonts w:ascii="Arial" w:hAnsi="Arial" w:cs="Arial"/>
                <w:lang w:val="es-PE" w:eastAsia="es-PE"/>
              </w:rPr>
              <w:t xml:space="preserve">dentificación de necesidades </w:t>
            </w:r>
            <w:r w:rsidRPr="00E53B00">
              <w:rPr>
                <w:rFonts w:ascii="Arial" w:hAnsi="Arial" w:cs="Arial"/>
                <w:lang w:val="es-PE" w:eastAsia="es-PE"/>
              </w:rPr>
              <w:t>y formulación  del plan cabezas de porongo y acopiadores</w:t>
            </w:r>
            <w:bookmarkEnd w:id="46"/>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47" w:name="_Toc333315132"/>
            <w:r w:rsidRPr="00E53B00">
              <w:rPr>
                <w:rFonts w:ascii="Arial" w:hAnsi="Arial" w:cs="Arial"/>
                <w:lang w:val="es-PE" w:eastAsia="es-PE"/>
              </w:rPr>
              <w:t>Talleres</w:t>
            </w:r>
            <w:bookmarkEnd w:id="47"/>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b/>
                <w:lang w:val="es-PE" w:eastAsia="es-PE"/>
              </w:rPr>
            </w:pPr>
            <w:bookmarkStart w:id="48" w:name="_Toc333315133"/>
            <w:r w:rsidRPr="00E53B00">
              <w:rPr>
                <w:rFonts w:ascii="Arial" w:hAnsi="Arial" w:cs="Arial"/>
                <w:b/>
                <w:lang w:val="es-PE" w:eastAsia="es-PE"/>
              </w:rPr>
              <w:t>3</w:t>
            </w:r>
            <w:bookmarkEnd w:id="48"/>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b/>
                <w:lang w:val="es-PE" w:eastAsia="es-PE"/>
              </w:rPr>
            </w:pPr>
            <w:r w:rsidRPr="00E53B00">
              <w:rPr>
                <w:rFonts w:ascii="Arial" w:hAnsi="Arial" w:cs="Arial"/>
                <w:b/>
                <w:lang w:val="es-PE" w:eastAsia="es-PE"/>
              </w:rPr>
              <w:t>200.00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b/>
                <w:lang w:val="es-PE" w:eastAsia="es-PE"/>
              </w:rPr>
            </w:pPr>
            <w:r w:rsidRPr="00E53B00">
              <w:rPr>
                <w:rFonts w:ascii="Arial" w:hAnsi="Arial" w:cs="Arial"/>
                <w:b/>
                <w:lang w:val="es-PE" w:eastAsia="es-PE"/>
              </w:rPr>
              <w:t>600.00</w:t>
            </w:r>
          </w:p>
        </w:tc>
      </w:tr>
      <w:tr w:rsidR="000330DC" w:rsidRPr="00E53B00" w:rsidTr="006039A7">
        <w:trPr>
          <w:trHeight w:val="286"/>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B82239" w:rsidP="00B82239">
            <w:pPr>
              <w:ind w:left="154"/>
              <w:rPr>
                <w:rFonts w:ascii="Arial" w:hAnsi="Arial" w:cs="Arial"/>
                <w:lang w:val="es-PE" w:eastAsia="es-PE"/>
              </w:rPr>
            </w:pPr>
            <w:bookmarkStart w:id="49" w:name="_Toc333315136"/>
            <w:r w:rsidRPr="00E53B00">
              <w:rPr>
                <w:rFonts w:ascii="Arial" w:hAnsi="Arial" w:cs="Arial"/>
                <w:lang w:val="es-PE" w:eastAsia="es-PE"/>
              </w:rPr>
              <w:t xml:space="preserve">Identificación de necesidades </w:t>
            </w:r>
            <w:r w:rsidR="00084221" w:rsidRPr="00E53B00">
              <w:rPr>
                <w:rFonts w:ascii="Arial" w:hAnsi="Arial" w:cs="Arial"/>
                <w:lang w:val="es-PE" w:eastAsia="es-PE"/>
              </w:rPr>
              <w:t>y formulación  del plan para productores</w:t>
            </w:r>
            <w:bookmarkEnd w:id="49"/>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50" w:name="_Toc333315137"/>
            <w:r w:rsidRPr="00E53B00">
              <w:rPr>
                <w:rFonts w:ascii="Arial" w:hAnsi="Arial" w:cs="Arial"/>
                <w:lang w:val="es-PE" w:eastAsia="es-PE"/>
              </w:rPr>
              <w:t>Unidad</w:t>
            </w:r>
            <w:bookmarkEnd w:id="50"/>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b/>
                <w:lang w:val="es-PE" w:eastAsia="es-PE"/>
              </w:rPr>
            </w:pPr>
            <w:bookmarkStart w:id="51" w:name="_Toc333315138"/>
            <w:r w:rsidRPr="00E53B00">
              <w:rPr>
                <w:rFonts w:ascii="Arial" w:hAnsi="Arial" w:cs="Arial"/>
                <w:b/>
                <w:lang w:val="es-PE" w:eastAsia="es-PE"/>
              </w:rPr>
              <w:t>3</w:t>
            </w:r>
            <w:bookmarkEnd w:id="51"/>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b/>
                <w:lang w:val="es-PE" w:eastAsia="es-PE"/>
              </w:rPr>
            </w:pPr>
            <w:r w:rsidRPr="00E53B00">
              <w:rPr>
                <w:rFonts w:ascii="Arial" w:hAnsi="Arial" w:cs="Arial"/>
                <w:b/>
                <w:lang w:val="es-PE" w:eastAsia="es-PE"/>
              </w:rPr>
              <w:t>200.00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b/>
                <w:lang w:val="es-PE" w:eastAsia="es-PE"/>
              </w:rPr>
            </w:pPr>
            <w:r w:rsidRPr="00E53B00">
              <w:rPr>
                <w:rFonts w:ascii="Arial" w:hAnsi="Arial" w:cs="Arial"/>
                <w:b/>
                <w:lang w:val="es-PE" w:eastAsia="es-PE"/>
              </w:rPr>
              <w:t>600.00</w:t>
            </w:r>
          </w:p>
        </w:tc>
      </w:tr>
      <w:tr w:rsidR="000330DC" w:rsidRPr="00E53B00" w:rsidTr="00B82239">
        <w:trPr>
          <w:trHeight w:val="234"/>
          <w:jc w:val="center"/>
        </w:trPr>
        <w:tc>
          <w:tcPr>
            <w:tcW w:w="9961"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084221" w:rsidRPr="00E53B00" w:rsidRDefault="00084221" w:rsidP="004B5149">
            <w:pPr>
              <w:ind w:left="154"/>
              <w:rPr>
                <w:rFonts w:ascii="Arial" w:hAnsi="Arial" w:cs="Arial"/>
                <w:lang w:val="es-PE" w:eastAsia="es-PE"/>
              </w:rPr>
            </w:pPr>
            <w:bookmarkStart w:id="52" w:name="_Toc333315141"/>
            <w:r w:rsidRPr="00E53B00">
              <w:rPr>
                <w:rFonts w:ascii="Arial" w:hAnsi="Arial" w:cs="Arial"/>
                <w:lang w:val="es-PE" w:eastAsia="es-PE"/>
              </w:rPr>
              <w:t>COMPONENTE 2:  IMPLEMENTACIÓN Y GENERACIÓN DE EMPLEO</w:t>
            </w:r>
            <w:bookmarkEnd w:id="52"/>
          </w:p>
        </w:tc>
        <w:tc>
          <w:tcPr>
            <w:tcW w:w="1317" w:type="dxa"/>
            <w:tcBorders>
              <w:top w:val="nil"/>
              <w:left w:val="nil"/>
              <w:bottom w:val="single" w:sz="4" w:space="0" w:color="auto"/>
              <w:right w:val="nil"/>
            </w:tcBorders>
            <w:shd w:val="clear" w:color="000000" w:fill="C4D79B"/>
            <w:noWrap/>
            <w:vAlign w:val="center"/>
            <w:hideMark/>
          </w:tcPr>
          <w:p w:rsidR="00084221" w:rsidRPr="00E53B00" w:rsidRDefault="00084221" w:rsidP="004B5149">
            <w:pPr>
              <w:ind w:left="0"/>
              <w:jc w:val="right"/>
              <w:rPr>
                <w:rFonts w:ascii="Arial" w:hAnsi="Arial" w:cs="Arial"/>
                <w:b/>
                <w:lang w:val="es-PE" w:eastAsia="es-PE"/>
              </w:rPr>
            </w:pPr>
            <w:r w:rsidRPr="00E53B00">
              <w:rPr>
                <w:rFonts w:ascii="Arial" w:hAnsi="Arial" w:cs="Arial"/>
                <w:b/>
                <w:lang w:val="es-PE" w:eastAsia="es-PE"/>
              </w:rPr>
              <w:t> </w:t>
            </w:r>
          </w:p>
        </w:tc>
        <w:tc>
          <w:tcPr>
            <w:tcW w:w="1173" w:type="dxa"/>
            <w:tcBorders>
              <w:top w:val="nil"/>
              <w:left w:val="nil"/>
              <w:bottom w:val="single" w:sz="4" w:space="0" w:color="auto"/>
              <w:right w:val="single" w:sz="4" w:space="0" w:color="auto"/>
            </w:tcBorders>
            <w:shd w:val="clear" w:color="000000" w:fill="C4D79B"/>
            <w:noWrap/>
            <w:vAlign w:val="center"/>
            <w:hideMark/>
          </w:tcPr>
          <w:p w:rsidR="00084221" w:rsidRPr="00E53B00" w:rsidRDefault="00084221" w:rsidP="004B5149">
            <w:pPr>
              <w:ind w:left="0"/>
              <w:jc w:val="center"/>
              <w:rPr>
                <w:rFonts w:ascii="Arial" w:hAnsi="Arial" w:cs="Arial"/>
                <w:b/>
                <w:lang w:val="es-PE" w:eastAsia="es-PE"/>
              </w:rPr>
            </w:pPr>
            <w:r w:rsidRPr="00E53B00">
              <w:rPr>
                <w:rFonts w:ascii="Arial" w:hAnsi="Arial" w:cs="Arial"/>
                <w:b/>
                <w:lang w:val="es-PE" w:eastAsia="es-PE"/>
              </w:rPr>
              <w:t> </w:t>
            </w:r>
          </w:p>
        </w:tc>
        <w:tc>
          <w:tcPr>
            <w:tcW w:w="1626" w:type="dxa"/>
            <w:tcBorders>
              <w:top w:val="nil"/>
              <w:left w:val="nil"/>
              <w:bottom w:val="single" w:sz="4" w:space="0" w:color="auto"/>
              <w:right w:val="single" w:sz="4" w:space="0" w:color="auto"/>
            </w:tcBorders>
            <w:shd w:val="clear" w:color="000000" w:fill="C4D79B"/>
            <w:noWrap/>
            <w:vAlign w:val="bottom"/>
            <w:hideMark/>
          </w:tcPr>
          <w:p w:rsidR="00084221" w:rsidRPr="00E53B00" w:rsidRDefault="000330DC" w:rsidP="000330DC">
            <w:pPr>
              <w:ind w:left="0"/>
              <w:jc w:val="right"/>
              <w:rPr>
                <w:rFonts w:ascii="Arial" w:hAnsi="Arial" w:cs="Arial"/>
                <w:b/>
                <w:lang w:val="es-PE" w:eastAsia="es-PE"/>
              </w:rPr>
            </w:pPr>
            <w:bookmarkStart w:id="53" w:name="_Toc333315142"/>
            <w:r w:rsidRPr="00E53B00">
              <w:rPr>
                <w:rFonts w:ascii="Arial" w:hAnsi="Arial" w:cs="Arial"/>
                <w:b/>
                <w:lang w:val="es-PE" w:eastAsia="es-PE"/>
              </w:rPr>
              <w:t>2’450,550.00</w:t>
            </w:r>
            <w:bookmarkEnd w:id="53"/>
          </w:p>
        </w:tc>
      </w:tr>
      <w:tr w:rsidR="000330DC" w:rsidRPr="00E53B00" w:rsidTr="00B82239">
        <w:trPr>
          <w:trHeight w:val="234"/>
          <w:jc w:val="center"/>
        </w:trPr>
        <w:tc>
          <w:tcPr>
            <w:tcW w:w="12451" w:type="dxa"/>
            <w:gridSpan w:val="4"/>
            <w:tcBorders>
              <w:top w:val="single" w:sz="4" w:space="0" w:color="auto"/>
              <w:left w:val="single" w:sz="4" w:space="0" w:color="auto"/>
              <w:bottom w:val="single" w:sz="4" w:space="0" w:color="auto"/>
              <w:right w:val="nil"/>
            </w:tcBorders>
            <w:shd w:val="clear" w:color="000000" w:fill="DAEEF3"/>
            <w:noWrap/>
            <w:vAlign w:val="center"/>
            <w:hideMark/>
          </w:tcPr>
          <w:p w:rsidR="0043273B" w:rsidRPr="00E53B00" w:rsidRDefault="0043273B" w:rsidP="0043273B">
            <w:pPr>
              <w:ind w:left="154"/>
              <w:rPr>
                <w:rFonts w:ascii="Arial" w:hAnsi="Arial" w:cs="Arial"/>
                <w:lang w:val="es-PE" w:eastAsia="es-PE"/>
              </w:rPr>
            </w:pPr>
            <w:bookmarkStart w:id="54" w:name="_Toc333315143"/>
            <w:r w:rsidRPr="00E53B00">
              <w:rPr>
                <w:rFonts w:ascii="Arial" w:hAnsi="Arial" w:cs="Arial"/>
                <w:lang w:val="es-PE" w:eastAsia="es-PE"/>
              </w:rPr>
              <w:t>Resultado 2.1: Generación de empleo</w:t>
            </w:r>
            <w:bookmarkEnd w:id="54"/>
            <w:r w:rsidRPr="00E53B00">
              <w:rPr>
                <w:rFonts w:ascii="Arial" w:hAnsi="Arial" w:cs="Arial"/>
                <w:lang w:val="es-PE" w:eastAsia="es-PE"/>
              </w:rPr>
              <w:t xml:space="preserve"> </w:t>
            </w:r>
          </w:p>
        </w:tc>
        <w:tc>
          <w:tcPr>
            <w:tcW w:w="1626" w:type="dxa"/>
            <w:tcBorders>
              <w:top w:val="nil"/>
              <w:left w:val="single" w:sz="4" w:space="0" w:color="auto"/>
              <w:bottom w:val="single" w:sz="4" w:space="0" w:color="auto"/>
              <w:right w:val="single" w:sz="4" w:space="0" w:color="auto"/>
            </w:tcBorders>
            <w:shd w:val="clear" w:color="000000" w:fill="DAEEF3"/>
            <w:noWrap/>
            <w:vAlign w:val="bottom"/>
            <w:hideMark/>
          </w:tcPr>
          <w:p w:rsidR="0043273B" w:rsidRPr="00E53B00" w:rsidRDefault="000330DC" w:rsidP="000330DC">
            <w:pPr>
              <w:ind w:left="0"/>
              <w:jc w:val="right"/>
              <w:rPr>
                <w:rFonts w:ascii="Arial" w:hAnsi="Arial" w:cs="Arial"/>
                <w:b/>
                <w:lang w:val="es-PE" w:eastAsia="es-PE"/>
              </w:rPr>
            </w:pPr>
            <w:bookmarkStart w:id="55" w:name="_Toc333315144"/>
            <w:r w:rsidRPr="00E53B00">
              <w:rPr>
                <w:rFonts w:ascii="Arial" w:hAnsi="Arial" w:cs="Arial"/>
                <w:b/>
                <w:lang w:val="es-PE" w:eastAsia="es-PE"/>
              </w:rPr>
              <w:t>2’093,550.00</w:t>
            </w:r>
            <w:bookmarkEnd w:id="55"/>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000000" w:fill="FFFFFF"/>
            <w:vAlign w:val="bottom"/>
            <w:hideMark/>
          </w:tcPr>
          <w:p w:rsidR="00084221" w:rsidRPr="00E53B00" w:rsidRDefault="006039A7" w:rsidP="004B5149">
            <w:pPr>
              <w:ind w:left="154"/>
              <w:rPr>
                <w:rFonts w:ascii="Arial" w:hAnsi="Arial" w:cs="Arial"/>
                <w:lang w:val="es-PE" w:eastAsia="es-PE"/>
              </w:rPr>
            </w:pPr>
            <w:bookmarkStart w:id="56" w:name="_Toc333315145"/>
            <w:r w:rsidRPr="00E53B00">
              <w:rPr>
                <w:rFonts w:ascii="Arial" w:hAnsi="Arial" w:cs="Arial"/>
                <w:lang w:val="es-PE" w:eastAsia="es-PE"/>
              </w:rPr>
              <w:t>Mejoramiento de t</w:t>
            </w:r>
            <w:r w:rsidR="00084221" w:rsidRPr="00E53B00">
              <w:rPr>
                <w:rFonts w:ascii="Arial" w:hAnsi="Arial" w:cs="Arial"/>
                <w:lang w:val="es-PE" w:eastAsia="es-PE"/>
              </w:rPr>
              <w:t xml:space="preserve">rochas </w:t>
            </w:r>
            <w:proofErr w:type="spellStart"/>
            <w:r w:rsidR="00084221" w:rsidRPr="00E53B00">
              <w:rPr>
                <w:rFonts w:ascii="Arial" w:hAnsi="Arial" w:cs="Arial"/>
                <w:lang w:val="es-PE" w:eastAsia="es-PE"/>
              </w:rPr>
              <w:t>carrozables</w:t>
            </w:r>
            <w:bookmarkEnd w:id="56"/>
            <w:proofErr w:type="spellEnd"/>
            <w:r w:rsidRPr="00E53B00">
              <w:rPr>
                <w:rFonts w:ascii="Arial" w:hAnsi="Arial" w:cs="Arial"/>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57" w:name="_Toc333315146"/>
            <w:r w:rsidRPr="00E53B00">
              <w:rPr>
                <w:rFonts w:ascii="Arial" w:hAnsi="Arial" w:cs="Arial"/>
                <w:lang w:val="es-PE" w:eastAsia="es-PE"/>
              </w:rPr>
              <w:t>Jornales</w:t>
            </w:r>
            <w:bookmarkEnd w:id="57"/>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58" w:name="_Toc333315147"/>
            <w:r w:rsidRPr="00E53B00">
              <w:rPr>
                <w:rFonts w:ascii="Arial" w:hAnsi="Arial" w:cs="Arial"/>
                <w:lang w:val="es-PE" w:eastAsia="es-PE"/>
              </w:rPr>
              <w:t>57,600</w:t>
            </w:r>
            <w:bookmarkEnd w:id="58"/>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0330DC">
            <w:pPr>
              <w:ind w:left="0"/>
              <w:jc w:val="right"/>
              <w:rPr>
                <w:rFonts w:ascii="Arial" w:hAnsi="Arial" w:cs="Arial"/>
                <w:lang w:val="es-PE" w:eastAsia="es-PE"/>
              </w:rPr>
            </w:pPr>
            <w:r w:rsidRPr="00E53B00">
              <w:rPr>
                <w:rFonts w:ascii="Arial" w:hAnsi="Arial" w:cs="Arial"/>
                <w:lang w:val="es-PE" w:eastAsia="es-PE"/>
              </w:rPr>
              <w:t>25</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1’440,000.00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000000" w:fill="FFFFFF"/>
            <w:vAlign w:val="bottom"/>
            <w:hideMark/>
          </w:tcPr>
          <w:p w:rsidR="00084221" w:rsidRPr="00E53B00" w:rsidRDefault="00084221" w:rsidP="004B5149">
            <w:pPr>
              <w:ind w:left="154"/>
              <w:rPr>
                <w:rFonts w:ascii="Arial" w:hAnsi="Arial" w:cs="Arial"/>
                <w:lang w:val="es-PE" w:eastAsia="es-PE"/>
              </w:rPr>
            </w:pPr>
            <w:bookmarkStart w:id="59" w:name="_Toc333315150"/>
            <w:r w:rsidRPr="00E53B00">
              <w:rPr>
                <w:rFonts w:ascii="Arial" w:hAnsi="Arial" w:cs="Arial"/>
                <w:lang w:val="es-PE" w:eastAsia="es-PE"/>
              </w:rPr>
              <w:t>Mejoramiento de caminos de herradura</w:t>
            </w:r>
            <w:bookmarkEnd w:id="59"/>
            <w:r w:rsidR="006039A7" w:rsidRPr="00E53B00">
              <w:rPr>
                <w:rFonts w:ascii="Arial" w:hAnsi="Arial" w:cs="Arial"/>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60" w:name="_Toc333315151"/>
            <w:r w:rsidRPr="00E53B00">
              <w:rPr>
                <w:rFonts w:ascii="Arial" w:hAnsi="Arial" w:cs="Arial"/>
                <w:lang w:val="es-PE" w:eastAsia="es-PE"/>
              </w:rPr>
              <w:t>Jornales</w:t>
            </w:r>
            <w:bookmarkEnd w:id="60"/>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61" w:name="_Toc333315152"/>
            <w:r w:rsidRPr="00E53B00">
              <w:rPr>
                <w:rFonts w:ascii="Arial" w:hAnsi="Arial" w:cs="Arial"/>
                <w:lang w:val="es-PE" w:eastAsia="es-PE"/>
              </w:rPr>
              <w:t>19,200</w:t>
            </w:r>
            <w:bookmarkEnd w:id="61"/>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25</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480,000.00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000000" w:fill="FFFFFF"/>
            <w:vAlign w:val="bottom"/>
            <w:hideMark/>
          </w:tcPr>
          <w:p w:rsidR="00084221" w:rsidRPr="00E53B00" w:rsidRDefault="00084221" w:rsidP="004B5149">
            <w:pPr>
              <w:ind w:left="154"/>
              <w:rPr>
                <w:rFonts w:ascii="Arial" w:hAnsi="Arial" w:cs="Arial"/>
                <w:lang w:val="es-PE" w:eastAsia="es-PE"/>
              </w:rPr>
            </w:pPr>
            <w:bookmarkStart w:id="62" w:name="_Toc333315155"/>
            <w:r w:rsidRPr="00E53B00">
              <w:rPr>
                <w:rFonts w:ascii="Arial" w:hAnsi="Arial" w:cs="Arial"/>
                <w:lang w:val="es-PE" w:eastAsia="es-PE"/>
              </w:rPr>
              <w:t>Construcción y mejoramiento de plataformas de acopio</w:t>
            </w:r>
            <w:bookmarkEnd w:id="62"/>
            <w:r w:rsidR="006039A7" w:rsidRPr="00E53B00">
              <w:rPr>
                <w:rFonts w:ascii="Arial" w:hAnsi="Arial" w:cs="Arial"/>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63" w:name="_Toc333315156"/>
            <w:r w:rsidRPr="00E53B00">
              <w:rPr>
                <w:rFonts w:ascii="Arial" w:hAnsi="Arial" w:cs="Arial"/>
                <w:lang w:val="es-PE" w:eastAsia="es-PE"/>
              </w:rPr>
              <w:t>Jornales</w:t>
            </w:r>
            <w:bookmarkEnd w:id="63"/>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64" w:name="_Toc333315157"/>
            <w:r w:rsidRPr="00E53B00">
              <w:rPr>
                <w:rFonts w:ascii="Arial" w:hAnsi="Arial" w:cs="Arial"/>
                <w:lang w:val="es-PE" w:eastAsia="es-PE"/>
              </w:rPr>
              <w:t>1,600</w:t>
            </w:r>
            <w:bookmarkEnd w:id="64"/>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25</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40,000.00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000000" w:fill="FFFFFF"/>
            <w:vAlign w:val="bottom"/>
            <w:hideMark/>
          </w:tcPr>
          <w:p w:rsidR="00084221" w:rsidRPr="00E53B00" w:rsidRDefault="00C535F1" w:rsidP="00C535F1">
            <w:pPr>
              <w:ind w:left="154"/>
              <w:rPr>
                <w:rFonts w:ascii="Arial" w:hAnsi="Arial" w:cs="Arial"/>
                <w:lang w:val="es-PE" w:eastAsia="es-PE"/>
              </w:rPr>
            </w:pPr>
            <w:bookmarkStart w:id="65" w:name="_Toc333315160"/>
            <w:r w:rsidRPr="00E53B00">
              <w:rPr>
                <w:rFonts w:ascii="Arial" w:hAnsi="Arial" w:cs="Arial"/>
                <w:lang w:val="es-PE" w:eastAsia="es-PE"/>
              </w:rPr>
              <w:t>Implementación con p</w:t>
            </w:r>
            <w:r w:rsidR="00084221" w:rsidRPr="00E53B00">
              <w:rPr>
                <w:rFonts w:ascii="Arial" w:hAnsi="Arial" w:cs="Arial"/>
                <w:lang w:val="es-PE" w:eastAsia="es-PE"/>
              </w:rPr>
              <w:t>aquetes de herramientas</w:t>
            </w:r>
            <w:bookmarkEnd w:id="65"/>
            <w:r w:rsidR="006039A7" w:rsidRPr="00E53B00">
              <w:rPr>
                <w:rFonts w:ascii="Arial" w:hAnsi="Arial" w:cs="Arial"/>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66" w:name="_Toc333315161"/>
            <w:r w:rsidRPr="00E53B00">
              <w:rPr>
                <w:rFonts w:ascii="Arial" w:hAnsi="Arial" w:cs="Arial"/>
                <w:lang w:val="es-PE" w:eastAsia="es-PE"/>
              </w:rPr>
              <w:t>Paquete</w:t>
            </w:r>
            <w:bookmarkEnd w:id="66"/>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67" w:name="_Toc333315162"/>
            <w:r w:rsidRPr="00E53B00">
              <w:rPr>
                <w:rFonts w:ascii="Arial" w:hAnsi="Arial" w:cs="Arial"/>
                <w:lang w:val="es-PE" w:eastAsia="es-PE"/>
              </w:rPr>
              <w:t>50</w:t>
            </w:r>
            <w:bookmarkEnd w:id="67"/>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1180.00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59,000.00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000000" w:fill="FFFFFF"/>
            <w:vAlign w:val="bottom"/>
            <w:hideMark/>
          </w:tcPr>
          <w:p w:rsidR="00084221" w:rsidRPr="00E53B00" w:rsidRDefault="00C535F1" w:rsidP="004B5149">
            <w:pPr>
              <w:ind w:left="154"/>
              <w:rPr>
                <w:rFonts w:ascii="Arial" w:hAnsi="Arial" w:cs="Arial"/>
                <w:lang w:val="es-PE" w:eastAsia="es-PE"/>
              </w:rPr>
            </w:pPr>
            <w:bookmarkStart w:id="68" w:name="_Toc333315165"/>
            <w:r w:rsidRPr="00E53B00">
              <w:rPr>
                <w:rFonts w:ascii="Arial" w:hAnsi="Arial" w:cs="Arial"/>
                <w:lang w:val="es-PE" w:eastAsia="es-PE"/>
              </w:rPr>
              <w:t xml:space="preserve">Implementación con </w:t>
            </w:r>
            <w:r w:rsidR="00084221" w:rsidRPr="00E53B00">
              <w:rPr>
                <w:rFonts w:ascii="Arial" w:hAnsi="Arial" w:cs="Arial"/>
                <w:lang w:val="es-PE" w:eastAsia="es-PE"/>
              </w:rPr>
              <w:t>EPP para trabajadores de trochas, caminos y plataformas</w:t>
            </w:r>
            <w:bookmarkEnd w:id="68"/>
            <w:r w:rsidR="006039A7" w:rsidRPr="00E53B00">
              <w:rPr>
                <w:rFonts w:ascii="Arial" w:hAnsi="Arial" w:cs="Arial"/>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69" w:name="_Toc333315166"/>
            <w:r w:rsidRPr="00E53B00">
              <w:rPr>
                <w:rFonts w:ascii="Arial" w:hAnsi="Arial" w:cs="Arial"/>
                <w:lang w:val="es-PE" w:eastAsia="es-PE"/>
              </w:rPr>
              <w:t>EPP</w:t>
            </w:r>
            <w:bookmarkEnd w:id="69"/>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70" w:name="_Toc333315167"/>
            <w:r w:rsidRPr="00E53B00">
              <w:rPr>
                <w:rFonts w:ascii="Arial" w:hAnsi="Arial" w:cs="Arial"/>
                <w:lang w:val="es-PE" w:eastAsia="es-PE"/>
              </w:rPr>
              <w:t>400</w:t>
            </w:r>
            <w:bookmarkEnd w:id="70"/>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111.00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44,400.00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000000" w:fill="FFFFFF"/>
            <w:vAlign w:val="bottom"/>
            <w:hideMark/>
          </w:tcPr>
          <w:p w:rsidR="00084221" w:rsidRPr="00E53B00" w:rsidRDefault="00084221" w:rsidP="004B5149">
            <w:pPr>
              <w:ind w:left="154"/>
              <w:rPr>
                <w:rFonts w:ascii="Arial" w:hAnsi="Arial" w:cs="Arial"/>
                <w:lang w:val="es-PE" w:eastAsia="es-PE"/>
              </w:rPr>
            </w:pPr>
            <w:bookmarkStart w:id="71" w:name="_Toc333315170"/>
            <w:r w:rsidRPr="00E53B00">
              <w:rPr>
                <w:rFonts w:ascii="Arial" w:hAnsi="Arial" w:cs="Arial"/>
                <w:lang w:val="es-PE" w:eastAsia="es-PE"/>
              </w:rPr>
              <w:t>Materiales  para plataformas de acopio</w:t>
            </w:r>
            <w:bookmarkEnd w:id="71"/>
            <w:r w:rsidR="006039A7" w:rsidRPr="00E53B00">
              <w:rPr>
                <w:rFonts w:ascii="Arial" w:hAnsi="Arial" w:cs="Arial"/>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72" w:name="_Toc333315171"/>
            <w:r w:rsidRPr="00E53B00">
              <w:rPr>
                <w:rFonts w:ascii="Arial" w:hAnsi="Arial" w:cs="Arial"/>
                <w:lang w:val="es-PE" w:eastAsia="es-PE"/>
              </w:rPr>
              <w:t>Global</w:t>
            </w:r>
            <w:bookmarkEnd w:id="72"/>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73" w:name="_Toc333315172"/>
            <w:r w:rsidRPr="00E53B00">
              <w:rPr>
                <w:rFonts w:ascii="Arial" w:hAnsi="Arial" w:cs="Arial"/>
                <w:lang w:val="es-PE" w:eastAsia="es-PE"/>
              </w:rPr>
              <w:t>50</w:t>
            </w:r>
            <w:bookmarkEnd w:id="73"/>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603.00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30,150.00</w:t>
            </w:r>
          </w:p>
        </w:tc>
      </w:tr>
      <w:tr w:rsidR="000330DC" w:rsidRPr="00E53B00" w:rsidTr="00B82239">
        <w:trPr>
          <w:trHeight w:val="234"/>
          <w:jc w:val="center"/>
        </w:trPr>
        <w:tc>
          <w:tcPr>
            <w:tcW w:w="12451" w:type="dxa"/>
            <w:gridSpan w:val="4"/>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43273B" w:rsidRPr="00E53B00" w:rsidRDefault="0043273B" w:rsidP="0043273B">
            <w:pPr>
              <w:ind w:left="154"/>
              <w:rPr>
                <w:rFonts w:ascii="Arial" w:hAnsi="Arial" w:cs="Arial"/>
                <w:lang w:val="es-PE" w:eastAsia="es-PE"/>
              </w:rPr>
            </w:pPr>
            <w:bookmarkStart w:id="74" w:name="_Toc333315175"/>
            <w:r w:rsidRPr="00E53B00">
              <w:rPr>
                <w:rFonts w:ascii="Arial" w:hAnsi="Arial" w:cs="Arial"/>
                <w:lang w:val="es-PE" w:eastAsia="es-PE"/>
              </w:rPr>
              <w:t>Resultado 2.2: Transferencia de recursos a cabezas de porongo, queseros y productores lecheros</w:t>
            </w:r>
            <w:bookmarkEnd w:id="74"/>
          </w:p>
        </w:tc>
        <w:tc>
          <w:tcPr>
            <w:tcW w:w="1626" w:type="dxa"/>
            <w:tcBorders>
              <w:top w:val="nil"/>
              <w:left w:val="nil"/>
              <w:bottom w:val="single" w:sz="4" w:space="0" w:color="auto"/>
              <w:right w:val="single" w:sz="4" w:space="0" w:color="auto"/>
            </w:tcBorders>
            <w:shd w:val="clear" w:color="000000" w:fill="DCE6F1"/>
            <w:noWrap/>
            <w:vAlign w:val="bottom"/>
            <w:hideMark/>
          </w:tcPr>
          <w:p w:rsidR="0043273B" w:rsidRPr="00E53B00" w:rsidRDefault="000330DC" w:rsidP="00B82239">
            <w:pPr>
              <w:ind w:left="0"/>
              <w:jc w:val="right"/>
              <w:rPr>
                <w:rFonts w:ascii="Arial" w:hAnsi="Arial" w:cs="Arial"/>
                <w:b/>
                <w:lang w:val="es-PE" w:eastAsia="es-PE"/>
              </w:rPr>
            </w:pPr>
            <w:r w:rsidRPr="00E53B00">
              <w:rPr>
                <w:rFonts w:ascii="Arial" w:hAnsi="Arial" w:cs="Arial"/>
                <w:b/>
                <w:lang w:val="es-PE" w:eastAsia="es-PE"/>
              </w:rPr>
              <w:t>357,000.00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084221" w:rsidP="004B5149">
            <w:pPr>
              <w:ind w:left="154"/>
              <w:rPr>
                <w:rFonts w:ascii="Arial" w:hAnsi="Arial" w:cs="Arial"/>
                <w:lang w:val="es-PE" w:eastAsia="es-PE"/>
              </w:rPr>
            </w:pPr>
            <w:bookmarkStart w:id="75" w:name="_Toc333315177"/>
            <w:r w:rsidRPr="00E53B00">
              <w:rPr>
                <w:rFonts w:ascii="Arial" w:hAnsi="Arial" w:cs="Arial"/>
                <w:lang w:val="es-PE" w:eastAsia="es-PE"/>
              </w:rPr>
              <w:t>Equipamiento a cabezas de porongo para el acopio de leche.</w:t>
            </w:r>
            <w:bookmarkEnd w:id="75"/>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76" w:name="_Toc333315178"/>
            <w:r w:rsidRPr="00E53B00">
              <w:rPr>
                <w:rFonts w:ascii="Arial" w:hAnsi="Arial" w:cs="Arial"/>
                <w:lang w:val="es-PE" w:eastAsia="es-PE"/>
              </w:rPr>
              <w:t>Kit</w:t>
            </w:r>
            <w:bookmarkEnd w:id="76"/>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77" w:name="_Toc333315179"/>
            <w:r w:rsidRPr="00E53B00">
              <w:rPr>
                <w:rFonts w:ascii="Arial" w:hAnsi="Arial" w:cs="Arial"/>
                <w:lang w:val="es-PE" w:eastAsia="es-PE"/>
              </w:rPr>
              <w:t>200</w:t>
            </w:r>
            <w:bookmarkEnd w:id="77"/>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185.00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37,000.00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084221" w:rsidP="004B5149">
            <w:pPr>
              <w:ind w:left="154"/>
              <w:rPr>
                <w:rFonts w:ascii="Arial" w:hAnsi="Arial" w:cs="Arial"/>
                <w:lang w:val="es-PE" w:eastAsia="es-PE"/>
              </w:rPr>
            </w:pPr>
            <w:bookmarkStart w:id="78" w:name="_Toc333315182"/>
            <w:r w:rsidRPr="00E53B00">
              <w:rPr>
                <w:rFonts w:ascii="Arial" w:hAnsi="Arial" w:cs="Arial"/>
                <w:lang w:val="es-PE" w:eastAsia="es-PE"/>
              </w:rPr>
              <w:t>Equipamiento a acopiadores  para la transformación  de leche.</w:t>
            </w:r>
            <w:bookmarkEnd w:id="78"/>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79" w:name="_Toc333315183"/>
            <w:r w:rsidRPr="00E53B00">
              <w:rPr>
                <w:rFonts w:ascii="Arial" w:hAnsi="Arial" w:cs="Arial"/>
                <w:lang w:val="es-PE" w:eastAsia="es-PE"/>
              </w:rPr>
              <w:t>Kit</w:t>
            </w:r>
            <w:bookmarkEnd w:id="79"/>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80" w:name="_Toc333315184"/>
            <w:r w:rsidRPr="00E53B00">
              <w:rPr>
                <w:rFonts w:ascii="Arial" w:hAnsi="Arial" w:cs="Arial"/>
                <w:lang w:val="es-PE" w:eastAsia="es-PE"/>
              </w:rPr>
              <w:t>200</w:t>
            </w:r>
            <w:bookmarkEnd w:id="80"/>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460.00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92,000.00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6039A7" w:rsidP="004B5149">
            <w:pPr>
              <w:ind w:left="154"/>
              <w:rPr>
                <w:rFonts w:ascii="Arial" w:hAnsi="Arial" w:cs="Arial"/>
                <w:lang w:val="es-PE" w:eastAsia="es-PE"/>
              </w:rPr>
            </w:pPr>
            <w:bookmarkStart w:id="81" w:name="_Toc333315187"/>
            <w:r w:rsidRPr="00E53B00">
              <w:rPr>
                <w:rFonts w:ascii="Arial" w:hAnsi="Arial" w:cs="Arial"/>
                <w:lang w:val="es-PE" w:eastAsia="es-PE"/>
              </w:rPr>
              <w:t>Implementación con k</w:t>
            </w:r>
            <w:r w:rsidR="00084221" w:rsidRPr="00E53B00">
              <w:rPr>
                <w:rFonts w:ascii="Arial" w:hAnsi="Arial" w:cs="Arial"/>
                <w:lang w:val="es-PE" w:eastAsia="es-PE"/>
              </w:rPr>
              <w:t>its de ordeño.</w:t>
            </w:r>
            <w:bookmarkEnd w:id="81"/>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82" w:name="_Toc333315188"/>
            <w:r w:rsidRPr="00E53B00">
              <w:rPr>
                <w:rFonts w:ascii="Arial" w:hAnsi="Arial" w:cs="Arial"/>
                <w:lang w:val="es-PE" w:eastAsia="es-PE"/>
              </w:rPr>
              <w:t>Kit</w:t>
            </w:r>
            <w:bookmarkEnd w:id="82"/>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83" w:name="_Toc333315189"/>
            <w:r w:rsidRPr="00E53B00">
              <w:rPr>
                <w:rFonts w:ascii="Arial" w:hAnsi="Arial" w:cs="Arial"/>
                <w:lang w:val="es-PE" w:eastAsia="es-PE"/>
              </w:rPr>
              <w:t>500</w:t>
            </w:r>
            <w:bookmarkEnd w:id="83"/>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200.00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100,000.00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084221" w:rsidP="006039A7">
            <w:pPr>
              <w:ind w:left="154"/>
              <w:rPr>
                <w:rFonts w:ascii="Arial" w:hAnsi="Arial" w:cs="Arial"/>
                <w:lang w:val="es-PE" w:eastAsia="es-PE"/>
              </w:rPr>
            </w:pPr>
            <w:bookmarkStart w:id="84" w:name="_Toc333315192"/>
            <w:r w:rsidRPr="00E53B00">
              <w:rPr>
                <w:rFonts w:ascii="Arial" w:hAnsi="Arial" w:cs="Arial"/>
                <w:lang w:val="es-PE" w:eastAsia="es-PE"/>
              </w:rPr>
              <w:t>Entrega de semillas de gramíneas y leguminosas.</w:t>
            </w:r>
            <w:bookmarkEnd w:id="84"/>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85" w:name="_Toc333315193"/>
            <w:r w:rsidRPr="00E53B00">
              <w:rPr>
                <w:rFonts w:ascii="Arial" w:hAnsi="Arial" w:cs="Arial"/>
                <w:lang w:val="es-PE" w:eastAsia="es-PE"/>
              </w:rPr>
              <w:t>Kit</w:t>
            </w:r>
            <w:bookmarkEnd w:id="85"/>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86" w:name="_Toc333315194"/>
            <w:r w:rsidRPr="00E53B00">
              <w:rPr>
                <w:rFonts w:ascii="Arial" w:hAnsi="Arial" w:cs="Arial"/>
                <w:lang w:val="es-PE" w:eastAsia="es-PE"/>
              </w:rPr>
              <w:t>500</w:t>
            </w:r>
            <w:bookmarkEnd w:id="86"/>
          </w:p>
        </w:tc>
        <w:tc>
          <w:tcPr>
            <w:tcW w:w="1173" w:type="dxa"/>
            <w:tcBorders>
              <w:top w:val="nil"/>
              <w:left w:val="nil"/>
              <w:bottom w:val="single" w:sz="4" w:space="0" w:color="auto"/>
              <w:right w:val="single" w:sz="4" w:space="0" w:color="auto"/>
            </w:tcBorders>
            <w:shd w:val="clear" w:color="000000" w:fill="FFFFFF"/>
            <w:noWrap/>
            <w:vAlign w:val="center"/>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176.00</w:t>
            </w:r>
          </w:p>
        </w:tc>
        <w:tc>
          <w:tcPr>
            <w:tcW w:w="1626" w:type="dxa"/>
            <w:tcBorders>
              <w:top w:val="nil"/>
              <w:left w:val="nil"/>
              <w:bottom w:val="single" w:sz="4" w:space="0" w:color="auto"/>
              <w:right w:val="single" w:sz="4" w:space="0" w:color="auto"/>
            </w:tcBorders>
            <w:shd w:val="clear" w:color="000000" w:fill="FFFFFF"/>
            <w:noWrap/>
            <w:vAlign w:val="center"/>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88,000.00</w:t>
            </w:r>
          </w:p>
        </w:tc>
      </w:tr>
      <w:tr w:rsidR="000330DC"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084221" w:rsidP="004B5149">
            <w:pPr>
              <w:ind w:left="154"/>
              <w:rPr>
                <w:rFonts w:ascii="Arial" w:hAnsi="Arial" w:cs="Arial"/>
                <w:lang w:val="es-PE" w:eastAsia="es-PE"/>
              </w:rPr>
            </w:pPr>
            <w:bookmarkStart w:id="87" w:name="_Toc333315197"/>
            <w:r w:rsidRPr="00E53B00">
              <w:rPr>
                <w:rFonts w:ascii="Arial" w:hAnsi="Arial" w:cs="Arial"/>
                <w:lang w:val="es-PE" w:eastAsia="es-PE"/>
              </w:rPr>
              <w:t>Premiación a la participación en jornadas de capacitación</w:t>
            </w:r>
            <w:bookmarkEnd w:id="87"/>
            <w:r w:rsidR="006039A7" w:rsidRPr="00E53B00">
              <w:rPr>
                <w:rFonts w:ascii="Arial" w:hAnsi="Arial" w:cs="Arial"/>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88" w:name="_Toc333315198"/>
            <w:r w:rsidRPr="00E53B00">
              <w:rPr>
                <w:rFonts w:ascii="Arial" w:hAnsi="Arial" w:cs="Arial"/>
                <w:lang w:val="es-PE" w:eastAsia="es-PE"/>
              </w:rPr>
              <w:t>Premiación</w:t>
            </w:r>
            <w:bookmarkEnd w:id="88"/>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89" w:name="_Toc333315199"/>
            <w:r w:rsidRPr="00E53B00">
              <w:rPr>
                <w:rFonts w:ascii="Arial" w:hAnsi="Arial" w:cs="Arial"/>
                <w:lang w:val="es-PE" w:eastAsia="es-PE"/>
              </w:rPr>
              <w:t>200</w:t>
            </w:r>
            <w:bookmarkEnd w:id="89"/>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150.00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30,000.00</w:t>
            </w:r>
          </w:p>
        </w:tc>
      </w:tr>
      <w:tr w:rsidR="000330DC" w:rsidRPr="00E53B00" w:rsidTr="006039A7">
        <w:trPr>
          <w:trHeight w:val="234"/>
          <w:jc w:val="center"/>
        </w:trPr>
        <w:tc>
          <w:tcPr>
            <w:tcW w:w="8529" w:type="dxa"/>
            <w:tcBorders>
              <w:top w:val="nil"/>
              <w:left w:val="single" w:sz="4" w:space="0" w:color="auto"/>
              <w:bottom w:val="single" w:sz="4" w:space="0" w:color="auto"/>
              <w:right w:val="nil"/>
            </w:tcBorders>
            <w:shd w:val="clear" w:color="000000" w:fill="FFFFFF"/>
            <w:vAlign w:val="center"/>
            <w:hideMark/>
          </w:tcPr>
          <w:p w:rsidR="00084221" w:rsidRPr="00E53B00" w:rsidRDefault="00084221" w:rsidP="004B5149">
            <w:pPr>
              <w:ind w:left="154"/>
              <w:rPr>
                <w:rFonts w:ascii="Arial" w:hAnsi="Arial" w:cs="Arial"/>
                <w:lang w:val="es-PE" w:eastAsia="es-PE"/>
              </w:rPr>
            </w:pPr>
            <w:bookmarkStart w:id="90" w:name="_Toc333315202"/>
            <w:r w:rsidRPr="00E53B00">
              <w:rPr>
                <w:rFonts w:ascii="Arial" w:hAnsi="Arial" w:cs="Arial"/>
                <w:lang w:val="es-PE" w:eastAsia="es-PE"/>
              </w:rPr>
              <w:t>Apoyo a actividades comunales</w:t>
            </w:r>
            <w:bookmarkEnd w:id="90"/>
            <w:r w:rsidR="006039A7" w:rsidRPr="00E53B00">
              <w:rPr>
                <w:rFonts w:ascii="Arial" w:hAnsi="Arial" w:cs="Arial"/>
                <w:lang w:val="es-PE" w:eastAsia="es-PE"/>
              </w:rPr>
              <w:t>.</w:t>
            </w:r>
          </w:p>
        </w:tc>
        <w:tc>
          <w:tcPr>
            <w:tcW w:w="1432" w:type="dxa"/>
            <w:tcBorders>
              <w:top w:val="nil"/>
              <w:left w:val="single" w:sz="4" w:space="0" w:color="auto"/>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91" w:name="_Toc333315203"/>
            <w:r w:rsidRPr="00E53B00">
              <w:rPr>
                <w:rFonts w:ascii="Arial" w:hAnsi="Arial" w:cs="Arial"/>
                <w:lang w:val="es-PE" w:eastAsia="es-PE"/>
              </w:rPr>
              <w:t>Global</w:t>
            </w:r>
            <w:bookmarkEnd w:id="91"/>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lang w:val="es-PE" w:eastAsia="es-PE"/>
              </w:rPr>
            </w:pPr>
            <w:bookmarkStart w:id="92" w:name="_Toc333315204"/>
            <w:r w:rsidRPr="00E53B00">
              <w:rPr>
                <w:rFonts w:ascii="Arial" w:hAnsi="Arial" w:cs="Arial"/>
                <w:lang w:val="es-PE" w:eastAsia="es-PE"/>
              </w:rPr>
              <w:t>50</w:t>
            </w:r>
            <w:bookmarkEnd w:id="92"/>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lang w:val="es-PE" w:eastAsia="es-PE"/>
              </w:rPr>
            </w:pPr>
            <w:r w:rsidRPr="00E53B00">
              <w:rPr>
                <w:rFonts w:ascii="Arial" w:hAnsi="Arial" w:cs="Arial"/>
                <w:lang w:val="es-PE" w:eastAsia="es-PE"/>
              </w:rPr>
              <w:t>200.00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B82239">
            <w:pPr>
              <w:ind w:left="0"/>
              <w:jc w:val="right"/>
              <w:rPr>
                <w:rFonts w:ascii="Arial" w:hAnsi="Arial" w:cs="Arial"/>
                <w:color w:val="000000"/>
                <w:lang w:val="es-PE" w:eastAsia="es-PE"/>
              </w:rPr>
            </w:pPr>
            <w:r w:rsidRPr="00E53B00">
              <w:rPr>
                <w:rFonts w:ascii="Arial" w:hAnsi="Arial" w:cs="Arial"/>
                <w:color w:val="000000"/>
                <w:lang w:val="es-PE" w:eastAsia="es-PE"/>
              </w:rPr>
              <w:t>10,000.00</w:t>
            </w:r>
          </w:p>
        </w:tc>
      </w:tr>
      <w:tr w:rsidR="000330DC" w:rsidRPr="00E53B00" w:rsidTr="00B82239">
        <w:trPr>
          <w:trHeight w:val="234"/>
          <w:jc w:val="center"/>
        </w:trPr>
        <w:tc>
          <w:tcPr>
            <w:tcW w:w="9961" w:type="dxa"/>
            <w:gridSpan w:val="2"/>
            <w:tcBorders>
              <w:top w:val="single" w:sz="4" w:space="0" w:color="auto"/>
              <w:left w:val="single" w:sz="4" w:space="0" w:color="auto"/>
              <w:bottom w:val="single" w:sz="4" w:space="0" w:color="auto"/>
              <w:right w:val="nil"/>
            </w:tcBorders>
            <w:shd w:val="clear" w:color="000000" w:fill="C4D79B"/>
            <w:noWrap/>
            <w:vAlign w:val="bottom"/>
            <w:hideMark/>
          </w:tcPr>
          <w:p w:rsidR="00084221" w:rsidRPr="00E53B00" w:rsidRDefault="00084221" w:rsidP="004B5149">
            <w:pPr>
              <w:ind w:left="154"/>
              <w:rPr>
                <w:rFonts w:ascii="Arial" w:hAnsi="Arial" w:cs="Arial"/>
                <w:color w:val="000000"/>
                <w:lang w:val="es-PE" w:eastAsia="es-PE"/>
              </w:rPr>
            </w:pPr>
            <w:bookmarkStart w:id="93" w:name="_Toc333315207"/>
            <w:r w:rsidRPr="00E53B00">
              <w:rPr>
                <w:rFonts w:ascii="Arial" w:hAnsi="Arial" w:cs="Arial"/>
                <w:color w:val="000000"/>
                <w:lang w:val="es-PE" w:eastAsia="es-PE"/>
              </w:rPr>
              <w:t>COMPONENTE 3: FORTALECIMIENTO DE CAPACIDADES</w:t>
            </w:r>
            <w:bookmarkEnd w:id="93"/>
          </w:p>
        </w:tc>
        <w:tc>
          <w:tcPr>
            <w:tcW w:w="1317" w:type="dxa"/>
            <w:tcBorders>
              <w:top w:val="nil"/>
              <w:left w:val="nil"/>
              <w:bottom w:val="single" w:sz="4" w:space="0" w:color="auto"/>
              <w:right w:val="nil"/>
            </w:tcBorders>
            <w:shd w:val="clear" w:color="000000" w:fill="C4D79B"/>
            <w:noWrap/>
            <w:vAlign w:val="bottom"/>
            <w:hideMark/>
          </w:tcPr>
          <w:p w:rsidR="00084221" w:rsidRPr="00E53B00" w:rsidRDefault="00084221" w:rsidP="004B5149">
            <w:pPr>
              <w:ind w:right="-39"/>
              <w:jc w:val="right"/>
              <w:rPr>
                <w:rFonts w:ascii="Arial" w:hAnsi="Arial" w:cs="Arial"/>
                <w:color w:val="000000"/>
                <w:lang w:val="es-PE" w:eastAsia="es-PE"/>
              </w:rPr>
            </w:pPr>
            <w:r w:rsidRPr="00E53B00">
              <w:rPr>
                <w:rFonts w:ascii="Arial" w:hAnsi="Arial" w:cs="Arial"/>
                <w:color w:val="000000"/>
                <w:lang w:val="es-PE" w:eastAsia="es-PE"/>
              </w:rPr>
              <w:t> </w:t>
            </w:r>
          </w:p>
        </w:tc>
        <w:tc>
          <w:tcPr>
            <w:tcW w:w="1173" w:type="dxa"/>
            <w:tcBorders>
              <w:top w:val="nil"/>
              <w:left w:val="nil"/>
              <w:bottom w:val="single" w:sz="4" w:space="0" w:color="auto"/>
              <w:right w:val="single" w:sz="4" w:space="0" w:color="auto"/>
            </w:tcBorders>
            <w:shd w:val="clear" w:color="000000" w:fill="C4D79B"/>
            <w:noWrap/>
            <w:vAlign w:val="bottom"/>
            <w:hideMark/>
          </w:tcPr>
          <w:p w:rsidR="00084221" w:rsidRPr="00E53B00" w:rsidRDefault="00084221" w:rsidP="002C0860">
            <w:pPr>
              <w:ind w:left="0"/>
              <w:jc w:val="right"/>
              <w:rPr>
                <w:rFonts w:ascii="Arial" w:hAnsi="Arial" w:cs="Arial"/>
                <w:color w:val="000000"/>
                <w:lang w:val="es-PE" w:eastAsia="es-PE"/>
              </w:rPr>
            </w:pPr>
            <w:r w:rsidRPr="00E53B00">
              <w:rPr>
                <w:rFonts w:ascii="Arial" w:hAnsi="Arial" w:cs="Arial"/>
                <w:color w:val="000000"/>
                <w:lang w:val="es-PE" w:eastAsia="es-PE"/>
              </w:rPr>
              <w:t> </w:t>
            </w:r>
          </w:p>
        </w:tc>
        <w:tc>
          <w:tcPr>
            <w:tcW w:w="1626" w:type="dxa"/>
            <w:tcBorders>
              <w:top w:val="nil"/>
              <w:left w:val="nil"/>
              <w:bottom w:val="single" w:sz="4" w:space="0" w:color="auto"/>
              <w:right w:val="single" w:sz="4" w:space="0" w:color="auto"/>
            </w:tcBorders>
            <w:shd w:val="clear" w:color="000000" w:fill="C4D79B"/>
            <w:noWrap/>
            <w:vAlign w:val="bottom"/>
            <w:hideMark/>
          </w:tcPr>
          <w:p w:rsidR="00084221" w:rsidRPr="00E53B00" w:rsidRDefault="000330DC" w:rsidP="002C0860">
            <w:pPr>
              <w:ind w:left="0"/>
              <w:jc w:val="right"/>
              <w:rPr>
                <w:rFonts w:ascii="Arial" w:hAnsi="Arial" w:cs="Arial"/>
                <w:color w:val="000000"/>
                <w:lang w:val="es-PE" w:eastAsia="es-PE"/>
              </w:rPr>
            </w:pPr>
            <w:r w:rsidRPr="00E53B00">
              <w:rPr>
                <w:rFonts w:ascii="Arial" w:hAnsi="Arial" w:cs="Arial"/>
                <w:color w:val="000000"/>
                <w:lang w:val="es-PE" w:eastAsia="es-PE"/>
              </w:rPr>
              <w:t>33,600.00</w:t>
            </w:r>
          </w:p>
        </w:tc>
      </w:tr>
      <w:tr w:rsidR="000330DC" w:rsidRPr="00E53B00" w:rsidTr="00B82239">
        <w:trPr>
          <w:trHeight w:val="234"/>
          <w:jc w:val="center"/>
        </w:trPr>
        <w:tc>
          <w:tcPr>
            <w:tcW w:w="12451" w:type="dxa"/>
            <w:gridSpan w:val="4"/>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43273B" w:rsidRPr="00E53B00" w:rsidRDefault="0043273B" w:rsidP="0043273B">
            <w:pPr>
              <w:ind w:left="154"/>
              <w:rPr>
                <w:rFonts w:ascii="Arial" w:hAnsi="Arial" w:cs="Arial"/>
                <w:color w:val="000000"/>
                <w:lang w:val="es-PE" w:eastAsia="es-PE"/>
              </w:rPr>
            </w:pPr>
            <w:bookmarkStart w:id="94" w:name="_Toc333315209"/>
            <w:r w:rsidRPr="00E53B00">
              <w:rPr>
                <w:rFonts w:ascii="Arial" w:hAnsi="Arial" w:cs="Arial"/>
                <w:color w:val="000000"/>
                <w:lang w:val="es-PE" w:eastAsia="es-PE"/>
              </w:rPr>
              <w:t>Resultado 3.1: Fortalecimiento de capacidades a cabezas de porongo, acopiadores y productores.</w:t>
            </w:r>
            <w:bookmarkEnd w:id="94"/>
            <w:r w:rsidRPr="00E53B00">
              <w:rPr>
                <w:rFonts w:ascii="Arial" w:hAnsi="Arial" w:cs="Arial"/>
                <w:color w:val="000000"/>
                <w:lang w:val="es-PE" w:eastAsia="es-PE"/>
              </w:rPr>
              <w:t xml:space="preserve">  </w:t>
            </w:r>
          </w:p>
        </w:tc>
        <w:tc>
          <w:tcPr>
            <w:tcW w:w="1626" w:type="dxa"/>
            <w:tcBorders>
              <w:top w:val="nil"/>
              <w:left w:val="nil"/>
              <w:bottom w:val="single" w:sz="4" w:space="0" w:color="auto"/>
              <w:right w:val="single" w:sz="4" w:space="0" w:color="auto"/>
            </w:tcBorders>
            <w:shd w:val="clear" w:color="000000" w:fill="DAEEF3"/>
            <w:noWrap/>
            <w:vAlign w:val="bottom"/>
            <w:hideMark/>
          </w:tcPr>
          <w:p w:rsidR="0043273B" w:rsidRPr="00E53B00" w:rsidRDefault="000330DC" w:rsidP="000330DC">
            <w:pPr>
              <w:ind w:left="0"/>
              <w:jc w:val="right"/>
              <w:rPr>
                <w:rFonts w:ascii="Arial" w:hAnsi="Arial" w:cs="Arial"/>
                <w:b/>
                <w:color w:val="000000"/>
                <w:lang w:val="es-PE" w:eastAsia="es-PE"/>
              </w:rPr>
            </w:pPr>
            <w:bookmarkStart w:id="95" w:name="_Toc333315210"/>
            <w:r w:rsidRPr="00E53B00">
              <w:rPr>
                <w:rFonts w:ascii="Arial" w:hAnsi="Arial" w:cs="Arial"/>
                <w:b/>
                <w:color w:val="000000"/>
                <w:lang w:val="es-PE" w:eastAsia="es-PE"/>
              </w:rPr>
              <w:t>33,600.00</w:t>
            </w:r>
            <w:bookmarkEnd w:id="95"/>
          </w:p>
        </w:tc>
      </w:tr>
      <w:tr w:rsidR="000330DC" w:rsidRPr="00E53B00" w:rsidTr="006039A7">
        <w:trPr>
          <w:trHeight w:val="70"/>
          <w:jc w:val="center"/>
        </w:trPr>
        <w:tc>
          <w:tcPr>
            <w:tcW w:w="8529" w:type="dxa"/>
            <w:tcBorders>
              <w:top w:val="nil"/>
              <w:left w:val="single" w:sz="4" w:space="0" w:color="auto"/>
              <w:bottom w:val="single" w:sz="4" w:space="0" w:color="auto"/>
              <w:right w:val="single" w:sz="4" w:space="0" w:color="auto"/>
            </w:tcBorders>
            <w:shd w:val="clear" w:color="000000" w:fill="FFFFFF"/>
            <w:vAlign w:val="bottom"/>
            <w:hideMark/>
          </w:tcPr>
          <w:p w:rsidR="00084221" w:rsidRPr="00E53B00" w:rsidRDefault="00084221" w:rsidP="004B5149">
            <w:pPr>
              <w:ind w:left="154"/>
              <w:rPr>
                <w:rFonts w:ascii="Arial" w:hAnsi="Arial" w:cs="Arial"/>
                <w:color w:val="000000"/>
                <w:lang w:val="es-PE" w:eastAsia="es-PE"/>
              </w:rPr>
            </w:pPr>
            <w:bookmarkStart w:id="96" w:name="_Toc333315211"/>
            <w:r w:rsidRPr="00E53B00">
              <w:rPr>
                <w:rFonts w:ascii="Arial" w:hAnsi="Arial" w:cs="Arial"/>
                <w:color w:val="000000"/>
                <w:lang w:val="es-PE" w:eastAsia="es-PE"/>
              </w:rPr>
              <w:t>Fortalecimiento de capacidades en temas agropecuarios dirigido a productores</w:t>
            </w:r>
            <w:bookmarkEnd w:id="96"/>
            <w:r w:rsidR="006039A7" w:rsidRPr="00E53B00">
              <w:rPr>
                <w:rFonts w:ascii="Arial" w:hAnsi="Arial" w:cs="Arial"/>
                <w:color w:val="000000"/>
                <w:lang w:val="es-PE" w:eastAsia="es-PE"/>
              </w:rPr>
              <w:t>.</w:t>
            </w:r>
          </w:p>
        </w:tc>
        <w:tc>
          <w:tcPr>
            <w:tcW w:w="1432"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jc w:val="center"/>
              <w:rPr>
                <w:rFonts w:ascii="Arial" w:hAnsi="Arial" w:cs="Arial"/>
                <w:color w:val="000000"/>
                <w:lang w:val="es-PE" w:eastAsia="es-PE"/>
              </w:rPr>
            </w:pPr>
            <w:bookmarkStart w:id="97" w:name="_Toc333315212"/>
            <w:r w:rsidRPr="00E53B00">
              <w:rPr>
                <w:rFonts w:ascii="Arial" w:hAnsi="Arial" w:cs="Arial"/>
                <w:color w:val="000000"/>
                <w:lang w:val="es-PE" w:eastAsia="es-PE"/>
              </w:rPr>
              <w:t>Talleres</w:t>
            </w:r>
            <w:bookmarkEnd w:id="97"/>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right="-39"/>
              <w:jc w:val="center"/>
              <w:rPr>
                <w:rFonts w:ascii="Arial" w:hAnsi="Arial" w:cs="Arial"/>
                <w:color w:val="000000"/>
                <w:lang w:val="es-PE" w:eastAsia="es-PE"/>
              </w:rPr>
            </w:pPr>
            <w:bookmarkStart w:id="98" w:name="_Toc333315213"/>
            <w:r w:rsidRPr="00E53B00">
              <w:rPr>
                <w:rFonts w:ascii="Arial" w:hAnsi="Arial" w:cs="Arial"/>
                <w:color w:val="000000"/>
                <w:lang w:val="es-PE" w:eastAsia="es-PE"/>
              </w:rPr>
              <w:t>50</w:t>
            </w:r>
            <w:bookmarkEnd w:id="98"/>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2C0860">
            <w:pPr>
              <w:ind w:left="0"/>
              <w:jc w:val="right"/>
              <w:rPr>
                <w:rFonts w:ascii="Arial" w:hAnsi="Arial" w:cs="Arial"/>
                <w:color w:val="000000"/>
                <w:lang w:val="es-PE" w:eastAsia="es-PE"/>
              </w:rPr>
            </w:pPr>
            <w:r w:rsidRPr="00E53B00">
              <w:rPr>
                <w:rFonts w:ascii="Arial" w:hAnsi="Arial" w:cs="Arial"/>
                <w:color w:val="000000"/>
                <w:lang w:val="es-PE" w:eastAsia="es-PE"/>
              </w:rPr>
              <w:t>336.00</w:t>
            </w:r>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330DC" w:rsidP="002C0860">
            <w:pPr>
              <w:ind w:left="0"/>
              <w:jc w:val="right"/>
              <w:rPr>
                <w:rFonts w:ascii="Arial" w:hAnsi="Arial" w:cs="Arial"/>
                <w:color w:val="000000"/>
                <w:lang w:val="es-PE" w:eastAsia="es-PE"/>
              </w:rPr>
            </w:pPr>
            <w:r w:rsidRPr="00E53B00">
              <w:rPr>
                <w:rFonts w:ascii="Arial" w:hAnsi="Arial" w:cs="Arial"/>
                <w:color w:val="000000"/>
                <w:lang w:val="es-PE" w:eastAsia="es-PE"/>
              </w:rPr>
              <w:t>16,800.00</w:t>
            </w:r>
          </w:p>
        </w:tc>
      </w:tr>
      <w:tr w:rsidR="00530DD7" w:rsidRPr="00E53B00" w:rsidTr="006039A7">
        <w:trPr>
          <w:trHeight w:val="234"/>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530DD7" w:rsidRPr="00E53B00" w:rsidRDefault="00530DD7" w:rsidP="004B5149">
            <w:pPr>
              <w:ind w:left="154"/>
              <w:rPr>
                <w:rFonts w:ascii="Arial" w:hAnsi="Arial" w:cs="Arial"/>
                <w:color w:val="000000"/>
                <w:lang w:val="es-PE" w:eastAsia="es-PE"/>
              </w:rPr>
            </w:pPr>
            <w:bookmarkStart w:id="99" w:name="_Toc333315216"/>
            <w:r w:rsidRPr="00E53B00">
              <w:rPr>
                <w:rFonts w:ascii="Arial" w:hAnsi="Arial" w:cs="Arial"/>
                <w:color w:val="000000"/>
                <w:lang w:val="es-PE" w:eastAsia="es-PE"/>
              </w:rPr>
              <w:t>Fortalecimiento de capacidades en Gestión Empresarial.</w:t>
            </w:r>
            <w:bookmarkEnd w:id="99"/>
          </w:p>
        </w:tc>
        <w:tc>
          <w:tcPr>
            <w:tcW w:w="1432" w:type="dxa"/>
            <w:tcBorders>
              <w:top w:val="nil"/>
              <w:left w:val="nil"/>
              <w:bottom w:val="single" w:sz="4" w:space="0" w:color="auto"/>
              <w:right w:val="single" w:sz="4" w:space="0" w:color="auto"/>
            </w:tcBorders>
            <w:shd w:val="clear" w:color="000000" w:fill="FFFFFF"/>
            <w:noWrap/>
            <w:vAlign w:val="center"/>
            <w:hideMark/>
          </w:tcPr>
          <w:p w:rsidR="00530DD7" w:rsidRPr="00E53B00" w:rsidRDefault="00530DD7" w:rsidP="006039A7">
            <w:pPr>
              <w:ind w:left="0"/>
              <w:jc w:val="center"/>
              <w:rPr>
                <w:rFonts w:ascii="Arial" w:hAnsi="Arial" w:cs="Arial"/>
                <w:color w:val="000000"/>
                <w:lang w:val="es-PE" w:eastAsia="es-PE"/>
              </w:rPr>
            </w:pPr>
            <w:bookmarkStart w:id="100" w:name="_Toc333315217"/>
            <w:r w:rsidRPr="00E53B00">
              <w:rPr>
                <w:rFonts w:ascii="Arial" w:hAnsi="Arial" w:cs="Arial"/>
                <w:color w:val="000000"/>
                <w:lang w:val="es-PE" w:eastAsia="es-PE"/>
              </w:rPr>
              <w:t>Talleres</w:t>
            </w:r>
            <w:bookmarkEnd w:id="100"/>
          </w:p>
        </w:tc>
        <w:tc>
          <w:tcPr>
            <w:tcW w:w="1317" w:type="dxa"/>
            <w:tcBorders>
              <w:top w:val="nil"/>
              <w:left w:val="nil"/>
              <w:bottom w:val="single" w:sz="4" w:space="0" w:color="auto"/>
              <w:right w:val="single" w:sz="4" w:space="0" w:color="auto"/>
            </w:tcBorders>
            <w:shd w:val="clear" w:color="000000" w:fill="FFFFFF"/>
            <w:noWrap/>
            <w:vAlign w:val="center"/>
            <w:hideMark/>
          </w:tcPr>
          <w:p w:rsidR="00530DD7" w:rsidRPr="00E53B00" w:rsidRDefault="00530DD7" w:rsidP="006039A7">
            <w:pPr>
              <w:ind w:left="0" w:right="-39"/>
              <w:jc w:val="center"/>
              <w:rPr>
                <w:rFonts w:ascii="Arial" w:hAnsi="Arial" w:cs="Arial"/>
                <w:color w:val="000000"/>
                <w:lang w:val="es-PE" w:eastAsia="es-PE"/>
              </w:rPr>
            </w:pPr>
            <w:bookmarkStart w:id="101" w:name="_Toc333315218"/>
            <w:r w:rsidRPr="00E53B00">
              <w:rPr>
                <w:rFonts w:ascii="Arial" w:hAnsi="Arial" w:cs="Arial"/>
                <w:color w:val="000000"/>
                <w:lang w:val="es-PE" w:eastAsia="es-PE"/>
              </w:rPr>
              <w:t>50</w:t>
            </w:r>
            <w:bookmarkEnd w:id="101"/>
          </w:p>
        </w:tc>
        <w:tc>
          <w:tcPr>
            <w:tcW w:w="1173" w:type="dxa"/>
            <w:tcBorders>
              <w:top w:val="nil"/>
              <w:left w:val="nil"/>
              <w:bottom w:val="single" w:sz="4" w:space="0" w:color="auto"/>
              <w:right w:val="single" w:sz="4" w:space="0" w:color="auto"/>
            </w:tcBorders>
            <w:shd w:val="clear" w:color="000000" w:fill="FFFFFF"/>
            <w:noWrap/>
            <w:vAlign w:val="bottom"/>
            <w:hideMark/>
          </w:tcPr>
          <w:p w:rsidR="00530DD7" w:rsidRPr="00E53B00" w:rsidRDefault="00530DD7" w:rsidP="003E4163">
            <w:pPr>
              <w:ind w:left="0"/>
              <w:jc w:val="right"/>
              <w:rPr>
                <w:rFonts w:ascii="Arial" w:hAnsi="Arial" w:cs="Arial"/>
                <w:color w:val="000000"/>
                <w:lang w:val="es-PE" w:eastAsia="es-PE"/>
              </w:rPr>
            </w:pPr>
            <w:r w:rsidRPr="00E53B00">
              <w:rPr>
                <w:rFonts w:ascii="Arial" w:hAnsi="Arial" w:cs="Arial"/>
                <w:color w:val="000000"/>
                <w:lang w:val="es-PE" w:eastAsia="es-PE"/>
              </w:rPr>
              <w:t>336.00</w:t>
            </w:r>
          </w:p>
        </w:tc>
        <w:tc>
          <w:tcPr>
            <w:tcW w:w="1626" w:type="dxa"/>
            <w:tcBorders>
              <w:top w:val="nil"/>
              <w:left w:val="nil"/>
              <w:bottom w:val="single" w:sz="4" w:space="0" w:color="auto"/>
              <w:right w:val="single" w:sz="4" w:space="0" w:color="auto"/>
            </w:tcBorders>
            <w:shd w:val="clear" w:color="000000" w:fill="FFFFFF"/>
            <w:noWrap/>
            <w:vAlign w:val="bottom"/>
            <w:hideMark/>
          </w:tcPr>
          <w:p w:rsidR="00530DD7" w:rsidRPr="00E53B00" w:rsidRDefault="00530DD7" w:rsidP="003E4163">
            <w:pPr>
              <w:ind w:left="0"/>
              <w:jc w:val="right"/>
              <w:rPr>
                <w:rFonts w:ascii="Arial" w:hAnsi="Arial" w:cs="Arial"/>
                <w:color w:val="000000"/>
                <w:lang w:val="es-PE" w:eastAsia="es-PE"/>
              </w:rPr>
            </w:pPr>
            <w:r w:rsidRPr="00E53B00">
              <w:rPr>
                <w:rFonts w:ascii="Arial" w:hAnsi="Arial" w:cs="Arial"/>
                <w:color w:val="000000"/>
                <w:lang w:val="es-PE" w:eastAsia="es-PE"/>
              </w:rPr>
              <w:t>16,800.00</w:t>
            </w:r>
          </w:p>
        </w:tc>
      </w:tr>
      <w:tr w:rsidR="000330DC" w:rsidRPr="00E53B00" w:rsidTr="006039A7">
        <w:trPr>
          <w:trHeight w:val="248"/>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084221" w:rsidP="004B5149">
            <w:pPr>
              <w:ind w:left="154"/>
              <w:rPr>
                <w:rFonts w:ascii="Arial" w:hAnsi="Arial" w:cs="Arial"/>
                <w:color w:val="000000"/>
                <w:lang w:val="es-PE" w:eastAsia="es-PE"/>
              </w:rPr>
            </w:pPr>
            <w:bookmarkStart w:id="102" w:name="_Toc333315221"/>
            <w:r w:rsidRPr="00E53B00">
              <w:rPr>
                <w:rFonts w:ascii="Arial" w:hAnsi="Arial" w:cs="Arial"/>
                <w:color w:val="000000"/>
                <w:lang w:val="es-PE" w:eastAsia="es-PE"/>
              </w:rPr>
              <w:t>Asistencia técnica en administración de negocios pecuarios</w:t>
            </w:r>
            <w:bookmarkEnd w:id="102"/>
            <w:r w:rsidR="006039A7" w:rsidRPr="00E53B00">
              <w:rPr>
                <w:rFonts w:ascii="Arial" w:hAnsi="Arial" w:cs="Arial"/>
                <w:color w:val="000000"/>
                <w:lang w:val="es-PE" w:eastAsia="es-PE"/>
              </w:rPr>
              <w:t>.</w:t>
            </w:r>
          </w:p>
        </w:tc>
        <w:tc>
          <w:tcPr>
            <w:tcW w:w="1432" w:type="dxa"/>
            <w:tcBorders>
              <w:top w:val="nil"/>
              <w:left w:val="nil"/>
              <w:bottom w:val="single" w:sz="4" w:space="0" w:color="auto"/>
              <w:right w:val="single" w:sz="4" w:space="0" w:color="auto"/>
            </w:tcBorders>
            <w:shd w:val="clear" w:color="auto" w:fill="auto"/>
            <w:noWrap/>
            <w:vAlign w:val="center"/>
            <w:hideMark/>
          </w:tcPr>
          <w:p w:rsidR="00084221" w:rsidRPr="00E53B00" w:rsidRDefault="00B82239" w:rsidP="006039A7">
            <w:pPr>
              <w:ind w:left="0"/>
              <w:jc w:val="center"/>
              <w:rPr>
                <w:rFonts w:ascii="Arial" w:hAnsi="Arial" w:cs="Arial"/>
                <w:color w:val="000000"/>
                <w:lang w:val="es-PE" w:eastAsia="es-PE"/>
              </w:rPr>
            </w:pPr>
            <w:bookmarkStart w:id="103" w:name="_Toc333315222"/>
            <w:r w:rsidRPr="00E53B00">
              <w:rPr>
                <w:rFonts w:ascii="Arial" w:hAnsi="Arial" w:cs="Arial"/>
                <w:color w:val="000000"/>
                <w:lang w:val="es-PE" w:eastAsia="es-PE"/>
              </w:rPr>
              <w:t>As</w:t>
            </w:r>
            <w:r w:rsidR="00084221" w:rsidRPr="00E53B00">
              <w:rPr>
                <w:rFonts w:ascii="Arial" w:hAnsi="Arial" w:cs="Arial"/>
                <w:color w:val="000000"/>
                <w:lang w:val="es-PE" w:eastAsia="es-PE"/>
              </w:rPr>
              <w:t>istencia</w:t>
            </w:r>
            <w:bookmarkEnd w:id="103"/>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right="-39"/>
              <w:jc w:val="center"/>
              <w:rPr>
                <w:rFonts w:ascii="Arial" w:hAnsi="Arial" w:cs="Arial"/>
                <w:color w:val="000000"/>
                <w:lang w:val="es-PE" w:eastAsia="es-PE"/>
              </w:rPr>
            </w:pPr>
            <w:bookmarkStart w:id="104" w:name="_Toc333315223"/>
            <w:r w:rsidRPr="00E53B00">
              <w:rPr>
                <w:rFonts w:ascii="Arial" w:hAnsi="Arial" w:cs="Arial"/>
                <w:color w:val="000000"/>
                <w:lang w:val="es-PE" w:eastAsia="es-PE"/>
              </w:rPr>
              <w:t>500</w:t>
            </w:r>
            <w:bookmarkEnd w:id="104"/>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84221" w:rsidP="002C0860">
            <w:pPr>
              <w:ind w:left="0"/>
              <w:jc w:val="right"/>
              <w:rPr>
                <w:rFonts w:ascii="Arial" w:hAnsi="Arial" w:cs="Arial"/>
                <w:color w:val="000000"/>
                <w:lang w:val="es-PE" w:eastAsia="es-PE"/>
              </w:rPr>
            </w:pPr>
            <w:bookmarkStart w:id="105" w:name="_Toc333315224"/>
            <w:r w:rsidRPr="00E53B00">
              <w:rPr>
                <w:rFonts w:ascii="Arial" w:hAnsi="Arial" w:cs="Arial"/>
                <w:color w:val="000000"/>
                <w:lang w:val="es-PE" w:eastAsia="es-PE"/>
              </w:rPr>
              <w:t>0.00</w:t>
            </w:r>
            <w:bookmarkEnd w:id="105"/>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84221" w:rsidP="002C0860">
            <w:pPr>
              <w:ind w:left="0"/>
              <w:jc w:val="right"/>
              <w:rPr>
                <w:rFonts w:ascii="Arial" w:hAnsi="Arial" w:cs="Arial"/>
                <w:color w:val="000000"/>
                <w:lang w:val="es-PE" w:eastAsia="es-PE"/>
              </w:rPr>
            </w:pPr>
            <w:bookmarkStart w:id="106" w:name="_Toc333315225"/>
            <w:r w:rsidRPr="00E53B00">
              <w:rPr>
                <w:rFonts w:ascii="Arial" w:hAnsi="Arial" w:cs="Arial"/>
                <w:color w:val="000000"/>
                <w:lang w:val="es-PE" w:eastAsia="es-PE"/>
              </w:rPr>
              <w:t>0.00</w:t>
            </w:r>
            <w:bookmarkEnd w:id="106"/>
          </w:p>
        </w:tc>
      </w:tr>
      <w:tr w:rsidR="000330DC" w:rsidRPr="00E53B00" w:rsidTr="006039A7">
        <w:trPr>
          <w:trHeight w:val="70"/>
          <w:jc w:val="center"/>
        </w:trPr>
        <w:tc>
          <w:tcPr>
            <w:tcW w:w="8529" w:type="dxa"/>
            <w:tcBorders>
              <w:top w:val="nil"/>
              <w:left w:val="single" w:sz="4" w:space="0" w:color="auto"/>
              <w:bottom w:val="single" w:sz="4" w:space="0" w:color="auto"/>
              <w:right w:val="single" w:sz="4" w:space="0" w:color="auto"/>
            </w:tcBorders>
            <w:shd w:val="clear" w:color="auto" w:fill="auto"/>
            <w:vAlign w:val="center"/>
            <w:hideMark/>
          </w:tcPr>
          <w:p w:rsidR="00084221" w:rsidRPr="00E53B00" w:rsidRDefault="00084221" w:rsidP="004B5149">
            <w:pPr>
              <w:ind w:left="154"/>
              <w:rPr>
                <w:rFonts w:ascii="Arial" w:hAnsi="Arial" w:cs="Arial"/>
                <w:color w:val="000000"/>
                <w:lang w:val="es-PE" w:eastAsia="es-PE"/>
              </w:rPr>
            </w:pPr>
            <w:bookmarkStart w:id="107" w:name="_Toc333315226"/>
            <w:r w:rsidRPr="00E53B00">
              <w:rPr>
                <w:rFonts w:ascii="Arial" w:hAnsi="Arial" w:cs="Arial"/>
                <w:color w:val="000000"/>
                <w:lang w:val="es-PE" w:eastAsia="es-PE"/>
              </w:rPr>
              <w:t>Asistencia técnica en manejo de instrumentos contables</w:t>
            </w:r>
            <w:bookmarkEnd w:id="107"/>
            <w:r w:rsidR="006039A7" w:rsidRPr="00E53B00">
              <w:rPr>
                <w:rFonts w:ascii="Arial" w:hAnsi="Arial" w:cs="Arial"/>
                <w:color w:val="000000"/>
                <w:lang w:val="es-PE" w:eastAsia="es-PE"/>
              </w:rPr>
              <w:t>.</w:t>
            </w:r>
          </w:p>
        </w:tc>
        <w:tc>
          <w:tcPr>
            <w:tcW w:w="1432" w:type="dxa"/>
            <w:tcBorders>
              <w:top w:val="nil"/>
              <w:left w:val="nil"/>
              <w:bottom w:val="single" w:sz="4" w:space="0" w:color="auto"/>
              <w:right w:val="single" w:sz="4" w:space="0" w:color="auto"/>
            </w:tcBorders>
            <w:shd w:val="clear" w:color="auto" w:fill="auto"/>
            <w:noWrap/>
            <w:vAlign w:val="center"/>
            <w:hideMark/>
          </w:tcPr>
          <w:p w:rsidR="00084221" w:rsidRPr="00E53B00" w:rsidRDefault="00084221" w:rsidP="006039A7">
            <w:pPr>
              <w:ind w:left="0"/>
              <w:jc w:val="center"/>
              <w:rPr>
                <w:rFonts w:ascii="Arial" w:hAnsi="Arial" w:cs="Arial"/>
                <w:color w:val="000000"/>
                <w:lang w:val="es-PE" w:eastAsia="es-PE"/>
              </w:rPr>
            </w:pPr>
            <w:bookmarkStart w:id="108" w:name="_Toc333315227"/>
            <w:r w:rsidRPr="00E53B00">
              <w:rPr>
                <w:rFonts w:ascii="Arial" w:hAnsi="Arial" w:cs="Arial"/>
                <w:color w:val="000000"/>
                <w:lang w:val="es-PE" w:eastAsia="es-PE"/>
              </w:rPr>
              <w:t>Asistencia</w:t>
            </w:r>
            <w:bookmarkEnd w:id="108"/>
          </w:p>
        </w:tc>
        <w:tc>
          <w:tcPr>
            <w:tcW w:w="1317" w:type="dxa"/>
            <w:tcBorders>
              <w:top w:val="nil"/>
              <w:left w:val="nil"/>
              <w:bottom w:val="single" w:sz="4" w:space="0" w:color="auto"/>
              <w:right w:val="single" w:sz="4" w:space="0" w:color="auto"/>
            </w:tcBorders>
            <w:shd w:val="clear" w:color="000000" w:fill="FFFFFF"/>
            <w:noWrap/>
            <w:vAlign w:val="center"/>
            <w:hideMark/>
          </w:tcPr>
          <w:p w:rsidR="00084221" w:rsidRPr="00E53B00" w:rsidRDefault="00084221" w:rsidP="006039A7">
            <w:pPr>
              <w:ind w:left="0" w:right="-39"/>
              <w:jc w:val="center"/>
              <w:rPr>
                <w:rFonts w:ascii="Arial" w:hAnsi="Arial" w:cs="Arial"/>
                <w:color w:val="000000"/>
                <w:lang w:val="es-PE" w:eastAsia="es-PE"/>
              </w:rPr>
            </w:pPr>
            <w:bookmarkStart w:id="109" w:name="_Toc333315228"/>
            <w:r w:rsidRPr="00E53B00">
              <w:rPr>
                <w:rFonts w:ascii="Arial" w:hAnsi="Arial" w:cs="Arial"/>
                <w:color w:val="000000"/>
                <w:lang w:val="es-PE" w:eastAsia="es-PE"/>
              </w:rPr>
              <w:t>500</w:t>
            </w:r>
            <w:bookmarkEnd w:id="109"/>
          </w:p>
        </w:tc>
        <w:tc>
          <w:tcPr>
            <w:tcW w:w="1173" w:type="dxa"/>
            <w:tcBorders>
              <w:top w:val="nil"/>
              <w:left w:val="nil"/>
              <w:bottom w:val="single" w:sz="4" w:space="0" w:color="auto"/>
              <w:right w:val="single" w:sz="4" w:space="0" w:color="auto"/>
            </w:tcBorders>
            <w:shd w:val="clear" w:color="000000" w:fill="FFFFFF"/>
            <w:noWrap/>
            <w:vAlign w:val="bottom"/>
            <w:hideMark/>
          </w:tcPr>
          <w:p w:rsidR="00084221" w:rsidRPr="00E53B00" w:rsidRDefault="00084221" w:rsidP="002C0860">
            <w:pPr>
              <w:ind w:left="0"/>
              <w:jc w:val="right"/>
              <w:rPr>
                <w:rFonts w:ascii="Arial" w:hAnsi="Arial" w:cs="Arial"/>
                <w:color w:val="000000"/>
                <w:lang w:val="es-PE" w:eastAsia="es-PE"/>
              </w:rPr>
            </w:pPr>
            <w:bookmarkStart w:id="110" w:name="_Toc333315229"/>
            <w:r w:rsidRPr="00E53B00">
              <w:rPr>
                <w:rFonts w:ascii="Arial" w:hAnsi="Arial" w:cs="Arial"/>
                <w:color w:val="000000"/>
                <w:lang w:val="es-PE" w:eastAsia="es-PE"/>
              </w:rPr>
              <w:t>0.00</w:t>
            </w:r>
            <w:bookmarkEnd w:id="110"/>
          </w:p>
        </w:tc>
        <w:tc>
          <w:tcPr>
            <w:tcW w:w="1626" w:type="dxa"/>
            <w:tcBorders>
              <w:top w:val="nil"/>
              <w:left w:val="nil"/>
              <w:bottom w:val="single" w:sz="4" w:space="0" w:color="auto"/>
              <w:right w:val="single" w:sz="4" w:space="0" w:color="auto"/>
            </w:tcBorders>
            <w:shd w:val="clear" w:color="000000" w:fill="FFFFFF"/>
            <w:noWrap/>
            <w:vAlign w:val="bottom"/>
            <w:hideMark/>
          </w:tcPr>
          <w:p w:rsidR="00084221" w:rsidRPr="00E53B00" w:rsidRDefault="00084221" w:rsidP="002C0860">
            <w:pPr>
              <w:ind w:left="0"/>
              <w:jc w:val="right"/>
              <w:rPr>
                <w:rFonts w:ascii="Arial" w:hAnsi="Arial" w:cs="Arial"/>
                <w:color w:val="000000"/>
                <w:lang w:val="es-PE" w:eastAsia="es-PE"/>
              </w:rPr>
            </w:pPr>
            <w:bookmarkStart w:id="111" w:name="_Toc333315230"/>
            <w:r w:rsidRPr="00E53B00">
              <w:rPr>
                <w:rFonts w:ascii="Arial" w:hAnsi="Arial" w:cs="Arial"/>
                <w:color w:val="000000"/>
                <w:lang w:val="es-PE" w:eastAsia="es-PE"/>
              </w:rPr>
              <w:t>0.00</w:t>
            </w:r>
            <w:bookmarkEnd w:id="111"/>
          </w:p>
        </w:tc>
      </w:tr>
    </w:tbl>
    <w:p w:rsidR="00436145" w:rsidRDefault="00436145" w:rsidP="002833AE">
      <w:pPr>
        <w:ind w:left="1134"/>
        <w:jc w:val="both"/>
        <w:rPr>
          <w:rFonts w:ascii="Arial" w:hAnsi="Arial" w:cs="Arial"/>
          <w:b/>
          <w:sz w:val="22"/>
          <w:szCs w:val="22"/>
        </w:rPr>
      </w:pPr>
    </w:p>
    <w:p w:rsidR="00E53B00" w:rsidRDefault="00E53B00" w:rsidP="002833AE">
      <w:pPr>
        <w:ind w:left="1134"/>
        <w:jc w:val="both"/>
        <w:rPr>
          <w:rFonts w:ascii="Arial" w:hAnsi="Arial" w:cs="Arial"/>
          <w:b/>
          <w:sz w:val="22"/>
          <w:szCs w:val="22"/>
        </w:rPr>
      </w:pPr>
    </w:p>
    <w:p w:rsidR="00E53B00" w:rsidRDefault="00E53B00" w:rsidP="002833AE">
      <w:pPr>
        <w:ind w:left="1134"/>
        <w:jc w:val="both"/>
        <w:rPr>
          <w:rFonts w:ascii="Arial" w:hAnsi="Arial" w:cs="Arial"/>
          <w:b/>
          <w:sz w:val="22"/>
          <w:szCs w:val="22"/>
        </w:rPr>
      </w:pPr>
    </w:p>
    <w:p w:rsidR="00FF41D1" w:rsidRDefault="00FF41D1" w:rsidP="002833AE">
      <w:pPr>
        <w:ind w:left="1134"/>
        <w:jc w:val="both"/>
        <w:rPr>
          <w:rFonts w:ascii="Arial" w:hAnsi="Arial" w:cs="Arial"/>
          <w:b/>
          <w:sz w:val="22"/>
          <w:szCs w:val="22"/>
        </w:rPr>
      </w:pPr>
    </w:p>
    <w:p w:rsidR="00FF41D1" w:rsidRDefault="00FF41D1" w:rsidP="002833AE">
      <w:pPr>
        <w:ind w:left="1134"/>
        <w:jc w:val="both"/>
        <w:rPr>
          <w:rFonts w:ascii="Arial" w:hAnsi="Arial" w:cs="Arial"/>
          <w:b/>
          <w:sz w:val="22"/>
          <w:szCs w:val="22"/>
        </w:rPr>
      </w:pPr>
    </w:p>
    <w:p w:rsidR="00FF41D1" w:rsidRDefault="00FF41D1" w:rsidP="002833AE">
      <w:pPr>
        <w:ind w:left="1134"/>
        <w:jc w:val="both"/>
        <w:rPr>
          <w:rFonts w:ascii="Arial" w:hAnsi="Arial" w:cs="Arial"/>
          <w:b/>
          <w:sz w:val="22"/>
          <w:szCs w:val="22"/>
        </w:rPr>
      </w:pPr>
    </w:p>
    <w:p w:rsidR="00E53B00" w:rsidRPr="002C0860" w:rsidRDefault="00E53B00" w:rsidP="002833AE">
      <w:pPr>
        <w:ind w:left="1134"/>
        <w:jc w:val="both"/>
        <w:rPr>
          <w:rFonts w:ascii="Arial" w:hAnsi="Arial" w:cs="Arial"/>
          <w:b/>
          <w:sz w:val="22"/>
          <w:szCs w:val="22"/>
        </w:rPr>
      </w:pPr>
    </w:p>
    <w:p w:rsidR="00436145" w:rsidRPr="002C0860" w:rsidRDefault="00587ADE" w:rsidP="00B82239">
      <w:pPr>
        <w:pStyle w:val="Ttulo1"/>
        <w:numPr>
          <w:ilvl w:val="2"/>
          <w:numId w:val="4"/>
        </w:numPr>
        <w:spacing w:before="0"/>
        <w:ind w:left="1418" w:hanging="567"/>
        <w:rPr>
          <w:rFonts w:ascii="Arial" w:hAnsi="Arial" w:cs="Arial"/>
          <w:b w:val="0"/>
          <w:sz w:val="22"/>
          <w:szCs w:val="22"/>
        </w:rPr>
      </w:pPr>
      <w:bookmarkStart w:id="112" w:name="_Toc336273850"/>
      <w:r w:rsidRPr="002C0860">
        <w:rPr>
          <w:rStyle w:val="nfasisintenso"/>
          <w:rFonts w:ascii="Arial" w:hAnsi="Arial" w:cs="Arial"/>
          <w:b/>
          <w:i w:val="0"/>
          <w:color w:val="auto"/>
          <w:sz w:val="22"/>
          <w:szCs w:val="22"/>
        </w:rPr>
        <w:t>CRONOGRAMA DE ACTIVIDADES</w:t>
      </w:r>
      <w:bookmarkEnd w:id="112"/>
    </w:p>
    <w:p w:rsidR="0028538F" w:rsidRDefault="0028538F" w:rsidP="002833AE">
      <w:pPr>
        <w:ind w:left="1134"/>
        <w:jc w:val="both"/>
        <w:rPr>
          <w:rFonts w:ascii="Arial" w:hAnsi="Arial" w:cs="Arial"/>
          <w:b/>
          <w:sz w:val="22"/>
          <w:szCs w:val="22"/>
        </w:rPr>
      </w:pPr>
    </w:p>
    <w:p w:rsidR="00BC63D7" w:rsidRPr="002C0860" w:rsidRDefault="00BC63D7" w:rsidP="002833AE">
      <w:pPr>
        <w:ind w:left="1134"/>
        <w:jc w:val="both"/>
        <w:rPr>
          <w:rFonts w:ascii="Arial" w:hAnsi="Arial" w:cs="Arial"/>
          <w:b/>
          <w:sz w:val="22"/>
          <w:szCs w:val="22"/>
        </w:rPr>
      </w:pPr>
    </w:p>
    <w:tbl>
      <w:tblPr>
        <w:tblW w:w="140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417"/>
        <w:gridCol w:w="850"/>
        <w:gridCol w:w="709"/>
        <w:gridCol w:w="567"/>
        <w:gridCol w:w="567"/>
        <w:gridCol w:w="567"/>
        <w:gridCol w:w="567"/>
        <w:gridCol w:w="567"/>
        <w:gridCol w:w="567"/>
        <w:gridCol w:w="567"/>
        <w:gridCol w:w="567"/>
        <w:gridCol w:w="567"/>
        <w:gridCol w:w="567"/>
        <w:gridCol w:w="567"/>
        <w:gridCol w:w="567"/>
        <w:gridCol w:w="567"/>
        <w:gridCol w:w="567"/>
        <w:gridCol w:w="567"/>
        <w:gridCol w:w="567"/>
      </w:tblGrid>
      <w:tr w:rsidR="00BC63D7" w:rsidRPr="00E53B00" w:rsidTr="00716AE1">
        <w:trPr>
          <w:trHeight w:val="300"/>
        </w:trPr>
        <w:tc>
          <w:tcPr>
            <w:tcW w:w="14048" w:type="dxa"/>
            <w:gridSpan w:val="19"/>
            <w:shd w:val="clear" w:color="000000" w:fill="16365C"/>
            <w:vAlign w:val="center"/>
            <w:hideMark/>
          </w:tcPr>
          <w:p w:rsidR="00BC63D7" w:rsidRPr="00E53B00" w:rsidRDefault="00BC63D7" w:rsidP="00BC63D7">
            <w:pPr>
              <w:ind w:left="0"/>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PY: FORTALECIMIENTO DE LA CADENA PRODUCTIVA DE LA LECHE CON CABEZAS DE PORONGO ACOPIADORES Y PRODUCTORES</w:t>
            </w:r>
          </w:p>
        </w:tc>
      </w:tr>
      <w:tr w:rsidR="00BC63D7" w:rsidRPr="00E53B00" w:rsidTr="00716AE1">
        <w:trPr>
          <w:trHeight w:val="300"/>
        </w:trPr>
        <w:tc>
          <w:tcPr>
            <w:tcW w:w="3417" w:type="dxa"/>
            <w:vMerge w:val="restart"/>
            <w:shd w:val="clear" w:color="000000" w:fill="16365C"/>
            <w:vAlign w:val="center"/>
          </w:tcPr>
          <w:p w:rsidR="00BC63D7" w:rsidRPr="00E53B00" w:rsidRDefault="00BC63D7" w:rsidP="00167818">
            <w:pPr>
              <w:ind w:left="0"/>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Componentes, resultados ya actividades</w:t>
            </w:r>
          </w:p>
        </w:tc>
        <w:tc>
          <w:tcPr>
            <w:tcW w:w="850" w:type="dxa"/>
            <w:vMerge w:val="restart"/>
            <w:shd w:val="clear" w:color="000000" w:fill="16365C"/>
            <w:noWrap/>
            <w:vAlign w:val="center"/>
          </w:tcPr>
          <w:p w:rsidR="00BC63D7" w:rsidRPr="00E53B00" w:rsidRDefault="00BC63D7" w:rsidP="00436145">
            <w:pPr>
              <w:ind w:left="0"/>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Unidad</w:t>
            </w:r>
          </w:p>
        </w:tc>
        <w:tc>
          <w:tcPr>
            <w:tcW w:w="709" w:type="dxa"/>
            <w:vMerge w:val="restart"/>
            <w:shd w:val="clear" w:color="000000" w:fill="16365C"/>
            <w:vAlign w:val="center"/>
          </w:tcPr>
          <w:p w:rsidR="00BC63D7" w:rsidRPr="00E53B00" w:rsidRDefault="00BC63D7" w:rsidP="00436145">
            <w:pPr>
              <w:ind w:left="0"/>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Meta</w:t>
            </w:r>
          </w:p>
        </w:tc>
        <w:tc>
          <w:tcPr>
            <w:tcW w:w="9072" w:type="dxa"/>
            <w:gridSpan w:val="16"/>
            <w:shd w:val="clear" w:color="000000" w:fill="16365C"/>
            <w:noWrap/>
            <w:vAlign w:val="center"/>
          </w:tcPr>
          <w:p w:rsidR="00BC63D7" w:rsidRPr="00E53B00" w:rsidRDefault="00BC63D7" w:rsidP="00436145">
            <w:pPr>
              <w:ind w:left="0"/>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Meses</w:t>
            </w:r>
          </w:p>
        </w:tc>
      </w:tr>
      <w:tr w:rsidR="00716AE1" w:rsidRPr="00E53B00" w:rsidTr="001203F5">
        <w:trPr>
          <w:cantSplit/>
          <w:trHeight w:val="1134"/>
        </w:trPr>
        <w:tc>
          <w:tcPr>
            <w:tcW w:w="3417" w:type="dxa"/>
            <w:vMerge/>
            <w:vAlign w:val="center"/>
            <w:hideMark/>
          </w:tcPr>
          <w:p w:rsidR="00436145" w:rsidRPr="00E53B00" w:rsidRDefault="00436145" w:rsidP="00436145">
            <w:pPr>
              <w:ind w:left="0"/>
              <w:rPr>
                <w:rFonts w:ascii="Arial" w:eastAsia="Times New Roman" w:hAnsi="Arial" w:cs="Arial"/>
                <w:b/>
                <w:bCs/>
                <w:color w:val="FFFFFF"/>
                <w:lang w:val="es-PE" w:eastAsia="es-PE"/>
              </w:rPr>
            </w:pPr>
          </w:p>
        </w:tc>
        <w:tc>
          <w:tcPr>
            <w:tcW w:w="850" w:type="dxa"/>
            <w:vMerge/>
            <w:vAlign w:val="center"/>
            <w:hideMark/>
          </w:tcPr>
          <w:p w:rsidR="00436145" w:rsidRPr="00E53B00" w:rsidRDefault="00436145" w:rsidP="00436145">
            <w:pPr>
              <w:ind w:left="0"/>
              <w:rPr>
                <w:rFonts w:ascii="Arial" w:eastAsia="Times New Roman" w:hAnsi="Arial" w:cs="Arial"/>
                <w:b/>
                <w:bCs/>
                <w:color w:val="FFFFFF"/>
                <w:lang w:val="es-PE" w:eastAsia="es-PE"/>
              </w:rPr>
            </w:pPr>
          </w:p>
        </w:tc>
        <w:tc>
          <w:tcPr>
            <w:tcW w:w="709" w:type="dxa"/>
            <w:vMerge/>
            <w:vAlign w:val="center"/>
            <w:hideMark/>
          </w:tcPr>
          <w:p w:rsidR="00436145" w:rsidRPr="00E53B00" w:rsidRDefault="00436145" w:rsidP="00436145">
            <w:pPr>
              <w:ind w:left="0"/>
              <w:rPr>
                <w:rFonts w:ascii="Arial" w:eastAsia="Times New Roman" w:hAnsi="Arial" w:cs="Arial"/>
                <w:b/>
                <w:bCs/>
                <w:color w:val="FFFFFF"/>
                <w:lang w:val="es-PE" w:eastAsia="es-PE"/>
              </w:rPr>
            </w:pPr>
          </w:p>
        </w:tc>
        <w:tc>
          <w:tcPr>
            <w:tcW w:w="567" w:type="dxa"/>
            <w:shd w:val="clear" w:color="000000" w:fill="16365C"/>
            <w:textDirection w:val="btLr"/>
            <w:vAlign w:val="center"/>
            <w:hideMark/>
          </w:tcPr>
          <w:p w:rsidR="00436145" w:rsidRPr="00E53B00" w:rsidRDefault="00436145" w:rsidP="00E65044">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SE</w:t>
            </w:r>
            <w:r w:rsidR="00E65044" w:rsidRPr="00E53B00">
              <w:rPr>
                <w:rFonts w:ascii="Arial" w:eastAsia="Times New Roman" w:hAnsi="Arial" w:cs="Arial"/>
                <w:b/>
                <w:bCs/>
                <w:color w:val="FFFFFF"/>
                <w:lang w:val="es-PE" w:eastAsia="es-PE"/>
              </w:rPr>
              <w:t>T</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OCT</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NOV</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DIC</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ENE</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FEB</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MAR</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ABR</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MAY</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JUN</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JUL</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AGO</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SEP</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OCT</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NOV</w:t>
            </w:r>
          </w:p>
        </w:tc>
        <w:tc>
          <w:tcPr>
            <w:tcW w:w="567" w:type="dxa"/>
            <w:shd w:val="clear" w:color="000000" w:fill="16365C"/>
            <w:textDirection w:val="btLr"/>
            <w:vAlign w:val="center"/>
            <w:hideMark/>
          </w:tcPr>
          <w:p w:rsidR="00436145" w:rsidRPr="00E53B00" w:rsidRDefault="00436145" w:rsidP="001203F5">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DIC</w:t>
            </w:r>
          </w:p>
        </w:tc>
      </w:tr>
      <w:tr w:rsidR="00E53B00" w:rsidRPr="00E53B00" w:rsidTr="00E53B00">
        <w:trPr>
          <w:trHeight w:val="293"/>
        </w:trPr>
        <w:tc>
          <w:tcPr>
            <w:tcW w:w="14048" w:type="dxa"/>
            <w:gridSpan w:val="19"/>
            <w:shd w:val="clear" w:color="000000" w:fill="C4D79B"/>
            <w:vAlign w:val="bottom"/>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COMPONENTE 1: FORMULACIÓN PARTICIPATIVA DEL PLAN DE ACCIÓN</w:t>
            </w:r>
          </w:p>
        </w:tc>
      </w:tr>
      <w:tr w:rsidR="00E53B00" w:rsidRPr="00E53B00" w:rsidTr="00255496">
        <w:trPr>
          <w:trHeight w:val="435"/>
        </w:trPr>
        <w:tc>
          <w:tcPr>
            <w:tcW w:w="14048" w:type="dxa"/>
            <w:gridSpan w:val="19"/>
            <w:shd w:val="clear" w:color="000000" w:fill="DAEEF3"/>
            <w:vAlign w:val="center"/>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Resultado 1.1: Formulación  participativa de los Planes de Acción para cabezas de porongo, acopiadores</w:t>
            </w:r>
          </w:p>
        </w:tc>
      </w:tr>
      <w:tr w:rsidR="00716AE1" w:rsidRPr="00E53B00" w:rsidTr="00DB17BE">
        <w:trPr>
          <w:trHeight w:val="480"/>
        </w:trPr>
        <w:tc>
          <w:tcPr>
            <w:tcW w:w="3417" w:type="dxa"/>
            <w:shd w:val="clear" w:color="auto" w:fill="auto"/>
            <w:vAlign w:val="center"/>
            <w:hideMark/>
          </w:tcPr>
          <w:p w:rsidR="00BC63D7" w:rsidRPr="00E53B00" w:rsidRDefault="00BC63D7"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Visitas de coordinación para la presentación del proyecto</w:t>
            </w:r>
          </w:p>
        </w:tc>
        <w:tc>
          <w:tcPr>
            <w:tcW w:w="850" w:type="dxa"/>
            <w:shd w:val="clear" w:color="000000" w:fill="FFFFFF"/>
            <w:vAlign w:val="center"/>
            <w:hideMark/>
          </w:tcPr>
          <w:p w:rsidR="00BC63D7" w:rsidRPr="00E53B00" w:rsidRDefault="00BC63D7"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Visitas</w:t>
            </w:r>
          </w:p>
        </w:tc>
        <w:tc>
          <w:tcPr>
            <w:tcW w:w="709" w:type="dxa"/>
            <w:shd w:val="clear" w:color="000000" w:fill="FFFFFF"/>
            <w:vAlign w:val="center"/>
            <w:hideMark/>
          </w:tcPr>
          <w:p w:rsidR="00BC63D7" w:rsidRPr="00E53B00" w:rsidRDefault="00BC63D7"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567" w:type="dxa"/>
            <w:shd w:val="clear" w:color="000000" w:fill="FFFFFF"/>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15</w:t>
            </w: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15</w:t>
            </w:r>
          </w:p>
        </w:tc>
        <w:tc>
          <w:tcPr>
            <w:tcW w:w="567" w:type="dxa"/>
            <w:shd w:val="clear" w:color="000000" w:fill="FFFFFF"/>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r>
      <w:tr w:rsidR="00716AE1" w:rsidRPr="00E53B00" w:rsidTr="00DB17BE">
        <w:trPr>
          <w:trHeight w:val="720"/>
        </w:trPr>
        <w:tc>
          <w:tcPr>
            <w:tcW w:w="3417" w:type="dxa"/>
            <w:shd w:val="clear" w:color="auto" w:fill="auto"/>
            <w:vAlign w:val="center"/>
            <w:hideMark/>
          </w:tcPr>
          <w:p w:rsidR="00BC63D7" w:rsidRPr="00E53B00" w:rsidRDefault="00BC63D7"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Identificación de necesidades de capacitación e implementación y formulación  del plan cabezas de porongo y acopiadores</w:t>
            </w:r>
          </w:p>
        </w:tc>
        <w:tc>
          <w:tcPr>
            <w:tcW w:w="850" w:type="dxa"/>
            <w:shd w:val="clear" w:color="000000" w:fill="FFFFFF"/>
            <w:vAlign w:val="center"/>
            <w:hideMark/>
          </w:tcPr>
          <w:p w:rsidR="00BC63D7" w:rsidRPr="00E53B00" w:rsidRDefault="00BC63D7"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 xml:space="preserve">Talleres </w:t>
            </w:r>
          </w:p>
        </w:tc>
        <w:tc>
          <w:tcPr>
            <w:tcW w:w="709" w:type="dxa"/>
            <w:shd w:val="clear" w:color="000000" w:fill="FFFFFF"/>
            <w:vAlign w:val="center"/>
            <w:hideMark/>
          </w:tcPr>
          <w:p w:rsidR="00BC63D7" w:rsidRPr="00E53B00" w:rsidRDefault="00BC63D7"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3</w:t>
            </w:r>
          </w:p>
        </w:tc>
        <w:tc>
          <w:tcPr>
            <w:tcW w:w="567" w:type="dxa"/>
            <w:shd w:val="clear" w:color="000000" w:fill="FFFFFF"/>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567" w:type="dxa"/>
            <w:shd w:val="clear" w:color="000000" w:fill="FFFFFF"/>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r>
      <w:tr w:rsidR="00716AE1" w:rsidRPr="00E53B00" w:rsidTr="00DB17BE">
        <w:trPr>
          <w:trHeight w:val="480"/>
        </w:trPr>
        <w:tc>
          <w:tcPr>
            <w:tcW w:w="3417" w:type="dxa"/>
            <w:shd w:val="clear" w:color="auto" w:fill="auto"/>
            <w:vAlign w:val="center"/>
            <w:hideMark/>
          </w:tcPr>
          <w:p w:rsidR="00BC63D7" w:rsidRPr="00E53B00" w:rsidRDefault="00BC63D7"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Identificación de necesidades de capacitación e implementación y formulación  del plan para productores</w:t>
            </w:r>
          </w:p>
        </w:tc>
        <w:tc>
          <w:tcPr>
            <w:tcW w:w="850" w:type="dxa"/>
            <w:shd w:val="clear" w:color="000000" w:fill="FFFFFF"/>
            <w:vAlign w:val="center"/>
            <w:hideMark/>
          </w:tcPr>
          <w:p w:rsidR="00BC63D7" w:rsidRPr="00E53B00" w:rsidRDefault="00BC63D7"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 xml:space="preserve">Talleres </w:t>
            </w:r>
          </w:p>
        </w:tc>
        <w:tc>
          <w:tcPr>
            <w:tcW w:w="709" w:type="dxa"/>
            <w:shd w:val="clear" w:color="000000" w:fill="FFFFFF"/>
            <w:vAlign w:val="center"/>
            <w:hideMark/>
          </w:tcPr>
          <w:p w:rsidR="00BC63D7" w:rsidRPr="00E53B00" w:rsidRDefault="00BC63D7"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3</w:t>
            </w:r>
          </w:p>
        </w:tc>
        <w:tc>
          <w:tcPr>
            <w:tcW w:w="567" w:type="dxa"/>
            <w:shd w:val="clear" w:color="000000" w:fill="FFFFFF"/>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567" w:type="dxa"/>
            <w:shd w:val="clear" w:color="000000" w:fill="FFFFFF"/>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BC63D7" w:rsidRPr="00E53B00" w:rsidRDefault="00BC63D7" w:rsidP="00DB17BE">
            <w:pPr>
              <w:ind w:left="-69"/>
              <w:jc w:val="center"/>
              <w:rPr>
                <w:rFonts w:ascii="Arial" w:eastAsia="Times New Roman" w:hAnsi="Arial" w:cs="Arial"/>
                <w:color w:val="000000"/>
                <w:lang w:val="es-PE" w:eastAsia="es-PE"/>
              </w:rPr>
            </w:pPr>
          </w:p>
        </w:tc>
      </w:tr>
      <w:tr w:rsidR="00E53B00" w:rsidRPr="00E53B00" w:rsidTr="00255496">
        <w:trPr>
          <w:trHeight w:val="315"/>
        </w:trPr>
        <w:tc>
          <w:tcPr>
            <w:tcW w:w="14048" w:type="dxa"/>
            <w:gridSpan w:val="19"/>
            <w:shd w:val="clear" w:color="000000" w:fill="C4D79B"/>
            <w:vAlign w:val="center"/>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COMPONENTE 2:  IMPLEMENTACIÓN Y GENERACIÓN DE EMPLEO</w:t>
            </w:r>
            <w:r w:rsidRPr="00E53B00">
              <w:rPr>
                <w:rFonts w:ascii="Arial" w:eastAsia="Times New Roman" w:hAnsi="Arial" w:cs="Arial"/>
                <w:color w:val="000000"/>
                <w:lang w:val="es-PE" w:eastAsia="es-PE"/>
              </w:rPr>
              <w:t> </w:t>
            </w:r>
          </w:p>
        </w:tc>
      </w:tr>
      <w:tr w:rsidR="00E53B00" w:rsidRPr="00E53B00" w:rsidTr="00E53B00">
        <w:trPr>
          <w:trHeight w:val="285"/>
        </w:trPr>
        <w:tc>
          <w:tcPr>
            <w:tcW w:w="14048" w:type="dxa"/>
            <w:gridSpan w:val="19"/>
            <w:shd w:val="clear" w:color="000000" w:fill="DAEEF3"/>
            <w:vAlign w:val="center"/>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 xml:space="preserve">Resultado 2.1: Generación de empleo </w:t>
            </w:r>
          </w:p>
        </w:tc>
      </w:tr>
      <w:tr w:rsidR="00716AE1" w:rsidRPr="00E53B00" w:rsidTr="00DB17BE">
        <w:trPr>
          <w:trHeight w:val="255"/>
        </w:trPr>
        <w:tc>
          <w:tcPr>
            <w:tcW w:w="3417" w:type="dxa"/>
            <w:shd w:val="clear" w:color="000000" w:fill="FFFFFF"/>
            <w:vAlign w:val="bottom"/>
            <w:hideMark/>
          </w:tcPr>
          <w:p w:rsidR="00BC63D7" w:rsidRPr="00E53B00" w:rsidRDefault="00DA15DC"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Mejoramiento de t</w:t>
            </w:r>
            <w:r w:rsidR="00BC63D7" w:rsidRPr="00E53B00">
              <w:rPr>
                <w:rFonts w:ascii="Arial" w:eastAsia="Times New Roman" w:hAnsi="Arial" w:cs="Arial"/>
                <w:color w:val="000000"/>
                <w:lang w:val="es-PE" w:eastAsia="es-PE"/>
              </w:rPr>
              <w:t xml:space="preserve">rochas </w:t>
            </w:r>
            <w:proofErr w:type="spellStart"/>
            <w:r w:rsidR="00BC63D7" w:rsidRPr="00E53B00">
              <w:rPr>
                <w:rFonts w:ascii="Arial" w:eastAsia="Times New Roman" w:hAnsi="Arial" w:cs="Arial"/>
                <w:color w:val="000000"/>
                <w:lang w:val="es-PE" w:eastAsia="es-PE"/>
              </w:rPr>
              <w:t>carrozables</w:t>
            </w:r>
            <w:proofErr w:type="spellEnd"/>
          </w:p>
        </w:tc>
        <w:tc>
          <w:tcPr>
            <w:tcW w:w="850" w:type="dxa"/>
            <w:shd w:val="clear" w:color="000000" w:fill="FFFFFF"/>
            <w:vAlign w:val="center"/>
            <w:hideMark/>
          </w:tcPr>
          <w:p w:rsidR="00BC63D7" w:rsidRPr="00E53B00" w:rsidRDefault="00BC63D7"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Jornales</w:t>
            </w:r>
          </w:p>
        </w:tc>
        <w:tc>
          <w:tcPr>
            <w:tcW w:w="709" w:type="dxa"/>
            <w:shd w:val="clear" w:color="000000" w:fill="FFFFFF"/>
            <w:vAlign w:val="center"/>
            <w:hideMark/>
          </w:tcPr>
          <w:p w:rsidR="00BC63D7" w:rsidRPr="00E53B00" w:rsidRDefault="00BC63D7"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57600</w:t>
            </w: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4608</w:t>
            </w: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9216</w:t>
            </w: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13824</w:t>
            </w: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16128</w:t>
            </w:r>
          </w:p>
        </w:tc>
        <w:tc>
          <w:tcPr>
            <w:tcW w:w="567" w:type="dxa"/>
            <w:shd w:val="clear" w:color="000000" w:fill="FFFFFF"/>
            <w:vAlign w:val="center"/>
            <w:hideMark/>
          </w:tcPr>
          <w:p w:rsidR="00BC63D7" w:rsidRPr="00E53B00" w:rsidRDefault="00BC63D7"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13824</w:t>
            </w:r>
          </w:p>
        </w:tc>
        <w:tc>
          <w:tcPr>
            <w:tcW w:w="567" w:type="dxa"/>
            <w:shd w:val="clear" w:color="000000" w:fill="FFFFFF"/>
            <w:noWrap/>
            <w:vAlign w:val="center"/>
            <w:hideMark/>
          </w:tcPr>
          <w:p w:rsidR="00BC63D7" w:rsidRPr="00E53B00" w:rsidRDefault="00BC63D7" w:rsidP="001203F5">
            <w:pPr>
              <w:ind w:left="-69"/>
              <w:jc w:val="right"/>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567" w:type="dxa"/>
            <w:shd w:val="clear" w:color="000000" w:fill="FFFFFF"/>
            <w:noWrap/>
            <w:vAlign w:val="center"/>
            <w:hideMark/>
          </w:tcPr>
          <w:p w:rsidR="00BC63D7" w:rsidRPr="00E53B00" w:rsidRDefault="00BC63D7" w:rsidP="001203F5">
            <w:pPr>
              <w:ind w:left="-69"/>
              <w:jc w:val="right"/>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567" w:type="dxa"/>
            <w:shd w:val="clear" w:color="000000" w:fill="FFFFFF"/>
            <w:noWrap/>
            <w:vAlign w:val="center"/>
            <w:hideMark/>
          </w:tcPr>
          <w:p w:rsidR="00BC63D7" w:rsidRPr="00E53B00" w:rsidRDefault="00BC63D7" w:rsidP="001203F5">
            <w:pPr>
              <w:ind w:left="-69"/>
              <w:jc w:val="right"/>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567" w:type="dxa"/>
            <w:shd w:val="clear" w:color="000000" w:fill="FFFFFF"/>
            <w:vAlign w:val="center"/>
            <w:hideMark/>
          </w:tcPr>
          <w:p w:rsidR="00BC63D7" w:rsidRPr="00E53B00" w:rsidRDefault="00BC63D7" w:rsidP="001203F5">
            <w:pPr>
              <w:ind w:left="-69"/>
              <w:jc w:val="right"/>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r>
      <w:tr w:rsidR="00A655FA" w:rsidRPr="00E53B00" w:rsidTr="00A655FA">
        <w:trPr>
          <w:trHeight w:val="315"/>
        </w:trPr>
        <w:tc>
          <w:tcPr>
            <w:tcW w:w="3417" w:type="dxa"/>
            <w:shd w:val="clear" w:color="000000" w:fill="FFFFFF"/>
            <w:vAlign w:val="bottom"/>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Mejoramiento de caminos de herradura</w:t>
            </w:r>
          </w:p>
        </w:tc>
        <w:tc>
          <w:tcPr>
            <w:tcW w:w="850" w:type="dxa"/>
            <w:shd w:val="clear" w:color="000000" w:fill="FFFFFF"/>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Jornales</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19200</w:t>
            </w:r>
          </w:p>
        </w:tc>
        <w:tc>
          <w:tcPr>
            <w:tcW w:w="567" w:type="dxa"/>
            <w:shd w:val="clear" w:color="000000" w:fill="FFFFFF"/>
            <w:vAlign w:val="center"/>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000000" w:fill="FFFFFF"/>
            <w:noWrap/>
            <w:vAlign w:val="center"/>
          </w:tcPr>
          <w:p w:rsidR="00A655FA" w:rsidRPr="00E53B00" w:rsidRDefault="00A655FA" w:rsidP="00421350">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1536</w:t>
            </w:r>
          </w:p>
        </w:tc>
        <w:tc>
          <w:tcPr>
            <w:tcW w:w="567" w:type="dxa"/>
            <w:shd w:val="clear" w:color="000000" w:fill="FFFFFF"/>
            <w:vAlign w:val="center"/>
            <w:hideMark/>
          </w:tcPr>
          <w:p w:rsidR="00A655FA" w:rsidRPr="00E53B00" w:rsidRDefault="00A655FA" w:rsidP="00421350">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3072</w:t>
            </w: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4608</w:t>
            </w: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5376</w:t>
            </w: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4608</w:t>
            </w:r>
          </w:p>
        </w:tc>
        <w:tc>
          <w:tcPr>
            <w:tcW w:w="567" w:type="dxa"/>
            <w:shd w:val="clear" w:color="000000" w:fill="FFFFFF"/>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A655FA">
        <w:trPr>
          <w:trHeight w:val="255"/>
        </w:trPr>
        <w:tc>
          <w:tcPr>
            <w:tcW w:w="3417" w:type="dxa"/>
            <w:shd w:val="clear" w:color="000000" w:fill="FFFFFF"/>
            <w:vAlign w:val="bottom"/>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Construcción y mejoramiento de plataformas de acopio</w:t>
            </w:r>
          </w:p>
        </w:tc>
        <w:tc>
          <w:tcPr>
            <w:tcW w:w="850" w:type="dxa"/>
            <w:shd w:val="clear" w:color="000000" w:fill="FFFFFF"/>
            <w:vAlign w:val="center"/>
            <w:hideMark/>
          </w:tcPr>
          <w:p w:rsidR="00A655FA" w:rsidRPr="00E53B00" w:rsidRDefault="00A655FA" w:rsidP="00E53B00">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Jornale</w:t>
            </w:r>
            <w:r w:rsidR="00E53B00">
              <w:rPr>
                <w:rFonts w:ascii="Arial" w:eastAsia="Times New Roman" w:hAnsi="Arial" w:cs="Arial"/>
                <w:color w:val="000000"/>
                <w:lang w:val="es-PE" w:eastAsia="es-PE"/>
              </w:rPr>
              <w:t>s</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1600</w:t>
            </w:r>
          </w:p>
        </w:tc>
        <w:tc>
          <w:tcPr>
            <w:tcW w:w="567" w:type="dxa"/>
            <w:shd w:val="clear" w:color="000000" w:fill="FFFFFF"/>
            <w:vAlign w:val="center"/>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000000" w:fill="FFFFFF"/>
            <w:vAlign w:val="center"/>
          </w:tcPr>
          <w:p w:rsidR="00A655FA" w:rsidRPr="00E53B00" w:rsidRDefault="00A655FA" w:rsidP="00421350">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128</w:t>
            </w:r>
          </w:p>
        </w:tc>
        <w:tc>
          <w:tcPr>
            <w:tcW w:w="567" w:type="dxa"/>
            <w:shd w:val="clear" w:color="000000" w:fill="FFFFFF"/>
            <w:vAlign w:val="center"/>
            <w:hideMark/>
          </w:tcPr>
          <w:p w:rsidR="00A655FA" w:rsidRPr="00E53B00" w:rsidRDefault="00A655FA" w:rsidP="00421350">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256</w:t>
            </w: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384</w:t>
            </w: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448</w:t>
            </w: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384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000000" w:fill="FFFFFF"/>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A655FA">
        <w:trPr>
          <w:trHeight w:val="255"/>
        </w:trPr>
        <w:tc>
          <w:tcPr>
            <w:tcW w:w="3417" w:type="dxa"/>
            <w:shd w:val="clear" w:color="000000" w:fill="FFFFFF"/>
            <w:vAlign w:val="bottom"/>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Entrega de paquetes de herramientas</w:t>
            </w:r>
          </w:p>
        </w:tc>
        <w:tc>
          <w:tcPr>
            <w:tcW w:w="850" w:type="dxa"/>
            <w:shd w:val="clear" w:color="000000" w:fill="FFFFFF"/>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Paquetes</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567" w:type="dxa"/>
            <w:shd w:val="clear" w:color="000000" w:fill="FFFFFF"/>
            <w:noWrap/>
            <w:vAlign w:val="center"/>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tcPr>
          <w:p w:rsidR="00A655FA" w:rsidRPr="00E53B00" w:rsidRDefault="00A655FA" w:rsidP="00421350">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12</w:t>
            </w:r>
          </w:p>
        </w:tc>
        <w:tc>
          <w:tcPr>
            <w:tcW w:w="567" w:type="dxa"/>
            <w:shd w:val="clear" w:color="auto" w:fill="auto"/>
            <w:noWrap/>
            <w:vAlign w:val="center"/>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000000" w:fill="FFFFFF"/>
            <w:noWrap/>
            <w:vAlign w:val="center"/>
            <w:hideMark/>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38</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A655FA">
        <w:trPr>
          <w:trHeight w:val="255"/>
        </w:trPr>
        <w:tc>
          <w:tcPr>
            <w:tcW w:w="3417" w:type="dxa"/>
            <w:shd w:val="clear" w:color="000000" w:fill="FFFFFF"/>
            <w:vAlign w:val="bottom"/>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Entrega de EPP para trabajadores de trochas, caminos y plataformas</w:t>
            </w:r>
          </w:p>
        </w:tc>
        <w:tc>
          <w:tcPr>
            <w:tcW w:w="850" w:type="dxa"/>
            <w:shd w:val="clear" w:color="000000" w:fill="FFFFFF"/>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EPP</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400</w:t>
            </w:r>
          </w:p>
        </w:tc>
        <w:tc>
          <w:tcPr>
            <w:tcW w:w="567" w:type="dxa"/>
            <w:shd w:val="clear" w:color="000000" w:fill="FFFFFF"/>
            <w:noWrap/>
            <w:vAlign w:val="center"/>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tcPr>
          <w:p w:rsidR="00A655FA" w:rsidRPr="00E53B00" w:rsidRDefault="00A655FA" w:rsidP="00421350">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96</w:t>
            </w:r>
          </w:p>
        </w:tc>
        <w:tc>
          <w:tcPr>
            <w:tcW w:w="567" w:type="dxa"/>
            <w:shd w:val="clear" w:color="auto" w:fill="auto"/>
            <w:noWrap/>
            <w:vAlign w:val="center"/>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304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A655FA">
        <w:trPr>
          <w:trHeight w:val="255"/>
        </w:trPr>
        <w:tc>
          <w:tcPr>
            <w:tcW w:w="3417" w:type="dxa"/>
            <w:shd w:val="clear" w:color="000000" w:fill="FFFFFF"/>
            <w:vAlign w:val="bottom"/>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Entrega de materiales  para plataformas de acopio</w:t>
            </w:r>
          </w:p>
        </w:tc>
        <w:tc>
          <w:tcPr>
            <w:tcW w:w="850" w:type="dxa"/>
            <w:shd w:val="clear" w:color="000000" w:fill="FFFFFF"/>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Global</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567" w:type="dxa"/>
            <w:shd w:val="clear" w:color="000000" w:fill="FFFFFF"/>
            <w:noWrap/>
            <w:vAlign w:val="center"/>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tcPr>
          <w:p w:rsidR="00A655FA" w:rsidRPr="00E53B00" w:rsidRDefault="00A655FA" w:rsidP="00421350">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12</w:t>
            </w:r>
          </w:p>
        </w:tc>
        <w:tc>
          <w:tcPr>
            <w:tcW w:w="567" w:type="dxa"/>
            <w:shd w:val="clear" w:color="auto" w:fill="auto"/>
            <w:noWrap/>
            <w:vAlign w:val="center"/>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421350">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38</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E53B00" w:rsidRPr="00E53B00" w:rsidTr="00E53B00">
        <w:trPr>
          <w:trHeight w:val="273"/>
        </w:trPr>
        <w:tc>
          <w:tcPr>
            <w:tcW w:w="14048" w:type="dxa"/>
            <w:gridSpan w:val="19"/>
            <w:shd w:val="clear" w:color="000000" w:fill="DAEEF3"/>
            <w:vAlign w:val="bottom"/>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lastRenderedPageBreak/>
              <w:t>Resultado 2.2: Transferencia de recursos a cabezas de porongo, queseros y productores lecheros</w:t>
            </w:r>
          </w:p>
        </w:tc>
      </w:tr>
      <w:tr w:rsidR="00A655FA" w:rsidRPr="00E53B00" w:rsidTr="00DB17BE">
        <w:trPr>
          <w:trHeight w:val="480"/>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Equipamiento a cabezas de porongo para el acopio de leche.</w:t>
            </w:r>
          </w:p>
        </w:tc>
        <w:tc>
          <w:tcPr>
            <w:tcW w:w="850" w:type="dxa"/>
            <w:shd w:val="clear" w:color="auto" w:fill="auto"/>
            <w:noWrap/>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Kits</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200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480"/>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Equipamiento a acopiadores  para la transformación  de leche.</w:t>
            </w:r>
          </w:p>
        </w:tc>
        <w:tc>
          <w:tcPr>
            <w:tcW w:w="850" w:type="dxa"/>
            <w:shd w:val="clear" w:color="auto" w:fill="auto"/>
            <w:noWrap/>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Kits</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200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255"/>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Implementación con kits de ordeño.</w:t>
            </w:r>
          </w:p>
        </w:tc>
        <w:tc>
          <w:tcPr>
            <w:tcW w:w="850" w:type="dxa"/>
            <w:shd w:val="clear" w:color="auto" w:fill="auto"/>
            <w:noWrap/>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Kits</w:t>
            </w:r>
          </w:p>
        </w:tc>
        <w:tc>
          <w:tcPr>
            <w:tcW w:w="709" w:type="dxa"/>
            <w:shd w:val="clear" w:color="000000" w:fill="FFFFFF"/>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255"/>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Entrega de semillas  de gramíneas y leguminosas.</w:t>
            </w:r>
          </w:p>
        </w:tc>
        <w:tc>
          <w:tcPr>
            <w:tcW w:w="850" w:type="dxa"/>
            <w:shd w:val="clear" w:color="auto" w:fill="auto"/>
            <w:noWrap/>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Kits</w:t>
            </w:r>
          </w:p>
        </w:tc>
        <w:tc>
          <w:tcPr>
            <w:tcW w:w="709" w:type="dxa"/>
            <w:shd w:val="clear" w:color="auto" w:fill="auto"/>
            <w:noWrap/>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255"/>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Premiación a la participación en jornadas de capacitación</w:t>
            </w:r>
          </w:p>
        </w:tc>
        <w:tc>
          <w:tcPr>
            <w:tcW w:w="850" w:type="dxa"/>
            <w:shd w:val="clear" w:color="auto" w:fill="auto"/>
            <w:noWrap/>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Kits</w:t>
            </w:r>
          </w:p>
        </w:tc>
        <w:tc>
          <w:tcPr>
            <w:tcW w:w="709" w:type="dxa"/>
            <w:shd w:val="clear" w:color="auto" w:fill="auto"/>
            <w:noWrap/>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200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60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80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60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255"/>
        </w:trPr>
        <w:tc>
          <w:tcPr>
            <w:tcW w:w="3417" w:type="dxa"/>
            <w:shd w:val="clear" w:color="000000" w:fill="FFFFFF"/>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Apoyo a actividades comunales</w:t>
            </w:r>
          </w:p>
        </w:tc>
        <w:tc>
          <w:tcPr>
            <w:tcW w:w="850" w:type="dxa"/>
            <w:shd w:val="clear" w:color="auto" w:fill="auto"/>
            <w:noWrap/>
            <w:vAlign w:val="center"/>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Global</w:t>
            </w:r>
          </w:p>
        </w:tc>
        <w:tc>
          <w:tcPr>
            <w:tcW w:w="709" w:type="dxa"/>
            <w:shd w:val="clear" w:color="auto" w:fill="auto"/>
            <w:noWrap/>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4</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E53B00" w:rsidRPr="00E53B00" w:rsidTr="00255496">
        <w:trPr>
          <w:trHeight w:val="255"/>
        </w:trPr>
        <w:tc>
          <w:tcPr>
            <w:tcW w:w="14048" w:type="dxa"/>
            <w:gridSpan w:val="19"/>
            <w:shd w:val="clear" w:color="000000" w:fill="C4D79B"/>
            <w:vAlign w:val="bottom"/>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COMPONENTE 3: FORTALECIMIENTO DE CAPACIDADES</w:t>
            </w:r>
          </w:p>
        </w:tc>
      </w:tr>
      <w:tr w:rsidR="00E53B00" w:rsidRPr="00E53B00" w:rsidTr="00E53B00">
        <w:trPr>
          <w:trHeight w:val="381"/>
        </w:trPr>
        <w:tc>
          <w:tcPr>
            <w:tcW w:w="14048" w:type="dxa"/>
            <w:gridSpan w:val="19"/>
            <w:shd w:val="clear" w:color="000000" w:fill="DAEEF3"/>
            <w:vAlign w:val="center"/>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 xml:space="preserve">Resultado 3.1: Fortalecimiento de capacidades a cabezas de porongo, acopiadores y productores. </w:t>
            </w:r>
          </w:p>
        </w:tc>
      </w:tr>
      <w:tr w:rsidR="00A655FA" w:rsidRPr="00E53B00" w:rsidTr="00DB17BE">
        <w:trPr>
          <w:trHeight w:val="255"/>
        </w:trPr>
        <w:tc>
          <w:tcPr>
            <w:tcW w:w="3417" w:type="dxa"/>
            <w:shd w:val="clear" w:color="000000" w:fill="FFFFFF"/>
            <w:vAlign w:val="bottom"/>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Fortalecimiento de capacidades en temas agropecuarios dirigido a productores.</w:t>
            </w:r>
          </w:p>
        </w:tc>
        <w:tc>
          <w:tcPr>
            <w:tcW w:w="850" w:type="dxa"/>
            <w:shd w:val="clear" w:color="auto" w:fill="auto"/>
            <w:noWrap/>
            <w:vAlign w:val="bottom"/>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Taller</w:t>
            </w:r>
          </w:p>
        </w:tc>
        <w:tc>
          <w:tcPr>
            <w:tcW w:w="709" w:type="dxa"/>
            <w:shd w:val="clear" w:color="auto" w:fill="auto"/>
            <w:noWrap/>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7</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8</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255"/>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Fortalecimiento de capacidades en Gestión Empresarial.</w:t>
            </w:r>
          </w:p>
        </w:tc>
        <w:tc>
          <w:tcPr>
            <w:tcW w:w="850" w:type="dxa"/>
            <w:shd w:val="clear" w:color="auto" w:fill="auto"/>
            <w:noWrap/>
            <w:vAlign w:val="bottom"/>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Jornal</w:t>
            </w:r>
          </w:p>
        </w:tc>
        <w:tc>
          <w:tcPr>
            <w:tcW w:w="709" w:type="dxa"/>
            <w:shd w:val="clear" w:color="auto" w:fill="auto"/>
            <w:noWrap/>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7</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8</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480"/>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Asistencia técnica en administración de negocios pecuarios.</w:t>
            </w:r>
          </w:p>
        </w:tc>
        <w:tc>
          <w:tcPr>
            <w:tcW w:w="850" w:type="dxa"/>
            <w:shd w:val="clear" w:color="auto" w:fill="auto"/>
            <w:noWrap/>
            <w:vAlign w:val="bottom"/>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Asistencias</w:t>
            </w:r>
          </w:p>
        </w:tc>
        <w:tc>
          <w:tcPr>
            <w:tcW w:w="709" w:type="dxa"/>
            <w:shd w:val="clear" w:color="auto" w:fill="auto"/>
            <w:noWrap/>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70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80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r w:rsidR="00A655FA" w:rsidRPr="00E53B00" w:rsidTr="00DB17BE">
        <w:trPr>
          <w:trHeight w:val="255"/>
        </w:trPr>
        <w:tc>
          <w:tcPr>
            <w:tcW w:w="3417" w:type="dxa"/>
            <w:shd w:val="clear" w:color="auto" w:fill="auto"/>
            <w:vAlign w:val="center"/>
            <w:hideMark/>
          </w:tcPr>
          <w:p w:rsidR="00A655FA" w:rsidRPr="00E53B00" w:rsidRDefault="00A655FA" w:rsidP="00436145">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Asistencia técnica en manejo de instrumentos contables.</w:t>
            </w:r>
          </w:p>
        </w:tc>
        <w:tc>
          <w:tcPr>
            <w:tcW w:w="850" w:type="dxa"/>
            <w:shd w:val="clear" w:color="auto" w:fill="auto"/>
            <w:noWrap/>
            <w:vAlign w:val="bottom"/>
            <w:hideMark/>
          </w:tcPr>
          <w:p w:rsidR="00A655FA" w:rsidRPr="00E53B00" w:rsidRDefault="00A655FA" w:rsidP="00436145">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Asistencias</w:t>
            </w:r>
          </w:p>
        </w:tc>
        <w:tc>
          <w:tcPr>
            <w:tcW w:w="709" w:type="dxa"/>
            <w:shd w:val="clear" w:color="auto" w:fill="auto"/>
            <w:noWrap/>
            <w:vAlign w:val="center"/>
            <w:hideMark/>
          </w:tcPr>
          <w:p w:rsidR="00A655FA" w:rsidRPr="00E53B00" w:rsidRDefault="00A655FA" w:rsidP="00DB17BE">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70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80</w:t>
            </w: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c>
          <w:tcPr>
            <w:tcW w:w="567" w:type="dxa"/>
            <w:shd w:val="clear" w:color="auto" w:fill="auto"/>
            <w:noWrap/>
            <w:vAlign w:val="center"/>
            <w:hideMark/>
          </w:tcPr>
          <w:p w:rsidR="00A655FA" w:rsidRPr="00E53B00" w:rsidRDefault="00A655FA" w:rsidP="00DB17BE">
            <w:pPr>
              <w:ind w:left="-69"/>
              <w:jc w:val="center"/>
              <w:rPr>
                <w:rFonts w:ascii="Arial" w:eastAsia="Times New Roman" w:hAnsi="Arial" w:cs="Arial"/>
                <w:color w:val="000000"/>
                <w:lang w:val="es-PE" w:eastAsia="es-PE"/>
              </w:rPr>
            </w:pPr>
          </w:p>
        </w:tc>
      </w:tr>
    </w:tbl>
    <w:p w:rsidR="00436145" w:rsidRPr="002C0860" w:rsidRDefault="00436145" w:rsidP="002833AE">
      <w:pPr>
        <w:ind w:left="1134"/>
        <w:jc w:val="both"/>
        <w:rPr>
          <w:rFonts w:ascii="Arial" w:hAnsi="Arial" w:cs="Arial"/>
          <w:b/>
          <w:sz w:val="22"/>
          <w:szCs w:val="22"/>
        </w:rPr>
      </w:pPr>
    </w:p>
    <w:p w:rsidR="00A81CF6" w:rsidRPr="002C0860" w:rsidRDefault="00A81CF6" w:rsidP="002833AE">
      <w:pPr>
        <w:ind w:left="1134"/>
        <w:jc w:val="both"/>
        <w:rPr>
          <w:rFonts w:ascii="Arial" w:hAnsi="Arial" w:cs="Arial"/>
          <w:b/>
          <w:sz w:val="22"/>
          <w:szCs w:val="22"/>
        </w:rPr>
      </w:pPr>
    </w:p>
    <w:p w:rsidR="00A81CF6" w:rsidRPr="002C0860" w:rsidRDefault="00A81CF6" w:rsidP="002833AE">
      <w:pPr>
        <w:ind w:left="1134"/>
        <w:jc w:val="both"/>
        <w:rPr>
          <w:rFonts w:ascii="Arial" w:hAnsi="Arial" w:cs="Arial"/>
          <w:b/>
          <w:sz w:val="22"/>
          <w:szCs w:val="22"/>
        </w:rPr>
      </w:pPr>
    </w:p>
    <w:p w:rsidR="00A81CF6" w:rsidRPr="002C0860" w:rsidRDefault="00A81CF6" w:rsidP="002833AE">
      <w:pPr>
        <w:ind w:left="1134"/>
        <w:jc w:val="both"/>
        <w:rPr>
          <w:rFonts w:ascii="Arial" w:hAnsi="Arial" w:cs="Arial"/>
          <w:b/>
          <w:sz w:val="22"/>
          <w:szCs w:val="22"/>
        </w:rPr>
        <w:sectPr w:rsidR="00A81CF6" w:rsidRPr="002C0860" w:rsidSect="00E53B00">
          <w:pgSz w:w="16838" w:h="11906" w:orient="landscape" w:code="9"/>
          <w:pgMar w:top="1134" w:right="1985" w:bottom="1134" w:left="1418" w:header="567" w:footer="567" w:gutter="0"/>
          <w:cols w:space="708"/>
          <w:docGrid w:linePitch="360"/>
        </w:sectPr>
      </w:pPr>
    </w:p>
    <w:p w:rsidR="00EF4202" w:rsidRPr="002C0860" w:rsidRDefault="00EF4202" w:rsidP="00EF4202">
      <w:pPr>
        <w:spacing w:after="200" w:line="276" w:lineRule="auto"/>
        <w:ind w:left="0"/>
        <w:jc w:val="center"/>
        <w:rPr>
          <w:rStyle w:val="nfasisintenso"/>
          <w:rFonts w:ascii="Arial" w:hAnsi="Arial" w:cs="Arial"/>
          <w:i w:val="0"/>
          <w:color w:val="auto"/>
          <w:sz w:val="22"/>
          <w:szCs w:val="22"/>
        </w:rPr>
      </w:pPr>
    </w:p>
    <w:p w:rsidR="00EF4202" w:rsidRDefault="00EF4202" w:rsidP="00EF4202">
      <w:pPr>
        <w:spacing w:after="200" w:line="276" w:lineRule="auto"/>
        <w:ind w:left="0"/>
        <w:jc w:val="center"/>
        <w:rPr>
          <w:rStyle w:val="nfasisintenso"/>
          <w:rFonts w:ascii="Arial" w:hAnsi="Arial" w:cs="Arial"/>
          <w:i w:val="0"/>
          <w:color w:val="auto"/>
          <w:sz w:val="22"/>
          <w:szCs w:val="22"/>
        </w:rPr>
      </w:pPr>
    </w:p>
    <w:p w:rsidR="00EF4202" w:rsidRDefault="00EF4202" w:rsidP="00EF4202">
      <w:pPr>
        <w:spacing w:after="200" w:line="276" w:lineRule="auto"/>
        <w:ind w:left="0"/>
        <w:jc w:val="center"/>
        <w:rPr>
          <w:rStyle w:val="nfasisintenso"/>
          <w:rFonts w:ascii="Arial" w:hAnsi="Arial" w:cs="Arial"/>
          <w:i w:val="0"/>
          <w:color w:val="auto"/>
          <w:sz w:val="22"/>
          <w:szCs w:val="22"/>
        </w:rPr>
      </w:pPr>
    </w:p>
    <w:p w:rsidR="00EF4202" w:rsidRDefault="00EF4202" w:rsidP="00EF4202">
      <w:pPr>
        <w:spacing w:after="200" w:line="276" w:lineRule="auto"/>
        <w:ind w:left="0"/>
        <w:jc w:val="center"/>
        <w:rPr>
          <w:rStyle w:val="nfasisintenso"/>
          <w:rFonts w:ascii="Arial" w:hAnsi="Arial" w:cs="Arial"/>
          <w:i w:val="0"/>
          <w:color w:val="auto"/>
          <w:sz w:val="22"/>
          <w:szCs w:val="22"/>
        </w:rPr>
      </w:pPr>
    </w:p>
    <w:p w:rsidR="00EF4202" w:rsidRDefault="00EF4202" w:rsidP="00EF4202">
      <w:pPr>
        <w:spacing w:after="200" w:line="276" w:lineRule="auto"/>
        <w:ind w:left="0"/>
        <w:jc w:val="center"/>
        <w:rPr>
          <w:rStyle w:val="nfasisintenso"/>
          <w:rFonts w:ascii="Arial" w:hAnsi="Arial" w:cs="Arial"/>
          <w:i w:val="0"/>
          <w:color w:val="auto"/>
          <w:sz w:val="22"/>
          <w:szCs w:val="22"/>
        </w:rPr>
      </w:pPr>
    </w:p>
    <w:p w:rsidR="00EF4202" w:rsidRDefault="00EF4202" w:rsidP="00EF4202">
      <w:pPr>
        <w:spacing w:after="200" w:line="276" w:lineRule="auto"/>
        <w:ind w:left="0"/>
        <w:jc w:val="center"/>
        <w:rPr>
          <w:rStyle w:val="nfasisintenso"/>
          <w:rFonts w:ascii="Arial" w:hAnsi="Arial" w:cs="Arial"/>
          <w:i w:val="0"/>
          <w:color w:val="auto"/>
          <w:sz w:val="22"/>
          <w:szCs w:val="22"/>
        </w:rPr>
      </w:pPr>
    </w:p>
    <w:p w:rsidR="00EF4202" w:rsidRDefault="00A655FA" w:rsidP="00EF4202">
      <w:pPr>
        <w:spacing w:after="200" w:line="276" w:lineRule="auto"/>
        <w:ind w:left="0"/>
        <w:jc w:val="center"/>
        <w:rPr>
          <w:rStyle w:val="nfasisintenso"/>
          <w:rFonts w:ascii="Arial" w:hAnsi="Arial" w:cs="Arial"/>
          <w:i w:val="0"/>
          <w:color w:val="auto"/>
          <w:sz w:val="22"/>
          <w:szCs w:val="22"/>
        </w:rPr>
      </w:pPr>
      <w:r w:rsidRPr="003614DA">
        <w:rPr>
          <w:rStyle w:val="nfasisintenso"/>
          <w:rFonts w:ascii="Arial" w:hAnsi="Arial" w:cs="Arial"/>
          <w:i w:val="0"/>
          <w:noProof/>
          <w:color w:val="auto"/>
          <w:sz w:val="22"/>
          <w:szCs w:val="22"/>
          <w:lang w:val="es-PE" w:eastAsia="es-PE"/>
        </w:rPr>
        <w:drawing>
          <wp:anchor distT="0" distB="0" distL="114300" distR="114300" simplePos="0" relativeHeight="251674624" behindDoc="0" locked="0" layoutInCell="1" allowOverlap="1" wp14:anchorId="7112DB2C" wp14:editId="7B6F13DA">
            <wp:simplePos x="0" y="0"/>
            <wp:positionH relativeFrom="column">
              <wp:posOffset>1232535</wp:posOffset>
            </wp:positionH>
            <wp:positionV relativeFrom="paragraph">
              <wp:posOffset>262890</wp:posOffset>
            </wp:positionV>
            <wp:extent cx="2838450" cy="339725"/>
            <wp:effectExtent l="0" t="0" r="0" b="3175"/>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3397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EF4202" w:rsidRDefault="00EF4202" w:rsidP="00EF4202">
      <w:pPr>
        <w:spacing w:after="200" w:line="276" w:lineRule="auto"/>
        <w:ind w:left="0"/>
        <w:jc w:val="center"/>
        <w:rPr>
          <w:rStyle w:val="nfasisintenso"/>
          <w:rFonts w:ascii="Arial" w:hAnsi="Arial" w:cs="Arial"/>
          <w:i w:val="0"/>
          <w:color w:val="auto"/>
          <w:sz w:val="22"/>
          <w:szCs w:val="22"/>
        </w:rPr>
      </w:pPr>
    </w:p>
    <w:p w:rsidR="00EF4202" w:rsidRDefault="00EF4202" w:rsidP="00EF4202">
      <w:pPr>
        <w:spacing w:after="200" w:line="276" w:lineRule="auto"/>
        <w:ind w:left="0"/>
        <w:jc w:val="center"/>
        <w:rPr>
          <w:rStyle w:val="nfasisintenso"/>
          <w:rFonts w:ascii="Arial" w:hAnsi="Arial" w:cs="Arial"/>
          <w:i w:val="0"/>
          <w:color w:val="auto"/>
          <w:sz w:val="22"/>
          <w:szCs w:val="22"/>
        </w:rPr>
      </w:pPr>
    </w:p>
    <w:p w:rsidR="00EF4202" w:rsidRPr="002C0860" w:rsidRDefault="00EF4202" w:rsidP="00EF4202">
      <w:pPr>
        <w:spacing w:after="200" w:line="276" w:lineRule="auto"/>
        <w:ind w:left="0"/>
        <w:jc w:val="center"/>
        <w:rPr>
          <w:rStyle w:val="nfasisintenso"/>
          <w:rFonts w:ascii="Arial" w:hAnsi="Arial" w:cs="Arial"/>
          <w:i w:val="0"/>
          <w:color w:val="auto"/>
          <w:sz w:val="22"/>
          <w:szCs w:val="22"/>
        </w:rPr>
      </w:pPr>
    </w:p>
    <w:p w:rsidR="00EF4202" w:rsidRPr="002C0860" w:rsidRDefault="00EF4202" w:rsidP="00EF4202">
      <w:pPr>
        <w:spacing w:after="200" w:line="276" w:lineRule="auto"/>
        <w:ind w:left="0"/>
        <w:jc w:val="center"/>
        <w:rPr>
          <w:rStyle w:val="nfasisintenso"/>
          <w:rFonts w:ascii="Arial" w:hAnsi="Arial" w:cs="Arial"/>
          <w:i w:val="0"/>
          <w:color w:val="auto"/>
          <w:sz w:val="22"/>
          <w:szCs w:val="22"/>
        </w:rPr>
      </w:pPr>
    </w:p>
    <w:p w:rsidR="00EF4202" w:rsidRPr="003614DA" w:rsidRDefault="00EF4202" w:rsidP="00DA15DC">
      <w:pPr>
        <w:pStyle w:val="Ttulo1"/>
        <w:ind w:left="0"/>
        <w:jc w:val="center"/>
        <w:rPr>
          <w:rStyle w:val="nfasisintenso"/>
          <w:rFonts w:ascii="Arial" w:hAnsi="Arial" w:cs="Arial"/>
          <w:i w:val="0"/>
          <w:color w:val="auto"/>
          <w:sz w:val="36"/>
          <w:szCs w:val="22"/>
        </w:rPr>
      </w:pPr>
      <w:bookmarkStart w:id="113" w:name="_Toc336273851"/>
      <w:r w:rsidRPr="00EF4202">
        <w:rPr>
          <w:rStyle w:val="nfasisintenso"/>
          <w:rFonts w:ascii="Arial" w:hAnsi="Arial" w:cs="Arial"/>
          <w:b/>
          <w:i w:val="0"/>
          <w:color w:val="auto"/>
          <w:sz w:val="32"/>
          <w:szCs w:val="22"/>
        </w:rPr>
        <w:t>PROYECTO 2:</w:t>
      </w:r>
      <w:bookmarkEnd w:id="113"/>
    </w:p>
    <w:p w:rsidR="00EF4202" w:rsidRPr="003614DA" w:rsidRDefault="00EF4202" w:rsidP="00EF4202">
      <w:pPr>
        <w:spacing w:after="200" w:line="276" w:lineRule="auto"/>
        <w:ind w:left="0"/>
        <w:jc w:val="center"/>
        <w:rPr>
          <w:rStyle w:val="nfasisintenso"/>
          <w:rFonts w:ascii="Arial" w:hAnsi="Arial" w:cs="Arial"/>
          <w:i w:val="0"/>
          <w:color w:val="auto"/>
          <w:sz w:val="36"/>
          <w:szCs w:val="22"/>
        </w:rPr>
      </w:pPr>
    </w:p>
    <w:p w:rsidR="00441FDC" w:rsidRDefault="00EF4202" w:rsidP="00EF4202">
      <w:pPr>
        <w:spacing w:after="200" w:line="276" w:lineRule="auto"/>
        <w:ind w:left="0"/>
        <w:jc w:val="center"/>
        <w:rPr>
          <w:rFonts w:ascii="Arial" w:hAnsi="Arial" w:cs="Arial"/>
          <w:b/>
          <w:sz w:val="36"/>
          <w:szCs w:val="22"/>
        </w:rPr>
      </w:pPr>
      <w:r w:rsidRPr="00BD26DC">
        <w:rPr>
          <w:rFonts w:ascii="Arial" w:hAnsi="Arial" w:cs="Arial"/>
          <w:b/>
          <w:sz w:val="32"/>
          <w:szCs w:val="22"/>
        </w:rPr>
        <w:t>“ALIANZAS ESTRATÉGICAS P</w:t>
      </w:r>
      <w:r w:rsidR="00362CF9" w:rsidRPr="00BD26DC">
        <w:rPr>
          <w:rFonts w:ascii="Arial" w:hAnsi="Arial" w:cs="Arial"/>
          <w:b/>
          <w:sz w:val="32"/>
          <w:szCs w:val="22"/>
        </w:rPr>
        <w:t>ARA EL DESARROLLO SOCI</w:t>
      </w:r>
      <w:r w:rsidR="00FF41D1">
        <w:rPr>
          <w:rFonts w:ascii="Arial" w:hAnsi="Arial" w:cs="Arial"/>
          <w:b/>
          <w:sz w:val="32"/>
          <w:szCs w:val="22"/>
        </w:rPr>
        <w:t xml:space="preserve">AL </w:t>
      </w:r>
      <w:r w:rsidR="005C570B" w:rsidRPr="00BD26DC">
        <w:rPr>
          <w:rFonts w:ascii="Arial" w:hAnsi="Arial" w:cs="Arial"/>
          <w:b/>
          <w:sz w:val="32"/>
          <w:szCs w:val="22"/>
        </w:rPr>
        <w:t>PRODUCTIVO</w:t>
      </w:r>
      <w:r w:rsidR="00362CF9" w:rsidRPr="00BD26DC">
        <w:rPr>
          <w:rFonts w:ascii="Arial" w:hAnsi="Arial" w:cs="Arial"/>
          <w:b/>
          <w:sz w:val="32"/>
          <w:szCs w:val="22"/>
        </w:rPr>
        <w:t xml:space="preserve"> </w:t>
      </w:r>
      <w:r w:rsidR="00441FDC" w:rsidRPr="00BD26DC">
        <w:rPr>
          <w:rFonts w:ascii="Arial" w:hAnsi="Arial" w:cs="Arial"/>
          <w:b/>
          <w:sz w:val="32"/>
          <w:szCs w:val="22"/>
        </w:rPr>
        <w:t>EN LOS DISTRITOS DE HUASMÍN, SOROCHUCO, LA ENCAÑADA Y BAMBAMARCA</w:t>
      </w:r>
    </w:p>
    <w:p w:rsidR="00BD26DC" w:rsidRDefault="00BD26DC" w:rsidP="00EF4202">
      <w:pPr>
        <w:spacing w:after="200" w:line="276" w:lineRule="auto"/>
        <w:ind w:left="0"/>
        <w:jc w:val="center"/>
        <w:rPr>
          <w:rStyle w:val="nfasisintenso"/>
          <w:rFonts w:ascii="Arial" w:hAnsi="Arial" w:cs="Arial"/>
          <w:i w:val="0"/>
          <w:color w:val="auto"/>
          <w:sz w:val="48"/>
          <w:szCs w:val="22"/>
        </w:rPr>
      </w:pPr>
    </w:p>
    <w:p w:rsidR="00EF4202" w:rsidRPr="002C0860" w:rsidRDefault="00A655FA" w:rsidP="00EF4202">
      <w:pPr>
        <w:spacing w:after="200" w:line="276" w:lineRule="auto"/>
        <w:ind w:left="0"/>
        <w:jc w:val="center"/>
        <w:rPr>
          <w:rStyle w:val="nfasisintenso"/>
          <w:rFonts w:ascii="Arial" w:hAnsi="Arial" w:cs="Arial"/>
          <w:i w:val="0"/>
          <w:color w:val="auto"/>
          <w:sz w:val="22"/>
          <w:szCs w:val="22"/>
        </w:rPr>
      </w:pPr>
      <w:r>
        <w:rPr>
          <w:rStyle w:val="nfasisintenso"/>
          <w:rFonts w:ascii="Arial" w:hAnsi="Arial" w:cs="Arial"/>
          <w:i w:val="0"/>
          <w:color w:val="auto"/>
          <w:sz w:val="48"/>
          <w:szCs w:val="22"/>
        </w:rPr>
        <w:t>A</w:t>
      </w:r>
      <w:r w:rsidR="00362CF9">
        <w:rPr>
          <w:rStyle w:val="nfasisintenso"/>
          <w:rFonts w:ascii="Arial" w:hAnsi="Arial" w:cs="Arial"/>
          <w:i w:val="0"/>
          <w:color w:val="auto"/>
          <w:sz w:val="48"/>
          <w:szCs w:val="22"/>
        </w:rPr>
        <w:t>D</w:t>
      </w:r>
      <w:r w:rsidR="004B5149">
        <w:rPr>
          <w:rStyle w:val="nfasisintenso"/>
          <w:rFonts w:ascii="Arial" w:hAnsi="Arial" w:cs="Arial"/>
          <w:i w:val="0"/>
          <w:color w:val="auto"/>
          <w:sz w:val="48"/>
          <w:szCs w:val="22"/>
        </w:rPr>
        <w:t>E</w:t>
      </w:r>
      <w:r w:rsidR="00CC6BDA">
        <w:rPr>
          <w:rStyle w:val="nfasisintenso"/>
          <w:rFonts w:ascii="Arial" w:hAnsi="Arial" w:cs="Arial"/>
          <w:i w:val="0"/>
          <w:color w:val="auto"/>
          <w:sz w:val="48"/>
          <w:szCs w:val="22"/>
        </w:rPr>
        <w:t>S</w:t>
      </w:r>
    </w:p>
    <w:p w:rsidR="00BD26DC" w:rsidRDefault="00BD26DC" w:rsidP="00BD26DC">
      <w:pPr>
        <w:pStyle w:val="Listaconvietas"/>
        <w:numPr>
          <w:ilvl w:val="0"/>
          <w:numId w:val="0"/>
        </w:numPr>
        <w:spacing w:before="480" w:after="0" w:line="240" w:lineRule="auto"/>
        <w:ind w:right="44"/>
        <w:jc w:val="center"/>
        <w:rPr>
          <w:rFonts w:ascii="Arial" w:hAnsi="Arial" w:cs="Arial"/>
          <w:b/>
          <w:sz w:val="32"/>
          <w:szCs w:val="22"/>
        </w:rPr>
      </w:pPr>
      <w:r>
        <w:rPr>
          <w:rFonts w:ascii="Arial" w:hAnsi="Arial" w:cs="Arial"/>
          <w:b/>
          <w:sz w:val="32"/>
          <w:szCs w:val="22"/>
        </w:rPr>
        <w:t xml:space="preserve">CAJAMARCA, </w:t>
      </w:r>
      <w:r w:rsidR="009B3884">
        <w:rPr>
          <w:rFonts w:ascii="Arial" w:hAnsi="Arial" w:cs="Arial"/>
          <w:b/>
          <w:sz w:val="32"/>
          <w:szCs w:val="22"/>
        </w:rPr>
        <w:t>OC</w:t>
      </w:r>
      <w:r>
        <w:rPr>
          <w:rFonts w:ascii="Arial" w:hAnsi="Arial" w:cs="Arial"/>
          <w:b/>
          <w:sz w:val="32"/>
          <w:szCs w:val="22"/>
        </w:rPr>
        <w:t>T</w:t>
      </w:r>
      <w:r w:rsidR="009B3884">
        <w:rPr>
          <w:rFonts w:ascii="Arial" w:hAnsi="Arial" w:cs="Arial"/>
          <w:b/>
          <w:sz w:val="32"/>
          <w:szCs w:val="22"/>
        </w:rPr>
        <w:t>U</w:t>
      </w:r>
      <w:r>
        <w:rPr>
          <w:rFonts w:ascii="Arial" w:hAnsi="Arial" w:cs="Arial"/>
          <w:b/>
          <w:sz w:val="32"/>
          <w:szCs w:val="22"/>
        </w:rPr>
        <w:t>BRE DEL 2012</w:t>
      </w:r>
    </w:p>
    <w:p w:rsidR="00BD26DC" w:rsidRDefault="00BD26DC">
      <w:pPr>
        <w:spacing w:after="200" w:line="276" w:lineRule="auto"/>
        <w:ind w:left="0"/>
        <w:rPr>
          <w:rFonts w:ascii="Arial" w:hAnsi="Arial" w:cs="Arial"/>
          <w:b/>
          <w:sz w:val="32"/>
          <w:szCs w:val="22"/>
        </w:rPr>
      </w:pPr>
      <w:r>
        <w:rPr>
          <w:rFonts w:ascii="Arial" w:hAnsi="Arial" w:cs="Arial"/>
          <w:b/>
          <w:sz w:val="32"/>
          <w:szCs w:val="22"/>
        </w:rPr>
        <w:br w:type="page"/>
      </w:r>
    </w:p>
    <w:p w:rsidR="0084263E" w:rsidRPr="00BD26DC" w:rsidRDefault="0084263E" w:rsidP="006B6D46">
      <w:pPr>
        <w:pStyle w:val="Prrafodelista"/>
        <w:numPr>
          <w:ilvl w:val="0"/>
          <w:numId w:val="9"/>
        </w:numPr>
        <w:ind w:left="426"/>
        <w:rPr>
          <w:rStyle w:val="nfasisintenso"/>
          <w:rFonts w:ascii="Arial" w:hAnsi="Arial" w:cs="Arial"/>
          <w:i w:val="0"/>
          <w:color w:val="auto"/>
          <w:sz w:val="22"/>
          <w:szCs w:val="22"/>
          <w:u w:val="single"/>
        </w:rPr>
      </w:pPr>
      <w:r w:rsidRPr="00BD26DC">
        <w:rPr>
          <w:rStyle w:val="nfasisintenso"/>
          <w:rFonts w:ascii="Arial" w:hAnsi="Arial" w:cs="Arial"/>
          <w:i w:val="0"/>
          <w:color w:val="auto"/>
          <w:sz w:val="22"/>
          <w:szCs w:val="22"/>
          <w:u w:val="single"/>
        </w:rPr>
        <w:lastRenderedPageBreak/>
        <w:t>PROYECTO 2</w:t>
      </w:r>
      <w:r w:rsidR="006B6D46" w:rsidRPr="00BD26DC">
        <w:rPr>
          <w:rStyle w:val="nfasisintenso"/>
          <w:rFonts w:ascii="Arial" w:hAnsi="Arial" w:cs="Arial"/>
          <w:i w:val="0"/>
          <w:color w:val="auto"/>
          <w:sz w:val="22"/>
          <w:szCs w:val="22"/>
          <w:u w:val="single"/>
        </w:rPr>
        <w:t>:</w:t>
      </w:r>
    </w:p>
    <w:p w:rsidR="00DD2E91" w:rsidRPr="00DD2E91" w:rsidRDefault="00DD2E91" w:rsidP="00DD2E91">
      <w:pPr>
        <w:pStyle w:val="Prrafodelista"/>
        <w:keepNext/>
        <w:keepLines/>
        <w:numPr>
          <w:ilvl w:val="0"/>
          <w:numId w:val="4"/>
        </w:numPr>
        <w:spacing w:before="480"/>
        <w:contextualSpacing w:val="0"/>
        <w:outlineLvl w:val="0"/>
        <w:rPr>
          <w:rStyle w:val="nfasisintenso"/>
          <w:rFonts w:ascii="Arial" w:eastAsiaTheme="majorEastAsia" w:hAnsi="Arial" w:cs="Arial"/>
          <w:bCs w:val="0"/>
          <w:i w:val="0"/>
          <w:vanish/>
          <w:color w:val="auto"/>
          <w:sz w:val="22"/>
          <w:szCs w:val="22"/>
        </w:rPr>
      </w:pPr>
      <w:bookmarkStart w:id="114" w:name="_Toc333507476"/>
      <w:bookmarkStart w:id="115" w:name="_Toc333510823"/>
      <w:bookmarkStart w:id="116" w:name="_Toc334524417"/>
      <w:bookmarkStart w:id="117" w:name="_Toc335296874"/>
      <w:bookmarkStart w:id="118" w:name="_Toc335297245"/>
      <w:bookmarkStart w:id="119" w:name="_Toc335297618"/>
      <w:bookmarkStart w:id="120" w:name="_Toc335297990"/>
      <w:bookmarkStart w:id="121" w:name="_Toc335298362"/>
      <w:bookmarkStart w:id="122" w:name="_Toc335298733"/>
      <w:bookmarkStart w:id="123" w:name="_Toc335299102"/>
      <w:bookmarkStart w:id="124" w:name="_Toc335299469"/>
      <w:bookmarkStart w:id="125" w:name="_Toc335299803"/>
      <w:bookmarkStart w:id="126" w:name="_Toc335300136"/>
      <w:bookmarkStart w:id="127" w:name="_Toc335300459"/>
      <w:bookmarkStart w:id="128" w:name="_Toc336250660"/>
      <w:bookmarkStart w:id="129" w:name="_Toc33627385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84263E" w:rsidRPr="002C0860" w:rsidRDefault="0084263E" w:rsidP="00DD2E91">
      <w:pPr>
        <w:pStyle w:val="Ttulo1"/>
        <w:numPr>
          <w:ilvl w:val="1"/>
          <w:numId w:val="4"/>
        </w:numPr>
        <w:ind w:left="567" w:hanging="425"/>
        <w:rPr>
          <w:rStyle w:val="nfasisintenso"/>
          <w:rFonts w:ascii="Arial" w:hAnsi="Arial" w:cs="Arial"/>
          <w:b/>
          <w:i w:val="0"/>
          <w:color w:val="auto"/>
          <w:sz w:val="22"/>
          <w:szCs w:val="22"/>
        </w:rPr>
      </w:pPr>
      <w:bookmarkStart w:id="130" w:name="_Toc336273853"/>
      <w:r w:rsidRPr="002C0860">
        <w:rPr>
          <w:rStyle w:val="nfasisintenso"/>
          <w:rFonts w:ascii="Arial" w:hAnsi="Arial" w:cs="Arial"/>
          <w:b/>
          <w:i w:val="0"/>
          <w:color w:val="auto"/>
          <w:sz w:val="22"/>
          <w:szCs w:val="22"/>
        </w:rPr>
        <w:t>DATOS GENERALES</w:t>
      </w:r>
      <w:bookmarkEnd w:id="130"/>
    </w:p>
    <w:p w:rsidR="0084263E" w:rsidRPr="002C0860" w:rsidRDefault="0084263E" w:rsidP="00B279EA">
      <w:pPr>
        <w:pStyle w:val="Listaconvietas"/>
        <w:numPr>
          <w:ilvl w:val="0"/>
          <w:numId w:val="0"/>
        </w:numPr>
        <w:spacing w:before="480" w:after="0"/>
        <w:ind w:left="709" w:right="44"/>
        <w:jc w:val="both"/>
        <w:rPr>
          <w:rFonts w:ascii="Arial" w:hAnsi="Arial" w:cs="Arial"/>
          <w:sz w:val="22"/>
          <w:szCs w:val="22"/>
        </w:rPr>
      </w:pPr>
      <w:r w:rsidRPr="002C0860">
        <w:rPr>
          <w:rStyle w:val="nfasisintenso"/>
          <w:rFonts w:ascii="Arial" w:hAnsi="Arial" w:cs="Arial"/>
          <w:i w:val="0"/>
          <w:color w:val="auto"/>
          <w:sz w:val="22"/>
          <w:szCs w:val="22"/>
        </w:rPr>
        <w:t>NOMBRE DEL PROYECTO</w:t>
      </w:r>
      <w:r w:rsidRPr="002C0860">
        <w:rPr>
          <w:rFonts w:ascii="Arial" w:hAnsi="Arial" w:cs="Arial"/>
          <w:b/>
          <w:sz w:val="22"/>
          <w:szCs w:val="22"/>
        </w:rPr>
        <w:t>:</w:t>
      </w:r>
      <w:r w:rsidR="00B279EA" w:rsidRPr="002C0860">
        <w:rPr>
          <w:rFonts w:ascii="Arial" w:hAnsi="Arial" w:cs="Arial"/>
          <w:b/>
          <w:sz w:val="22"/>
          <w:szCs w:val="22"/>
        </w:rPr>
        <w:t xml:space="preserve"> “</w:t>
      </w:r>
      <w:r w:rsidR="00362CF9" w:rsidRPr="00362CF9">
        <w:rPr>
          <w:rFonts w:ascii="Arial" w:hAnsi="Arial" w:cs="Arial"/>
          <w:sz w:val="22"/>
          <w:szCs w:val="22"/>
        </w:rPr>
        <w:t>ALIANZAS ESTRATÉGICAS PARA EL DESARROLLO SOCI</w:t>
      </w:r>
      <w:r w:rsidR="00397082">
        <w:rPr>
          <w:rFonts w:ascii="Arial" w:hAnsi="Arial" w:cs="Arial"/>
          <w:sz w:val="22"/>
          <w:szCs w:val="22"/>
        </w:rPr>
        <w:t xml:space="preserve">AL </w:t>
      </w:r>
      <w:r w:rsidR="00546845">
        <w:rPr>
          <w:rFonts w:ascii="Arial" w:hAnsi="Arial" w:cs="Arial"/>
          <w:sz w:val="22"/>
          <w:szCs w:val="22"/>
        </w:rPr>
        <w:t>PRODUCTIVO</w:t>
      </w:r>
      <w:r w:rsidR="00362CF9" w:rsidRPr="00362CF9">
        <w:rPr>
          <w:rFonts w:ascii="Arial" w:hAnsi="Arial" w:cs="Arial"/>
          <w:sz w:val="22"/>
          <w:szCs w:val="22"/>
        </w:rPr>
        <w:t xml:space="preserve"> </w:t>
      </w:r>
      <w:r w:rsidR="00441FDC" w:rsidRPr="00441FDC">
        <w:rPr>
          <w:rFonts w:ascii="Arial" w:hAnsi="Arial" w:cs="Arial"/>
          <w:sz w:val="22"/>
          <w:szCs w:val="22"/>
        </w:rPr>
        <w:t>EN LOS DISTRITOS DE HUASMÍN, SOROCHUCO, LA ENCAÑADA Y BAMBAMARCA</w:t>
      </w:r>
      <w:r w:rsidRPr="002C0860">
        <w:rPr>
          <w:rFonts w:ascii="Arial" w:hAnsi="Arial" w:cs="Arial"/>
          <w:sz w:val="22"/>
          <w:szCs w:val="22"/>
        </w:rPr>
        <w:t>”</w:t>
      </w:r>
    </w:p>
    <w:p w:rsidR="0084263E" w:rsidRPr="002C0860" w:rsidRDefault="0084263E" w:rsidP="00B279EA">
      <w:pPr>
        <w:pStyle w:val="Listaconvietas"/>
        <w:numPr>
          <w:ilvl w:val="0"/>
          <w:numId w:val="0"/>
        </w:numPr>
        <w:spacing w:before="480" w:after="0"/>
        <w:ind w:left="709" w:right="44"/>
        <w:jc w:val="both"/>
        <w:rPr>
          <w:rFonts w:ascii="Arial" w:hAnsi="Arial" w:cs="Arial"/>
          <w:b/>
          <w:sz w:val="22"/>
          <w:szCs w:val="22"/>
        </w:rPr>
      </w:pPr>
      <w:r w:rsidRPr="002C0860">
        <w:rPr>
          <w:rStyle w:val="nfasisintenso"/>
          <w:rFonts w:ascii="Arial" w:hAnsi="Arial" w:cs="Arial"/>
          <w:i w:val="0"/>
          <w:color w:val="auto"/>
          <w:sz w:val="22"/>
          <w:szCs w:val="22"/>
        </w:rPr>
        <w:t>ENTIDAD SOLICITANTE</w:t>
      </w:r>
      <w:r w:rsidR="00B279EA" w:rsidRPr="002C0860">
        <w:rPr>
          <w:rStyle w:val="nfasisintenso"/>
          <w:rFonts w:ascii="Arial" w:hAnsi="Arial" w:cs="Arial"/>
          <w:i w:val="0"/>
          <w:color w:val="auto"/>
          <w:sz w:val="22"/>
          <w:szCs w:val="22"/>
        </w:rPr>
        <w:t xml:space="preserve">: </w:t>
      </w:r>
      <w:r w:rsidR="00A31918" w:rsidRPr="00FB4B82">
        <w:rPr>
          <w:rStyle w:val="nfasisintenso"/>
          <w:rFonts w:ascii="Arial" w:hAnsi="Arial" w:cs="Arial"/>
          <w:b w:val="0"/>
          <w:i w:val="0"/>
          <w:color w:val="auto"/>
          <w:sz w:val="22"/>
          <w:szCs w:val="22"/>
        </w:rPr>
        <w:t xml:space="preserve">MINERA YANACOCHA </w:t>
      </w:r>
      <w:r w:rsidR="00441FDC" w:rsidRPr="00FB4B82">
        <w:rPr>
          <w:rStyle w:val="nfasisintenso"/>
          <w:rFonts w:ascii="Arial" w:hAnsi="Arial" w:cs="Arial"/>
          <w:b w:val="0"/>
          <w:i w:val="0"/>
          <w:color w:val="auto"/>
          <w:sz w:val="22"/>
          <w:szCs w:val="22"/>
        </w:rPr>
        <w:t>S.R.L</w:t>
      </w:r>
      <w:r w:rsidR="00441FDC">
        <w:rPr>
          <w:rStyle w:val="nfasisintenso"/>
          <w:rFonts w:ascii="Arial" w:hAnsi="Arial" w:cs="Arial"/>
          <w:i w:val="0"/>
          <w:color w:val="auto"/>
          <w:sz w:val="22"/>
          <w:szCs w:val="22"/>
        </w:rPr>
        <w:t>.</w:t>
      </w:r>
    </w:p>
    <w:p w:rsidR="0084263E" w:rsidRPr="002C0860" w:rsidRDefault="0084263E" w:rsidP="00B279EA">
      <w:pPr>
        <w:pStyle w:val="Listaconvietas"/>
        <w:numPr>
          <w:ilvl w:val="0"/>
          <w:numId w:val="0"/>
        </w:numPr>
        <w:spacing w:before="480" w:after="0"/>
        <w:ind w:left="709" w:right="44"/>
        <w:jc w:val="both"/>
        <w:rPr>
          <w:rFonts w:ascii="Arial" w:hAnsi="Arial" w:cs="Arial"/>
          <w:sz w:val="22"/>
          <w:szCs w:val="22"/>
        </w:rPr>
      </w:pPr>
      <w:r w:rsidRPr="002C0860">
        <w:rPr>
          <w:rStyle w:val="nfasisintenso"/>
          <w:rFonts w:ascii="Arial" w:hAnsi="Arial" w:cs="Arial"/>
          <w:bCs w:val="0"/>
          <w:i w:val="0"/>
          <w:color w:val="auto"/>
          <w:sz w:val="22"/>
          <w:szCs w:val="22"/>
        </w:rPr>
        <w:t>ENTIDAD EJECUTORA</w:t>
      </w:r>
      <w:r w:rsidR="00B279EA" w:rsidRPr="002C0860">
        <w:rPr>
          <w:rStyle w:val="nfasisintenso"/>
          <w:rFonts w:ascii="Arial" w:hAnsi="Arial" w:cs="Arial"/>
          <w:bCs w:val="0"/>
          <w:i w:val="0"/>
          <w:color w:val="auto"/>
          <w:sz w:val="22"/>
          <w:szCs w:val="22"/>
        </w:rPr>
        <w:t xml:space="preserve">: </w:t>
      </w:r>
      <w:r w:rsidRPr="002C0860">
        <w:rPr>
          <w:rFonts w:ascii="Arial" w:hAnsi="Arial" w:cs="Arial"/>
          <w:sz w:val="22"/>
          <w:szCs w:val="22"/>
        </w:rPr>
        <w:t>FONCREAGRO</w:t>
      </w:r>
    </w:p>
    <w:p w:rsidR="0084263E" w:rsidRPr="002C0860" w:rsidRDefault="0084263E" w:rsidP="00B279EA">
      <w:pPr>
        <w:pStyle w:val="Listaconvietas"/>
        <w:numPr>
          <w:ilvl w:val="0"/>
          <w:numId w:val="0"/>
        </w:numPr>
        <w:spacing w:before="480" w:after="0"/>
        <w:ind w:left="709" w:right="44"/>
        <w:jc w:val="both"/>
        <w:rPr>
          <w:rFonts w:ascii="Arial" w:hAnsi="Arial" w:cs="Arial"/>
          <w:sz w:val="22"/>
          <w:szCs w:val="22"/>
        </w:rPr>
      </w:pPr>
      <w:r w:rsidRPr="002C0860">
        <w:rPr>
          <w:rStyle w:val="nfasisintenso"/>
          <w:rFonts w:ascii="Arial" w:hAnsi="Arial" w:cs="Arial"/>
          <w:bCs w:val="0"/>
          <w:i w:val="0"/>
          <w:color w:val="auto"/>
          <w:sz w:val="22"/>
          <w:szCs w:val="22"/>
        </w:rPr>
        <w:t>SECTOR</w:t>
      </w:r>
      <w:r w:rsidR="00B279EA" w:rsidRPr="002C0860">
        <w:rPr>
          <w:rStyle w:val="nfasisintenso"/>
          <w:rFonts w:ascii="Arial" w:hAnsi="Arial" w:cs="Arial"/>
          <w:bCs w:val="0"/>
          <w:i w:val="0"/>
          <w:color w:val="auto"/>
          <w:sz w:val="22"/>
          <w:szCs w:val="22"/>
        </w:rPr>
        <w:t xml:space="preserve">: </w:t>
      </w:r>
      <w:r w:rsidR="006F59CE">
        <w:rPr>
          <w:rStyle w:val="nfasisintenso"/>
          <w:rFonts w:ascii="Arial" w:hAnsi="Arial" w:cs="Arial"/>
          <w:b w:val="0"/>
          <w:bCs w:val="0"/>
          <w:i w:val="0"/>
          <w:color w:val="auto"/>
          <w:sz w:val="22"/>
          <w:szCs w:val="22"/>
        </w:rPr>
        <w:t>AGROPECUARIO</w:t>
      </w:r>
    </w:p>
    <w:p w:rsidR="00B279EA" w:rsidRPr="002C0860" w:rsidRDefault="00B279EA" w:rsidP="00B279EA">
      <w:pPr>
        <w:pStyle w:val="Listaconvietas"/>
        <w:numPr>
          <w:ilvl w:val="0"/>
          <w:numId w:val="0"/>
        </w:numPr>
        <w:spacing w:before="480" w:after="0"/>
        <w:ind w:left="709" w:right="44"/>
        <w:jc w:val="both"/>
        <w:rPr>
          <w:rFonts w:ascii="Arial" w:hAnsi="Arial" w:cs="Arial"/>
          <w:sz w:val="22"/>
          <w:szCs w:val="22"/>
        </w:rPr>
      </w:pPr>
      <w:r w:rsidRPr="002C0860">
        <w:rPr>
          <w:rStyle w:val="nfasisintenso"/>
          <w:rFonts w:ascii="Arial" w:hAnsi="Arial" w:cs="Arial"/>
          <w:i w:val="0"/>
          <w:color w:val="auto"/>
          <w:sz w:val="22"/>
          <w:szCs w:val="22"/>
        </w:rPr>
        <w:t xml:space="preserve">DURACIÓN DEL PROYECTO: </w:t>
      </w:r>
      <w:r w:rsidRPr="002C0860">
        <w:rPr>
          <w:rStyle w:val="nfasisintenso"/>
          <w:rFonts w:ascii="Arial" w:hAnsi="Arial" w:cs="Arial"/>
          <w:b w:val="0"/>
          <w:i w:val="0"/>
          <w:color w:val="auto"/>
          <w:sz w:val="22"/>
          <w:szCs w:val="22"/>
        </w:rPr>
        <w:t>16 MESES</w:t>
      </w:r>
    </w:p>
    <w:p w:rsidR="00362CF9" w:rsidRPr="002C0860" w:rsidRDefault="00362CF9" w:rsidP="00362CF9">
      <w:pPr>
        <w:pStyle w:val="Listaconvietas"/>
        <w:numPr>
          <w:ilvl w:val="0"/>
          <w:numId w:val="0"/>
        </w:numPr>
        <w:spacing w:before="480" w:after="0" w:line="240" w:lineRule="auto"/>
        <w:ind w:left="709" w:right="44"/>
        <w:jc w:val="both"/>
        <w:rPr>
          <w:rStyle w:val="nfasisintenso"/>
          <w:rFonts w:ascii="Arial" w:hAnsi="Arial" w:cs="Arial"/>
          <w:b w:val="0"/>
          <w:color w:val="auto"/>
          <w:sz w:val="22"/>
          <w:szCs w:val="22"/>
        </w:rPr>
      </w:pPr>
      <w:r w:rsidRPr="002C0860">
        <w:rPr>
          <w:rStyle w:val="nfasisintenso"/>
          <w:rFonts w:ascii="Arial" w:hAnsi="Arial" w:cs="Arial"/>
          <w:i w:val="0"/>
          <w:color w:val="auto"/>
          <w:sz w:val="22"/>
          <w:szCs w:val="22"/>
        </w:rPr>
        <w:t>UBICACIÓN GEOGRÁFICA</w:t>
      </w:r>
    </w:p>
    <w:p w:rsidR="00BD26DC" w:rsidRDefault="00BD26DC" w:rsidP="00BD26DC">
      <w:pPr>
        <w:pStyle w:val="Listaconvietas"/>
        <w:numPr>
          <w:ilvl w:val="0"/>
          <w:numId w:val="0"/>
        </w:numPr>
        <w:spacing w:before="480" w:after="0" w:line="240" w:lineRule="auto"/>
        <w:ind w:left="1209" w:right="44"/>
        <w:jc w:val="both"/>
        <w:rPr>
          <w:rFonts w:ascii="Arial" w:hAnsi="Arial" w:cs="Arial"/>
          <w:sz w:val="22"/>
          <w:szCs w:val="22"/>
          <w:lang w:val="es-PE"/>
        </w:rPr>
      </w:pPr>
      <w:r>
        <w:rPr>
          <w:rFonts w:ascii="Arial" w:hAnsi="Arial" w:cs="Arial"/>
          <w:b/>
          <w:bCs/>
          <w:sz w:val="22"/>
          <w:szCs w:val="22"/>
          <w:lang w:val="es-PE"/>
        </w:rPr>
        <w:t xml:space="preserve">Provincia de </w:t>
      </w:r>
      <w:proofErr w:type="spellStart"/>
      <w:r w:rsidRPr="004D5E94">
        <w:rPr>
          <w:rFonts w:ascii="Arial" w:hAnsi="Arial" w:cs="Arial"/>
          <w:b/>
          <w:sz w:val="22"/>
          <w:szCs w:val="22"/>
          <w:lang w:val="es-PE"/>
        </w:rPr>
        <w:t>Hualgayoc</w:t>
      </w:r>
      <w:proofErr w:type="spellEnd"/>
    </w:p>
    <w:p w:rsidR="00BD26DC" w:rsidRPr="009B174A" w:rsidRDefault="00BD26DC" w:rsidP="00BD26DC">
      <w:pPr>
        <w:pStyle w:val="Listaconvietas"/>
        <w:numPr>
          <w:ilvl w:val="0"/>
          <w:numId w:val="0"/>
        </w:numPr>
        <w:spacing w:after="0" w:line="240" w:lineRule="auto"/>
        <w:ind w:left="1209" w:right="44"/>
        <w:jc w:val="both"/>
        <w:rPr>
          <w:rFonts w:ascii="Arial" w:eastAsia="Times New Roman" w:hAnsi="Arial" w:cs="Arial"/>
          <w:color w:val="000000"/>
          <w:sz w:val="22"/>
          <w:szCs w:val="22"/>
          <w:lang w:val="es-PE" w:eastAsia="es-PE"/>
        </w:rPr>
      </w:pPr>
      <w:r>
        <w:rPr>
          <w:rFonts w:ascii="Arial" w:hAnsi="Arial" w:cs="Arial"/>
          <w:b/>
          <w:sz w:val="22"/>
          <w:szCs w:val="22"/>
        </w:rPr>
        <w:t>Distrito de Bambamarca:</w:t>
      </w:r>
      <w:r w:rsidRPr="009B174A">
        <w:rPr>
          <w:rFonts w:ascii="Arial" w:hAnsi="Arial" w:cs="Arial"/>
          <w:sz w:val="22"/>
          <w:szCs w:val="22"/>
        </w:rPr>
        <w:t xml:space="preserve"> C</w:t>
      </w:r>
      <w:r>
        <w:rPr>
          <w:rFonts w:ascii="Arial" w:hAnsi="Arial" w:cs="Arial"/>
          <w:sz w:val="22"/>
          <w:szCs w:val="22"/>
        </w:rPr>
        <w:t>.P.</w:t>
      </w:r>
      <w:r w:rsidRPr="009B174A">
        <w:rPr>
          <w:rFonts w:ascii="Arial" w:hAnsi="Arial" w:cs="Arial"/>
          <w:sz w:val="22"/>
          <w:szCs w:val="22"/>
        </w:rPr>
        <w:t xml:space="preserve"> </w:t>
      </w:r>
      <w:r>
        <w:rPr>
          <w:rFonts w:ascii="Arial" w:hAnsi="Arial" w:cs="Arial"/>
          <w:sz w:val="22"/>
          <w:szCs w:val="22"/>
        </w:rPr>
        <w:t>E</w:t>
      </w:r>
      <w:r w:rsidRPr="009B174A">
        <w:rPr>
          <w:rFonts w:ascii="Arial" w:hAnsi="Arial" w:cs="Arial"/>
          <w:sz w:val="22"/>
          <w:szCs w:val="22"/>
        </w:rPr>
        <w:t xml:space="preserve">l Tambo y </w:t>
      </w:r>
      <w:r>
        <w:rPr>
          <w:rFonts w:ascii="Arial" w:hAnsi="Arial" w:cs="Arial"/>
          <w:sz w:val="22"/>
          <w:szCs w:val="22"/>
        </w:rPr>
        <w:t xml:space="preserve">sus </w:t>
      </w:r>
      <w:r w:rsidRPr="009B174A">
        <w:rPr>
          <w:rFonts w:ascii="Arial" w:hAnsi="Arial" w:cs="Arial"/>
          <w:sz w:val="22"/>
          <w:szCs w:val="22"/>
        </w:rPr>
        <w:t xml:space="preserve">caseríos </w:t>
      </w:r>
      <w:r>
        <w:rPr>
          <w:rFonts w:ascii="Arial" w:hAnsi="Arial" w:cs="Arial"/>
          <w:sz w:val="22"/>
          <w:szCs w:val="22"/>
        </w:rPr>
        <w:t>L</w:t>
      </w:r>
      <w:r w:rsidRPr="009B174A">
        <w:rPr>
          <w:rFonts w:ascii="Arial" w:eastAsia="Times New Roman" w:hAnsi="Arial" w:cs="Arial"/>
          <w:color w:val="000000"/>
          <w:sz w:val="22"/>
          <w:szCs w:val="22"/>
          <w:lang w:val="es-PE" w:eastAsia="es-PE"/>
        </w:rPr>
        <w:t xml:space="preserve">a Florida, </w:t>
      </w:r>
      <w:r w:rsidRPr="009B174A">
        <w:rPr>
          <w:rFonts w:ascii="Arial" w:eastAsia="Times New Roman" w:hAnsi="Arial" w:cs="Arial"/>
          <w:sz w:val="22"/>
          <w:szCs w:val="22"/>
          <w:lang w:val="es-PE" w:eastAsia="es-PE"/>
        </w:rPr>
        <w:t xml:space="preserve">La </w:t>
      </w:r>
      <w:proofErr w:type="spellStart"/>
      <w:r w:rsidRPr="009B174A">
        <w:rPr>
          <w:rFonts w:ascii="Arial" w:eastAsia="Times New Roman" w:hAnsi="Arial" w:cs="Arial"/>
          <w:sz w:val="22"/>
          <w:szCs w:val="22"/>
          <w:lang w:val="es-PE" w:eastAsia="es-PE"/>
        </w:rPr>
        <w:t>Huaylla</w:t>
      </w:r>
      <w:proofErr w:type="spellEnd"/>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color w:val="000000"/>
          <w:sz w:val="22"/>
          <w:szCs w:val="22"/>
          <w:lang w:val="es-PE" w:eastAsia="es-PE"/>
        </w:rPr>
        <w:t>Lanchecucho</w:t>
      </w:r>
      <w:proofErr w:type="spellEnd"/>
      <w:r w:rsidRPr="009B174A">
        <w:rPr>
          <w:rFonts w:ascii="Arial" w:eastAsia="Times New Roman" w:hAnsi="Arial" w:cs="Arial"/>
          <w:color w:val="000000"/>
          <w:sz w:val="22"/>
          <w:szCs w:val="22"/>
          <w:lang w:val="es-PE" w:eastAsia="es-PE"/>
        </w:rPr>
        <w:t xml:space="preserve">, Miraflores, </w:t>
      </w:r>
      <w:proofErr w:type="spellStart"/>
      <w:r w:rsidRPr="009B174A">
        <w:rPr>
          <w:rFonts w:ascii="Arial" w:eastAsia="Times New Roman" w:hAnsi="Arial" w:cs="Arial"/>
          <w:color w:val="000000"/>
          <w:sz w:val="22"/>
          <w:szCs w:val="22"/>
          <w:lang w:val="es-PE" w:eastAsia="es-PE"/>
        </w:rPr>
        <w:t>Ñun</w:t>
      </w:r>
      <w:proofErr w:type="spellEnd"/>
      <w:r w:rsidRPr="009B174A">
        <w:rPr>
          <w:rFonts w:ascii="Arial" w:eastAsia="Times New Roman" w:hAnsi="Arial" w:cs="Arial"/>
          <w:color w:val="000000"/>
          <w:sz w:val="22"/>
          <w:szCs w:val="22"/>
          <w:lang w:val="es-PE" w:eastAsia="es-PE"/>
        </w:rPr>
        <w:t xml:space="preserve"> </w:t>
      </w:r>
      <w:proofErr w:type="spellStart"/>
      <w:r w:rsidRPr="009B174A">
        <w:rPr>
          <w:rFonts w:ascii="Arial" w:eastAsia="Times New Roman" w:hAnsi="Arial" w:cs="Arial"/>
          <w:color w:val="000000"/>
          <w:sz w:val="22"/>
          <w:szCs w:val="22"/>
          <w:lang w:val="es-PE" w:eastAsia="es-PE"/>
        </w:rPr>
        <w:t>Ñun</w:t>
      </w:r>
      <w:proofErr w:type="spellEnd"/>
      <w:r w:rsidRPr="009B174A">
        <w:rPr>
          <w:rFonts w:ascii="Arial" w:eastAsia="Times New Roman" w:hAnsi="Arial" w:cs="Arial"/>
          <w:color w:val="000000"/>
          <w:sz w:val="22"/>
          <w:szCs w:val="22"/>
          <w:lang w:val="es-PE" w:eastAsia="es-PE"/>
        </w:rPr>
        <w:t xml:space="preserve">, Tambo, Tambo Alto, </w:t>
      </w:r>
      <w:proofErr w:type="spellStart"/>
      <w:r>
        <w:rPr>
          <w:rFonts w:ascii="Arial" w:eastAsia="Times New Roman" w:hAnsi="Arial" w:cs="Arial"/>
          <w:sz w:val="22"/>
          <w:szCs w:val="22"/>
          <w:lang w:val="es-PE" w:eastAsia="es-PE"/>
        </w:rPr>
        <w:t>Totoramayo</w:t>
      </w:r>
      <w:proofErr w:type="spellEnd"/>
      <w:r>
        <w:rPr>
          <w:rFonts w:ascii="Arial" w:eastAsia="Times New Roman" w:hAnsi="Arial" w:cs="Arial"/>
          <w:sz w:val="22"/>
          <w:szCs w:val="22"/>
          <w:lang w:val="es-PE" w:eastAsia="es-PE"/>
        </w:rPr>
        <w:t xml:space="preserve"> y </w:t>
      </w:r>
      <w:r>
        <w:rPr>
          <w:rFonts w:ascii="Arial" w:eastAsia="Times New Roman" w:hAnsi="Arial" w:cs="Arial"/>
          <w:color w:val="000000"/>
          <w:sz w:val="22"/>
          <w:szCs w:val="22"/>
          <w:lang w:val="es-PE" w:eastAsia="es-PE"/>
        </w:rPr>
        <w:t xml:space="preserve">Yerba Buena; </w:t>
      </w:r>
      <w:r w:rsidRPr="009B174A">
        <w:rPr>
          <w:rFonts w:ascii="Arial" w:eastAsia="Times New Roman" w:hAnsi="Arial" w:cs="Arial"/>
          <w:color w:val="000000"/>
          <w:sz w:val="22"/>
          <w:szCs w:val="22"/>
          <w:lang w:val="es-PE" w:eastAsia="es-PE"/>
        </w:rPr>
        <w:t>C</w:t>
      </w:r>
      <w:r>
        <w:rPr>
          <w:rFonts w:ascii="Arial" w:eastAsia="Times New Roman" w:hAnsi="Arial" w:cs="Arial"/>
          <w:color w:val="000000"/>
          <w:sz w:val="22"/>
          <w:szCs w:val="22"/>
          <w:lang w:val="es-PE" w:eastAsia="es-PE"/>
        </w:rPr>
        <w:t>.P. El Alumbre y sus c</w:t>
      </w:r>
      <w:r w:rsidRPr="009B174A">
        <w:rPr>
          <w:rFonts w:ascii="Arial" w:eastAsia="Times New Roman" w:hAnsi="Arial" w:cs="Arial"/>
          <w:color w:val="000000"/>
          <w:sz w:val="22"/>
          <w:szCs w:val="22"/>
          <w:lang w:val="es-PE" w:eastAsia="es-PE"/>
        </w:rPr>
        <w:t xml:space="preserve">aseríos </w:t>
      </w:r>
      <w:proofErr w:type="spellStart"/>
      <w:r w:rsidRPr="009B174A">
        <w:rPr>
          <w:rFonts w:ascii="Arial" w:eastAsia="Times New Roman" w:hAnsi="Arial" w:cs="Arial"/>
          <w:color w:val="000000"/>
          <w:sz w:val="22"/>
          <w:szCs w:val="22"/>
          <w:lang w:val="es-PE" w:eastAsia="es-PE"/>
        </w:rPr>
        <w:t>Corralpampa</w:t>
      </w:r>
      <w:proofErr w:type="spellEnd"/>
      <w:r w:rsidRPr="009B174A">
        <w:rPr>
          <w:rFonts w:ascii="Arial" w:eastAsia="Times New Roman" w:hAnsi="Arial" w:cs="Arial"/>
          <w:color w:val="000000"/>
          <w:sz w:val="22"/>
          <w:szCs w:val="22"/>
          <w:lang w:val="es-PE" w:eastAsia="es-PE"/>
        </w:rPr>
        <w:t>, Lirio</w:t>
      </w:r>
      <w:r>
        <w:rPr>
          <w:rFonts w:ascii="Arial" w:eastAsia="Times New Roman" w:hAnsi="Arial" w:cs="Arial"/>
          <w:color w:val="000000"/>
          <w:sz w:val="22"/>
          <w:szCs w:val="22"/>
          <w:lang w:val="es-PE" w:eastAsia="es-PE"/>
        </w:rPr>
        <w:t xml:space="preserve"> Linda Flor</w:t>
      </w:r>
      <w:r w:rsidRPr="009B174A">
        <w:rPr>
          <w:rFonts w:ascii="Arial" w:eastAsia="Times New Roman" w:hAnsi="Arial" w:cs="Arial"/>
          <w:color w:val="000000"/>
          <w:sz w:val="22"/>
          <w:szCs w:val="22"/>
          <w:lang w:val="es-PE" w:eastAsia="es-PE"/>
        </w:rPr>
        <w:t xml:space="preserve"> </w:t>
      </w:r>
      <w:r>
        <w:rPr>
          <w:rFonts w:ascii="Arial" w:eastAsia="Times New Roman" w:hAnsi="Arial" w:cs="Arial"/>
          <w:color w:val="000000"/>
          <w:sz w:val="22"/>
          <w:szCs w:val="22"/>
          <w:lang w:val="es-PE" w:eastAsia="es-PE"/>
        </w:rPr>
        <w:t xml:space="preserve">y </w:t>
      </w:r>
      <w:r w:rsidRPr="009B174A">
        <w:rPr>
          <w:rFonts w:ascii="Arial" w:eastAsia="Times New Roman" w:hAnsi="Arial" w:cs="Arial"/>
          <w:color w:val="000000"/>
          <w:sz w:val="22"/>
          <w:szCs w:val="22"/>
          <w:lang w:val="es-PE" w:eastAsia="es-PE"/>
        </w:rPr>
        <w:t>Polonia La Colpa.</w:t>
      </w:r>
    </w:p>
    <w:p w:rsidR="00BD26DC" w:rsidRDefault="00BD26DC" w:rsidP="00BD26DC">
      <w:pPr>
        <w:pStyle w:val="Listaconvietas"/>
        <w:numPr>
          <w:ilvl w:val="0"/>
          <w:numId w:val="0"/>
        </w:numPr>
        <w:spacing w:before="480" w:after="0" w:line="240" w:lineRule="auto"/>
        <w:ind w:left="1209" w:right="44"/>
        <w:jc w:val="both"/>
        <w:rPr>
          <w:rFonts w:ascii="Arial" w:hAnsi="Arial" w:cs="Arial"/>
          <w:b/>
          <w:sz w:val="22"/>
          <w:szCs w:val="22"/>
          <w:lang w:val="es-PE"/>
        </w:rPr>
      </w:pPr>
      <w:r>
        <w:rPr>
          <w:rFonts w:ascii="Arial" w:hAnsi="Arial" w:cs="Arial"/>
          <w:b/>
          <w:bCs/>
          <w:sz w:val="22"/>
          <w:szCs w:val="22"/>
          <w:lang w:val="es-PE"/>
        </w:rPr>
        <w:t xml:space="preserve">Provincia de </w:t>
      </w:r>
      <w:r w:rsidRPr="004D5E94">
        <w:rPr>
          <w:rFonts w:ascii="Arial" w:hAnsi="Arial" w:cs="Arial"/>
          <w:b/>
          <w:sz w:val="22"/>
          <w:szCs w:val="22"/>
          <w:lang w:val="es-PE"/>
        </w:rPr>
        <w:t>Celendín</w:t>
      </w:r>
    </w:p>
    <w:p w:rsidR="00BD26DC" w:rsidRDefault="00BD26DC" w:rsidP="00BD26DC">
      <w:pPr>
        <w:pStyle w:val="Listaconvietas"/>
        <w:numPr>
          <w:ilvl w:val="0"/>
          <w:numId w:val="0"/>
        </w:numPr>
        <w:spacing w:after="0" w:line="240" w:lineRule="auto"/>
        <w:ind w:left="1209" w:right="44"/>
        <w:jc w:val="both"/>
        <w:rPr>
          <w:rFonts w:ascii="Arial" w:eastAsia="Times New Roman" w:hAnsi="Arial" w:cs="Arial"/>
          <w:sz w:val="22"/>
          <w:szCs w:val="22"/>
          <w:lang w:val="es-PE" w:eastAsia="es-PE"/>
        </w:rPr>
      </w:pPr>
      <w:r w:rsidRPr="00BC251D">
        <w:rPr>
          <w:rFonts w:ascii="Arial" w:eastAsia="Times New Roman" w:hAnsi="Arial" w:cs="Arial"/>
          <w:b/>
          <w:color w:val="000000"/>
          <w:sz w:val="22"/>
          <w:szCs w:val="22"/>
          <w:lang w:val="es-PE" w:eastAsia="es-PE"/>
        </w:rPr>
        <w:t xml:space="preserve">Distrito de </w:t>
      </w:r>
      <w:proofErr w:type="spellStart"/>
      <w:r w:rsidRPr="00BC251D">
        <w:rPr>
          <w:rFonts w:ascii="Arial" w:eastAsia="Times New Roman" w:hAnsi="Arial" w:cs="Arial"/>
          <w:b/>
          <w:color w:val="000000"/>
          <w:sz w:val="22"/>
          <w:szCs w:val="22"/>
          <w:lang w:val="es-PE" w:eastAsia="es-PE"/>
        </w:rPr>
        <w:t>Huasmín</w:t>
      </w:r>
      <w:proofErr w:type="spellEnd"/>
      <w:r>
        <w:rPr>
          <w:rFonts w:ascii="Arial" w:eastAsia="Times New Roman" w:hAnsi="Arial" w:cs="Arial"/>
          <w:color w:val="000000"/>
          <w:sz w:val="22"/>
          <w:szCs w:val="22"/>
          <w:lang w:val="es-PE" w:eastAsia="es-PE"/>
        </w:rPr>
        <w:t>:</w:t>
      </w:r>
      <w:r w:rsidRPr="009B174A">
        <w:rPr>
          <w:rFonts w:ascii="Arial" w:eastAsia="Times New Roman" w:hAnsi="Arial" w:cs="Arial"/>
          <w:color w:val="000000"/>
          <w:sz w:val="22"/>
          <w:szCs w:val="22"/>
          <w:lang w:val="es-PE" w:eastAsia="es-PE"/>
        </w:rPr>
        <w:t xml:space="preserve"> C</w:t>
      </w:r>
      <w:r>
        <w:rPr>
          <w:rFonts w:ascii="Arial" w:eastAsia="Times New Roman" w:hAnsi="Arial" w:cs="Arial"/>
          <w:color w:val="000000"/>
          <w:sz w:val="22"/>
          <w:szCs w:val="22"/>
          <w:lang w:val="es-PE" w:eastAsia="es-PE"/>
        </w:rPr>
        <w:t>.P.</w:t>
      </w:r>
      <w:r w:rsidRPr="009B174A">
        <w:rPr>
          <w:rFonts w:ascii="Arial" w:eastAsia="Times New Roman" w:hAnsi="Arial" w:cs="Arial"/>
          <w:color w:val="000000"/>
          <w:sz w:val="22"/>
          <w:szCs w:val="22"/>
          <w:lang w:val="es-PE" w:eastAsia="es-PE"/>
        </w:rPr>
        <w:t xml:space="preserve"> </w:t>
      </w:r>
      <w:r w:rsidRPr="009B174A">
        <w:rPr>
          <w:rFonts w:ascii="Arial" w:eastAsia="Times New Roman" w:hAnsi="Arial" w:cs="Arial"/>
          <w:sz w:val="22"/>
          <w:szCs w:val="22"/>
          <w:lang w:val="es-PE" w:eastAsia="es-PE"/>
        </w:rPr>
        <w:t xml:space="preserve">Jerez y sus </w:t>
      </w:r>
      <w:r>
        <w:rPr>
          <w:rFonts w:ascii="Arial" w:eastAsia="Times New Roman" w:hAnsi="Arial" w:cs="Arial"/>
          <w:sz w:val="22"/>
          <w:szCs w:val="22"/>
          <w:lang w:val="es-PE" w:eastAsia="es-PE"/>
        </w:rPr>
        <w:t xml:space="preserve">caseríos </w:t>
      </w:r>
      <w:proofErr w:type="spellStart"/>
      <w:r w:rsidRPr="009B174A">
        <w:rPr>
          <w:rFonts w:ascii="Arial" w:eastAsia="Times New Roman" w:hAnsi="Arial" w:cs="Arial"/>
          <w:sz w:val="22"/>
          <w:szCs w:val="22"/>
          <w:lang w:val="es-PE" w:eastAsia="es-PE"/>
        </w:rPr>
        <w:t>Chihualacruz</w:t>
      </w:r>
      <w:proofErr w:type="spellEnd"/>
      <w:r w:rsidRPr="009B174A">
        <w:rPr>
          <w:rFonts w:ascii="Arial" w:eastAsia="Times New Roman" w:hAnsi="Arial" w:cs="Arial"/>
          <w:sz w:val="22"/>
          <w:szCs w:val="22"/>
          <w:lang w:val="es-PE" w:eastAsia="es-PE"/>
        </w:rPr>
        <w:t xml:space="preserve">, </w:t>
      </w:r>
      <w:r>
        <w:rPr>
          <w:rFonts w:ascii="Arial" w:eastAsia="Times New Roman" w:hAnsi="Arial" w:cs="Arial"/>
          <w:sz w:val="22"/>
          <w:szCs w:val="22"/>
          <w:lang w:val="es-PE" w:eastAsia="es-PE"/>
        </w:rPr>
        <w:t xml:space="preserve">Los Reyes, </w:t>
      </w:r>
      <w:proofErr w:type="spellStart"/>
      <w:r>
        <w:rPr>
          <w:rFonts w:ascii="Arial" w:eastAsia="Times New Roman" w:hAnsi="Arial" w:cs="Arial"/>
          <w:sz w:val="22"/>
          <w:szCs w:val="22"/>
          <w:lang w:val="es-PE" w:eastAsia="es-PE"/>
        </w:rPr>
        <w:t>Mashacat</w:t>
      </w:r>
      <w:proofErr w:type="spellEnd"/>
      <w:r>
        <w:rPr>
          <w:rFonts w:ascii="Arial" w:eastAsia="Times New Roman" w:hAnsi="Arial" w:cs="Arial"/>
          <w:sz w:val="22"/>
          <w:szCs w:val="22"/>
          <w:lang w:val="es-PE" w:eastAsia="es-PE"/>
        </w:rPr>
        <w:t xml:space="preserve">, </w:t>
      </w:r>
      <w:proofErr w:type="spellStart"/>
      <w:r>
        <w:rPr>
          <w:rFonts w:ascii="Arial" w:eastAsia="Times New Roman" w:hAnsi="Arial" w:cs="Arial"/>
          <w:sz w:val="22"/>
          <w:szCs w:val="22"/>
          <w:lang w:val="es-PE" w:eastAsia="es-PE"/>
        </w:rPr>
        <w:t>Shita</w:t>
      </w:r>
      <w:proofErr w:type="spellEnd"/>
      <w:r>
        <w:rPr>
          <w:rFonts w:ascii="Arial" w:eastAsia="Times New Roman" w:hAnsi="Arial" w:cs="Arial"/>
          <w:sz w:val="22"/>
          <w:szCs w:val="22"/>
          <w:lang w:val="es-PE" w:eastAsia="es-PE"/>
        </w:rPr>
        <w:t xml:space="preserve"> y </w:t>
      </w:r>
      <w:proofErr w:type="spellStart"/>
      <w:r>
        <w:rPr>
          <w:rFonts w:ascii="Arial" w:eastAsia="Times New Roman" w:hAnsi="Arial" w:cs="Arial"/>
          <w:sz w:val="22"/>
          <w:szCs w:val="22"/>
          <w:lang w:val="es-PE" w:eastAsia="es-PE"/>
        </w:rPr>
        <w:t>Tayapampa</w:t>
      </w:r>
      <w:proofErr w:type="spellEnd"/>
      <w:r>
        <w:rPr>
          <w:rFonts w:ascii="Arial" w:eastAsia="Times New Roman" w:hAnsi="Arial" w:cs="Arial"/>
          <w:sz w:val="22"/>
          <w:szCs w:val="22"/>
          <w:lang w:val="es-PE" w:eastAsia="es-PE"/>
        </w:rPr>
        <w:t>;</w:t>
      </w:r>
      <w:r w:rsidRPr="009B174A">
        <w:rPr>
          <w:rFonts w:ascii="Arial" w:eastAsia="Times New Roman" w:hAnsi="Arial" w:cs="Arial"/>
          <w:sz w:val="22"/>
          <w:szCs w:val="22"/>
          <w:lang w:val="es-PE" w:eastAsia="es-PE"/>
        </w:rPr>
        <w:t xml:space="preserve">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Santa Rosa de </w:t>
      </w:r>
      <w:proofErr w:type="spellStart"/>
      <w:r w:rsidRPr="009B174A">
        <w:rPr>
          <w:rFonts w:ascii="Arial" w:eastAsia="Times New Roman" w:hAnsi="Arial" w:cs="Arial"/>
          <w:sz w:val="22"/>
          <w:szCs w:val="22"/>
          <w:lang w:val="es-PE" w:eastAsia="es-PE"/>
        </w:rPr>
        <w:t>Huasmín</w:t>
      </w:r>
      <w:proofErr w:type="spellEnd"/>
      <w:r w:rsidRPr="009B174A">
        <w:rPr>
          <w:rFonts w:ascii="Arial" w:eastAsia="Times New Roman" w:hAnsi="Arial" w:cs="Arial"/>
          <w:sz w:val="22"/>
          <w:szCs w:val="22"/>
          <w:lang w:val="es-PE" w:eastAsia="es-PE"/>
        </w:rPr>
        <w:t xml:space="preserve"> y sus caseríos Alto </w:t>
      </w:r>
      <w:proofErr w:type="spellStart"/>
      <w:r w:rsidRPr="009B174A">
        <w:rPr>
          <w:rFonts w:ascii="Arial" w:eastAsia="Times New Roman" w:hAnsi="Arial" w:cs="Arial"/>
          <w:sz w:val="22"/>
          <w:szCs w:val="22"/>
          <w:lang w:val="es-PE" w:eastAsia="es-PE"/>
        </w:rPr>
        <w:t>Coñicorgue</w:t>
      </w:r>
      <w:proofErr w:type="spellEnd"/>
      <w:r w:rsidRPr="009B174A">
        <w:rPr>
          <w:rFonts w:ascii="Arial" w:eastAsia="Times New Roman" w:hAnsi="Arial" w:cs="Arial"/>
          <w:sz w:val="22"/>
          <w:szCs w:val="22"/>
          <w:lang w:val="es-PE" w:eastAsia="es-PE"/>
        </w:rPr>
        <w:t xml:space="preserve">, Alto </w:t>
      </w:r>
      <w:proofErr w:type="spellStart"/>
      <w:r w:rsidRPr="009B174A">
        <w:rPr>
          <w:rFonts w:ascii="Arial" w:eastAsia="Times New Roman" w:hAnsi="Arial" w:cs="Arial"/>
          <w:sz w:val="22"/>
          <w:szCs w:val="22"/>
          <w:lang w:val="es-PE" w:eastAsia="es-PE"/>
        </w:rPr>
        <w:t>Hua</w:t>
      </w:r>
      <w:r>
        <w:rPr>
          <w:rFonts w:ascii="Arial" w:eastAsia="Times New Roman" w:hAnsi="Arial" w:cs="Arial"/>
          <w:sz w:val="22"/>
          <w:szCs w:val="22"/>
          <w:lang w:val="es-PE" w:eastAsia="es-PE"/>
        </w:rPr>
        <w:t>ngashanga</w:t>
      </w:r>
      <w:proofErr w:type="spellEnd"/>
      <w:r>
        <w:rPr>
          <w:rFonts w:ascii="Arial" w:eastAsia="Times New Roman" w:hAnsi="Arial" w:cs="Arial"/>
          <w:sz w:val="22"/>
          <w:szCs w:val="22"/>
          <w:lang w:val="es-PE" w:eastAsia="es-PE"/>
        </w:rPr>
        <w:t xml:space="preserve">, Alto Santa Rosa, El </w:t>
      </w:r>
      <w:proofErr w:type="spellStart"/>
      <w:r>
        <w:rPr>
          <w:rFonts w:ascii="Arial" w:eastAsia="Times New Roman" w:hAnsi="Arial" w:cs="Arial"/>
          <w:sz w:val="22"/>
          <w:szCs w:val="22"/>
          <w:lang w:val="es-PE" w:eastAsia="es-PE"/>
        </w:rPr>
        <w:t>Á</w:t>
      </w:r>
      <w:r w:rsidRPr="009B174A">
        <w:rPr>
          <w:rFonts w:ascii="Arial" w:eastAsia="Times New Roman" w:hAnsi="Arial" w:cs="Arial"/>
          <w:sz w:val="22"/>
          <w:szCs w:val="22"/>
          <w:lang w:val="es-PE" w:eastAsia="es-PE"/>
        </w:rPr>
        <w:t>maro</w:t>
      </w:r>
      <w:proofErr w:type="spellEnd"/>
      <w:r w:rsidRPr="009B174A">
        <w:rPr>
          <w:rFonts w:ascii="Arial" w:eastAsia="Times New Roman" w:hAnsi="Arial" w:cs="Arial"/>
          <w:sz w:val="22"/>
          <w:szCs w:val="22"/>
          <w:lang w:val="es-PE" w:eastAsia="es-PE"/>
        </w:rPr>
        <w:t>, La Florida, La Primavera y  La Victoria</w:t>
      </w:r>
      <w:r>
        <w:rPr>
          <w:rFonts w:ascii="Arial" w:eastAsia="Times New Roman" w:hAnsi="Arial" w:cs="Arial"/>
          <w:sz w:val="22"/>
          <w:szCs w:val="22"/>
          <w:lang w:val="es-PE" w:eastAsia="es-PE"/>
        </w:rPr>
        <w:t>.</w:t>
      </w:r>
    </w:p>
    <w:p w:rsidR="00BD26DC" w:rsidRDefault="00BD26DC" w:rsidP="00BD26DC">
      <w:pPr>
        <w:pStyle w:val="Listaconvietas"/>
        <w:numPr>
          <w:ilvl w:val="0"/>
          <w:numId w:val="0"/>
        </w:numPr>
        <w:spacing w:after="0" w:line="240" w:lineRule="auto"/>
        <w:ind w:left="1209" w:right="44"/>
        <w:jc w:val="both"/>
        <w:rPr>
          <w:rFonts w:ascii="Arial" w:eastAsia="Times New Roman" w:hAnsi="Arial" w:cs="Arial"/>
          <w:sz w:val="22"/>
          <w:szCs w:val="22"/>
          <w:lang w:val="es-PE" w:eastAsia="es-PE"/>
        </w:rPr>
      </w:pPr>
      <w:r w:rsidRPr="00BC251D">
        <w:rPr>
          <w:rFonts w:ascii="Arial" w:eastAsia="Times New Roman" w:hAnsi="Arial" w:cs="Arial"/>
          <w:b/>
          <w:sz w:val="22"/>
          <w:szCs w:val="22"/>
          <w:lang w:val="es-PE" w:eastAsia="es-PE"/>
        </w:rPr>
        <w:t xml:space="preserve">Distrito de </w:t>
      </w:r>
      <w:proofErr w:type="spellStart"/>
      <w:r w:rsidRPr="00BC251D">
        <w:rPr>
          <w:rFonts w:ascii="Arial" w:eastAsia="Times New Roman" w:hAnsi="Arial" w:cs="Arial"/>
          <w:b/>
          <w:sz w:val="22"/>
          <w:szCs w:val="22"/>
          <w:lang w:val="es-PE" w:eastAsia="es-PE"/>
        </w:rPr>
        <w:t>Sorochuco</w:t>
      </w:r>
      <w:proofErr w:type="spellEnd"/>
      <w:r>
        <w:rPr>
          <w:rFonts w:ascii="Arial" w:eastAsia="Times New Roman" w:hAnsi="Arial" w:cs="Arial"/>
          <w:b/>
          <w:sz w:val="22"/>
          <w:szCs w:val="22"/>
          <w:lang w:val="es-PE" w:eastAsia="es-PE"/>
        </w:rPr>
        <w:t>:</w:t>
      </w:r>
      <w:r w:rsidRPr="009B174A">
        <w:rPr>
          <w:rFonts w:ascii="Arial" w:eastAsia="Times New Roman" w:hAnsi="Arial" w:cs="Arial"/>
          <w:sz w:val="22"/>
          <w:szCs w:val="22"/>
          <w:lang w:val="es-PE" w:eastAsia="es-PE"/>
        </w:rPr>
        <w:t xml:space="preserve">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Rejopampa</w:t>
      </w:r>
      <w:proofErr w:type="spellEnd"/>
      <w:r w:rsidRPr="009B174A">
        <w:rPr>
          <w:rFonts w:ascii="Arial" w:eastAsia="Times New Roman" w:hAnsi="Arial" w:cs="Arial"/>
          <w:sz w:val="22"/>
          <w:szCs w:val="22"/>
          <w:lang w:val="es-PE" w:eastAsia="es-PE"/>
        </w:rPr>
        <w:t xml:space="preserve"> y </w:t>
      </w:r>
      <w:r>
        <w:rPr>
          <w:rFonts w:ascii="Arial" w:eastAsia="Times New Roman" w:hAnsi="Arial" w:cs="Arial"/>
          <w:sz w:val="22"/>
          <w:szCs w:val="22"/>
          <w:lang w:val="es-PE" w:eastAsia="es-PE"/>
        </w:rPr>
        <w:t>sus caseríos E</w:t>
      </w:r>
      <w:r w:rsidRPr="009B174A">
        <w:rPr>
          <w:rFonts w:ascii="Arial" w:eastAsia="Times New Roman" w:hAnsi="Arial" w:cs="Arial"/>
          <w:sz w:val="22"/>
          <w:szCs w:val="22"/>
          <w:lang w:val="es-PE" w:eastAsia="es-PE"/>
        </w:rPr>
        <w:t xml:space="preserve">l Ingenio, Faro Alto, </w:t>
      </w:r>
      <w:proofErr w:type="spellStart"/>
      <w:r w:rsidRPr="009B174A">
        <w:rPr>
          <w:rFonts w:ascii="Arial" w:eastAsia="Times New Roman" w:hAnsi="Arial" w:cs="Arial"/>
          <w:sz w:val="22"/>
          <w:szCs w:val="22"/>
          <w:lang w:val="es-PE" w:eastAsia="es-PE"/>
        </w:rPr>
        <w:t>Rejopampa</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Rejopampa</w:t>
      </w:r>
      <w:proofErr w:type="spellEnd"/>
      <w:r w:rsidRPr="009B174A">
        <w:rPr>
          <w:rFonts w:ascii="Arial" w:eastAsia="Times New Roman" w:hAnsi="Arial" w:cs="Arial"/>
          <w:sz w:val="22"/>
          <w:szCs w:val="22"/>
          <w:lang w:val="es-PE" w:eastAsia="es-PE"/>
        </w:rPr>
        <w:t xml:space="preserve"> Alta;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Llavidque</w:t>
      </w:r>
      <w:proofErr w:type="spellEnd"/>
      <w:r>
        <w:rPr>
          <w:rFonts w:ascii="Arial" w:eastAsia="Times New Roman" w:hAnsi="Arial" w:cs="Arial"/>
          <w:sz w:val="22"/>
          <w:szCs w:val="22"/>
          <w:lang w:val="es-PE" w:eastAsia="es-PE"/>
        </w:rPr>
        <w:t xml:space="preserve"> y sus c</w:t>
      </w:r>
      <w:r w:rsidRPr="009B174A">
        <w:rPr>
          <w:rFonts w:ascii="Arial" w:eastAsia="Times New Roman" w:hAnsi="Arial" w:cs="Arial"/>
          <w:sz w:val="22"/>
          <w:szCs w:val="22"/>
          <w:lang w:val="es-PE" w:eastAsia="es-PE"/>
        </w:rPr>
        <w:t xml:space="preserve">aseríos </w:t>
      </w:r>
      <w:proofErr w:type="spellStart"/>
      <w:r w:rsidRPr="009B174A">
        <w:rPr>
          <w:rFonts w:ascii="Arial" w:eastAsia="Times New Roman" w:hAnsi="Arial" w:cs="Arial"/>
          <w:sz w:val="22"/>
          <w:szCs w:val="22"/>
          <w:lang w:val="es-PE" w:eastAsia="es-PE"/>
        </w:rPr>
        <w:t>Llavidque</w:t>
      </w:r>
      <w:proofErr w:type="spellEnd"/>
      <w:r w:rsidRPr="009B174A">
        <w:rPr>
          <w:rFonts w:ascii="Arial" w:eastAsia="Times New Roman" w:hAnsi="Arial" w:cs="Arial"/>
          <w:sz w:val="22"/>
          <w:szCs w:val="22"/>
          <w:lang w:val="es-PE" w:eastAsia="es-PE"/>
        </w:rPr>
        <w:t xml:space="preserve"> y La Carpa;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Quengomayo</w:t>
      </w:r>
      <w:proofErr w:type="spellEnd"/>
      <w:r>
        <w:rPr>
          <w:rFonts w:ascii="Arial" w:eastAsia="Times New Roman" w:hAnsi="Arial" w:cs="Arial"/>
          <w:sz w:val="22"/>
          <w:szCs w:val="22"/>
          <w:lang w:val="es-PE" w:eastAsia="es-PE"/>
        </w:rPr>
        <w:t xml:space="preserve"> y sus caseríos </w:t>
      </w:r>
      <w:proofErr w:type="spellStart"/>
      <w:r>
        <w:rPr>
          <w:rFonts w:ascii="Arial" w:eastAsia="Times New Roman" w:hAnsi="Arial" w:cs="Arial"/>
          <w:sz w:val="22"/>
          <w:szCs w:val="22"/>
          <w:lang w:val="es-PE" w:eastAsia="es-PE"/>
        </w:rPr>
        <w:t>Carhuaconga</w:t>
      </w:r>
      <w:proofErr w:type="spellEnd"/>
      <w:r>
        <w:rPr>
          <w:rFonts w:ascii="Arial" w:eastAsia="Times New Roman" w:hAnsi="Arial" w:cs="Arial"/>
          <w:sz w:val="22"/>
          <w:szCs w:val="22"/>
          <w:lang w:val="es-PE" w:eastAsia="es-PE"/>
        </w:rPr>
        <w:t xml:space="preserve">, La Colpa y </w:t>
      </w:r>
      <w:proofErr w:type="spellStart"/>
      <w:r w:rsidRPr="009B174A">
        <w:rPr>
          <w:rFonts w:ascii="Arial" w:eastAsia="Times New Roman" w:hAnsi="Arial" w:cs="Arial"/>
          <w:sz w:val="22"/>
          <w:szCs w:val="22"/>
          <w:lang w:val="es-PE" w:eastAsia="es-PE"/>
        </w:rPr>
        <w:t>Quengomayo</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La </w:t>
      </w:r>
      <w:proofErr w:type="spellStart"/>
      <w:r w:rsidRPr="009B174A">
        <w:rPr>
          <w:rFonts w:ascii="Arial" w:eastAsia="Times New Roman" w:hAnsi="Arial" w:cs="Arial"/>
          <w:sz w:val="22"/>
          <w:szCs w:val="22"/>
          <w:lang w:val="es-PE" w:eastAsia="es-PE"/>
        </w:rPr>
        <w:t>Ocsha</w:t>
      </w:r>
      <w:proofErr w:type="spellEnd"/>
      <w:r>
        <w:rPr>
          <w:rFonts w:ascii="Arial" w:eastAsia="Times New Roman" w:hAnsi="Arial" w:cs="Arial"/>
          <w:sz w:val="22"/>
          <w:szCs w:val="22"/>
          <w:lang w:val="es-PE" w:eastAsia="es-PE"/>
        </w:rPr>
        <w:t xml:space="preserve"> y sus caseríos L</w:t>
      </w:r>
      <w:r w:rsidRPr="009B174A">
        <w:rPr>
          <w:rFonts w:ascii="Arial" w:eastAsia="Times New Roman" w:hAnsi="Arial" w:cs="Arial"/>
          <w:sz w:val="22"/>
          <w:szCs w:val="22"/>
          <w:lang w:val="es-PE" w:eastAsia="es-PE"/>
        </w:rPr>
        <w:t xml:space="preserve">a </w:t>
      </w:r>
      <w:proofErr w:type="spellStart"/>
      <w:r w:rsidRPr="009B174A">
        <w:rPr>
          <w:rFonts w:ascii="Arial" w:eastAsia="Times New Roman" w:hAnsi="Arial" w:cs="Arial"/>
          <w:sz w:val="22"/>
          <w:szCs w:val="22"/>
          <w:lang w:val="es-PE" w:eastAsia="es-PE"/>
        </w:rPr>
        <w:t>Ocsha</w:t>
      </w:r>
      <w:proofErr w:type="spellEnd"/>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Tandayoc</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Uñigan</w:t>
      </w:r>
      <w:proofErr w:type="spellEnd"/>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Criullo</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Salacat</w:t>
      </w:r>
      <w:proofErr w:type="spellEnd"/>
      <w:r>
        <w:rPr>
          <w:rFonts w:ascii="Arial" w:eastAsia="Times New Roman" w:hAnsi="Arial" w:cs="Arial"/>
          <w:sz w:val="22"/>
          <w:szCs w:val="22"/>
          <w:lang w:val="es-PE" w:eastAsia="es-PE"/>
        </w:rPr>
        <w:t xml:space="preserve"> y sus caseríos </w:t>
      </w:r>
      <w:proofErr w:type="spellStart"/>
      <w:r w:rsidRPr="009B174A">
        <w:rPr>
          <w:rFonts w:ascii="Arial" w:eastAsia="Times New Roman" w:hAnsi="Arial" w:cs="Arial"/>
          <w:sz w:val="22"/>
          <w:szCs w:val="22"/>
          <w:lang w:val="es-PE" w:eastAsia="es-PE"/>
        </w:rPr>
        <w:t>Marcopata</w:t>
      </w:r>
      <w:proofErr w:type="spellEnd"/>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Salacat</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Yanacolpa</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r>
        <w:rPr>
          <w:rFonts w:ascii="Arial" w:eastAsia="Times New Roman" w:hAnsi="Arial" w:cs="Arial"/>
          <w:sz w:val="22"/>
          <w:szCs w:val="22"/>
          <w:lang w:val="es-PE" w:eastAsia="es-PE"/>
        </w:rPr>
        <w:t>La Chorrera y sus c</w:t>
      </w:r>
      <w:r w:rsidRPr="009B174A">
        <w:rPr>
          <w:rFonts w:ascii="Arial" w:eastAsia="Times New Roman" w:hAnsi="Arial" w:cs="Arial"/>
          <w:sz w:val="22"/>
          <w:szCs w:val="22"/>
          <w:lang w:val="es-PE" w:eastAsia="es-PE"/>
        </w:rPr>
        <w:t xml:space="preserve">aseríos </w:t>
      </w:r>
      <w:r>
        <w:rPr>
          <w:rFonts w:ascii="Arial" w:eastAsia="Times New Roman" w:hAnsi="Arial" w:cs="Arial"/>
          <w:sz w:val="22"/>
          <w:szCs w:val="22"/>
          <w:lang w:val="es-PE" w:eastAsia="es-PE"/>
        </w:rPr>
        <w:t>Los Sartenes y San Lorenzo d</w:t>
      </w:r>
      <w:r w:rsidRPr="009B174A">
        <w:rPr>
          <w:rFonts w:ascii="Arial" w:eastAsia="Times New Roman" w:hAnsi="Arial" w:cs="Arial"/>
          <w:sz w:val="22"/>
          <w:szCs w:val="22"/>
          <w:lang w:val="es-PE" w:eastAsia="es-PE"/>
        </w:rPr>
        <w:t xml:space="preserve">e </w:t>
      </w:r>
      <w:proofErr w:type="spellStart"/>
      <w:r w:rsidRPr="009B174A">
        <w:rPr>
          <w:rFonts w:ascii="Arial" w:eastAsia="Times New Roman" w:hAnsi="Arial" w:cs="Arial"/>
          <w:sz w:val="22"/>
          <w:szCs w:val="22"/>
          <w:lang w:val="es-PE" w:eastAsia="es-PE"/>
        </w:rPr>
        <w:t>Lipia</w:t>
      </w:r>
      <w:r>
        <w:rPr>
          <w:rFonts w:ascii="Arial" w:eastAsia="Times New Roman" w:hAnsi="Arial" w:cs="Arial"/>
          <w:sz w:val="22"/>
          <w:szCs w:val="22"/>
          <w:lang w:val="es-PE" w:eastAsia="es-PE"/>
        </w:rPr>
        <w:t>c</w:t>
      </w:r>
      <w:proofErr w:type="spellEnd"/>
      <w:r w:rsidRPr="009B174A">
        <w:rPr>
          <w:rFonts w:ascii="Arial" w:eastAsia="Times New Roman" w:hAnsi="Arial" w:cs="Arial"/>
          <w:sz w:val="22"/>
          <w:szCs w:val="22"/>
          <w:lang w:val="es-PE" w:eastAsia="es-PE"/>
        </w:rPr>
        <w:t>;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Cruz</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ampa</w:t>
      </w:r>
      <w:proofErr w:type="spellEnd"/>
      <w:r w:rsidRPr="009B174A">
        <w:rPr>
          <w:rFonts w:ascii="Arial" w:eastAsia="Times New Roman" w:hAnsi="Arial" w:cs="Arial"/>
          <w:sz w:val="22"/>
          <w:szCs w:val="22"/>
          <w:lang w:val="es-PE" w:eastAsia="es-PE"/>
        </w:rPr>
        <w:t xml:space="preserve"> y sus </w:t>
      </w:r>
      <w:r>
        <w:rPr>
          <w:rFonts w:ascii="Arial" w:eastAsia="Times New Roman" w:hAnsi="Arial" w:cs="Arial"/>
          <w:sz w:val="22"/>
          <w:szCs w:val="22"/>
          <w:lang w:val="es-PE" w:eastAsia="es-PE"/>
        </w:rPr>
        <w:t>c</w:t>
      </w:r>
      <w:r w:rsidRPr="009B174A">
        <w:rPr>
          <w:rFonts w:ascii="Arial" w:eastAsia="Times New Roman" w:hAnsi="Arial" w:cs="Arial"/>
          <w:sz w:val="22"/>
          <w:szCs w:val="22"/>
          <w:lang w:val="es-PE" w:eastAsia="es-PE"/>
        </w:rPr>
        <w:t xml:space="preserve">aseríos </w:t>
      </w:r>
      <w:proofErr w:type="spellStart"/>
      <w:r w:rsidRPr="009B174A">
        <w:rPr>
          <w:rFonts w:ascii="Arial" w:eastAsia="Times New Roman" w:hAnsi="Arial" w:cs="Arial"/>
          <w:sz w:val="22"/>
          <w:szCs w:val="22"/>
          <w:lang w:val="es-PE" w:eastAsia="es-PE"/>
        </w:rPr>
        <w:t>Atumpampa</w:t>
      </w:r>
      <w:proofErr w:type="spellEnd"/>
      <w:r w:rsidRPr="009B174A">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Chogopampa</w:t>
      </w:r>
      <w:proofErr w:type="spellEnd"/>
      <w:r w:rsidRPr="009B174A">
        <w:rPr>
          <w:rFonts w:ascii="Arial" w:eastAsia="Times New Roman" w:hAnsi="Arial" w:cs="Arial"/>
          <w:sz w:val="22"/>
          <w:szCs w:val="22"/>
          <w:lang w:val="es-PE" w:eastAsia="es-PE"/>
        </w:rPr>
        <w:t>.</w:t>
      </w:r>
    </w:p>
    <w:p w:rsidR="00BD26DC" w:rsidRDefault="00BD26DC" w:rsidP="00BD26DC">
      <w:pPr>
        <w:pStyle w:val="Listaconvietas"/>
        <w:numPr>
          <w:ilvl w:val="0"/>
          <w:numId w:val="0"/>
        </w:numPr>
        <w:spacing w:before="480" w:after="0" w:line="240" w:lineRule="auto"/>
        <w:ind w:left="1209" w:right="44"/>
        <w:jc w:val="both"/>
        <w:rPr>
          <w:rFonts w:ascii="Arial" w:hAnsi="Arial" w:cs="Arial"/>
          <w:b/>
          <w:sz w:val="22"/>
          <w:szCs w:val="22"/>
        </w:rPr>
      </w:pPr>
      <w:r>
        <w:rPr>
          <w:rFonts w:ascii="Arial" w:hAnsi="Arial" w:cs="Arial"/>
          <w:b/>
          <w:sz w:val="22"/>
          <w:szCs w:val="22"/>
        </w:rPr>
        <w:t>Provincia de Cajamarca;</w:t>
      </w:r>
    </w:p>
    <w:p w:rsidR="00441FDC" w:rsidRDefault="00BD26DC" w:rsidP="00BD26DC">
      <w:pPr>
        <w:pStyle w:val="Listaconvietas"/>
        <w:numPr>
          <w:ilvl w:val="0"/>
          <w:numId w:val="0"/>
        </w:numPr>
        <w:spacing w:before="480" w:after="0" w:line="240" w:lineRule="auto"/>
        <w:ind w:left="1209" w:right="44"/>
        <w:jc w:val="both"/>
        <w:rPr>
          <w:rFonts w:ascii="Arial" w:eastAsia="Times New Roman" w:hAnsi="Arial" w:cs="Arial"/>
          <w:sz w:val="22"/>
          <w:szCs w:val="22"/>
          <w:lang w:val="es-PE" w:eastAsia="es-PE"/>
        </w:rPr>
      </w:pPr>
      <w:r w:rsidRPr="00BC251D">
        <w:rPr>
          <w:rFonts w:ascii="Arial" w:hAnsi="Arial" w:cs="Arial"/>
          <w:b/>
          <w:sz w:val="22"/>
          <w:szCs w:val="22"/>
        </w:rPr>
        <w:t>Distrito de La Encañada</w:t>
      </w:r>
      <w:r>
        <w:rPr>
          <w:rFonts w:ascii="Arial" w:hAnsi="Arial" w:cs="Arial"/>
          <w:sz w:val="22"/>
          <w:szCs w:val="22"/>
        </w:rPr>
        <w:t>:</w:t>
      </w:r>
      <w:r w:rsidRPr="009B174A">
        <w:rPr>
          <w:rFonts w:ascii="Arial" w:hAnsi="Arial" w:cs="Arial"/>
          <w:sz w:val="22"/>
          <w:szCs w:val="22"/>
        </w:rPr>
        <w:t xml:space="preserve"> C</w:t>
      </w:r>
      <w:r>
        <w:rPr>
          <w:rFonts w:ascii="Arial" w:hAnsi="Arial" w:cs="Arial"/>
          <w:sz w:val="22"/>
          <w:szCs w:val="22"/>
        </w:rPr>
        <w:t>.P.</w:t>
      </w:r>
      <w:r w:rsidRPr="009B174A">
        <w:rPr>
          <w:rFonts w:ascii="Arial" w:hAnsi="Arial" w:cs="Arial"/>
          <w:sz w:val="22"/>
          <w:szCs w:val="22"/>
        </w:rPr>
        <w:t xml:space="preserve"> </w:t>
      </w:r>
      <w:r w:rsidRPr="009B174A">
        <w:rPr>
          <w:rFonts w:ascii="Arial" w:eastAsia="Times New Roman" w:hAnsi="Arial" w:cs="Arial"/>
          <w:sz w:val="22"/>
          <w:szCs w:val="22"/>
          <w:lang w:val="es-PE" w:eastAsia="es-PE"/>
        </w:rPr>
        <w:t xml:space="preserve">Bella Unión de Jesús María de </w:t>
      </w:r>
      <w:proofErr w:type="spellStart"/>
      <w:r w:rsidRPr="009B174A">
        <w:rPr>
          <w:rFonts w:ascii="Arial" w:eastAsia="Times New Roman" w:hAnsi="Arial" w:cs="Arial"/>
          <w:sz w:val="22"/>
          <w:szCs w:val="22"/>
          <w:lang w:val="es-PE" w:eastAsia="es-PE"/>
        </w:rPr>
        <w:t>Toldopata</w:t>
      </w:r>
      <w:proofErr w:type="spellEnd"/>
      <w:r w:rsidRPr="009B174A">
        <w:rPr>
          <w:rFonts w:ascii="Arial" w:eastAsia="Times New Roman" w:hAnsi="Arial" w:cs="Arial"/>
          <w:sz w:val="22"/>
          <w:szCs w:val="22"/>
          <w:lang w:val="es-PE" w:eastAsia="es-PE"/>
        </w:rPr>
        <w:t xml:space="preserve"> </w:t>
      </w:r>
      <w:r>
        <w:rPr>
          <w:rFonts w:ascii="Arial" w:eastAsia="Times New Roman" w:hAnsi="Arial" w:cs="Arial"/>
          <w:color w:val="000000"/>
          <w:sz w:val="22"/>
          <w:szCs w:val="22"/>
          <w:lang w:val="es-PE" w:eastAsia="es-PE"/>
        </w:rPr>
        <w:t xml:space="preserve">y sus caseríos </w:t>
      </w:r>
      <w:r>
        <w:rPr>
          <w:rFonts w:ascii="Arial" w:eastAsia="Times New Roman" w:hAnsi="Arial" w:cs="Arial"/>
          <w:sz w:val="22"/>
          <w:szCs w:val="22"/>
          <w:lang w:val="es-PE" w:eastAsia="es-PE"/>
        </w:rPr>
        <w:t>Chamcas, Pedregal,</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Guagayoc</w:t>
      </w:r>
      <w:proofErr w:type="spellEnd"/>
      <w:r>
        <w:rPr>
          <w:rFonts w:ascii="Arial" w:eastAsia="Times New Roman" w:hAnsi="Arial" w:cs="Arial"/>
          <w:sz w:val="22"/>
          <w:szCs w:val="22"/>
          <w:lang w:val="es-PE" w:eastAsia="es-PE"/>
        </w:rPr>
        <w:t xml:space="preserve"> y </w:t>
      </w:r>
      <w:proofErr w:type="spellStart"/>
      <w:r w:rsidRPr="009B174A">
        <w:rPr>
          <w:rFonts w:ascii="Arial" w:eastAsia="Times New Roman" w:hAnsi="Arial" w:cs="Arial"/>
          <w:sz w:val="22"/>
          <w:szCs w:val="22"/>
          <w:lang w:val="es-PE" w:eastAsia="es-PE"/>
        </w:rPr>
        <w:t>Toldopata</w:t>
      </w:r>
      <w:proofErr w:type="spellEnd"/>
      <w:r>
        <w:rPr>
          <w:rFonts w:ascii="Arial" w:eastAsia="Times New Roman" w:hAnsi="Arial" w:cs="Arial"/>
          <w:sz w:val="22"/>
          <w:szCs w:val="22"/>
          <w:lang w:val="es-PE" w:eastAsia="es-PE"/>
        </w:rPr>
        <w:t>.</w:t>
      </w:r>
      <w:r w:rsidRPr="009B174A">
        <w:rPr>
          <w:rFonts w:ascii="Arial" w:eastAsia="Times New Roman" w:hAnsi="Arial" w:cs="Arial"/>
          <w:sz w:val="22"/>
          <w:szCs w:val="22"/>
          <w:lang w:val="es-PE" w:eastAsia="es-PE"/>
        </w:rPr>
        <w:t xml:space="preserve"> C</w:t>
      </w:r>
      <w:r>
        <w:rPr>
          <w:rFonts w:ascii="Arial" w:eastAsia="Times New Roman" w:hAnsi="Arial" w:cs="Arial"/>
          <w:sz w:val="22"/>
          <w:szCs w:val="22"/>
          <w:lang w:val="es-PE" w:eastAsia="es-PE"/>
        </w:rPr>
        <w:t>.P. San Juan de Hierba Buena y el</w:t>
      </w:r>
      <w:r w:rsidRPr="009B174A">
        <w:rPr>
          <w:rFonts w:ascii="Arial" w:eastAsia="Times New Roman" w:hAnsi="Arial" w:cs="Arial"/>
          <w:sz w:val="22"/>
          <w:szCs w:val="22"/>
          <w:lang w:val="es-PE" w:eastAsia="es-PE"/>
        </w:rPr>
        <w:t xml:space="preserve"> </w:t>
      </w:r>
      <w:r>
        <w:rPr>
          <w:rFonts w:ascii="Arial" w:eastAsia="Times New Roman" w:hAnsi="Arial" w:cs="Arial"/>
          <w:sz w:val="22"/>
          <w:szCs w:val="22"/>
          <w:lang w:val="es-PE" w:eastAsia="es-PE"/>
        </w:rPr>
        <w:t>c</w:t>
      </w:r>
      <w:r w:rsidRPr="009B174A">
        <w:rPr>
          <w:rFonts w:ascii="Arial" w:eastAsia="Times New Roman" w:hAnsi="Arial" w:cs="Arial"/>
          <w:sz w:val="22"/>
          <w:szCs w:val="22"/>
          <w:lang w:val="es-PE" w:eastAsia="es-PE"/>
        </w:rPr>
        <w:t>aserío Santa Rosa de Hierba Buen</w:t>
      </w:r>
      <w:r>
        <w:rPr>
          <w:rFonts w:ascii="Arial" w:eastAsia="Times New Roman" w:hAnsi="Arial" w:cs="Arial"/>
          <w:sz w:val="22"/>
          <w:szCs w:val="22"/>
          <w:lang w:val="es-PE" w:eastAsia="es-PE"/>
        </w:rPr>
        <w:t>a.</w:t>
      </w:r>
      <w:r w:rsidRPr="009B174A">
        <w:rPr>
          <w:rFonts w:ascii="Arial" w:eastAsia="Times New Roman" w:hAnsi="Arial" w:cs="Arial"/>
          <w:sz w:val="22"/>
          <w:szCs w:val="22"/>
          <w:lang w:val="es-PE" w:eastAsia="es-PE"/>
        </w:rPr>
        <w:t xml:space="preserve"> C</w:t>
      </w:r>
      <w:r>
        <w:rPr>
          <w:rFonts w:ascii="Arial" w:eastAsia="Times New Roman" w:hAnsi="Arial" w:cs="Arial"/>
          <w:sz w:val="22"/>
          <w:szCs w:val="22"/>
          <w:lang w:val="es-PE" w:eastAsia="es-PE"/>
        </w:rPr>
        <w:t>.P.</w:t>
      </w:r>
      <w:r w:rsidRPr="009B174A">
        <w:rPr>
          <w:rFonts w:ascii="Arial" w:eastAsia="Times New Roman" w:hAnsi="Arial" w:cs="Arial"/>
          <w:sz w:val="22"/>
          <w:szCs w:val="22"/>
          <w:lang w:val="es-PE" w:eastAsia="es-PE"/>
        </w:rPr>
        <w:t xml:space="preserve"> </w:t>
      </w:r>
      <w:proofErr w:type="spellStart"/>
      <w:r w:rsidRPr="009B174A">
        <w:rPr>
          <w:rFonts w:ascii="Arial" w:eastAsia="Times New Roman" w:hAnsi="Arial" w:cs="Arial"/>
          <w:sz w:val="22"/>
          <w:szCs w:val="22"/>
          <w:lang w:val="es-PE" w:eastAsia="es-PE"/>
        </w:rPr>
        <w:t>Combayo</w:t>
      </w:r>
      <w:proofErr w:type="spellEnd"/>
      <w:r w:rsidRPr="009B174A">
        <w:rPr>
          <w:rFonts w:ascii="Arial" w:eastAsia="Times New Roman" w:hAnsi="Arial" w:cs="Arial"/>
          <w:sz w:val="22"/>
          <w:szCs w:val="22"/>
          <w:lang w:val="es-PE" w:eastAsia="es-PE"/>
        </w:rPr>
        <w:t xml:space="preserve"> y sus </w:t>
      </w:r>
      <w:r>
        <w:rPr>
          <w:rFonts w:ascii="Arial" w:eastAsia="Times New Roman" w:hAnsi="Arial" w:cs="Arial"/>
          <w:sz w:val="22"/>
          <w:szCs w:val="22"/>
          <w:lang w:val="es-PE" w:eastAsia="es-PE"/>
        </w:rPr>
        <w:t xml:space="preserve">caseríos El Milagro y </w:t>
      </w:r>
      <w:proofErr w:type="spellStart"/>
      <w:r>
        <w:rPr>
          <w:rFonts w:ascii="Arial" w:eastAsia="Times New Roman" w:hAnsi="Arial" w:cs="Arial"/>
          <w:sz w:val="22"/>
          <w:szCs w:val="22"/>
          <w:lang w:val="es-PE" w:eastAsia="es-PE"/>
        </w:rPr>
        <w:t>Maraypata</w:t>
      </w:r>
      <w:proofErr w:type="spellEnd"/>
      <w:r w:rsidR="00DB17BE" w:rsidRPr="009B174A">
        <w:rPr>
          <w:rFonts w:ascii="Arial" w:eastAsia="Times New Roman" w:hAnsi="Arial" w:cs="Arial"/>
          <w:sz w:val="22"/>
          <w:szCs w:val="22"/>
          <w:lang w:val="es-PE" w:eastAsia="es-PE"/>
        </w:rPr>
        <w:t>.</w:t>
      </w:r>
    </w:p>
    <w:p w:rsidR="0084263E" w:rsidRPr="002C0860" w:rsidRDefault="0084263E" w:rsidP="00E43ED8">
      <w:pPr>
        <w:pStyle w:val="Ttulo1"/>
        <w:numPr>
          <w:ilvl w:val="1"/>
          <w:numId w:val="4"/>
        </w:numPr>
        <w:ind w:left="567" w:hanging="425"/>
        <w:rPr>
          <w:rStyle w:val="nfasisintenso"/>
          <w:rFonts w:ascii="Arial" w:hAnsi="Arial" w:cs="Arial"/>
          <w:b/>
          <w:color w:val="auto"/>
          <w:sz w:val="22"/>
          <w:szCs w:val="22"/>
        </w:rPr>
      </w:pPr>
      <w:bookmarkStart w:id="131" w:name="_Toc336273854"/>
      <w:r w:rsidRPr="002C0860">
        <w:rPr>
          <w:rStyle w:val="nfasisintenso"/>
          <w:rFonts w:ascii="Arial" w:hAnsi="Arial" w:cs="Arial"/>
          <w:b/>
          <w:i w:val="0"/>
          <w:color w:val="auto"/>
          <w:sz w:val="22"/>
          <w:szCs w:val="22"/>
        </w:rPr>
        <w:lastRenderedPageBreak/>
        <w:t>JUSTIFICACIÓN DEL PROYECTO</w:t>
      </w:r>
      <w:bookmarkEnd w:id="131"/>
    </w:p>
    <w:p w:rsidR="0084263E" w:rsidRPr="002C0860" w:rsidRDefault="00BD26DC" w:rsidP="00B279EA">
      <w:pPr>
        <w:pStyle w:val="Listaconvietas"/>
        <w:numPr>
          <w:ilvl w:val="0"/>
          <w:numId w:val="0"/>
        </w:numPr>
        <w:spacing w:before="480" w:after="0"/>
        <w:ind w:left="567" w:right="44"/>
        <w:jc w:val="both"/>
        <w:rPr>
          <w:rFonts w:ascii="Arial" w:hAnsi="Arial" w:cs="Arial"/>
          <w:sz w:val="22"/>
          <w:szCs w:val="22"/>
        </w:rPr>
      </w:pPr>
      <w:r>
        <w:rPr>
          <w:rFonts w:ascii="Arial" w:hAnsi="Arial" w:cs="Arial"/>
          <w:sz w:val="22"/>
          <w:szCs w:val="22"/>
        </w:rPr>
        <w:t>La pobreza, en general, tiene que ver con el</w:t>
      </w:r>
      <w:r w:rsidR="009E7D96">
        <w:rPr>
          <w:rFonts w:ascii="Arial" w:hAnsi="Arial" w:cs="Arial"/>
          <w:sz w:val="22"/>
          <w:szCs w:val="22"/>
        </w:rPr>
        <w:t xml:space="preserve"> acceso</w:t>
      </w:r>
      <w:r>
        <w:rPr>
          <w:rFonts w:ascii="Arial" w:hAnsi="Arial" w:cs="Arial"/>
          <w:sz w:val="22"/>
          <w:szCs w:val="22"/>
        </w:rPr>
        <w:t xml:space="preserve"> de la población </w:t>
      </w:r>
      <w:r w:rsidR="009E7D96">
        <w:rPr>
          <w:rFonts w:ascii="Arial" w:hAnsi="Arial" w:cs="Arial"/>
          <w:sz w:val="22"/>
          <w:szCs w:val="22"/>
        </w:rPr>
        <w:t xml:space="preserve"> a los servicios básicos, tales como la salud y la </w:t>
      </w:r>
      <w:r w:rsidR="0084263E" w:rsidRPr="002C0860">
        <w:rPr>
          <w:rFonts w:ascii="Arial" w:hAnsi="Arial" w:cs="Arial"/>
          <w:sz w:val="22"/>
          <w:szCs w:val="22"/>
        </w:rPr>
        <w:t>educación</w:t>
      </w:r>
      <w:r>
        <w:rPr>
          <w:rFonts w:ascii="Arial" w:hAnsi="Arial" w:cs="Arial"/>
          <w:sz w:val="22"/>
          <w:szCs w:val="22"/>
        </w:rPr>
        <w:t xml:space="preserve">, y este </w:t>
      </w:r>
      <w:r w:rsidR="0084263E" w:rsidRPr="002C0860">
        <w:rPr>
          <w:rFonts w:ascii="Arial" w:hAnsi="Arial" w:cs="Arial"/>
          <w:sz w:val="22"/>
          <w:szCs w:val="22"/>
        </w:rPr>
        <w:t>es uno de los</w:t>
      </w:r>
      <w:r>
        <w:rPr>
          <w:rFonts w:ascii="Arial" w:hAnsi="Arial" w:cs="Arial"/>
          <w:sz w:val="22"/>
          <w:szCs w:val="22"/>
        </w:rPr>
        <w:t xml:space="preserve"> problemas </w:t>
      </w:r>
      <w:r w:rsidR="0084263E" w:rsidRPr="002C0860">
        <w:rPr>
          <w:rFonts w:ascii="Arial" w:hAnsi="Arial" w:cs="Arial"/>
          <w:sz w:val="22"/>
          <w:szCs w:val="22"/>
        </w:rPr>
        <w:t>más</w:t>
      </w:r>
      <w:r>
        <w:rPr>
          <w:rFonts w:ascii="Arial" w:hAnsi="Arial" w:cs="Arial"/>
          <w:sz w:val="22"/>
          <w:szCs w:val="22"/>
        </w:rPr>
        <w:t xml:space="preserve"> serios  que atraviesa  el país. U</w:t>
      </w:r>
      <w:r w:rsidR="0084263E" w:rsidRPr="002C0860">
        <w:rPr>
          <w:rFonts w:ascii="Arial" w:hAnsi="Arial" w:cs="Arial"/>
          <w:sz w:val="22"/>
          <w:szCs w:val="22"/>
        </w:rPr>
        <w:t>n inform</w:t>
      </w:r>
      <w:r w:rsidR="002C0860" w:rsidRPr="002C0860">
        <w:rPr>
          <w:rFonts w:ascii="Arial" w:hAnsi="Arial" w:cs="Arial"/>
          <w:sz w:val="22"/>
          <w:szCs w:val="22"/>
        </w:rPr>
        <w:t>e de la Campaña Mundial por la E</w:t>
      </w:r>
      <w:r w:rsidR="0084263E" w:rsidRPr="002C0860">
        <w:rPr>
          <w:rFonts w:ascii="Arial" w:hAnsi="Arial" w:cs="Arial"/>
          <w:sz w:val="22"/>
          <w:szCs w:val="22"/>
        </w:rPr>
        <w:t xml:space="preserve">ducación </w:t>
      </w:r>
      <w:r w:rsidR="002C0860" w:rsidRPr="002C0860">
        <w:rPr>
          <w:rFonts w:ascii="Arial" w:hAnsi="Arial" w:cs="Arial"/>
          <w:sz w:val="22"/>
          <w:szCs w:val="22"/>
        </w:rPr>
        <w:t xml:space="preserve">(CME) </w:t>
      </w:r>
      <w:r w:rsidR="0084263E" w:rsidRPr="002C0860">
        <w:rPr>
          <w:rFonts w:ascii="Arial" w:hAnsi="Arial" w:cs="Arial"/>
          <w:sz w:val="22"/>
          <w:szCs w:val="22"/>
        </w:rPr>
        <w:t>ubica al Perú en el décimo lugar a nivel de América Latina, en un universo de 20 países evaluados</w:t>
      </w:r>
      <w:r w:rsidR="00751948">
        <w:rPr>
          <w:rFonts w:ascii="Arial" w:hAnsi="Arial" w:cs="Arial"/>
          <w:sz w:val="22"/>
          <w:szCs w:val="22"/>
        </w:rPr>
        <w:t>. Esto</w:t>
      </w:r>
      <w:r w:rsidR="00441FDC">
        <w:rPr>
          <w:rFonts w:ascii="Arial" w:hAnsi="Arial" w:cs="Arial"/>
          <w:sz w:val="22"/>
          <w:szCs w:val="22"/>
        </w:rPr>
        <w:t xml:space="preserve"> se </w:t>
      </w:r>
      <w:r w:rsidR="00436259">
        <w:rPr>
          <w:rFonts w:ascii="Arial" w:hAnsi="Arial" w:cs="Arial"/>
          <w:sz w:val="22"/>
          <w:szCs w:val="22"/>
        </w:rPr>
        <w:t>refleja</w:t>
      </w:r>
      <w:r w:rsidR="00441FDC">
        <w:rPr>
          <w:rFonts w:ascii="Arial" w:hAnsi="Arial" w:cs="Arial"/>
          <w:sz w:val="22"/>
          <w:szCs w:val="22"/>
        </w:rPr>
        <w:t xml:space="preserve"> en las prec</w:t>
      </w:r>
      <w:r w:rsidR="00751948">
        <w:rPr>
          <w:rFonts w:ascii="Arial" w:hAnsi="Arial" w:cs="Arial"/>
          <w:sz w:val="22"/>
          <w:szCs w:val="22"/>
        </w:rPr>
        <w:t xml:space="preserve">arias condiciones de vida </w:t>
      </w:r>
      <w:r w:rsidR="00436259">
        <w:rPr>
          <w:rFonts w:ascii="Arial" w:hAnsi="Arial" w:cs="Arial"/>
          <w:sz w:val="22"/>
          <w:szCs w:val="22"/>
        </w:rPr>
        <w:t xml:space="preserve">y capacidades productivas </w:t>
      </w:r>
      <w:r w:rsidR="00751948">
        <w:rPr>
          <w:rFonts w:ascii="Arial" w:hAnsi="Arial" w:cs="Arial"/>
          <w:sz w:val="22"/>
          <w:szCs w:val="22"/>
        </w:rPr>
        <w:t>de los habitantes de la</w:t>
      </w:r>
      <w:r>
        <w:rPr>
          <w:rFonts w:ascii="Arial" w:hAnsi="Arial" w:cs="Arial"/>
          <w:sz w:val="22"/>
          <w:szCs w:val="22"/>
        </w:rPr>
        <w:t>s</w:t>
      </w:r>
      <w:r w:rsidR="00751948">
        <w:rPr>
          <w:rFonts w:ascii="Arial" w:hAnsi="Arial" w:cs="Arial"/>
          <w:sz w:val="22"/>
          <w:szCs w:val="22"/>
        </w:rPr>
        <w:t xml:space="preserve"> zonas alto andinas, siendo una de sus causas principales el patrón productivo artesanal y obsoleto.</w:t>
      </w:r>
    </w:p>
    <w:p w:rsidR="0084263E" w:rsidRPr="002C0860" w:rsidRDefault="0084263E" w:rsidP="00B279EA">
      <w:pPr>
        <w:pStyle w:val="Listaconvietas"/>
        <w:numPr>
          <w:ilvl w:val="0"/>
          <w:numId w:val="0"/>
        </w:numPr>
        <w:spacing w:before="480" w:after="0"/>
        <w:ind w:left="567" w:right="44"/>
        <w:jc w:val="both"/>
        <w:rPr>
          <w:rFonts w:ascii="Arial" w:hAnsi="Arial" w:cs="Arial"/>
          <w:sz w:val="22"/>
          <w:szCs w:val="22"/>
        </w:rPr>
      </w:pPr>
      <w:r w:rsidRPr="002C0860">
        <w:rPr>
          <w:rFonts w:ascii="Arial" w:hAnsi="Arial" w:cs="Arial"/>
          <w:sz w:val="22"/>
          <w:szCs w:val="22"/>
        </w:rPr>
        <w:t xml:space="preserve">Ante esta problemática, se hace necesario tomar medidas urgentes para que, desde los distintos sectores, tanto públicos como privados, se generen sinergias orientadas a mejorar la calidad </w:t>
      </w:r>
      <w:r w:rsidR="00441FDC">
        <w:rPr>
          <w:rFonts w:ascii="Arial" w:hAnsi="Arial" w:cs="Arial"/>
          <w:sz w:val="22"/>
          <w:szCs w:val="22"/>
        </w:rPr>
        <w:t>de vida</w:t>
      </w:r>
      <w:r w:rsidR="00751948">
        <w:rPr>
          <w:rFonts w:ascii="Arial" w:hAnsi="Arial" w:cs="Arial"/>
          <w:sz w:val="22"/>
          <w:szCs w:val="22"/>
        </w:rPr>
        <w:t xml:space="preserve"> </w:t>
      </w:r>
      <w:r w:rsidRPr="002C0860">
        <w:rPr>
          <w:rFonts w:ascii="Arial" w:hAnsi="Arial" w:cs="Arial"/>
          <w:sz w:val="22"/>
          <w:szCs w:val="22"/>
        </w:rPr>
        <w:t xml:space="preserve">de los </w:t>
      </w:r>
      <w:r w:rsidR="00751948">
        <w:rPr>
          <w:rFonts w:ascii="Arial" w:hAnsi="Arial" w:cs="Arial"/>
          <w:sz w:val="22"/>
          <w:szCs w:val="22"/>
        </w:rPr>
        <w:t xml:space="preserve">habitantes </w:t>
      </w:r>
      <w:proofErr w:type="gramStart"/>
      <w:r w:rsidR="00751948">
        <w:rPr>
          <w:rFonts w:ascii="Arial" w:hAnsi="Arial" w:cs="Arial"/>
          <w:sz w:val="22"/>
          <w:szCs w:val="22"/>
        </w:rPr>
        <w:t>alto andinos</w:t>
      </w:r>
      <w:proofErr w:type="gramEnd"/>
      <w:r w:rsidR="00751948">
        <w:rPr>
          <w:rFonts w:ascii="Arial" w:hAnsi="Arial" w:cs="Arial"/>
          <w:sz w:val="22"/>
          <w:szCs w:val="22"/>
        </w:rPr>
        <w:t xml:space="preserve"> de nuestro país. </w:t>
      </w:r>
    </w:p>
    <w:p w:rsidR="0084263E" w:rsidRPr="002C0860" w:rsidRDefault="0084263E" w:rsidP="00B279EA">
      <w:pPr>
        <w:pStyle w:val="Listaconvietas"/>
        <w:numPr>
          <w:ilvl w:val="0"/>
          <w:numId w:val="0"/>
        </w:numPr>
        <w:spacing w:before="480" w:after="0"/>
        <w:ind w:left="567" w:right="44"/>
        <w:jc w:val="both"/>
        <w:rPr>
          <w:rFonts w:ascii="Arial" w:hAnsi="Arial" w:cs="Arial"/>
          <w:sz w:val="22"/>
          <w:szCs w:val="22"/>
        </w:rPr>
      </w:pPr>
      <w:r w:rsidRPr="002C0860">
        <w:rPr>
          <w:rFonts w:ascii="Arial" w:hAnsi="Arial" w:cs="Arial"/>
          <w:sz w:val="22"/>
          <w:szCs w:val="22"/>
        </w:rPr>
        <w:t>Es por el</w:t>
      </w:r>
      <w:r w:rsidR="002C0860" w:rsidRPr="002C0860">
        <w:rPr>
          <w:rFonts w:ascii="Arial" w:hAnsi="Arial" w:cs="Arial"/>
          <w:sz w:val="22"/>
          <w:szCs w:val="22"/>
        </w:rPr>
        <w:t>lo que el presente proyecto incluye</w:t>
      </w:r>
      <w:r w:rsidRPr="002C0860">
        <w:rPr>
          <w:rFonts w:ascii="Arial" w:hAnsi="Arial" w:cs="Arial"/>
          <w:sz w:val="22"/>
          <w:szCs w:val="22"/>
        </w:rPr>
        <w:t xml:space="preserve"> un</w:t>
      </w:r>
      <w:r w:rsidR="002C0860" w:rsidRPr="002C0860">
        <w:rPr>
          <w:rFonts w:ascii="Arial" w:hAnsi="Arial" w:cs="Arial"/>
          <w:sz w:val="22"/>
          <w:szCs w:val="22"/>
        </w:rPr>
        <w:t xml:space="preserve">a serie </w:t>
      </w:r>
      <w:r w:rsidRPr="002C0860">
        <w:rPr>
          <w:rFonts w:ascii="Arial" w:hAnsi="Arial" w:cs="Arial"/>
          <w:sz w:val="22"/>
          <w:szCs w:val="22"/>
        </w:rPr>
        <w:t>de acciones que involucran  a los di</w:t>
      </w:r>
      <w:r w:rsidR="00441FDC">
        <w:rPr>
          <w:rFonts w:ascii="Arial" w:hAnsi="Arial" w:cs="Arial"/>
          <w:sz w:val="22"/>
          <w:szCs w:val="22"/>
        </w:rPr>
        <w:t>stintos actores de l</w:t>
      </w:r>
      <w:r w:rsidR="00BD26DC">
        <w:rPr>
          <w:rFonts w:ascii="Arial" w:hAnsi="Arial" w:cs="Arial"/>
          <w:sz w:val="22"/>
          <w:szCs w:val="22"/>
        </w:rPr>
        <w:t xml:space="preserve">os caseríos </w:t>
      </w:r>
      <w:r w:rsidR="00FB4B82">
        <w:rPr>
          <w:rFonts w:ascii="Arial" w:hAnsi="Arial" w:cs="Arial"/>
          <w:sz w:val="22"/>
          <w:szCs w:val="22"/>
        </w:rPr>
        <w:t>del ámbito</w:t>
      </w:r>
      <w:r w:rsidRPr="002C0860">
        <w:rPr>
          <w:rFonts w:ascii="Arial" w:hAnsi="Arial" w:cs="Arial"/>
          <w:sz w:val="22"/>
          <w:szCs w:val="22"/>
        </w:rPr>
        <w:t xml:space="preserve">, para contribuir de manera conjunta, al mejoramiento de </w:t>
      </w:r>
      <w:r w:rsidR="00FB4B82">
        <w:rPr>
          <w:rFonts w:ascii="Arial" w:hAnsi="Arial" w:cs="Arial"/>
          <w:sz w:val="22"/>
          <w:szCs w:val="22"/>
        </w:rPr>
        <w:t xml:space="preserve">sus niveles de </w:t>
      </w:r>
      <w:r w:rsidR="009F05F3">
        <w:rPr>
          <w:rFonts w:ascii="Arial" w:hAnsi="Arial" w:cs="Arial"/>
          <w:sz w:val="22"/>
          <w:szCs w:val="22"/>
        </w:rPr>
        <w:t>productividad</w:t>
      </w:r>
      <w:r w:rsidR="00FB4B82">
        <w:rPr>
          <w:rFonts w:ascii="Arial" w:hAnsi="Arial" w:cs="Arial"/>
          <w:sz w:val="22"/>
          <w:szCs w:val="22"/>
        </w:rPr>
        <w:t>.</w:t>
      </w:r>
    </w:p>
    <w:p w:rsidR="0084263E" w:rsidRDefault="002C0860" w:rsidP="00B279EA">
      <w:pPr>
        <w:pStyle w:val="Listaconvietas"/>
        <w:numPr>
          <w:ilvl w:val="0"/>
          <w:numId w:val="0"/>
        </w:numPr>
        <w:spacing w:before="480" w:after="0"/>
        <w:ind w:left="567" w:right="44"/>
        <w:jc w:val="both"/>
        <w:rPr>
          <w:rFonts w:ascii="Arial" w:hAnsi="Arial" w:cs="Arial"/>
          <w:sz w:val="22"/>
          <w:szCs w:val="22"/>
        </w:rPr>
      </w:pPr>
      <w:r w:rsidRPr="002C0860">
        <w:rPr>
          <w:rFonts w:ascii="Arial" w:hAnsi="Arial" w:cs="Arial"/>
          <w:sz w:val="22"/>
          <w:szCs w:val="22"/>
        </w:rPr>
        <w:t>Estas acciones comprenden diversas</w:t>
      </w:r>
      <w:r w:rsidR="0084263E" w:rsidRPr="002C0860">
        <w:rPr>
          <w:rFonts w:ascii="Arial" w:hAnsi="Arial" w:cs="Arial"/>
          <w:sz w:val="22"/>
          <w:szCs w:val="22"/>
        </w:rPr>
        <w:t xml:space="preserve"> actividades, tanto de implementación como de desarrollo de capacidades</w:t>
      </w:r>
      <w:r w:rsidR="00751948">
        <w:rPr>
          <w:rFonts w:ascii="Arial" w:hAnsi="Arial" w:cs="Arial"/>
          <w:sz w:val="22"/>
          <w:szCs w:val="22"/>
        </w:rPr>
        <w:t xml:space="preserve"> </w:t>
      </w:r>
      <w:r w:rsidR="00CC6BDA">
        <w:rPr>
          <w:rFonts w:ascii="Arial" w:hAnsi="Arial" w:cs="Arial"/>
          <w:sz w:val="22"/>
          <w:szCs w:val="22"/>
        </w:rPr>
        <w:t>p</w:t>
      </w:r>
      <w:r w:rsidR="00751948">
        <w:rPr>
          <w:rFonts w:ascii="Arial" w:hAnsi="Arial" w:cs="Arial"/>
          <w:sz w:val="22"/>
          <w:szCs w:val="22"/>
        </w:rPr>
        <w:t>roductivas</w:t>
      </w:r>
      <w:r w:rsidR="0084263E" w:rsidRPr="002C0860">
        <w:rPr>
          <w:rFonts w:ascii="Arial" w:hAnsi="Arial" w:cs="Arial"/>
          <w:sz w:val="22"/>
          <w:szCs w:val="22"/>
        </w:rPr>
        <w:t>, que involucran al conjunto de actores de la comunidad, con el fin de mejorar las condicione</w:t>
      </w:r>
      <w:r w:rsidR="00CC6BDA">
        <w:rPr>
          <w:rFonts w:ascii="Arial" w:hAnsi="Arial" w:cs="Arial"/>
          <w:sz w:val="22"/>
          <w:szCs w:val="22"/>
        </w:rPr>
        <w:t>s y fortalecer las capacidades de la población</w:t>
      </w:r>
      <w:r w:rsidRPr="002C0860">
        <w:rPr>
          <w:rFonts w:ascii="Arial" w:hAnsi="Arial" w:cs="Arial"/>
          <w:sz w:val="22"/>
          <w:szCs w:val="22"/>
        </w:rPr>
        <w:t>.</w:t>
      </w:r>
    </w:p>
    <w:p w:rsidR="0084263E" w:rsidRPr="002C0860" w:rsidRDefault="0084263E" w:rsidP="00E43ED8">
      <w:pPr>
        <w:pStyle w:val="Ttulo1"/>
        <w:numPr>
          <w:ilvl w:val="1"/>
          <w:numId w:val="4"/>
        </w:numPr>
        <w:ind w:left="567" w:hanging="425"/>
        <w:rPr>
          <w:rStyle w:val="nfasisintenso"/>
          <w:rFonts w:ascii="Arial" w:hAnsi="Arial" w:cs="Arial"/>
          <w:b/>
          <w:i w:val="0"/>
          <w:color w:val="auto"/>
          <w:sz w:val="22"/>
          <w:szCs w:val="22"/>
        </w:rPr>
      </w:pPr>
      <w:bookmarkStart w:id="132" w:name="_Toc336273855"/>
      <w:r w:rsidRPr="002C0860">
        <w:rPr>
          <w:rStyle w:val="nfasisintenso"/>
          <w:rFonts w:ascii="Arial" w:hAnsi="Arial" w:cs="Arial"/>
          <w:b/>
          <w:i w:val="0"/>
          <w:color w:val="auto"/>
          <w:sz w:val="22"/>
          <w:szCs w:val="22"/>
        </w:rPr>
        <w:t>IDENTIFICACIÓN DE LA SITUACIÓN ACTUAL</w:t>
      </w:r>
      <w:bookmarkEnd w:id="132"/>
    </w:p>
    <w:p w:rsidR="00E63F20" w:rsidRPr="004B7C48" w:rsidRDefault="0084263E" w:rsidP="00E63F20">
      <w:pPr>
        <w:pStyle w:val="Listaconvietas"/>
        <w:numPr>
          <w:ilvl w:val="0"/>
          <w:numId w:val="0"/>
        </w:numPr>
        <w:spacing w:before="480" w:after="0"/>
        <w:ind w:left="567" w:right="44"/>
        <w:jc w:val="both"/>
        <w:rPr>
          <w:rFonts w:ascii="Arial" w:hAnsi="Arial" w:cs="Arial"/>
          <w:color w:val="FF0000"/>
          <w:sz w:val="22"/>
          <w:szCs w:val="22"/>
        </w:rPr>
      </w:pPr>
      <w:r w:rsidRPr="002C0860">
        <w:rPr>
          <w:rFonts w:ascii="Arial" w:hAnsi="Arial" w:cs="Arial"/>
          <w:sz w:val="22"/>
          <w:szCs w:val="22"/>
        </w:rPr>
        <w:t>El proyecto se ubica en un ámbito eminentemente rural, caracterizado por niveles considerables de analfab</w:t>
      </w:r>
      <w:r w:rsidR="00E63F20">
        <w:rPr>
          <w:rFonts w:ascii="Arial" w:hAnsi="Arial" w:cs="Arial"/>
          <w:sz w:val="22"/>
          <w:szCs w:val="22"/>
        </w:rPr>
        <w:t>etismo (sobre todo en mujeres</w:t>
      </w:r>
      <w:r w:rsidR="00CC6BDA">
        <w:rPr>
          <w:rFonts w:ascii="Arial" w:hAnsi="Arial" w:cs="Arial"/>
          <w:sz w:val="22"/>
          <w:szCs w:val="22"/>
        </w:rPr>
        <w:t>),</w:t>
      </w:r>
      <w:r w:rsidR="00CC6BDA">
        <w:rPr>
          <w:rFonts w:ascii="Arial" w:hAnsi="Arial" w:cs="Arial"/>
          <w:color w:val="FF0000"/>
          <w:sz w:val="22"/>
          <w:szCs w:val="22"/>
        </w:rPr>
        <w:t xml:space="preserve"> </w:t>
      </w:r>
      <w:r w:rsidR="00CC6BDA" w:rsidRPr="00CC6BDA">
        <w:rPr>
          <w:rFonts w:ascii="Arial" w:hAnsi="Arial" w:cs="Arial"/>
          <w:sz w:val="22"/>
          <w:szCs w:val="22"/>
        </w:rPr>
        <w:t>de baja productividad agro</w:t>
      </w:r>
      <w:r w:rsidR="00E63F20" w:rsidRPr="00CC6BDA">
        <w:rPr>
          <w:rFonts w:ascii="Arial" w:hAnsi="Arial" w:cs="Arial"/>
          <w:sz w:val="22"/>
          <w:szCs w:val="22"/>
        </w:rPr>
        <w:t>pecuaria, con tecnologías m</w:t>
      </w:r>
      <w:r w:rsidR="00CC6BDA">
        <w:rPr>
          <w:rFonts w:ascii="Arial" w:hAnsi="Arial" w:cs="Arial"/>
          <w:sz w:val="22"/>
          <w:szCs w:val="22"/>
        </w:rPr>
        <w:t>uy tradicionales y conservadoras.</w:t>
      </w:r>
    </w:p>
    <w:p w:rsidR="0084263E" w:rsidRPr="002C0860" w:rsidRDefault="0084263E" w:rsidP="00B279EA">
      <w:pPr>
        <w:pStyle w:val="Listaconvietas"/>
        <w:numPr>
          <w:ilvl w:val="0"/>
          <w:numId w:val="0"/>
        </w:numPr>
        <w:spacing w:before="480" w:after="0"/>
        <w:ind w:left="567" w:right="44"/>
        <w:jc w:val="both"/>
        <w:rPr>
          <w:rFonts w:ascii="Arial" w:hAnsi="Arial" w:cs="Arial"/>
          <w:sz w:val="22"/>
          <w:szCs w:val="22"/>
        </w:rPr>
      </w:pPr>
      <w:r w:rsidRPr="00751948">
        <w:rPr>
          <w:rFonts w:ascii="Arial" w:hAnsi="Arial" w:cs="Arial"/>
          <w:sz w:val="22"/>
          <w:szCs w:val="22"/>
        </w:rPr>
        <w:t>Este problema tiene entre sus causas a las siguientes:</w:t>
      </w:r>
    </w:p>
    <w:p w:rsidR="0084263E" w:rsidRPr="002C0860" w:rsidRDefault="0084263E" w:rsidP="00E43ED8">
      <w:pPr>
        <w:pStyle w:val="Listaconvietas"/>
        <w:numPr>
          <w:ilvl w:val="0"/>
          <w:numId w:val="3"/>
        </w:numPr>
        <w:spacing w:before="480" w:after="0"/>
        <w:ind w:right="44"/>
        <w:jc w:val="both"/>
        <w:rPr>
          <w:rFonts w:ascii="Arial" w:hAnsi="Arial" w:cs="Arial"/>
          <w:sz w:val="22"/>
          <w:szCs w:val="22"/>
        </w:rPr>
      </w:pPr>
      <w:r w:rsidRPr="002C0860">
        <w:rPr>
          <w:rFonts w:ascii="Arial" w:hAnsi="Arial" w:cs="Arial"/>
          <w:sz w:val="22"/>
          <w:szCs w:val="22"/>
        </w:rPr>
        <w:t>Bajos ingresos económicos de las familias</w:t>
      </w:r>
      <w:r w:rsidR="003F572A">
        <w:rPr>
          <w:rFonts w:ascii="Arial" w:hAnsi="Arial" w:cs="Arial"/>
          <w:sz w:val="22"/>
          <w:szCs w:val="22"/>
        </w:rPr>
        <w:t>.</w:t>
      </w:r>
    </w:p>
    <w:p w:rsidR="0084263E" w:rsidRPr="00CC6BDA" w:rsidRDefault="0084263E" w:rsidP="00E43ED8">
      <w:pPr>
        <w:pStyle w:val="Listaconvietas"/>
        <w:numPr>
          <w:ilvl w:val="0"/>
          <w:numId w:val="3"/>
        </w:numPr>
        <w:spacing w:before="480" w:after="0"/>
        <w:ind w:right="44"/>
        <w:jc w:val="both"/>
        <w:rPr>
          <w:rFonts w:ascii="Arial" w:hAnsi="Arial" w:cs="Arial"/>
          <w:sz w:val="22"/>
          <w:szCs w:val="22"/>
        </w:rPr>
      </w:pPr>
      <w:r w:rsidRPr="00CC6BDA">
        <w:rPr>
          <w:rFonts w:ascii="Arial" w:hAnsi="Arial" w:cs="Arial"/>
          <w:sz w:val="22"/>
          <w:szCs w:val="22"/>
        </w:rPr>
        <w:t xml:space="preserve">Infraestructura </w:t>
      </w:r>
      <w:r w:rsidR="005C570B">
        <w:rPr>
          <w:rFonts w:ascii="Arial" w:hAnsi="Arial" w:cs="Arial"/>
          <w:sz w:val="22"/>
          <w:szCs w:val="22"/>
        </w:rPr>
        <w:t>productiva</w:t>
      </w:r>
      <w:r w:rsidR="00356787" w:rsidRPr="00CC6BDA">
        <w:rPr>
          <w:rFonts w:ascii="Arial" w:hAnsi="Arial" w:cs="Arial"/>
          <w:sz w:val="22"/>
          <w:szCs w:val="22"/>
        </w:rPr>
        <w:t xml:space="preserve"> </w:t>
      </w:r>
      <w:r w:rsidR="00B2377D" w:rsidRPr="00CC6BDA">
        <w:rPr>
          <w:rFonts w:ascii="Arial" w:hAnsi="Arial" w:cs="Arial"/>
          <w:sz w:val="22"/>
          <w:szCs w:val="22"/>
        </w:rPr>
        <w:t>inadecuada</w:t>
      </w:r>
      <w:r w:rsidR="003F572A">
        <w:rPr>
          <w:rFonts w:ascii="Arial" w:hAnsi="Arial" w:cs="Arial"/>
          <w:sz w:val="22"/>
          <w:szCs w:val="22"/>
        </w:rPr>
        <w:t>.</w:t>
      </w:r>
    </w:p>
    <w:p w:rsidR="0084263E" w:rsidRPr="00CC6BDA" w:rsidRDefault="00CF4E1A" w:rsidP="00E43ED8">
      <w:pPr>
        <w:pStyle w:val="Listaconvietas"/>
        <w:numPr>
          <w:ilvl w:val="0"/>
          <w:numId w:val="3"/>
        </w:numPr>
        <w:spacing w:before="480" w:after="0"/>
        <w:ind w:right="44"/>
        <w:jc w:val="both"/>
        <w:rPr>
          <w:rFonts w:ascii="Arial" w:hAnsi="Arial" w:cs="Arial"/>
          <w:sz w:val="22"/>
          <w:szCs w:val="22"/>
        </w:rPr>
      </w:pPr>
      <w:r w:rsidRPr="00CC6BDA">
        <w:rPr>
          <w:rFonts w:ascii="Arial" w:hAnsi="Arial" w:cs="Arial"/>
          <w:sz w:val="22"/>
          <w:szCs w:val="22"/>
        </w:rPr>
        <w:t>Escas</w:t>
      </w:r>
      <w:r w:rsidR="0084263E" w:rsidRPr="00CC6BDA">
        <w:rPr>
          <w:rFonts w:ascii="Arial" w:hAnsi="Arial" w:cs="Arial"/>
          <w:sz w:val="22"/>
          <w:szCs w:val="22"/>
        </w:rPr>
        <w:t>a</w:t>
      </w:r>
      <w:r w:rsidR="00AD1EBA" w:rsidRPr="00CC6BDA">
        <w:rPr>
          <w:rFonts w:ascii="Arial" w:hAnsi="Arial" w:cs="Arial"/>
          <w:sz w:val="22"/>
          <w:szCs w:val="22"/>
        </w:rPr>
        <w:t>s</w:t>
      </w:r>
      <w:r w:rsidRPr="00CC6BDA">
        <w:rPr>
          <w:rFonts w:ascii="Arial" w:hAnsi="Arial" w:cs="Arial"/>
          <w:sz w:val="22"/>
          <w:szCs w:val="22"/>
        </w:rPr>
        <w:t xml:space="preserve"> </w:t>
      </w:r>
      <w:r w:rsidR="00CC6BDA" w:rsidRPr="00CC6BDA">
        <w:rPr>
          <w:rFonts w:ascii="Arial" w:hAnsi="Arial" w:cs="Arial"/>
          <w:sz w:val="22"/>
          <w:szCs w:val="22"/>
        </w:rPr>
        <w:t xml:space="preserve">oportunidades de </w:t>
      </w:r>
      <w:r w:rsidR="0084263E" w:rsidRPr="00CC6BDA">
        <w:rPr>
          <w:rFonts w:ascii="Arial" w:hAnsi="Arial" w:cs="Arial"/>
          <w:sz w:val="22"/>
          <w:szCs w:val="22"/>
        </w:rPr>
        <w:t>c</w:t>
      </w:r>
      <w:r w:rsidR="0043024B">
        <w:rPr>
          <w:rFonts w:ascii="Arial" w:hAnsi="Arial" w:cs="Arial"/>
          <w:sz w:val="22"/>
          <w:szCs w:val="22"/>
        </w:rPr>
        <w:t>apacitac</w:t>
      </w:r>
      <w:r w:rsidR="00CC6BDA" w:rsidRPr="00CC6BDA">
        <w:rPr>
          <w:rFonts w:ascii="Arial" w:hAnsi="Arial" w:cs="Arial"/>
          <w:sz w:val="22"/>
          <w:szCs w:val="22"/>
        </w:rPr>
        <w:t>ión</w:t>
      </w:r>
      <w:r w:rsidR="0043024B">
        <w:rPr>
          <w:rFonts w:ascii="Arial" w:hAnsi="Arial" w:cs="Arial"/>
          <w:sz w:val="22"/>
          <w:szCs w:val="22"/>
        </w:rPr>
        <w:t xml:space="preserve"> </w:t>
      </w:r>
      <w:r w:rsidR="0084263E" w:rsidRPr="00CC6BDA">
        <w:rPr>
          <w:rFonts w:ascii="Arial" w:hAnsi="Arial" w:cs="Arial"/>
          <w:sz w:val="22"/>
          <w:szCs w:val="22"/>
        </w:rPr>
        <w:t xml:space="preserve">para </w:t>
      </w:r>
      <w:r w:rsidR="0043024B">
        <w:rPr>
          <w:rFonts w:ascii="Arial" w:hAnsi="Arial" w:cs="Arial"/>
          <w:sz w:val="22"/>
          <w:szCs w:val="22"/>
        </w:rPr>
        <w:t>líderes y/o directivos comunales</w:t>
      </w:r>
      <w:r w:rsidR="003A7034" w:rsidRPr="00CC6BDA">
        <w:rPr>
          <w:rFonts w:ascii="Arial" w:hAnsi="Arial" w:cs="Arial"/>
          <w:sz w:val="22"/>
          <w:szCs w:val="22"/>
        </w:rPr>
        <w:t xml:space="preserve"> en los temas </w:t>
      </w:r>
      <w:r w:rsidR="003C4D27" w:rsidRPr="00CC6BDA">
        <w:rPr>
          <w:rFonts w:ascii="Arial" w:hAnsi="Arial" w:cs="Arial"/>
          <w:sz w:val="22"/>
          <w:szCs w:val="22"/>
        </w:rPr>
        <w:t xml:space="preserve">relativos </w:t>
      </w:r>
      <w:r w:rsidR="003A7034" w:rsidRPr="00CC6BDA">
        <w:rPr>
          <w:rFonts w:ascii="Arial" w:hAnsi="Arial" w:cs="Arial"/>
          <w:sz w:val="22"/>
          <w:szCs w:val="22"/>
        </w:rPr>
        <w:t>al patrón productivo</w:t>
      </w:r>
      <w:r w:rsidR="00CC6BDA" w:rsidRPr="00CC6BDA">
        <w:rPr>
          <w:rFonts w:ascii="Arial" w:hAnsi="Arial" w:cs="Arial"/>
          <w:sz w:val="22"/>
          <w:szCs w:val="22"/>
        </w:rPr>
        <w:t xml:space="preserve"> (agro</w:t>
      </w:r>
      <w:r w:rsidR="00CD3627" w:rsidRPr="00CC6BDA">
        <w:rPr>
          <w:rFonts w:ascii="Arial" w:hAnsi="Arial" w:cs="Arial"/>
          <w:sz w:val="22"/>
          <w:szCs w:val="22"/>
        </w:rPr>
        <w:t>pecuario)</w:t>
      </w:r>
      <w:r w:rsidR="00AB1F30" w:rsidRPr="00CC6BDA">
        <w:rPr>
          <w:rFonts w:ascii="Arial" w:hAnsi="Arial" w:cs="Arial"/>
          <w:sz w:val="22"/>
          <w:szCs w:val="22"/>
        </w:rPr>
        <w:t xml:space="preserve"> de la comunidad</w:t>
      </w:r>
      <w:r w:rsidR="003F572A">
        <w:rPr>
          <w:rFonts w:ascii="Arial" w:hAnsi="Arial" w:cs="Arial"/>
          <w:sz w:val="22"/>
          <w:szCs w:val="22"/>
        </w:rPr>
        <w:t>.</w:t>
      </w:r>
    </w:p>
    <w:p w:rsidR="0084263E" w:rsidRPr="004B7C48" w:rsidRDefault="002C0860" w:rsidP="00E43ED8">
      <w:pPr>
        <w:pStyle w:val="Listaconvietas"/>
        <w:numPr>
          <w:ilvl w:val="0"/>
          <w:numId w:val="3"/>
        </w:numPr>
        <w:spacing w:before="480" w:after="0"/>
        <w:ind w:right="44"/>
        <w:jc w:val="both"/>
        <w:rPr>
          <w:rFonts w:ascii="Arial" w:hAnsi="Arial" w:cs="Arial"/>
          <w:color w:val="FF0000"/>
          <w:sz w:val="22"/>
          <w:szCs w:val="22"/>
        </w:rPr>
      </w:pPr>
      <w:r w:rsidRPr="00CC6BDA">
        <w:rPr>
          <w:rFonts w:ascii="Arial" w:hAnsi="Arial" w:cs="Arial"/>
          <w:sz w:val="22"/>
          <w:szCs w:val="22"/>
        </w:rPr>
        <w:t xml:space="preserve">Limitada capacidad de gestión </w:t>
      </w:r>
      <w:r w:rsidR="0084263E" w:rsidRPr="00CC6BDA">
        <w:rPr>
          <w:rFonts w:ascii="Arial" w:hAnsi="Arial" w:cs="Arial"/>
          <w:sz w:val="22"/>
          <w:szCs w:val="22"/>
        </w:rPr>
        <w:t>organizacional</w:t>
      </w:r>
      <w:r w:rsidR="00AB1F30" w:rsidRPr="00CC6BDA">
        <w:rPr>
          <w:rFonts w:ascii="Arial" w:hAnsi="Arial" w:cs="Arial"/>
          <w:sz w:val="22"/>
          <w:szCs w:val="22"/>
        </w:rPr>
        <w:t xml:space="preserve"> comunitaria</w:t>
      </w:r>
      <w:r w:rsidR="003F572A">
        <w:rPr>
          <w:rFonts w:ascii="Arial" w:hAnsi="Arial" w:cs="Arial"/>
          <w:sz w:val="22"/>
          <w:szCs w:val="22"/>
        </w:rPr>
        <w:t>.</w:t>
      </w:r>
    </w:p>
    <w:p w:rsidR="0084263E" w:rsidRPr="002C0860" w:rsidRDefault="0084263E" w:rsidP="00E43ED8">
      <w:pPr>
        <w:pStyle w:val="Ttulo1"/>
        <w:numPr>
          <w:ilvl w:val="2"/>
          <w:numId w:val="4"/>
        </w:numPr>
        <w:ind w:left="1418" w:hanging="567"/>
        <w:rPr>
          <w:rStyle w:val="nfasisintenso"/>
          <w:rFonts w:ascii="Arial" w:hAnsi="Arial" w:cs="Arial"/>
          <w:b/>
          <w:i w:val="0"/>
          <w:color w:val="auto"/>
          <w:sz w:val="22"/>
          <w:szCs w:val="22"/>
        </w:rPr>
      </w:pPr>
      <w:bookmarkStart w:id="133" w:name="_Toc336273856"/>
      <w:r w:rsidRPr="002C0860">
        <w:rPr>
          <w:rStyle w:val="nfasisintenso"/>
          <w:rFonts w:ascii="Arial" w:hAnsi="Arial" w:cs="Arial"/>
          <w:b/>
          <w:i w:val="0"/>
          <w:color w:val="auto"/>
          <w:sz w:val="22"/>
          <w:szCs w:val="22"/>
        </w:rPr>
        <w:lastRenderedPageBreak/>
        <w:t>IDENTIFICACIÓN DEL PROBLEMA</w:t>
      </w:r>
      <w:bookmarkEnd w:id="133"/>
    </w:p>
    <w:p w:rsidR="0084263E" w:rsidRPr="00677C96" w:rsidRDefault="00677C96" w:rsidP="00B279EA">
      <w:pPr>
        <w:pStyle w:val="Listaconvietas"/>
        <w:numPr>
          <w:ilvl w:val="0"/>
          <w:numId w:val="0"/>
        </w:numPr>
        <w:spacing w:before="480" w:after="0"/>
        <w:ind w:left="1418" w:right="44"/>
        <w:jc w:val="both"/>
        <w:rPr>
          <w:rFonts w:ascii="Arial" w:hAnsi="Arial" w:cs="Arial"/>
          <w:sz w:val="22"/>
          <w:szCs w:val="22"/>
        </w:rPr>
      </w:pPr>
      <w:r w:rsidRPr="002C0860">
        <w:rPr>
          <w:rFonts w:ascii="Arial" w:hAnsi="Arial" w:cs="Arial"/>
          <w:sz w:val="22"/>
          <w:szCs w:val="22"/>
        </w:rPr>
        <w:t xml:space="preserve">El problema a cuya solución se pretende contribuir </w:t>
      </w:r>
      <w:r>
        <w:rPr>
          <w:rFonts w:ascii="Arial" w:hAnsi="Arial" w:cs="Arial"/>
          <w:sz w:val="22"/>
          <w:szCs w:val="22"/>
        </w:rPr>
        <w:t xml:space="preserve">es la baja productividad agropecuaria de los pobladores, que </w:t>
      </w:r>
      <w:r w:rsidRPr="002C0860">
        <w:rPr>
          <w:rFonts w:ascii="Arial" w:hAnsi="Arial" w:cs="Arial"/>
          <w:sz w:val="22"/>
          <w:szCs w:val="22"/>
        </w:rPr>
        <w:t>tiene que ver con</w:t>
      </w:r>
      <w:r>
        <w:rPr>
          <w:rFonts w:ascii="Arial" w:hAnsi="Arial" w:cs="Arial"/>
          <w:sz w:val="22"/>
          <w:szCs w:val="22"/>
        </w:rPr>
        <w:t xml:space="preserve"> las deficiencias en cuanto a sus capacidades y el acceso a tecnologías; </w:t>
      </w:r>
      <w:r w:rsidRPr="00677C96">
        <w:rPr>
          <w:rFonts w:ascii="Arial" w:hAnsi="Arial" w:cs="Arial"/>
          <w:sz w:val="22"/>
          <w:szCs w:val="22"/>
        </w:rPr>
        <w:t xml:space="preserve"> limitando sus posibilidades de crecimiento y desarrollo.</w:t>
      </w:r>
    </w:p>
    <w:p w:rsidR="0084263E" w:rsidRPr="002C0860" w:rsidRDefault="00B279EA" w:rsidP="00E43ED8">
      <w:pPr>
        <w:pStyle w:val="Ttulo1"/>
        <w:numPr>
          <w:ilvl w:val="1"/>
          <w:numId w:val="4"/>
        </w:numPr>
        <w:ind w:left="567" w:hanging="425"/>
        <w:rPr>
          <w:rStyle w:val="nfasisintenso"/>
          <w:rFonts w:ascii="Arial" w:hAnsi="Arial" w:cs="Arial"/>
          <w:b/>
          <w:i w:val="0"/>
          <w:color w:val="auto"/>
          <w:sz w:val="22"/>
          <w:szCs w:val="22"/>
        </w:rPr>
      </w:pPr>
      <w:bookmarkStart w:id="134" w:name="_Toc336273857"/>
      <w:r w:rsidRPr="002C0860">
        <w:rPr>
          <w:rStyle w:val="nfasisintenso"/>
          <w:rFonts w:ascii="Arial" w:hAnsi="Arial" w:cs="Arial"/>
          <w:b/>
          <w:i w:val="0"/>
          <w:color w:val="auto"/>
          <w:sz w:val="22"/>
          <w:szCs w:val="22"/>
        </w:rPr>
        <w:t>OBJETIVOS</w:t>
      </w:r>
      <w:bookmarkEnd w:id="134"/>
    </w:p>
    <w:p w:rsidR="0084263E" w:rsidRPr="0043273B" w:rsidRDefault="0084263E" w:rsidP="00E43ED8">
      <w:pPr>
        <w:pStyle w:val="Ttulo1"/>
        <w:numPr>
          <w:ilvl w:val="2"/>
          <w:numId w:val="4"/>
        </w:numPr>
        <w:ind w:left="1418" w:hanging="567"/>
        <w:rPr>
          <w:rStyle w:val="nfasisintenso"/>
          <w:rFonts w:ascii="Arial" w:hAnsi="Arial" w:cs="Arial"/>
          <w:b/>
          <w:i w:val="0"/>
          <w:color w:val="auto"/>
          <w:sz w:val="22"/>
          <w:szCs w:val="22"/>
        </w:rPr>
      </w:pPr>
      <w:bookmarkStart w:id="135" w:name="_Toc336273858"/>
      <w:r w:rsidRPr="0043273B">
        <w:rPr>
          <w:rStyle w:val="nfasisintenso"/>
          <w:rFonts w:ascii="Arial" w:hAnsi="Arial" w:cs="Arial"/>
          <w:b/>
          <w:i w:val="0"/>
          <w:color w:val="auto"/>
          <w:sz w:val="22"/>
          <w:szCs w:val="22"/>
        </w:rPr>
        <w:t>OBJETIVO GENERAL</w:t>
      </w:r>
      <w:bookmarkEnd w:id="135"/>
    </w:p>
    <w:p w:rsidR="0084263E" w:rsidRPr="00AB7F9B" w:rsidRDefault="00E02B30" w:rsidP="00B279EA">
      <w:pPr>
        <w:pStyle w:val="Listaconvietas"/>
        <w:numPr>
          <w:ilvl w:val="0"/>
          <w:numId w:val="0"/>
        </w:numPr>
        <w:spacing w:before="480" w:after="0"/>
        <w:ind w:left="1418" w:right="44"/>
        <w:jc w:val="both"/>
        <w:rPr>
          <w:rFonts w:ascii="Arial" w:hAnsi="Arial" w:cs="Arial"/>
          <w:sz w:val="22"/>
          <w:szCs w:val="22"/>
          <w:lang w:val="es-PE"/>
        </w:rPr>
      </w:pPr>
      <w:r w:rsidRPr="00AB7F9B">
        <w:rPr>
          <w:rFonts w:ascii="Arial" w:hAnsi="Arial" w:cs="Arial"/>
          <w:sz w:val="22"/>
          <w:szCs w:val="22"/>
          <w:lang w:val="es-PE"/>
        </w:rPr>
        <w:t xml:space="preserve">Contribuir al </w:t>
      </w:r>
      <w:r w:rsidR="00FB4B82">
        <w:rPr>
          <w:rFonts w:ascii="Arial" w:hAnsi="Arial" w:cs="Arial"/>
          <w:sz w:val="22"/>
          <w:szCs w:val="22"/>
          <w:lang w:val="es-PE"/>
        </w:rPr>
        <w:t xml:space="preserve">fortalecimiento </w:t>
      </w:r>
      <w:r w:rsidR="00926920" w:rsidRPr="00AB7F9B">
        <w:rPr>
          <w:rFonts w:ascii="Arial" w:hAnsi="Arial" w:cs="Arial"/>
          <w:sz w:val="22"/>
          <w:szCs w:val="22"/>
          <w:lang w:val="es-PE"/>
        </w:rPr>
        <w:t xml:space="preserve">de capacidades </w:t>
      </w:r>
      <w:r w:rsidR="00AB7F9B" w:rsidRPr="00AB7F9B">
        <w:rPr>
          <w:rFonts w:ascii="Arial" w:hAnsi="Arial" w:cs="Arial"/>
          <w:sz w:val="22"/>
          <w:szCs w:val="22"/>
          <w:lang w:val="es-PE"/>
        </w:rPr>
        <w:t>relativas al desarrollo agro</w:t>
      </w:r>
      <w:r w:rsidRPr="00AB7F9B">
        <w:rPr>
          <w:rFonts w:ascii="Arial" w:hAnsi="Arial" w:cs="Arial"/>
          <w:sz w:val="22"/>
          <w:szCs w:val="22"/>
          <w:lang w:val="es-PE"/>
        </w:rPr>
        <w:t>pecuario, implementa</w:t>
      </w:r>
      <w:r w:rsidR="00DD7569" w:rsidRPr="00AB7F9B">
        <w:rPr>
          <w:rFonts w:ascii="Arial" w:hAnsi="Arial" w:cs="Arial"/>
          <w:sz w:val="22"/>
          <w:szCs w:val="22"/>
          <w:lang w:val="es-PE"/>
        </w:rPr>
        <w:t>n</w:t>
      </w:r>
      <w:r w:rsidRPr="00AB7F9B">
        <w:rPr>
          <w:rFonts w:ascii="Arial" w:hAnsi="Arial" w:cs="Arial"/>
          <w:sz w:val="22"/>
          <w:szCs w:val="22"/>
          <w:lang w:val="es-PE"/>
        </w:rPr>
        <w:t xml:space="preserve">do </w:t>
      </w:r>
      <w:r w:rsidR="00DD7569" w:rsidRPr="00AB7F9B">
        <w:rPr>
          <w:rFonts w:ascii="Arial" w:hAnsi="Arial" w:cs="Arial"/>
          <w:sz w:val="22"/>
          <w:szCs w:val="22"/>
          <w:lang w:val="es-PE"/>
        </w:rPr>
        <w:t xml:space="preserve">y </w:t>
      </w:r>
      <w:r w:rsidRPr="00AB7F9B">
        <w:rPr>
          <w:rFonts w:ascii="Arial" w:hAnsi="Arial" w:cs="Arial"/>
          <w:sz w:val="22"/>
          <w:szCs w:val="22"/>
          <w:lang w:val="es-PE"/>
        </w:rPr>
        <w:t>mejora</w:t>
      </w:r>
      <w:r w:rsidR="00DD7569" w:rsidRPr="00AB7F9B">
        <w:rPr>
          <w:rFonts w:ascii="Arial" w:hAnsi="Arial" w:cs="Arial"/>
          <w:sz w:val="22"/>
          <w:szCs w:val="22"/>
          <w:lang w:val="es-PE"/>
        </w:rPr>
        <w:t>ndo</w:t>
      </w:r>
      <w:r w:rsidRPr="00AB7F9B">
        <w:rPr>
          <w:rFonts w:ascii="Arial" w:hAnsi="Arial" w:cs="Arial"/>
          <w:sz w:val="22"/>
          <w:szCs w:val="22"/>
          <w:lang w:val="es-PE"/>
        </w:rPr>
        <w:t xml:space="preserve"> la </w:t>
      </w:r>
      <w:r w:rsidR="009E7D96" w:rsidRPr="00AB7F9B">
        <w:rPr>
          <w:rFonts w:ascii="Arial" w:hAnsi="Arial" w:cs="Arial"/>
          <w:sz w:val="22"/>
          <w:szCs w:val="22"/>
          <w:lang w:val="es-PE"/>
        </w:rPr>
        <w:t xml:space="preserve">infraestructura </w:t>
      </w:r>
      <w:r w:rsidR="00E53B00">
        <w:rPr>
          <w:rFonts w:ascii="Arial" w:hAnsi="Arial" w:cs="Arial"/>
          <w:sz w:val="22"/>
          <w:szCs w:val="22"/>
          <w:lang w:val="es-PE"/>
        </w:rPr>
        <w:t xml:space="preserve">social </w:t>
      </w:r>
      <w:r w:rsidR="005C570B">
        <w:rPr>
          <w:rFonts w:ascii="Arial" w:hAnsi="Arial" w:cs="Arial"/>
          <w:sz w:val="22"/>
          <w:szCs w:val="22"/>
          <w:lang w:val="es-PE"/>
        </w:rPr>
        <w:t>productiva</w:t>
      </w:r>
      <w:r w:rsidR="0084263E" w:rsidRPr="00AB7F9B">
        <w:rPr>
          <w:rFonts w:ascii="Arial" w:hAnsi="Arial" w:cs="Arial"/>
          <w:sz w:val="22"/>
          <w:szCs w:val="22"/>
          <w:lang w:val="es-PE"/>
        </w:rPr>
        <w:t>.</w:t>
      </w:r>
    </w:p>
    <w:p w:rsidR="0084263E" w:rsidRPr="0043273B" w:rsidRDefault="0084263E" w:rsidP="00E43ED8">
      <w:pPr>
        <w:pStyle w:val="Ttulo1"/>
        <w:numPr>
          <w:ilvl w:val="2"/>
          <w:numId w:val="4"/>
        </w:numPr>
        <w:ind w:left="1418" w:hanging="567"/>
        <w:rPr>
          <w:rStyle w:val="nfasisintenso"/>
          <w:rFonts w:ascii="Arial" w:hAnsi="Arial" w:cs="Arial"/>
          <w:b/>
          <w:color w:val="auto"/>
          <w:sz w:val="22"/>
          <w:szCs w:val="22"/>
        </w:rPr>
      </w:pPr>
      <w:bookmarkStart w:id="136" w:name="_Toc336273859"/>
      <w:r w:rsidRPr="0043273B">
        <w:rPr>
          <w:rStyle w:val="nfasisintenso"/>
          <w:rFonts w:ascii="Arial" w:hAnsi="Arial" w:cs="Arial"/>
          <w:b/>
          <w:i w:val="0"/>
          <w:color w:val="auto"/>
          <w:sz w:val="22"/>
          <w:szCs w:val="22"/>
        </w:rPr>
        <w:t>OBJETIVOS ESPECÍFICOS</w:t>
      </w:r>
      <w:bookmarkEnd w:id="136"/>
    </w:p>
    <w:p w:rsidR="0084263E" w:rsidRPr="002C0860" w:rsidRDefault="0084263E" w:rsidP="00B279EA">
      <w:pPr>
        <w:pStyle w:val="Listaconvietas"/>
        <w:numPr>
          <w:ilvl w:val="0"/>
          <w:numId w:val="0"/>
        </w:numPr>
        <w:spacing w:before="480" w:after="0"/>
        <w:ind w:left="1418" w:right="44"/>
        <w:jc w:val="both"/>
        <w:rPr>
          <w:rFonts w:ascii="Arial" w:hAnsi="Arial" w:cs="Arial"/>
          <w:sz w:val="22"/>
          <w:szCs w:val="22"/>
          <w:lang w:val="es-PE"/>
        </w:rPr>
      </w:pPr>
      <w:r w:rsidRPr="002C0860">
        <w:rPr>
          <w:rFonts w:ascii="Arial" w:hAnsi="Arial" w:cs="Arial"/>
          <w:sz w:val="22"/>
          <w:szCs w:val="22"/>
          <w:lang w:val="es-PE"/>
        </w:rPr>
        <w:t xml:space="preserve">OE1.- Mejorar la </w:t>
      </w:r>
      <w:r w:rsidR="00AB7F9B">
        <w:rPr>
          <w:rFonts w:ascii="Arial" w:hAnsi="Arial" w:cs="Arial"/>
          <w:sz w:val="22"/>
          <w:szCs w:val="22"/>
          <w:lang w:val="es-PE"/>
        </w:rPr>
        <w:t xml:space="preserve">infraestructura </w:t>
      </w:r>
      <w:r w:rsidR="00E53B00">
        <w:rPr>
          <w:rFonts w:ascii="Arial" w:hAnsi="Arial" w:cs="Arial"/>
          <w:sz w:val="22"/>
          <w:szCs w:val="22"/>
          <w:lang w:val="es-PE"/>
        </w:rPr>
        <w:t xml:space="preserve">social </w:t>
      </w:r>
      <w:r w:rsidR="005C570B">
        <w:rPr>
          <w:rFonts w:ascii="Arial" w:hAnsi="Arial" w:cs="Arial"/>
          <w:sz w:val="22"/>
          <w:szCs w:val="22"/>
          <w:lang w:val="es-PE"/>
        </w:rPr>
        <w:t>productiva</w:t>
      </w:r>
      <w:r w:rsidR="00FB4B82">
        <w:rPr>
          <w:rFonts w:ascii="Arial" w:hAnsi="Arial" w:cs="Arial"/>
          <w:sz w:val="22"/>
          <w:szCs w:val="22"/>
          <w:lang w:val="es-PE"/>
        </w:rPr>
        <w:t xml:space="preserve"> de los caseríos para dotarlo</w:t>
      </w:r>
      <w:r w:rsidRPr="002C0860">
        <w:rPr>
          <w:rFonts w:ascii="Arial" w:hAnsi="Arial" w:cs="Arial"/>
          <w:sz w:val="22"/>
          <w:szCs w:val="22"/>
          <w:lang w:val="es-PE"/>
        </w:rPr>
        <w:t xml:space="preserve">s de condiciones adecuadas que garanticen el óptimo desenvolvimiento del proceso </w:t>
      </w:r>
      <w:r w:rsidR="00AB7F9B">
        <w:rPr>
          <w:rFonts w:ascii="Arial" w:hAnsi="Arial" w:cs="Arial"/>
          <w:sz w:val="22"/>
          <w:szCs w:val="22"/>
          <w:lang w:val="es-PE"/>
        </w:rPr>
        <w:t>de gestión y capacitación,</w:t>
      </w:r>
      <w:r w:rsidR="008F3CD8">
        <w:rPr>
          <w:rFonts w:ascii="Arial" w:hAnsi="Arial" w:cs="Arial"/>
          <w:sz w:val="22"/>
          <w:szCs w:val="22"/>
          <w:lang w:val="es-PE"/>
        </w:rPr>
        <w:t xml:space="preserve"> productiva y </w:t>
      </w:r>
      <w:r w:rsidR="00AB7F9B">
        <w:rPr>
          <w:rFonts w:ascii="Arial" w:hAnsi="Arial" w:cs="Arial"/>
          <w:sz w:val="22"/>
          <w:szCs w:val="22"/>
          <w:lang w:val="es-PE"/>
        </w:rPr>
        <w:t>organizacional</w:t>
      </w:r>
      <w:r w:rsidRPr="002C0860">
        <w:rPr>
          <w:rFonts w:ascii="Arial" w:hAnsi="Arial" w:cs="Arial"/>
          <w:sz w:val="22"/>
          <w:szCs w:val="22"/>
          <w:lang w:val="es-PE"/>
        </w:rPr>
        <w:t>, así como para contribuir a la generación de empleo temporal, para las familias del ámbito.</w:t>
      </w:r>
    </w:p>
    <w:p w:rsidR="0084263E" w:rsidRPr="002C0860" w:rsidRDefault="0084263E" w:rsidP="00B279EA">
      <w:pPr>
        <w:pStyle w:val="Listaconvietas"/>
        <w:numPr>
          <w:ilvl w:val="0"/>
          <w:numId w:val="0"/>
        </w:numPr>
        <w:spacing w:before="480" w:after="0"/>
        <w:ind w:left="1418" w:right="44"/>
        <w:jc w:val="both"/>
        <w:rPr>
          <w:rFonts w:ascii="Arial" w:hAnsi="Arial" w:cs="Arial"/>
          <w:sz w:val="22"/>
          <w:szCs w:val="22"/>
          <w:lang w:val="es-PE"/>
        </w:rPr>
      </w:pPr>
      <w:r w:rsidRPr="002C0860">
        <w:rPr>
          <w:rFonts w:ascii="Arial" w:hAnsi="Arial" w:cs="Arial"/>
          <w:sz w:val="22"/>
          <w:szCs w:val="22"/>
          <w:lang w:val="es-PE"/>
        </w:rPr>
        <w:t xml:space="preserve">OE2.- Favorecer y estimular la </w:t>
      </w:r>
      <w:r w:rsidR="00AB7F9B">
        <w:rPr>
          <w:rFonts w:ascii="Arial" w:hAnsi="Arial" w:cs="Arial"/>
          <w:sz w:val="22"/>
          <w:szCs w:val="22"/>
          <w:lang w:val="es-PE"/>
        </w:rPr>
        <w:t>participación de los pobladores en las jornadas de capacitación a través de la entrega de materiales de capacitación a los participantes</w:t>
      </w:r>
      <w:r w:rsidRPr="002C0860">
        <w:rPr>
          <w:rFonts w:ascii="Arial" w:hAnsi="Arial" w:cs="Arial"/>
          <w:sz w:val="22"/>
          <w:szCs w:val="22"/>
          <w:lang w:val="es-PE"/>
        </w:rPr>
        <w:t>.</w:t>
      </w:r>
    </w:p>
    <w:p w:rsidR="0084263E" w:rsidRPr="002C0860" w:rsidRDefault="0084263E" w:rsidP="00B279EA">
      <w:pPr>
        <w:pStyle w:val="Listaconvietas"/>
        <w:numPr>
          <w:ilvl w:val="0"/>
          <w:numId w:val="0"/>
        </w:numPr>
        <w:spacing w:before="480" w:after="0"/>
        <w:ind w:left="1418" w:right="44"/>
        <w:jc w:val="both"/>
        <w:rPr>
          <w:rFonts w:ascii="Arial" w:hAnsi="Arial" w:cs="Arial"/>
          <w:sz w:val="22"/>
          <w:szCs w:val="22"/>
          <w:lang w:val="es-PE"/>
        </w:rPr>
      </w:pPr>
      <w:r w:rsidRPr="002C0860">
        <w:rPr>
          <w:rFonts w:ascii="Arial" w:hAnsi="Arial" w:cs="Arial"/>
          <w:sz w:val="22"/>
          <w:szCs w:val="22"/>
          <w:lang w:val="es-PE"/>
        </w:rPr>
        <w:t>OE3.- Fortalecer las capacidades de los distintos actores de la comunidad para sumar esfuerzos en beneficio del desarrollo comunal</w:t>
      </w:r>
      <w:r w:rsidR="002C0860" w:rsidRPr="002C0860">
        <w:rPr>
          <w:rFonts w:ascii="Arial" w:hAnsi="Arial" w:cs="Arial"/>
          <w:sz w:val="22"/>
          <w:szCs w:val="22"/>
          <w:lang w:val="es-PE"/>
        </w:rPr>
        <w:t>.</w:t>
      </w:r>
    </w:p>
    <w:p w:rsidR="0084263E" w:rsidRPr="002C0860" w:rsidRDefault="0084263E" w:rsidP="00E43ED8">
      <w:pPr>
        <w:pStyle w:val="Ttulo1"/>
        <w:numPr>
          <w:ilvl w:val="1"/>
          <w:numId w:val="4"/>
        </w:numPr>
        <w:ind w:left="567" w:hanging="425"/>
        <w:rPr>
          <w:rStyle w:val="nfasisintenso"/>
          <w:rFonts w:ascii="Arial" w:hAnsi="Arial" w:cs="Arial"/>
          <w:b/>
          <w:i w:val="0"/>
          <w:color w:val="auto"/>
          <w:sz w:val="22"/>
          <w:szCs w:val="22"/>
        </w:rPr>
      </w:pPr>
      <w:bookmarkStart w:id="137" w:name="_Toc336273860"/>
      <w:r w:rsidRPr="002C0860">
        <w:rPr>
          <w:rStyle w:val="nfasisintenso"/>
          <w:rFonts w:ascii="Arial" w:hAnsi="Arial" w:cs="Arial"/>
          <w:b/>
          <w:i w:val="0"/>
          <w:color w:val="auto"/>
          <w:sz w:val="22"/>
          <w:szCs w:val="22"/>
        </w:rPr>
        <w:t>GRUPO META</w:t>
      </w:r>
      <w:bookmarkEnd w:id="137"/>
    </w:p>
    <w:p w:rsidR="00B937ED" w:rsidRDefault="00AB7F9B" w:rsidP="00B937ED">
      <w:pPr>
        <w:pStyle w:val="Listaconvietas"/>
        <w:numPr>
          <w:ilvl w:val="0"/>
          <w:numId w:val="0"/>
        </w:numPr>
        <w:spacing w:before="480" w:after="0"/>
        <w:ind w:left="567" w:right="44"/>
        <w:jc w:val="both"/>
        <w:rPr>
          <w:rFonts w:ascii="Arial" w:hAnsi="Arial" w:cs="Arial"/>
          <w:sz w:val="22"/>
          <w:szCs w:val="22"/>
        </w:rPr>
      </w:pPr>
      <w:r>
        <w:rPr>
          <w:rFonts w:ascii="Arial" w:hAnsi="Arial" w:cs="Arial"/>
          <w:sz w:val="22"/>
          <w:szCs w:val="22"/>
        </w:rPr>
        <w:t>50</w:t>
      </w:r>
      <w:r w:rsidR="00A81018">
        <w:rPr>
          <w:rFonts w:ascii="Arial" w:hAnsi="Arial" w:cs="Arial"/>
          <w:sz w:val="22"/>
          <w:szCs w:val="22"/>
        </w:rPr>
        <w:t xml:space="preserve"> </w:t>
      </w:r>
      <w:r w:rsidR="0084263E" w:rsidRPr="002C0860">
        <w:rPr>
          <w:rFonts w:ascii="Arial" w:hAnsi="Arial" w:cs="Arial"/>
          <w:sz w:val="22"/>
          <w:szCs w:val="22"/>
        </w:rPr>
        <w:t xml:space="preserve"> </w:t>
      </w:r>
      <w:r>
        <w:rPr>
          <w:rFonts w:ascii="Arial" w:hAnsi="Arial" w:cs="Arial"/>
          <w:sz w:val="22"/>
          <w:szCs w:val="22"/>
        </w:rPr>
        <w:t>caseríos correspondientes al ámbito del proyecto</w:t>
      </w:r>
      <w:r w:rsidR="00B937ED">
        <w:rPr>
          <w:rFonts w:ascii="Arial" w:hAnsi="Arial" w:cs="Arial"/>
          <w:sz w:val="22"/>
          <w:szCs w:val="22"/>
        </w:rPr>
        <w:t xml:space="preserve"> mejoran la infraestructura y equipamiento de sus locales comunales.</w:t>
      </w:r>
    </w:p>
    <w:p w:rsidR="0084263E" w:rsidRPr="002C0860" w:rsidRDefault="005A1FAD" w:rsidP="00B937ED">
      <w:pPr>
        <w:pStyle w:val="Listaconvietas"/>
        <w:numPr>
          <w:ilvl w:val="0"/>
          <w:numId w:val="0"/>
        </w:numPr>
        <w:spacing w:before="480" w:after="0"/>
        <w:ind w:left="567" w:right="44"/>
        <w:jc w:val="both"/>
        <w:rPr>
          <w:rFonts w:ascii="Arial" w:hAnsi="Arial" w:cs="Arial"/>
          <w:sz w:val="22"/>
          <w:szCs w:val="22"/>
        </w:rPr>
      </w:pPr>
      <w:r>
        <w:rPr>
          <w:rFonts w:ascii="Arial" w:hAnsi="Arial" w:cs="Arial"/>
          <w:sz w:val="22"/>
          <w:szCs w:val="22"/>
        </w:rPr>
        <w:t>195 líderes y/o directivos comunales</w:t>
      </w:r>
      <w:r w:rsidR="0084263E" w:rsidRPr="002C0860">
        <w:rPr>
          <w:rFonts w:ascii="Arial" w:hAnsi="Arial" w:cs="Arial"/>
          <w:sz w:val="22"/>
          <w:szCs w:val="22"/>
        </w:rPr>
        <w:t xml:space="preserve"> de 50 </w:t>
      </w:r>
      <w:r w:rsidR="00B937ED">
        <w:rPr>
          <w:rFonts w:ascii="Arial" w:hAnsi="Arial" w:cs="Arial"/>
          <w:sz w:val="22"/>
          <w:szCs w:val="22"/>
        </w:rPr>
        <w:t>caseríos fortalecen sus capacidades en temas agropecuarios</w:t>
      </w:r>
      <w:r w:rsidR="0084263E" w:rsidRPr="002C0860">
        <w:rPr>
          <w:rFonts w:ascii="Arial" w:hAnsi="Arial" w:cs="Arial"/>
          <w:sz w:val="22"/>
          <w:szCs w:val="22"/>
        </w:rPr>
        <w:t>.</w:t>
      </w:r>
    </w:p>
    <w:p w:rsidR="0084263E" w:rsidRDefault="0084263E" w:rsidP="00B937ED">
      <w:pPr>
        <w:pStyle w:val="Listaconvietas"/>
        <w:numPr>
          <w:ilvl w:val="0"/>
          <w:numId w:val="0"/>
        </w:numPr>
        <w:spacing w:before="480" w:after="0"/>
        <w:ind w:left="567" w:right="44"/>
        <w:jc w:val="both"/>
        <w:rPr>
          <w:rFonts w:ascii="Arial" w:hAnsi="Arial" w:cs="Arial"/>
          <w:sz w:val="22"/>
          <w:szCs w:val="22"/>
        </w:rPr>
      </w:pPr>
      <w:r w:rsidRPr="002C0860">
        <w:rPr>
          <w:rFonts w:ascii="Arial" w:hAnsi="Arial" w:cs="Arial"/>
          <w:sz w:val="22"/>
          <w:szCs w:val="22"/>
        </w:rPr>
        <w:t xml:space="preserve">1000 </w:t>
      </w:r>
      <w:r w:rsidR="00B937ED">
        <w:rPr>
          <w:rFonts w:ascii="Arial" w:hAnsi="Arial" w:cs="Arial"/>
          <w:sz w:val="22"/>
          <w:szCs w:val="22"/>
        </w:rPr>
        <w:t xml:space="preserve">participantes </w:t>
      </w:r>
      <w:r w:rsidRPr="002C0860">
        <w:rPr>
          <w:rFonts w:ascii="Arial" w:hAnsi="Arial" w:cs="Arial"/>
          <w:sz w:val="22"/>
          <w:szCs w:val="22"/>
        </w:rPr>
        <w:t>de</w:t>
      </w:r>
      <w:r w:rsidR="00B937ED">
        <w:rPr>
          <w:rFonts w:ascii="Arial" w:hAnsi="Arial" w:cs="Arial"/>
          <w:sz w:val="22"/>
          <w:szCs w:val="22"/>
        </w:rPr>
        <w:t xml:space="preserve"> los 50 caseríos fortalecen sus capacidades en temas agropecuarios bajo el liderazgo y la asesoría de los </w:t>
      </w:r>
      <w:r w:rsidR="00F55B3E">
        <w:rPr>
          <w:rFonts w:ascii="Arial" w:hAnsi="Arial" w:cs="Arial"/>
          <w:sz w:val="22"/>
          <w:szCs w:val="22"/>
        </w:rPr>
        <w:t>líderes y/o directivos comunales</w:t>
      </w:r>
      <w:r w:rsidR="00B937ED">
        <w:rPr>
          <w:rFonts w:ascii="Arial" w:hAnsi="Arial" w:cs="Arial"/>
          <w:sz w:val="22"/>
          <w:szCs w:val="22"/>
        </w:rPr>
        <w:t xml:space="preserve"> de la zona.</w:t>
      </w:r>
    </w:p>
    <w:p w:rsidR="00DD2E91" w:rsidRPr="00A13C10" w:rsidRDefault="00A13C10" w:rsidP="00A13C10">
      <w:pPr>
        <w:pStyle w:val="Ttulo1"/>
        <w:numPr>
          <w:ilvl w:val="1"/>
          <w:numId w:val="4"/>
        </w:numPr>
        <w:ind w:left="567" w:hanging="425"/>
        <w:rPr>
          <w:rStyle w:val="nfasisintenso"/>
          <w:rFonts w:ascii="Arial" w:hAnsi="Arial" w:cs="Arial"/>
          <w:b/>
          <w:i w:val="0"/>
          <w:color w:val="auto"/>
          <w:sz w:val="22"/>
          <w:szCs w:val="22"/>
        </w:rPr>
      </w:pPr>
      <w:bookmarkStart w:id="138" w:name="_Toc336273861"/>
      <w:r w:rsidRPr="00A13C10">
        <w:rPr>
          <w:rStyle w:val="nfasisintenso"/>
          <w:rFonts w:ascii="Arial" w:hAnsi="Arial" w:cs="Arial"/>
          <w:b/>
          <w:i w:val="0"/>
          <w:color w:val="auto"/>
          <w:sz w:val="22"/>
          <w:szCs w:val="22"/>
        </w:rPr>
        <w:lastRenderedPageBreak/>
        <w:t>RESULTADOS ESPERADOS</w:t>
      </w:r>
      <w:bookmarkEnd w:id="138"/>
    </w:p>
    <w:p w:rsidR="001A50A4" w:rsidRPr="002954FB" w:rsidRDefault="00B937ED" w:rsidP="002954FB">
      <w:pPr>
        <w:pStyle w:val="Listaconvietas"/>
        <w:numPr>
          <w:ilvl w:val="0"/>
          <w:numId w:val="13"/>
        </w:numPr>
        <w:spacing w:before="480" w:after="0"/>
        <w:ind w:left="993" w:right="44"/>
        <w:jc w:val="both"/>
        <w:rPr>
          <w:rStyle w:val="nfasisintenso"/>
          <w:rFonts w:ascii="Arial" w:hAnsi="Arial" w:cs="Arial"/>
          <w:b w:val="0"/>
          <w:i w:val="0"/>
          <w:color w:val="auto"/>
          <w:sz w:val="22"/>
          <w:szCs w:val="22"/>
        </w:rPr>
      </w:pPr>
      <w:r>
        <w:rPr>
          <w:rStyle w:val="nfasisintenso"/>
          <w:rFonts w:ascii="Arial" w:hAnsi="Arial" w:cs="Arial"/>
          <w:b w:val="0"/>
          <w:i w:val="0"/>
          <w:color w:val="auto"/>
          <w:sz w:val="22"/>
          <w:szCs w:val="22"/>
        </w:rPr>
        <w:t>50 locales comunales mejorados e implementado</w:t>
      </w:r>
      <w:r w:rsidR="001A50A4" w:rsidRPr="002954FB">
        <w:rPr>
          <w:rStyle w:val="nfasisintenso"/>
          <w:rFonts w:ascii="Arial" w:hAnsi="Arial" w:cs="Arial"/>
          <w:b w:val="0"/>
          <w:i w:val="0"/>
          <w:color w:val="auto"/>
          <w:sz w:val="22"/>
          <w:szCs w:val="22"/>
        </w:rPr>
        <w:t xml:space="preserve">s, garantizan condiciones adecuadas para un promedio de </w:t>
      </w:r>
      <w:r>
        <w:rPr>
          <w:rStyle w:val="nfasisintenso"/>
          <w:rFonts w:ascii="Arial" w:hAnsi="Arial" w:cs="Arial"/>
          <w:b w:val="0"/>
          <w:i w:val="0"/>
          <w:color w:val="auto"/>
          <w:sz w:val="22"/>
          <w:szCs w:val="22"/>
        </w:rPr>
        <w:t xml:space="preserve">1000 participantes </w:t>
      </w:r>
      <w:r w:rsidR="001A50A4" w:rsidRPr="002954FB">
        <w:rPr>
          <w:rStyle w:val="nfasisintenso"/>
          <w:rFonts w:ascii="Arial" w:hAnsi="Arial" w:cs="Arial"/>
          <w:b w:val="0"/>
          <w:i w:val="0"/>
          <w:color w:val="auto"/>
          <w:sz w:val="22"/>
          <w:szCs w:val="22"/>
        </w:rPr>
        <w:t>y generan al mismo tiempo  220 puestos de trabajo para las familias del ámbito.</w:t>
      </w:r>
    </w:p>
    <w:p w:rsidR="001A50A4" w:rsidRPr="002954FB" w:rsidRDefault="001A50A4" w:rsidP="002954FB">
      <w:pPr>
        <w:pStyle w:val="Listaconvietas"/>
        <w:numPr>
          <w:ilvl w:val="0"/>
          <w:numId w:val="13"/>
        </w:numPr>
        <w:spacing w:before="480" w:after="0"/>
        <w:ind w:left="993" w:right="44"/>
        <w:jc w:val="both"/>
        <w:rPr>
          <w:rFonts w:ascii="Arial" w:hAnsi="Arial" w:cs="Arial"/>
          <w:bCs/>
          <w:iCs/>
          <w:sz w:val="22"/>
          <w:szCs w:val="22"/>
          <w:lang w:val="es-PE"/>
        </w:rPr>
      </w:pPr>
      <w:r w:rsidRPr="002954FB">
        <w:rPr>
          <w:rFonts w:ascii="Arial" w:hAnsi="Arial" w:cs="Arial"/>
          <w:bCs/>
          <w:iCs/>
          <w:sz w:val="22"/>
          <w:szCs w:val="22"/>
          <w:lang w:val="es-PE"/>
        </w:rPr>
        <w:t>1</w:t>
      </w:r>
      <w:r w:rsidR="006178C2" w:rsidRPr="002954FB">
        <w:rPr>
          <w:rFonts w:ascii="Arial" w:hAnsi="Arial" w:cs="Arial"/>
          <w:bCs/>
          <w:iCs/>
          <w:sz w:val="22"/>
          <w:szCs w:val="22"/>
          <w:lang w:val="es-PE"/>
        </w:rPr>
        <w:t>,</w:t>
      </w:r>
      <w:r w:rsidRPr="002954FB">
        <w:rPr>
          <w:rFonts w:ascii="Arial" w:hAnsi="Arial" w:cs="Arial"/>
          <w:bCs/>
          <w:iCs/>
          <w:sz w:val="22"/>
          <w:szCs w:val="22"/>
          <w:lang w:val="es-PE"/>
        </w:rPr>
        <w:t xml:space="preserve">000 </w:t>
      </w:r>
      <w:r w:rsidR="00B937ED">
        <w:rPr>
          <w:rFonts w:ascii="Arial" w:hAnsi="Arial" w:cs="Arial"/>
          <w:bCs/>
          <w:iCs/>
          <w:sz w:val="22"/>
          <w:szCs w:val="22"/>
          <w:lang w:val="es-PE"/>
        </w:rPr>
        <w:t>participantes</w:t>
      </w:r>
      <w:r w:rsidR="00686952">
        <w:rPr>
          <w:rFonts w:ascii="Arial" w:hAnsi="Arial" w:cs="Arial"/>
          <w:bCs/>
          <w:iCs/>
          <w:sz w:val="22"/>
          <w:szCs w:val="22"/>
          <w:lang w:val="es-PE"/>
        </w:rPr>
        <w:t xml:space="preserve"> asisten de manera regular a los eventos de capacitación en temas agropecuarios y desarrollan sus actividades productivas </w:t>
      </w:r>
      <w:r w:rsidRPr="002954FB">
        <w:rPr>
          <w:rFonts w:ascii="Arial" w:hAnsi="Arial" w:cs="Arial"/>
          <w:bCs/>
          <w:iCs/>
          <w:sz w:val="22"/>
          <w:szCs w:val="22"/>
          <w:lang w:val="es-PE"/>
        </w:rPr>
        <w:t>con m</w:t>
      </w:r>
      <w:r w:rsidR="00FB4B82">
        <w:rPr>
          <w:rFonts w:ascii="Arial" w:hAnsi="Arial" w:cs="Arial"/>
          <w:bCs/>
          <w:iCs/>
          <w:sz w:val="22"/>
          <w:szCs w:val="22"/>
          <w:lang w:val="es-PE"/>
        </w:rPr>
        <w:t xml:space="preserve">ayores posibilidades de éxito, </w:t>
      </w:r>
      <w:r w:rsidR="00152446">
        <w:rPr>
          <w:rFonts w:ascii="Arial" w:hAnsi="Arial" w:cs="Arial"/>
          <w:bCs/>
          <w:iCs/>
          <w:sz w:val="22"/>
          <w:szCs w:val="22"/>
          <w:lang w:val="es-PE"/>
        </w:rPr>
        <w:t xml:space="preserve">implementados con </w:t>
      </w:r>
      <w:r w:rsidRPr="002954FB">
        <w:rPr>
          <w:rFonts w:ascii="Arial" w:hAnsi="Arial" w:cs="Arial"/>
          <w:bCs/>
          <w:iCs/>
          <w:sz w:val="22"/>
          <w:szCs w:val="22"/>
          <w:lang w:val="es-PE"/>
        </w:rPr>
        <w:t xml:space="preserve">un kit </w:t>
      </w:r>
      <w:r w:rsidR="00686952">
        <w:rPr>
          <w:rFonts w:ascii="Arial" w:hAnsi="Arial" w:cs="Arial"/>
          <w:bCs/>
          <w:iCs/>
          <w:sz w:val="22"/>
          <w:szCs w:val="22"/>
          <w:lang w:val="es-PE"/>
        </w:rPr>
        <w:t xml:space="preserve">de materiales </w:t>
      </w:r>
      <w:r w:rsidRPr="002954FB">
        <w:rPr>
          <w:rFonts w:ascii="Arial" w:hAnsi="Arial" w:cs="Arial"/>
          <w:bCs/>
          <w:iCs/>
          <w:sz w:val="22"/>
          <w:szCs w:val="22"/>
          <w:lang w:val="es-PE"/>
        </w:rPr>
        <w:t>d</w:t>
      </w:r>
      <w:r w:rsidR="00686952">
        <w:rPr>
          <w:rFonts w:ascii="Arial" w:hAnsi="Arial" w:cs="Arial"/>
          <w:bCs/>
          <w:iCs/>
          <w:sz w:val="22"/>
          <w:szCs w:val="22"/>
          <w:lang w:val="es-PE"/>
        </w:rPr>
        <w:t>e capacitación</w:t>
      </w:r>
      <w:r w:rsidRPr="002954FB">
        <w:rPr>
          <w:rFonts w:ascii="Arial" w:hAnsi="Arial" w:cs="Arial"/>
          <w:bCs/>
          <w:iCs/>
          <w:sz w:val="22"/>
          <w:szCs w:val="22"/>
          <w:lang w:val="es-PE"/>
        </w:rPr>
        <w:t xml:space="preserve"> que favorece su aprendizaje y estimula </w:t>
      </w:r>
      <w:r w:rsidR="00686952">
        <w:rPr>
          <w:rFonts w:ascii="Arial" w:hAnsi="Arial" w:cs="Arial"/>
          <w:bCs/>
          <w:iCs/>
          <w:sz w:val="22"/>
          <w:szCs w:val="22"/>
          <w:lang w:val="es-PE"/>
        </w:rPr>
        <w:t>su aplicación práctica</w:t>
      </w:r>
      <w:r w:rsidRPr="002954FB">
        <w:rPr>
          <w:rFonts w:ascii="Arial" w:hAnsi="Arial" w:cs="Arial"/>
          <w:bCs/>
          <w:iCs/>
          <w:sz w:val="22"/>
          <w:szCs w:val="22"/>
          <w:lang w:val="es-PE"/>
        </w:rPr>
        <w:t>.</w:t>
      </w:r>
    </w:p>
    <w:p w:rsidR="001A50A4" w:rsidRPr="00686952" w:rsidRDefault="001A50A4" w:rsidP="002954FB">
      <w:pPr>
        <w:pStyle w:val="Listaconvietas"/>
        <w:numPr>
          <w:ilvl w:val="0"/>
          <w:numId w:val="13"/>
        </w:numPr>
        <w:spacing w:before="480" w:after="0"/>
        <w:ind w:left="993" w:right="44"/>
        <w:jc w:val="both"/>
        <w:rPr>
          <w:rFonts w:ascii="Arial" w:hAnsi="Arial" w:cs="Arial"/>
          <w:bCs/>
          <w:iCs/>
          <w:sz w:val="22"/>
          <w:szCs w:val="22"/>
          <w:lang w:val="es-PE"/>
        </w:rPr>
      </w:pPr>
      <w:r w:rsidRPr="00686952">
        <w:rPr>
          <w:rFonts w:ascii="Arial" w:hAnsi="Arial" w:cs="Arial"/>
          <w:bCs/>
          <w:iCs/>
          <w:sz w:val="22"/>
          <w:szCs w:val="22"/>
          <w:lang w:val="es-PE"/>
        </w:rPr>
        <w:t xml:space="preserve">195 </w:t>
      </w:r>
      <w:r w:rsidR="006F59CE">
        <w:rPr>
          <w:rFonts w:ascii="Arial" w:hAnsi="Arial" w:cs="Arial"/>
          <w:bCs/>
          <w:iCs/>
          <w:sz w:val="22"/>
          <w:szCs w:val="22"/>
          <w:lang w:val="es-PE"/>
        </w:rPr>
        <w:t>líderes y/o directivos comunales</w:t>
      </w:r>
      <w:r w:rsidRPr="00686952">
        <w:rPr>
          <w:rFonts w:ascii="Arial" w:hAnsi="Arial" w:cs="Arial"/>
          <w:bCs/>
          <w:iCs/>
          <w:sz w:val="22"/>
          <w:szCs w:val="22"/>
          <w:lang w:val="es-PE"/>
        </w:rPr>
        <w:t xml:space="preserve"> del ámbito, </w:t>
      </w:r>
      <w:r w:rsidR="00DA7FA2">
        <w:rPr>
          <w:rFonts w:ascii="Arial" w:hAnsi="Arial" w:cs="Arial"/>
          <w:bCs/>
          <w:iCs/>
          <w:sz w:val="22"/>
          <w:szCs w:val="22"/>
          <w:lang w:val="es-PE"/>
        </w:rPr>
        <w:t>fortalecen sus capacidades y competencias en temas agropecuarios, promoviendo y favoreciendo el efecto multiplicador con los pobladores del ámbito</w:t>
      </w:r>
      <w:r w:rsidRPr="00686952">
        <w:rPr>
          <w:rFonts w:ascii="Arial" w:hAnsi="Arial" w:cs="Arial"/>
          <w:bCs/>
          <w:iCs/>
          <w:sz w:val="22"/>
          <w:szCs w:val="22"/>
          <w:lang w:val="es-PE"/>
        </w:rPr>
        <w:t>.</w:t>
      </w:r>
    </w:p>
    <w:p w:rsidR="0084263E" w:rsidRPr="002C0860" w:rsidRDefault="0084263E" w:rsidP="00E43ED8">
      <w:pPr>
        <w:pStyle w:val="Ttulo1"/>
        <w:numPr>
          <w:ilvl w:val="1"/>
          <w:numId w:val="4"/>
        </w:numPr>
        <w:ind w:left="567" w:hanging="425"/>
        <w:rPr>
          <w:rStyle w:val="nfasisintenso"/>
          <w:rFonts w:ascii="Arial" w:hAnsi="Arial" w:cs="Arial"/>
          <w:b/>
          <w:i w:val="0"/>
          <w:color w:val="auto"/>
          <w:sz w:val="22"/>
          <w:szCs w:val="22"/>
        </w:rPr>
      </w:pPr>
      <w:bookmarkStart w:id="139" w:name="_Toc336273862"/>
      <w:r w:rsidRPr="002C0860">
        <w:rPr>
          <w:rStyle w:val="nfasisintenso"/>
          <w:rFonts w:ascii="Arial" w:hAnsi="Arial" w:cs="Arial"/>
          <w:b/>
          <w:i w:val="0"/>
          <w:color w:val="auto"/>
          <w:sz w:val="22"/>
          <w:szCs w:val="22"/>
        </w:rPr>
        <w:t>DESCRIPCIÓN DE COMPONENTES RESULTADOS Y ACTIVIDADES</w:t>
      </w:r>
      <w:bookmarkEnd w:id="139"/>
    </w:p>
    <w:p w:rsidR="0084263E" w:rsidRPr="002C0860" w:rsidRDefault="0084263E" w:rsidP="00B279EA">
      <w:pPr>
        <w:pStyle w:val="Listaconvietas"/>
        <w:numPr>
          <w:ilvl w:val="0"/>
          <w:numId w:val="0"/>
        </w:numPr>
        <w:spacing w:before="480" w:after="0"/>
        <w:ind w:left="567" w:right="44"/>
        <w:jc w:val="both"/>
        <w:rPr>
          <w:rFonts w:ascii="Arial" w:hAnsi="Arial" w:cs="Arial"/>
          <w:bCs/>
          <w:iCs/>
          <w:sz w:val="22"/>
          <w:szCs w:val="22"/>
          <w:lang w:val="es-PE"/>
        </w:rPr>
      </w:pPr>
      <w:r w:rsidRPr="002C0860">
        <w:rPr>
          <w:rFonts w:ascii="Arial" w:hAnsi="Arial" w:cs="Arial"/>
          <w:bCs/>
          <w:iCs/>
          <w:sz w:val="22"/>
          <w:szCs w:val="22"/>
          <w:lang w:val="es-PE"/>
        </w:rPr>
        <w:t>El proyecto contempla tres componentes:</w:t>
      </w:r>
    </w:p>
    <w:p w:rsidR="0084263E" w:rsidRPr="002C0860" w:rsidRDefault="0084263E" w:rsidP="00E43ED8">
      <w:pPr>
        <w:pStyle w:val="Ttulo1"/>
        <w:numPr>
          <w:ilvl w:val="2"/>
          <w:numId w:val="4"/>
        </w:numPr>
        <w:ind w:left="1418" w:hanging="567"/>
        <w:rPr>
          <w:rStyle w:val="nfasisintenso"/>
          <w:rFonts w:ascii="Arial" w:hAnsi="Arial" w:cs="Arial"/>
          <w:b/>
          <w:i w:val="0"/>
          <w:color w:val="auto"/>
          <w:sz w:val="22"/>
          <w:szCs w:val="22"/>
        </w:rPr>
      </w:pPr>
      <w:bookmarkStart w:id="140" w:name="_Toc336273863"/>
      <w:r w:rsidRPr="002C0860">
        <w:rPr>
          <w:rStyle w:val="nfasisintenso"/>
          <w:rFonts w:ascii="Arial" w:hAnsi="Arial" w:cs="Arial"/>
          <w:b/>
          <w:i w:val="0"/>
          <w:color w:val="auto"/>
          <w:sz w:val="22"/>
          <w:szCs w:val="22"/>
        </w:rPr>
        <w:t xml:space="preserve">COMPONENTE 1: </w:t>
      </w:r>
      <w:r w:rsidR="00587ADE" w:rsidRPr="002C0860">
        <w:rPr>
          <w:rStyle w:val="nfasisintenso"/>
          <w:rFonts w:ascii="Arial" w:hAnsi="Arial" w:cs="Arial"/>
          <w:b/>
          <w:i w:val="0"/>
          <w:color w:val="auto"/>
          <w:sz w:val="22"/>
          <w:szCs w:val="22"/>
        </w:rPr>
        <w:t>GENERACIÓN DE EMPLEO E IMPLEMENTACIÓN</w:t>
      </w:r>
      <w:bookmarkEnd w:id="140"/>
    </w:p>
    <w:p w:rsidR="0084263E" w:rsidRPr="002C0860" w:rsidRDefault="0084263E" w:rsidP="0084263E">
      <w:pPr>
        <w:rPr>
          <w:rFonts w:ascii="Arial" w:hAnsi="Arial" w:cs="Arial"/>
          <w:sz w:val="22"/>
          <w:szCs w:val="22"/>
        </w:rPr>
      </w:pPr>
    </w:p>
    <w:p w:rsidR="0084263E" w:rsidRPr="002C0860" w:rsidRDefault="0084263E" w:rsidP="00152446">
      <w:pPr>
        <w:pStyle w:val="Listaconvietas"/>
        <w:numPr>
          <w:ilvl w:val="0"/>
          <w:numId w:val="0"/>
        </w:numPr>
        <w:spacing w:after="0"/>
        <w:ind w:left="1418" w:right="44"/>
        <w:jc w:val="both"/>
        <w:rPr>
          <w:rFonts w:ascii="Arial" w:hAnsi="Arial" w:cs="Arial"/>
          <w:bCs/>
          <w:iCs/>
          <w:sz w:val="22"/>
          <w:szCs w:val="22"/>
          <w:lang w:val="es-PE"/>
        </w:rPr>
      </w:pPr>
      <w:r w:rsidRPr="002C0860">
        <w:rPr>
          <w:rFonts w:ascii="Arial" w:hAnsi="Arial" w:cs="Arial"/>
          <w:bCs/>
          <w:iCs/>
          <w:sz w:val="22"/>
          <w:szCs w:val="22"/>
          <w:lang w:val="es-PE"/>
        </w:rPr>
        <w:t>Orientado a generar un conjunto de condiciones mínimas que asegur</w:t>
      </w:r>
      <w:r w:rsidR="00686952">
        <w:rPr>
          <w:rFonts w:ascii="Arial" w:hAnsi="Arial" w:cs="Arial"/>
          <w:bCs/>
          <w:iCs/>
          <w:sz w:val="22"/>
          <w:szCs w:val="22"/>
          <w:lang w:val="es-PE"/>
        </w:rPr>
        <w:t>en el eficiente desarrollo de actividades para el fortalecimiento de capacidades y la gestión del desarrollo comunal</w:t>
      </w:r>
      <w:r w:rsidR="00635CB0">
        <w:rPr>
          <w:rFonts w:ascii="Arial" w:hAnsi="Arial" w:cs="Arial"/>
          <w:bCs/>
          <w:iCs/>
          <w:sz w:val="22"/>
          <w:szCs w:val="22"/>
          <w:lang w:val="es-PE"/>
        </w:rPr>
        <w:t>. E</w:t>
      </w:r>
      <w:r w:rsidRPr="002C0860">
        <w:rPr>
          <w:rFonts w:ascii="Arial" w:hAnsi="Arial" w:cs="Arial"/>
          <w:bCs/>
          <w:iCs/>
          <w:sz w:val="22"/>
          <w:szCs w:val="22"/>
          <w:lang w:val="es-PE"/>
        </w:rPr>
        <w:t>ste</w:t>
      </w:r>
      <w:r w:rsidR="00635CB0">
        <w:rPr>
          <w:rFonts w:ascii="Arial" w:hAnsi="Arial" w:cs="Arial"/>
          <w:bCs/>
          <w:iCs/>
          <w:sz w:val="22"/>
          <w:szCs w:val="22"/>
          <w:lang w:val="es-PE"/>
        </w:rPr>
        <w:t xml:space="preserve"> </w:t>
      </w:r>
      <w:r w:rsidRPr="002C0860">
        <w:rPr>
          <w:rFonts w:ascii="Arial" w:hAnsi="Arial" w:cs="Arial"/>
          <w:bCs/>
          <w:iCs/>
          <w:sz w:val="22"/>
          <w:szCs w:val="22"/>
          <w:lang w:val="es-PE"/>
        </w:rPr>
        <w:t>componente tiene  que ver con el cumplimiento de los siguientes resultados:</w:t>
      </w:r>
    </w:p>
    <w:p w:rsidR="0084263E" w:rsidRPr="002C0860" w:rsidRDefault="0084263E" w:rsidP="0084263E">
      <w:pPr>
        <w:pStyle w:val="Listaconvietas"/>
        <w:numPr>
          <w:ilvl w:val="0"/>
          <w:numId w:val="0"/>
        </w:numPr>
        <w:spacing w:after="0"/>
        <w:ind w:left="1418" w:right="44"/>
        <w:jc w:val="both"/>
        <w:rPr>
          <w:rFonts w:ascii="Arial" w:hAnsi="Arial" w:cs="Arial"/>
          <w:sz w:val="22"/>
          <w:szCs w:val="22"/>
        </w:rPr>
      </w:pPr>
    </w:p>
    <w:p w:rsidR="0084263E" w:rsidRPr="002C0860" w:rsidRDefault="0084263E" w:rsidP="00E43ED8">
      <w:pPr>
        <w:pStyle w:val="Listaconvietas"/>
        <w:numPr>
          <w:ilvl w:val="0"/>
          <w:numId w:val="6"/>
        </w:numPr>
        <w:spacing w:after="0"/>
        <w:ind w:right="44"/>
        <w:jc w:val="both"/>
        <w:rPr>
          <w:rFonts w:ascii="Arial" w:hAnsi="Arial" w:cs="Arial"/>
          <w:b/>
          <w:bCs/>
          <w:iCs/>
          <w:sz w:val="22"/>
          <w:szCs w:val="22"/>
          <w:lang w:val="es-PE"/>
        </w:rPr>
      </w:pPr>
      <w:r w:rsidRPr="002C0860">
        <w:rPr>
          <w:rFonts w:ascii="Arial" w:hAnsi="Arial" w:cs="Arial"/>
          <w:b/>
          <w:bCs/>
          <w:iCs/>
          <w:sz w:val="22"/>
          <w:szCs w:val="22"/>
          <w:lang w:val="es-PE"/>
        </w:rPr>
        <w:t>Generación de empleo</w:t>
      </w:r>
      <w:r w:rsidR="00152446">
        <w:rPr>
          <w:rFonts w:ascii="Arial" w:hAnsi="Arial" w:cs="Arial"/>
          <w:b/>
          <w:bCs/>
          <w:iCs/>
          <w:sz w:val="22"/>
          <w:szCs w:val="22"/>
          <w:lang w:val="es-PE"/>
        </w:rPr>
        <w:t>:</w:t>
      </w:r>
    </w:p>
    <w:p w:rsidR="0084263E" w:rsidRPr="002C0860" w:rsidRDefault="0084263E" w:rsidP="0084263E">
      <w:pPr>
        <w:pStyle w:val="Listaconvietas"/>
        <w:numPr>
          <w:ilvl w:val="0"/>
          <w:numId w:val="0"/>
        </w:numPr>
        <w:spacing w:after="0"/>
        <w:ind w:left="2138" w:right="44"/>
        <w:jc w:val="both"/>
        <w:rPr>
          <w:rFonts w:ascii="Arial" w:hAnsi="Arial" w:cs="Arial"/>
          <w:bCs/>
          <w:iCs/>
          <w:sz w:val="22"/>
          <w:szCs w:val="22"/>
          <w:lang w:val="es-PE"/>
        </w:rPr>
      </w:pPr>
      <w:r w:rsidRPr="002C0860">
        <w:rPr>
          <w:rFonts w:ascii="Arial" w:hAnsi="Arial" w:cs="Arial"/>
          <w:bCs/>
          <w:iCs/>
          <w:sz w:val="22"/>
          <w:szCs w:val="22"/>
          <w:lang w:val="es-PE"/>
        </w:rPr>
        <w:t xml:space="preserve">Para contribuir a la generación de empleo temporal en actividades </w:t>
      </w:r>
      <w:r w:rsidR="00635CB0">
        <w:rPr>
          <w:rFonts w:ascii="Arial" w:hAnsi="Arial" w:cs="Arial"/>
          <w:bCs/>
          <w:iCs/>
          <w:sz w:val="22"/>
          <w:szCs w:val="22"/>
          <w:lang w:val="es-PE"/>
        </w:rPr>
        <w:t>relacionadas al</w:t>
      </w:r>
      <w:r w:rsidR="00A81018">
        <w:rPr>
          <w:rFonts w:ascii="Arial" w:hAnsi="Arial" w:cs="Arial"/>
          <w:bCs/>
          <w:iCs/>
          <w:sz w:val="22"/>
          <w:szCs w:val="22"/>
          <w:lang w:val="es-PE"/>
        </w:rPr>
        <w:t xml:space="preserve"> </w:t>
      </w:r>
      <w:r w:rsidRPr="002C0860">
        <w:rPr>
          <w:rFonts w:ascii="Arial" w:hAnsi="Arial" w:cs="Arial"/>
          <w:bCs/>
          <w:iCs/>
          <w:sz w:val="22"/>
          <w:szCs w:val="22"/>
          <w:lang w:val="es-PE"/>
        </w:rPr>
        <w:t xml:space="preserve">mejoramiento de la infraestructura </w:t>
      </w:r>
      <w:r w:rsidR="00635CB0">
        <w:rPr>
          <w:rFonts w:ascii="Arial" w:hAnsi="Arial" w:cs="Arial"/>
          <w:bCs/>
          <w:iCs/>
          <w:sz w:val="22"/>
          <w:szCs w:val="22"/>
          <w:lang w:val="es-PE"/>
        </w:rPr>
        <w:t>soci</w:t>
      </w:r>
      <w:r w:rsidR="005C570B">
        <w:rPr>
          <w:rFonts w:ascii="Arial" w:hAnsi="Arial" w:cs="Arial"/>
          <w:bCs/>
          <w:iCs/>
          <w:sz w:val="22"/>
          <w:szCs w:val="22"/>
          <w:lang w:val="es-PE"/>
        </w:rPr>
        <w:t>o</w:t>
      </w:r>
      <w:r w:rsidR="00F12BAF">
        <w:rPr>
          <w:rFonts w:ascii="Arial" w:hAnsi="Arial" w:cs="Arial"/>
          <w:bCs/>
          <w:iCs/>
          <w:sz w:val="22"/>
          <w:szCs w:val="22"/>
          <w:lang w:val="es-PE"/>
        </w:rPr>
        <w:t xml:space="preserve"> </w:t>
      </w:r>
      <w:r w:rsidR="005C570B">
        <w:rPr>
          <w:rFonts w:ascii="Arial" w:hAnsi="Arial" w:cs="Arial"/>
          <w:bCs/>
          <w:iCs/>
          <w:sz w:val="22"/>
          <w:szCs w:val="22"/>
          <w:lang w:val="es-PE"/>
        </w:rPr>
        <w:t>p</w:t>
      </w:r>
      <w:r w:rsidR="00F12CA7">
        <w:rPr>
          <w:rFonts w:ascii="Arial" w:hAnsi="Arial" w:cs="Arial"/>
          <w:bCs/>
          <w:iCs/>
          <w:sz w:val="22"/>
          <w:szCs w:val="22"/>
          <w:lang w:val="es-PE"/>
        </w:rPr>
        <w:t>r</w:t>
      </w:r>
      <w:r w:rsidR="005C570B">
        <w:rPr>
          <w:rFonts w:ascii="Arial" w:hAnsi="Arial" w:cs="Arial"/>
          <w:bCs/>
          <w:iCs/>
          <w:sz w:val="22"/>
          <w:szCs w:val="22"/>
          <w:lang w:val="es-PE"/>
        </w:rPr>
        <w:t>oductiva</w:t>
      </w:r>
      <w:r w:rsidRPr="002C0860">
        <w:rPr>
          <w:rFonts w:ascii="Arial" w:hAnsi="Arial" w:cs="Arial"/>
          <w:bCs/>
          <w:iCs/>
          <w:sz w:val="22"/>
          <w:szCs w:val="22"/>
          <w:lang w:val="es-PE"/>
        </w:rPr>
        <w:t xml:space="preserve">, este resultado comprende: </w:t>
      </w:r>
    </w:p>
    <w:p w:rsidR="0084263E" w:rsidRPr="002C0860" w:rsidRDefault="0084263E" w:rsidP="00E43ED8">
      <w:pPr>
        <w:pStyle w:val="Listaconvietas"/>
        <w:numPr>
          <w:ilvl w:val="1"/>
          <w:numId w:val="6"/>
        </w:numPr>
        <w:spacing w:before="240" w:after="0"/>
        <w:ind w:right="44"/>
        <w:jc w:val="both"/>
        <w:rPr>
          <w:rFonts w:ascii="Arial" w:hAnsi="Arial" w:cs="Arial"/>
          <w:b/>
          <w:bCs/>
          <w:iCs/>
          <w:sz w:val="22"/>
          <w:szCs w:val="22"/>
          <w:lang w:val="es-PE"/>
        </w:rPr>
      </w:pPr>
      <w:r w:rsidRPr="002C0860">
        <w:rPr>
          <w:rFonts w:ascii="Arial" w:hAnsi="Arial" w:cs="Arial"/>
          <w:b/>
          <w:bCs/>
          <w:iCs/>
          <w:sz w:val="22"/>
          <w:szCs w:val="22"/>
          <w:lang w:val="es-PE"/>
        </w:rPr>
        <w:t xml:space="preserve">Mejoramiento de la infraestructura </w:t>
      </w:r>
      <w:r w:rsidR="00E53B00">
        <w:rPr>
          <w:rFonts w:ascii="Arial" w:hAnsi="Arial" w:cs="Arial"/>
          <w:b/>
          <w:bCs/>
          <w:iCs/>
          <w:sz w:val="22"/>
          <w:szCs w:val="22"/>
          <w:lang w:val="es-PE"/>
        </w:rPr>
        <w:t>social</w:t>
      </w:r>
      <w:r w:rsidR="00F12BAF">
        <w:rPr>
          <w:rFonts w:ascii="Arial" w:hAnsi="Arial" w:cs="Arial"/>
          <w:b/>
          <w:bCs/>
          <w:iCs/>
          <w:sz w:val="22"/>
          <w:szCs w:val="22"/>
          <w:lang w:val="es-PE"/>
        </w:rPr>
        <w:t xml:space="preserve"> </w:t>
      </w:r>
      <w:r w:rsidR="005C570B">
        <w:rPr>
          <w:rFonts w:ascii="Arial" w:hAnsi="Arial" w:cs="Arial"/>
          <w:b/>
          <w:bCs/>
          <w:iCs/>
          <w:sz w:val="22"/>
          <w:szCs w:val="22"/>
          <w:lang w:val="es-PE"/>
        </w:rPr>
        <w:t>productiva</w:t>
      </w:r>
      <w:r w:rsidRPr="002C0860">
        <w:rPr>
          <w:rFonts w:ascii="Arial" w:hAnsi="Arial" w:cs="Arial"/>
          <w:b/>
          <w:bCs/>
          <w:iCs/>
          <w:sz w:val="22"/>
          <w:szCs w:val="22"/>
          <w:lang w:val="es-PE"/>
        </w:rPr>
        <w:t xml:space="preserve">, </w:t>
      </w:r>
      <w:r w:rsidRPr="002C0860">
        <w:rPr>
          <w:rFonts w:ascii="Arial" w:hAnsi="Arial" w:cs="Arial"/>
          <w:bCs/>
          <w:iCs/>
          <w:sz w:val="22"/>
          <w:szCs w:val="22"/>
          <w:lang w:val="es-PE"/>
        </w:rPr>
        <w:t xml:space="preserve"> que considera </w:t>
      </w:r>
      <w:r w:rsidR="00635CB0">
        <w:rPr>
          <w:rFonts w:ascii="Arial" w:hAnsi="Arial" w:cs="Arial"/>
          <w:bCs/>
          <w:iCs/>
          <w:sz w:val="22"/>
          <w:szCs w:val="22"/>
          <w:lang w:val="es-PE"/>
        </w:rPr>
        <w:t xml:space="preserve">fundamentalmente </w:t>
      </w:r>
      <w:r w:rsidRPr="002C0860">
        <w:rPr>
          <w:rFonts w:ascii="Arial" w:hAnsi="Arial" w:cs="Arial"/>
          <w:bCs/>
          <w:iCs/>
          <w:sz w:val="22"/>
          <w:szCs w:val="22"/>
          <w:lang w:val="es-PE"/>
        </w:rPr>
        <w:t xml:space="preserve">el mejoramiento de </w:t>
      </w:r>
      <w:r w:rsidR="00152446">
        <w:rPr>
          <w:rFonts w:ascii="Arial" w:hAnsi="Arial" w:cs="Arial"/>
          <w:bCs/>
          <w:iCs/>
          <w:sz w:val="22"/>
          <w:szCs w:val="22"/>
          <w:lang w:val="es-PE"/>
        </w:rPr>
        <w:t xml:space="preserve">pisos de los locales comunales, </w:t>
      </w:r>
      <w:r w:rsidR="00635CB0">
        <w:rPr>
          <w:rFonts w:ascii="Arial" w:hAnsi="Arial" w:cs="Arial"/>
          <w:bCs/>
          <w:iCs/>
          <w:sz w:val="22"/>
          <w:szCs w:val="22"/>
          <w:lang w:val="es-PE"/>
        </w:rPr>
        <w:t>generando</w:t>
      </w:r>
      <w:r w:rsidRPr="002C0860">
        <w:rPr>
          <w:rFonts w:ascii="Arial" w:hAnsi="Arial" w:cs="Arial"/>
          <w:bCs/>
          <w:iCs/>
          <w:sz w:val="22"/>
          <w:szCs w:val="22"/>
          <w:lang w:val="es-PE"/>
        </w:rPr>
        <w:t xml:space="preserve"> puestos de trabajo temporal para los pobladores de la zona.</w:t>
      </w:r>
    </w:p>
    <w:p w:rsidR="0084263E" w:rsidRPr="00E53B00" w:rsidRDefault="00F12CA7" w:rsidP="00E43ED8">
      <w:pPr>
        <w:pStyle w:val="Listaconvietas"/>
        <w:numPr>
          <w:ilvl w:val="1"/>
          <w:numId w:val="6"/>
        </w:numPr>
        <w:spacing w:before="240" w:after="0"/>
        <w:ind w:right="44"/>
        <w:jc w:val="both"/>
        <w:rPr>
          <w:rFonts w:ascii="Arial" w:hAnsi="Arial" w:cs="Arial"/>
          <w:b/>
          <w:bCs/>
          <w:iCs/>
          <w:sz w:val="22"/>
          <w:szCs w:val="22"/>
          <w:lang w:val="es-PE"/>
        </w:rPr>
      </w:pPr>
      <w:r>
        <w:rPr>
          <w:rFonts w:ascii="Arial" w:hAnsi="Arial" w:cs="Arial"/>
          <w:b/>
          <w:bCs/>
          <w:iCs/>
          <w:sz w:val="22"/>
          <w:szCs w:val="22"/>
          <w:lang w:val="es-PE"/>
        </w:rPr>
        <w:t xml:space="preserve">Asistencia y acompañamiento en temas agropecuarios y </w:t>
      </w:r>
      <w:r w:rsidR="00635CB0">
        <w:rPr>
          <w:rFonts w:ascii="Arial" w:hAnsi="Arial" w:cs="Arial"/>
          <w:b/>
          <w:bCs/>
          <w:iCs/>
          <w:sz w:val="22"/>
          <w:szCs w:val="22"/>
          <w:lang w:val="es-PE"/>
        </w:rPr>
        <w:t>organizacion</w:t>
      </w:r>
      <w:r>
        <w:rPr>
          <w:rFonts w:ascii="Arial" w:hAnsi="Arial" w:cs="Arial"/>
          <w:b/>
          <w:bCs/>
          <w:iCs/>
          <w:sz w:val="22"/>
          <w:szCs w:val="22"/>
          <w:lang w:val="es-PE"/>
        </w:rPr>
        <w:t>al</w:t>
      </w:r>
      <w:r w:rsidR="00635CB0">
        <w:rPr>
          <w:rFonts w:ascii="Arial" w:hAnsi="Arial" w:cs="Arial"/>
          <w:b/>
          <w:bCs/>
          <w:iCs/>
          <w:sz w:val="22"/>
          <w:szCs w:val="22"/>
          <w:lang w:val="es-PE"/>
        </w:rPr>
        <w:t>es</w:t>
      </w:r>
      <w:r w:rsidR="0084263E" w:rsidRPr="002C0860">
        <w:rPr>
          <w:rFonts w:ascii="Arial" w:hAnsi="Arial" w:cs="Arial"/>
          <w:b/>
          <w:bCs/>
          <w:iCs/>
          <w:sz w:val="22"/>
          <w:szCs w:val="22"/>
          <w:lang w:val="es-PE"/>
        </w:rPr>
        <w:t>,</w:t>
      </w:r>
      <w:r w:rsidR="00DA7FA2">
        <w:rPr>
          <w:rFonts w:ascii="Arial" w:hAnsi="Arial" w:cs="Arial"/>
          <w:b/>
          <w:bCs/>
          <w:iCs/>
          <w:sz w:val="22"/>
          <w:szCs w:val="22"/>
          <w:lang w:val="es-PE"/>
        </w:rPr>
        <w:t xml:space="preserve"> por parte de líderes</w:t>
      </w:r>
      <w:r w:rsidR="003C71D0">
        <w:rPr>
          <w:rFonts w:ascii="Arial" w:hAnsi="Arial" w:cs="Arial"/>
          <w:b/>
          <w:bCs/>
          <w:iCs/>
          <w:sz w:val="22"/>
          <w:szCs w:val="22"/>
          <w:lang w:val="es-PE"/>
        </w:rPr>
        <w:t xml:space="preserve"> y/o directivos </w:t>
      </w:r>
      <w:r w:rsidR="00DA7FA2">
        <w:rPr>
          <w:rFonts w:ascii="Arial" w:hAnsi="Arial" w:cs="Arial"/>
          <w:b/>
          <w:bCs/>
          <w:iCs/>
          <w:sz w:val="22"/>
          <w:szCs w:val="22"/>
          <w:lang w:val="es-PE"/>
        </w:rPr>
        <w:t>comunales,</w:t>
      </w:r>
      <w:r w:rsidR="0084263E" w:rsidRPr="002C0860">
        <w:rPr>
          <w:rFonts w:ascii="Arial" w:hAnsi="Arial" w:cs="Arial"/>
          <w:b/>
          <w:bCs/>
          <w:iCs/>
          <w:sz w:val="22"/>
          <w:szCs w:val="22"/>
          <w:lang w:val="es-PE"/>
        </w:rPr>
        <w:t xml:space="preserve"> </w:t>
      </w:r>
      <w:r w:rsidR="0084263E" w:rsidRPr="002C0860">
        <w:rPr>
          <w:rFonts w:ascii="Arial" w:hAnsi="Arial" w:cs="Arial"/>
          <w:bCs/>
          <w:iCs/>
          <w:sz w:val="22"/>
          <w:szCs w:val="22"/>
          <w:lang w:val="es-PE"/>
        </w:rPr>
        <w:t xml:space="preserve">las que serán desarrolladas por los </w:t>
      </w:r>
      <w:r w:rsidR="00515473">
        <w:rPr>
          <w:rFonts w:ascii="Arial" w:hAnsi="Arial" w:cs="Arial"/>
          <w:sz w:val="22"/>
          <w:szCs w:val="22"/>
        </w:rPr>
        <w:t>líderes y/o directivos comunales</w:t>
      </w:r>
      <w:r w:rsidR="00515473" w:rsidRPr="002C0860">
        <w:rPr>
          <w:rFonts w:ascii="Arial" w:hAnsi="Arial" w:cs="Arial"/>
          <w:bCs/>
          <w:iCs/>
          <w:sz w:val="22"/>
          <w:szCs w:val="22"/>
          <w:lang w:val="es-PE"/>
        </w:rPr>
        <w:t xml:space="preserve"> </w:t>
      </w:r>
      <w:r w:rsidR="0084263E" w:rsidRPr="002C0860">
        <w:rPr>
          <w:rFonts w:ascii="Arial" w:hAnsi="Arial" w:cs="Arial"/>
          <w:bCs/>
          <w:iCs/>
          <w:sz w:val="22"/>
          <w:szCs w:val="22"/>
          <w:lang w:val="es-PE"/>
        </w:rPr>
        <w:t>de cada caserío, en colaboración con el equipo de</w:t>
      </w:r>
      <w:r w:rsidR="00635CB0">
        <w:rPr>
          <w:rFonts w:ascii="Arial" w:hAnsi="Arial" w:cs="Arial"/>
          <w:bCs/>
          <w:iCs/>
          <w:sz w:val="22"/>
          <w:szCs w:val="22"/>
          <w:lang w:val="es-PE"/>
        </w:rPr>
        <w:t xml:space="preserve"> FONCREAGRO</w:t>
      </w:r>
      <w:r>
        <w:rPr>
          <w:rFonts w:ascii="Arial" w:hAnsi="Arial" w:cs="Arial"/>
          <w:bCs/>
          <w:iCs/>
          <w:sz w:val="22"/>
          <w:szCs w:val="22"/>
          <w:lang w:val="es-PE"/>
        </w:rPr>
        <w:t>.</w:t>
      </w:r>
      <w:r w:rsidR="00635CB0">
        <w:rPr>
          <w:rFonts w:ascii="Arial" w:hAnsi="Arial" w:cs="Arial"/>
          <w:bCs/>
          <w:iCs/>
          <w:sz w:val="22"/>
          <w:szCs w:val="22"/>
          <w:lang w:val="es-PE"/>
        </w:rPr>
        <w:t xml:space="preserve"> D</w:t>
      </w:r>
      <w:r w:rsidR="0084263E" w:rsidRPr="002C0860">
        <w:rPr>
          <w:rFonts w:ascii="Arial" w:hAnsi="Arial" w:cs="Arial"/>
          <w:bCs/>
          <w:iCs/>
          <w:sz w:val="22"/>
          <w:szCs w:val="22"/>
          <w:lang w:val="es-PE"/>
        </w:rPr>
        <w:t>e esta forma se fortalecerán las capacida</w:t>
      </w:r>
      <w:r w:rsidR="00635CB0">
        <w:rPr>
          <w:rFonts w:ascii="Arial" w:hAnsi="Arial" w:cs="Arial"/>
          <w:bCs/>
          <w:iCs/>
          <w:sz w:val="22"/>
          <w:szCs w:val="22"/>
          <w:lang w:val="es-PE"/>
        </w:rPr>
        <w:t xml:space="preserve">des </w:t>
      </w:r>
      <w:r>
        <w:rPr>
          <w:rFonts w:ascii="Arial" w:hAnsi="Arial" w:cs="Arial"/>
          <w:bCs/>
          <w:iCs/>
          <w:sz w:val="22"/>
          <w:szCs w:val="22"/>
          <w:lang w:val="es-PE"/>
        </w:rPr>
        <w:t xml:space="preserve">productivas, </w:t>
      </w:r>
      <w:r w:rsidR="00635CB0">
        <w:rPr>
          <w:rFonts w:ascii="Arial" w:hAnsi="Arial" w:cs="Arial"/>
          <w:bCs/>
          <w:iCs/>
          <w:sz w:val="22"/>
          <w:szCs w:val="22"/>
          <w:lang w:val="es-PE"/>
        </w:rPr>
        <w:t>de gestión y planificación de los</w:t>
      </w:r>
      <w:r w:rsidR="00515473">
        <w:rPr>
          <w:rFonts w:ascii="Arial" w:hAnsi="Arial" w:cs="Arial"/>
          <w:bCs/>
          <w:iCs/>
          <w:sz w:val="22"/>
          <w:szCs w:val="22"/>
          <w:lang w:val="es-PE"/>
        </w:rPr>
        <w:t xml:space="preserve"> </w:t>
      </w:r>
      <w:r w:rsidR="00635CB0">
        <w:rPr>
          <w:rFonts w:ascii="Arial" w:hAnsi="Arial" w:cs="Arial"/>
          <w:bCs/>
          <w:iCs/>
          <w:sz w:val="22"/>
          <w:szCs w:val="22"/>
          <w:lang w:val="es-PE"/>
        </w:rPr>
        <w:t>integrantes de las organizaciones de la comunidad.</w:t>
      </w:r>
    </w:p>
    <w:p w:rsidR="00E53B00" w:rsidRDefault="00E53B00" w:rsidP="00E53B00">
      <w:pPr>
        <w:pStyle w:val="Listaconvietas"/>
        <w:numPr>
          <w:ilvl w:val="0"/>
          <w:numId w:val="0"/>
        </w:numPr>
        <w:spacing w:before="240" w:after="0"/>
        <w:ind w:left="2858" w:right="44"/>
        <w:jc w:val="both"/>
        <w:rPr>
          <w:rFonts w:ascii="Arial" w:hAnsi="Arial" w:cs="Arial"/>
          <w:b/>
          <w:bCs/>
          <w:iCs/>
          <w:sz w:val="22"/>
          <w:szCs w:val="22"/>
          <w:lang w:val="es-PE"/>
        </w:rPr>
      </w:pPr>
    </w:p>
    <w:p w:rsidR="00E53B00" w:rsidRPr="002C0860" w:rsidRDefault="00E53B00" w:rsidP="00E53B00">
      <w:pPr>
        <w:pStyle w:val="Listaconvietas"/>
        <w:numPr>
          <w:ilvl w:val="0"/>
          <w:numId w:val="0"/>
        </w:numPr>
        <w:spacing w:before="240" w:after="0"/>
        <w:ind w:left="2858" w:right="44"/>
        <w:jc w:val="both"/>
        <w:rPr>
          <w:rFonts w:ascii="Arial" w:hAnsi="Arial" w:cs="Arial"/>
          <w:b/>
          <w:bCs/>
          <w:iCs/>
          <w:sz w:val="22"/>
          <w:szCs w:val="22"/>
          <w:lang w:val="es-PE"/>
        </w:rPr>
      </w:pPr>
    </w:p>
    <w:p w:rsidR="0084263E" w:rsidRPr="002C0860" w:rsidRDefault="00152446" w:rsidP="00E43ED8">
      <w:pPr>
        <w:pStyle w:val="Listaconvietas"/>
        <w:numPr>
          <w:ilvl w:val="0"/>
          <w:numId w:val="6"/>
        </w:numPr>
        <w:spacing w:before="240" w:after="0"/>
        <w:ind w:right="44"/>
        <w:jc w:val="both"/>
        <w:rPr>
          <w:rFonts w:ascii="Arial" w:hAnsi="Arial" w:cs="Arial"/>
          <w:b/>
          <w:bCs/>
          <w:iCs/>
          <w:sz w:val="22"/>
          <w:szCs w:val="22"/>
          <w:lang w:val="es-PE"/>
        </w:rPr>
      </w:pPr>
      <w:r>
        <w:rPr>
          <w:rFonts w:ascii="Arial" w:hAnsi="Arial" w:cs="Arial"/>
          <w:b/>
          <w:bCs/>
          <w:iCs/>
          <w:sz w:val="22"/>
          <w:szCs w:val="22"/>
          <w:lang w:val="es-PE"/>
        </w:rPr>
        <w:lastRenderedPageBreak/>
        <w:t>Implementación:</w:t>
      </w:r>
    </w:p>
    <w:p w:rsidR="0084263E" w:rsidRPr="002C0860" w:rsidRDefault="0084263E" w:rsidP="0084263E">
      <w:pPr>
        <w:pStyle w:val="Listaconvietas"/>
        <w:numPr>
          <w:ilvl w:val="0"/>
          <w:numId w:val="0"/>
        </w:numPr>
        <w:spacing w:before="240" w:after="0"/>
        <w:ind w:left="2138" w:right="44"/>
        <w:jc w:val="both"/>
        <w:rPr>
          <w:rFonts w:ascii="Arial" w:hAnsi="Arial" w:cs="Arial"/>
          <w:bCs/>
          <w:iCs/>
          <w:sz w:val="22"/>
          <w:szCs w:val="22"/>
          <w:lang w:val="es-PE"/>
        </w:rPr>
      </w:pPr>
      <w:r w:rsidRPr="002C0860">
        <w:rPr>
          <w:rFonts w:ascii="Arial" w:hAnsi="Arial" w:cs="Arial"/>
          <w:bCs/>
          <w:iCs/>
          <w:sz w:val="22"/>
          <w:szCs w:val="22"/>
          <w:lang w:val="es-PE"/>
        </w:rPr>
        <w:t xml:space="preserve">Referida a la transferencia de recursos orientados a promover la </w:t>
      </w:r>
      <w:r w:rsidR="00635CB0">
        <w:rPr>
          <w:rFonts w:ascii="Arial" w:hAnsi="Arial" w:cs="Arial"/>
          <w:bCs/>
          <w:iCs/>
          <w:sz w:val="22"/>
          <w:szCs w:val="22"/>
          <w:lang w:val="es-PE"/>
        </w:rPr>
        <w:t>participación en los eventos de capacitación</w:t>
      </w:r>
      <w:r w:rsidRPr="002C0860">
        <w:rPr>
          <w:rFonts w:ascii="Arial" w:hAnsi="Arial" w:cs="Arial"/>
          <w:bCs/>
          <w:iCs/>
          <w:sz w:val="22"/>
          <w:szCs w:val="22"/>
          <w:lang w:val="es-PE"/>
        </w:rPr>
        <w:t xml:space="preserve"> y a facilitar el a</w:t>
      </w:r>
      <w:r w:rsidR="00635CB0">
        <w:rPr>
          <w:rFonts w:ascii="Arial" w:hAnsi="Arial" w:cs="Arial"/>
          <w:bCs/>
          <w:iCs/>
          <w:sz w:val="22"/>
          <w:szCs w:val="22"/>
          <w:lang w:val="es-PE"/>
        </w:rPr>
        <w:t xml:space="preserve">prendizaje y la aplicación práctica de los </w:t>
      </w:r>
      <w:r w:rsidR="00A81018">
        <w:rPr>
          <w:rFonts w:ascii="Arial" w:hAnsi="Arial" w:cs="Arial"/>
          <w:bCs/>
          <w:iCs/>
          <w:sz w:val="22"/>
          <w:szCs w:val="22"/>
          <w:lang w:val="es-PE"/>
        </w:rPr>
        <w:t>con</w:t>
      </w:r>
      <w:r w:rsidR="00635CB0">
        <w:rPr>
          <w:rFonts w:ascii="Arial" w:hAnsi="Arial" w:cs="Arial"/>
          <w:bCs/>
          <w:iCs/>
          <w:sz w:val="22"/>
          <w:szCs w:val="22"/>
          <w:lang w:val="es-PE"/>
        </w:rPr>
        <w:t>tenidos  en sus actividades productivas</w:t>
      </w:r>
      <w:r w:rsidRPr="002C0860">
        <w:rPr>
          <w:rFonts w:ascii="Arial" w:hAnsi="Arial" w:cs="Arial"/>
          <w:bCs/>
          <w:iCs/>
          <w:sz w:val="22"/>
          <w:szCs w:val="22"/>
          <w:lang w:val="es-PE"/>
        </w:rPr>
        <w:t>. Se llevará a cabo a través de:</w:t>
      </w:r>
    </w:p>
    <w:p w:rsidR="0084263E" w:rsidRPr="002C0860" w:rsidRDefault="00515473" w:rsidP="00E43ED8">
      <w:pPr>
        <w:pStyle w:val="Listaconvietas"/>
        <w:numPr>
          <w:ilvl w:val="1"/>
          <w:numId w:val="6"/>
        </w:numPr>
        <w:spacing w:before="240" w:after="0"/>
        <w:ind w:right="44"/>
        <w:jc w:val="both"/>
        <w:rPr>
          <w:rFonts w:ascii="Arial" w:hAnsi="Arial" w:cs="Arial"/>
          <w:b/>
          <w:bCs/>
          <w:iCs/>
          <w:sz w:val="22"/>
          <w:szCs w:val="22"/>
          <w:lang w:val="es-PE"/>
        </w:rPr>
      </w:pPr>
      <w:r>
        <w:rPr>
          <w:rFonts w:ascii="Arial" w:hAnsi="Arial" w:cs="Arial"/>
          <w:b/>
          <w:bCs/>
          <w:iCs/>
          <w:sz w:val="22"/>
          <w:szCs w:val="22"/>
          <w:lang w:val="es-PE"/>
        </w:rPr>
        <w:t>Entrega de m</w:t>
      </w:r>
      <w:r w:rsidR="00635CB0">
        <w:rPr>
          <w:rFonts w:ascii="Arial" w:hAnsi="Arial" w:cs="Arial"/>
          <w:b/>
          <w:bCs/>
          <w:iCs/>
          <w:sz w:val="22"/>
          <w:szCs w:val="22"/>
          <w:lang w:val="es-PE"/>
        </w:rPr>
        <w:t>ateriales de capacitación</w:t>
      </w:r>
      <w:r w:rsidR="0084263E" w:rsidRPr="002C0860">
        <w:rPr>
          <w:rFonts w:ascii="Arial" w:hAnsi="Arial" w:cs="Arial"/>
          <w:b/>
          <w:bCs/>
          <w:iCs/>
          <w:sz w:val="22"/>
          <w:szCs w:val="22"/>
          <w:lang w:val="es-PE"/>
        </w:rPr>
        <w:t xml:space="preserve">, </w:t>
      </w:r>
      <w:r w:rsidR="0084263E" w:rsidRPr="002C0860">
        <w:rPr>
          <w:rFonts w:ascii="Arial" w:hAnsi="Arial" w:cs="Arial"/>
          <w:bCs/>
          <w:iCs/>
          <w:sz w:val="22"/>
          <w:szCs w:val="22"/>
          <w:lang w:val="es-PE"/>
        </w:rPr>
        <w:t xml:space="preserve">se atenderá a un promedio de </w:t>
      </w:r>
      <w:r w:rsidR="00152446">
        <w:rPr>
          <w:rFonts w:ascii="Arial" w:hAnsi="Arial" w:cs="Arial"/>
          <w:bCs/>
          <w:iCs/>
          <w:sz w:val="22"/>
          <w:szCs w:val="22"/>
          <w:lang w:val="es-PE"/>
        </w:rPr>
        <w:t>1,000</w:t>
      </w:r>
      <w:r w:rsidR="0084263E" w:rsidRPr="002C0860">
        <w:rPr>
          <w:rFonts w:ascii="Arial" w:hAnsi="Arial" w:cs="Arial"/>
          <w:bCs/>
          <w:iCs/>
          <w:sz w:val="22"/>
          <w:szCs w:val="22"/>
          <w:lang w:val="es-PE"/>
        </w:rPr>
        <w:t xml:space="preserve"> </w:t>
      </w:r>
      <w:r w:rsidR="00635CB0">
        <w:rPr>
          <w:rFonts w:ascii="Arial" w:hAnsi="Arial" w:cs="Arial"/>
          <w:bCs/>
          <w:iCs/>
          <w:sz w:val="22"/>
          <w:szCs w:val="22"/>
          <w:lang w:val="es-PE"/>
        </w:rPr>
        <w:t>participantes</w:t>
      </w:r>
      <w:r w:rsidR="0084263E" w:rsidRPr="002C0860">
        <w:rPr>
          <w:rFonts w:ascii="Arial" w:hAnsi="Arial" w:cs="Arial"/>
          <w:bCs/>
          <w:iCs/>
          <w:sz w:val="22"/>
          <w:szCs w:val="22"/>
          <w:lang w:val="es-PE"/>
        </w:rPr>
        <w:t xml:space="preserve">, con la entrega de </w:t>
      </w:r>
      <w:r w:rsidR="00635CB0">
        <w:rPr>
          <w:rFonts w:ascii="Arial" w:hAnsi="Arial" w:cs="Arial"/>
          <w:bCs/>
          <w:iCs/>
          <w:sz w:val="22"/>
          <w:szCs w:val="22"/>
          <w:lang w:val="es-PE"/>
        </w:rPr>
        <w:t xml:space="preserve">manuales, cuadernos, lapiceros </w:t>
      </w:r>
      <w:r w:rsidR="0084263E" w:rsidRPr="002C0860">
        <w:rPr>
          <w:rFonts w:ascii="Arial" w:hAnsi="Arial" w:cs="Arial"/>
          <w:bCs/>
          <w:iCs/>
          <w:sz w:val="22"/>
          <w:szCs w:val="22"/>
          <w:lang w:val="es-PE"/>
        </w:rPr>
        <w:t xml:space="preserve">y mochilas, dotándolos de los recursos necesarios para su </w:t>
      </w:r>
      <w:r w:rsidR="00635CB0">
        <w:rPr>
          <w:rFonts w:ascii="Arial" w:hAnsi="Arial" w:cs="Arial"/>
          <w:bCs/>
          <w:iCs/>
          <w:sz w:val="22"/>
          <w:szCs w:val="22"/>
          <w:lang w:val="es-PE"/>
        </w:rPr>
        <w:t xml:space="preserve">capacitación </w:t>
      </w:r>
      <w:r w:rsidR="005525C7">
        <w:rPr>
          <w:rFonts w:ascii="Arial" w:hAnsi="Arial" w:cs="Arial"/>
          <w:bCs/>
          <w:iCs/>
          <w:sz w:val="22"/>
          <w:szCs w:val="22"/>
          <w:lang w:val="es-PE"/>
        </w:rPr>
        <w:t>en temas agropecu</w:t>
      </w:r>
      <w:r w:rsidR="00635CB0">
        <w:rPr>
          <w:rFonts w:ascii="Arial" w:hAnsi="Arial" w:cs="Arial"/>
          <w:bCs/>
          <w:iCs/>
          <w:sz w:val="22"/>
          <w:szCs w:val="22"/>
          <w:lang w:val="es-PE"/>
        </w:rPr>
        <w:t>arios</w:t>
      </w:r>
      <w:r w:rsidR="0084263E" w:rsidRPr="002C0860">
        <w:rPr>
          <w:rFonts w:ascii="Arial" w:hAnsi="Arial" w:cs="Arial"/>
          <w:bCs/>
          <w:iCs/>
          <w:sz w:val="22"/>
          <w:szCs w:val="22"/>
          <w:lang w:val="es-PE"/>
        </w:rPr>
        <w:t xml:space="preserve">. </w:t>
      </w:r>
    </w:p>
    <w:p w:rsidR="0084263E" w:rsidRPr="002C0860" w:rsidRDefault="0084263E" w:rsidP="00515473">
      <w:pPr>
        <w:pStyle w:val="Ttulo1"/>
        <w:numPr>
          <w:ilvl w:val="2"/>
          <w:numId w:val="4"/>
        </w:numPr>
        <w:ind w:left="1418" w:hanging="567"/>
        <w:jc w:val="both"/>
        <w:rPr>
          <w:rStyle w:val="nfasisintenso"/>
          <w:rFonts w:ascii="Arial" w:hAnsi="Arial" w:cs="Arial"/>
          <w:b/>
          <w:i w:val="0"/>
          <w:color w:val="auto"/>
          <w:sz w:val="22"/>
          <w:szCs w:val="22"/>
        </w:rPr>
      </w:pPr>
      <w:bookmarkStart w:id="141" w:name="_Toc336273864"/>
      <w:r w:rsidRPr="002C0860">
        <w:rPr>
          <w:rStyle w:val="nfasisintenso"/>
          <w:rFonts w:ascii="Arial" w:hAnsi="Arial" w:cs="Arial"/>
          <w:b/>
          <w:i w:val="0"/>
          <w:color w:val="auto"/>
          <w:sz w:val="22"/>
          <w:szCs w:val="22"/>
        </w:rPr>
        <w:t xml:space="preserve">COMPONENTE 2: </w:t>
      </w:r>
      <w:r w:rsidR="00587ADE" w:rsidRPr="002C0860">
        <w:rPr>
          <w:rStyle w:val="nfasisintenso"/>
          <w:rFonts w:ascii="Arial" w:hAnsi="Arial" w:cs="Arial"/>
          <w:b/>
          <w:i w:val="0"/>
          <w:color w:val="auto"/>
          <w:sz w:val="22"/>
          <w:szCs w:val="22"/>
        </w:rPr>
        <w:t xml:space="preserve">FORTALECIMIENTO DE CAPACIDADES </w:t>
      </w:r>
      <w:r w:rsidR="00F12CA7">
        <w:rPr>
          <w:rStyle w:val="nfasisintenso"/>
          <w:rFonts w:ascii="Arial" w:hAnsi="Arial" w:cs="Arial"/>
          <w:b/>
          <w:i w:val="0"/>
          <w:color w:val="auto"/>
          <w:sz w:val="22"/>
          <w:szCs w:val="22"/>
        </w:rPr>
        <w:t>A ACTORES CLAVES DE LA COMUNIDAD.</w:t>
      </w:r>
      <w:bookmarkEnd w:id="141"/>
      <w:r w:rsidR="00587ADE" w:rsidRPr="002C0860">
        <w:rPr>
          <w:rStyle w:val="nfasisintenso"/>
          <w:rFonts w:ascii="Arial" w:hAnsi="Arial" w:cs="Arial"/>
          <w:b/>
          <w:i w:val="0"/>
          <w:color w:val="auto"/>
          <w:sz w:val="22"/>
          <w:szCs w:val="22"/>
        </w:rPr>
        <w:t xml:space="preserve"> </w:t>
      </w:r>
    </w:p>
    <w:p w:rsidR="0084263E" w:rsidRPr="002C0860" w:rsidRDefault="0084263E" w:rsidP="00152446">
      <w:pPr>
        <w:pStyle w:val="Listaconvietas"/>
        <w:numPr>
          <w:ilvl w:val="0"/>
          <w:numId w:val="0"/>
        </w:numPr>
        <w:spacing w:before="240" w:after="0"/>
        <w:ind w:left="1418" w:right="44"/>
        <w:jc w:val="both"/>
        <w:rPr>
          <w:rFonts w:ascii="Arial" w:hAnsi="Arial" w:cs="Arial"/>
          <w:sz w:val="22"/>
          <w:szCs w:val="22"/>
        </w:rPr>
      </w:pPr>
      <w:r w:rsidRPr="002C0860">
        <w:rPr>
          <w:rFonts w:ascii="Arial" w:hAnsi="Arial" w:cs="Arial"/>
          <w:sz w:val="22"/>
          <w:szCs w:val="22"/>
        </w:rPr>
        <w:t>Este componente busca fortalecer las capacidades</w:t>
      </w:r>
      <w:r w:rsidR="005525C7">
        <w:rPr>
          <w:rFonts w:ascii="Arial" w:hAnsi="Arial" w:cs="Arial"/>
          <w:sz w:val="22"/>
          <w:szCs w:val="22"/>
        </w:rPr>
        <w:t xml:space="preserve"> produc</w:t>
      </w:r>
      <w:r w:rsidR="00A81018">
        <w:rPr>
          <w:rFonts w:ascii="Arial" w:hAnsi="Arial" w:cs="Arial"/>
          <w:sz w:val="22"/>
          <w:szCs w:val="22"/>
        </w:rPr>
        <w:t>tivas</w:t>
      </w:r>
      <w:r w:rsidRPr="002C0860">
        <w:rPr>
          <w:rFonts w:ascii="Arial" w:hAnsi="Arial" w:cs="Arial"/>
          <w:sz w:val="22"/>
          <w:szCs w:val="22"/>
        </w:rPr>
        <w:t xml:space="preserve">, tanto de los </w:t>
      </w:r>
      <w:r w:rsidR="00515473">
        <w:rPr>
          <w:rFonts w:ascii="Arial" w:hAnsi="Arial" w:cs="Arial"/>
          <w:sz w:val="22"/>
          <w:szCs w:val="22"/>
        </w:rPr>
        <w:t>líderes y/o directivos comunales</w:t>
      </w:r>
      <w:r w:rsidRPr="002C0860">
        <w:rPr>
          <w:rFonts w:ascii="Arial" w:hAnsi="Arial" w:cs="Arial"/>
          <w:sz w:val="22"/>
          <w:szCs w:val="22"/>
        </w:rPr>
        <w:t xml:space="preserve"> como de los integrantes de la</w:t>
      </w:r>
      <w:r w:rsidR="005525C7">
        <w:rPr>
          <w:rFonts w:ascii="Arial" w:hAnsi="Arial" w:cs="Arial"/>
          <w:sz w:val="22"/>
          <w:szCs w:val="22"/>
        </w:rPr>
        <w:t>s organizaciones comunales</w:t>
      </w:r>
      <w:r w:rsidR="00A7292B">
        <w:rPr>
          <w:rFonts w:ascii="Arial" w:hAnsi="Arial" w:cs="Arial"/>
          <w:sz w:val="22"/>
          <w:szCs w:val="22"/>
        </w:rPr>
        <w:t xml:space="preserve"> </w:t>
      </w:r>
      <w:r w:rsidRPr="002C0860">
        <w:rPr>
          <w:rFonts w:ascii="Arial" w:hAnsi="Arial" w:cs="Arial"/>
          <w:sz w:val="22"/>
          <w:szCs w:val="22"/>
        </w:rPr>
        <w:t xml:space="preserve">a fin de que puedan </w:t>
      </w:r>
      <w:r w:rsidR="005525C7">
        <w:rPr>
          <w:rFonts w:ascii="Arial" w:hAnsi="Arial" w:cs="Arial"/>
          <w:sz w:val="22"/>
          <w:szCs w:val="22"/>
        </w:rPr>
        <w:t xml:space="preserve">promover el </w:t>
      </w:r>
      <w:r w:rsidRPr="002C0860">
        <w:rPr>
          <w:rFonts w:ascii="Arial" w:hAnsi="Arial" w:cs="Arial"/>
          <w:sz w:val="22"/>
          <w:szCs w:val="22"/>
        </w:rPr>
        <w:t>desarroll</w:t>
      </w:r>
      <w:r w:rsidR="005525C7">
        <w:rPr>
          <w:rFonts w:ascii="Arial" w:hAnsi="Arial" w:cs="Arial"/>
          <w:sz w:val="22"/>
          <w:szCs w:val="22"/>
        </w:rPr>
        <w:t>o</w:t>
      </w:r>
      <w:r w:rsidRPr="002C0860">
        <w:rPr>
          <w:rFonts w:ascii="Arial" w:hAnsi="Arial" w:cs="Arial"/>
          <w:sz w:val="22"/>
          <w:szCs w:val="22"/>
        </w:rPr>
        <w:t xml:space="preserve"> eficiente </w:t>
      </w:r>
      <w:r w:rsidR="005525C7">
        <w:rPr>
          <w:rFonts w:ascii="Arial" w:hAnsi="Arial" w:cs="Arial"/>
          <w:sz w:val="22"/>
          <w:szCs w:val="22"/>
        </w:rPr>
        <w:t xml:space="preserve">de </w:t>
      </w:r>
      <w:r w:rsidRPr="002C0860">
        <w:rPr>
          <w:rFonts w:ascii="Arial" w:hAnsi="Arial" w:cs="Arial"/>
          <w:sz w:val="22"/>
          <w:szCs w:val="22"/>
        </w:rPr>
        <w:t xml:space="preserve">las labores </w:t>
      </w:r>
      <w:r w:rsidR="005525C7">
        <w:rPr>
          <w:rFonts w:ascii="Arial" w:hAnsi="Arial" w:cs="Arial"/>
          <w:sz w:val="22"/>
          <w:szCs w:val="22"/>
        </w:rPr>
        <w:t>agropecuarias.</w:t>
      </w:r>
      <w:r w:rsidR="00A81018">
        <w:rPr>
          <w:rFonts w:ascii="Arial" w:hAnsi="Arial" w:cs="Arial"/>
          <w:sz w:val="22"/>
          <w:szCs w:val="22"/>
        </w:rPr>
        <w:t xml:space="preserve"> </w:t>
      </w:r>
      <w:r w:rsidRPr="002C0860">
        <w:rPr>
          <w:rFonts w:ascii="Arial" w:hAnsi="Arial" w:cs="Arial"/>
          <w:sz w:val="22"/>
          <w:szCs w:val="22"/>
        </w:rPr>
        <w:t>E</w:t>
      </w:r>
      <w:r w:rsidR="005525C7">
        <w:rPr>
          <w:rFonts w:ascii="Arial" w:hAnsi="Arial" w:cs="Arial"/>
          <w:sz w:val="22"/>
          <w:szCs w:val="22"/>
        </w:rPr>
        <w:t xml:space="preserve">l </w:t>
      </w:r>
      <w:r w:rsidRPr="002C0860">
        <w:rPr>
          <w:rFonts w:ascii="Arial" w:hAnsi="Arial" w:cs="Arial"/>
          <w:sz w:val="22"/>
          <w:szCs w:val="22"/>
        </w:rPr>
        <w:t>componente comprende lo siguiente:</w:t>
      </w:r>
    </w:p>
    <w:p w:rsidR="0084263E" w:rsidRPr="002C0860" w:rsidRDefault="00DA7FA2" w:rsidP="00E43ED8">
      <w:pPr>
        <w:pStyle w:val="Listaconvietas"/>
        <w:numPr>
          <w:ilvl w:val="0"/>
          <w:numId w:val="6"/>
        </w:numPr>
        <w:spacing w:before="240" w:after="0"/>
        <w:ind w:right="44"/>
        <w:jc w:val="both"/>
        <w:rPr>
          <w:rFonts w:ascii="Arial" w:hAnsi="Arial" w:cs="Arial"/>
          <w:b/>
          <w:sz w:val="22"/>
          <w:szCs w:val="22"/>
        </w:rPr>
      </w:pPr>
      <w:r>
        <w:rPr>
          <w:rFonts w:ascii="Arial" w:hAnsi="Arial" w:cs="Arial"/>
          <w:b/>
          <w:sz w:val="22"/>
          <w:szCs w:val="22"/>
        </w:rPr>
        <w:t xml:space="preserve">Desarrollo de capacidades a líderes </w:t>
      </w:r>
      <w:r w:rsidR="000241F2">
        <w:rPr>
          <w:rFonts w:ascii="Arial" w:hAnsi="Arial" w:cs="Arial"/>
          <w:b/>
          <w:sz w:val="22"/>
          <w:szCs w:val="22"/>
        </w:rPr>
        <w:t xml:space="preserve">y/o directivos </w:t>
      </w:r>
      <w:r>
        <w:rPr>
          <w:rFonts w:ascii="Arial" w:hAnsi="Arial" w:cs="Arial"/>
          <w:b/>
          <w:sz w:val="22"/>
          <w:szCs w:val="22"/>
        </w:rPr>
        <w:t>comunales</w:t>
      </w:r>
      <w:r w:rsidR="00152446">
        <w:rPr>
          <w:rFonts w:ascii="Arial" w:hAnsi="Arial" w:cs="Arial"/>
          <w:b/>
          <w:sz w:val="22"/>
          <w:szCs w:val="22"/>
        </w:rPr>
        <w:t>:</w:t>
      </w:r>
    </w:p>
    <w:p w:rsidR="0084263E" w:rsidRDefault="0084263E" w:rsidP="0084263E">
      <w:pPr>
        <w:pStyle w:val="Listaconvietas"/>
        <w:numPr>
          <w:ilvl w:val="0"/>
          <w:numId w:val="0"/>
        </w:numPr>
        <w:spacing w:before="240" w:after="0"/>
        <w:ind w:left="2138" w:right="44"/>
        <w:jc w:val="both"/>
        <w:rPr>
          <w:rFonts w:ascii="Arial" w:hAnsi="Arial" w:cs="Arial"/>
          <w:sz w:val="22"/>
          <w:szCs w:val="22"/>
        </w:rPr>
      </w:pPr>
      <w:r w:rsidRPr="002C0860">
        <w:rPr>
          <w:rFonts w:ascii="Arial" w:hAnsi="Arial" w:cs="Arial"/>
          <w:sz w:val="22"/>
          <w:szCs w:val="22"/>
        </w:rPr>
        <w:t xml:space="preserve">Buscando que al finalizar el proyecto, los </w:t>
      </w:r>
      <w:r w:rsidR="00DA7FA2">
        <w:rPr>
          <w:rFonts w:ascii="Arial" w:hAnsi="Arial" w:cs="Arial"/>
          <w:sz w:val="22"/>
          <w:szCs w:val="22"/>
        </w:rPr>
        <w:t xml:space="preserve">lideres y/o directivos de las comunidades </w:t>
      </w:r>
      <w:r w:rsidRPr="002C0860">
        <w:rPr>
          <w:rFonts w:ascii="Arial" w:hAnsi="Arial" w:cs="Arial"/>
          <w:sz w:val="22"/>
          <w:szCs w:val="22"/>
        </w:rPr>
        <w:t xml:space="preserve">del ámbito, logren </w:t>
      </w:r>
      <w:r w:rsidR="00DA7FA2">
        <w:rPr>
          <w:rFonts w:ascii="Arial" w:hAnsi="Arial" w:cs="Arial"/>
          <w:sz w:val="22"/>
          <w:szCs w:val="22"/>
        </w:rPr>
        <w:t>capacitarse</w:t>
      </w:r>
      <w:r w:rsidRPr="002C0860">
        <w:rPr>
          <w:rFonts w:ascii="Arial" w:hAnsi="Arial" w:cs="Arial"/>
          <w:sz w:val="22"/>
          <w:szCs w:val="22"/>
        </w:rPr>
        <w:t xml:space="preserve"> en </w:t>
      </w:r>
      <w:r w:rsidR="00DA7FA2">
        <w:rPr>
          <w:rFonts w:ascii="Arial" w:hAnsi="Arial" w:cs="Arial"/>
          <w:sz w:val="22"/>
          <w:szCs w:val="22"/>
        </w:rPr>
        <w:t>los módulos que a continuación se proponen:</w:t>
      </w:r>
    </w:p>
    <w:p w:rsidR="0084263E" w:rsidRDefault="0084263E" w:rsidP="00A65582">
      <w:pPr>
        <w:pStyle w:val="Listaconvietas"/>
        <w:numPr>
          <w:ilvl w:val="0"/>
          <w:numId w:val="7"/>
        </w:numPr>
        <w:spacing w:before="240" w:after="0"/>
        <w:ind w:right="44"/>
        <w:jc w:val="both"/>
        <w:rPr>
          <w:rFonts w:ascii="Arial" w:hAnsi="Arial" w:cs="Arial"/>
          <w:sz w:val="22"/>
          <w:szCs w:val="22"/>
        </w:rPr>
      </w:pPr>
      <w:r w:rsidRPr="002C0860">
        <w:rPr>
          <w:rFonts w:ascii="Arial" w:hAnsi="Arial" w:cs="Arial"/>
          <w:sz w:val="22"/>
          <w:szCs w:val="22"/>
        </w:rPr>
        <w:t xml:space="preserve">Investigación para la innovación </w:t>
      </w:r>
      <w:r w:rsidR="00A81018">
        <w:rPr>
          <w:rFonts w:ascii="Arial" w:hAnsi="Arial" w:cs="Arial"/>
          <w:sz w:val="22"/>
          <w:szCs w:val="22"/>
        </w:rPr>
        <w:t>agropecuaria</w:t>
      </w:r>
    </w:p>
    <w:p w:rsidR="00586879" w:rsidRPr="005525C7" w:rsidRDefault="00A65582" w:rsidP="00A65582">
      <w:pPr>
        <w:pStyle w:val="Listaconvietas"/>
        <w:numPr>
          <w:ilvl w:val="0"/>
          <w:numId w:val="7"/>
        </w:numPr>
        <w:spacing w:before="240" w:after="0"/>
        <w:ind w:right="44"/>
        <w:jc w:val="both"/>
        <w:rPr>
          <w:rFonts w:ascii="Arial" w:hAnsi="Arial" w:cs="Arial"/>
          <w:sz w:val="22"/>
          <w:szCs w:val="22"/>
        </w:rPr>
      </w:pPr>
      <w:r>
        <w:rPr>
          <w:rFonts w:ascii="Arial" w:hAnsi="Arial" w:cs="Arial"/>
          <w:sz w:val="22"/>
          <w:szCs w:val="22"/>
        </w:rPr>
        <w:t>Democracia y participación ciudadana</w:t>
      </w:r>
    </w:p>
    <w:p w:rsidR="006D2E2E" w:rsidRPr="00A65582" w:rsidRDefault="00B4793C" w:rsidP="00A65582">
      <w:pPr>
        <w:pStyle w:val="Listaconvietas"/>
        <w:numPr>
          <w:ilvl w:val="0"/>
          <w:numId w:val="7"/>
        </w:numPr>
        <w:spacing w:before="240" w:after="0"/>
        <w:ind w:right="44"/>
        <w:jc w:val="both"/>
        <w:rPr>
          <w:rFonts w:ascii="Arial" w:hAnsi="Arial" w:cs="Arial"/>
          <w:sz w:val="22"/>
          <w:szCs w:val="22"/>
        </w:rPr>
      </w:pPr>
      <w:r w:rsidRPr="005525C7">
        <w:rPr>
          <w:rFonts w:ascii="Arial" w:hAnsi="Arial" w:cs="Arial"/>
          <w:sz w:val="22"/>
          <w:szCs w:val="22"/>
        </w:rPr>
        <w:t>P</w:t>
      </w:r>
      <w:r w:rsidR="00A65582">
        <w:rPr>
          <w:rFonts w:ascii="Arial" w:hAnsi="Arial" w:cs="Arial"/>
          <w:sz w:val="22"/>
          <w:szCs w:val="22"/>
        </w:rPr>
        <w:t xml:space="preserve">lanificación y </w:t>
      </w:r>
      <w:r w:rsidRPr="005525C7">
        <w:rPr>
          <w:rFonts w:ascii="Arial" w:hAnsi="Arial" w:cs="Arial"/>
          <w:sz w:val="22"/>
          <w:szCs w:val="22"/>
        </w:rPr>
        <w:t>g</w:t>
      </w:r>
      <w:r w:rsidR="00852763">
        <w:rPr>
          <w:rFonts w:ascii="Arial" w:hAnsi="Arial" w:cs="Arial"/>
          <w:sz w:val="22"/>
          <w:szCs w:val="22"/>
        </w:rPr>
        <w:t>estión del desarrollo</w:t>
      </w:r>
    </w:p>
    <w:p w:rsidR="0084263E" w:rsidRPr="002C0860" w:rsidRDefault="0084263E" w:rsidP="00E43ED8">
      <w:pPr>
        <w:pStyle w:val="Listaconvietas"/>
        <w:numPr>
          <w:ilvl w:val="0"/>
          <w:numId w:val="7"/>
        </w:numPr>
        <w:spacing w:before="240" w:after="0"/>
        <w:ind w:right="44"/>
        <w:jc w:val="both"/>
        <w:rPr>
          <w:rFonts w:ascii="Arial" w:hAnsi="Arial" w:cs="Arial"/>
          <w:sz w:val="22"/>
          <w:szCs w:val="22"/>
        </w:rPr>
      </w:pPr>
      <w:r w:rsidRPr="002C0860">
        <w:rPr>
          <w:rFonts w:ascii="Arial" w:hAnsi="Arial" w:cs="Arial"/>
          <w:sz w:val="22"/>
          <w:szCs w:val="22"/>
        </w:rPr>
        <w:t>Liderazgo y desarrollo personal</w:t>
      </w:r>
    </w:p>
    <w:p w:rsidR="0084263E" w:rsidRPr="002C0860" w:rsidRDefault="0084263E" w:rsidP="00CA5237">
      <w:pPr>
        <w:pStyle w:val="Ttulo1"/>
        <w:numPr>
          <w:ilvl w:val="2"/>
          <w:numId w:val="4"/>
        </w:numPr>
        <w:ind w:left="1418" w:hanging="567"/>
        <w:jc w:val="both"/>
        <w:rPr>
          <w:rStyle w:val="nfasisintenso"/>
          <w:rFonts w:ascii="Arial" w:hAnsi="Arial" w:cs="Arial"/>
          <w:b/>
          <w:i w:val="0"/>
          <w:color w:val="auto"/>
          <w:sz w:val="22"/>
          <w:szCs w:val="22"/>
        </w:rPr>
      </w:pPr>
      <w:bookmarkStart w:id="142" w:name="_Toc336273865"/>
      <w:r w:rsidRPr="002C0860">
        <w:rPr>
          <w:rStyle w:val="nfasisintenso"/>
          <w:rFonts w:ascii="Arial" w:hAnsi="Arial" w:cs="Arial"/>
          <w:b/>
          <w:i w:val="0"/>
          <w:color w:val="auto"/>
          <w:sz w:val="22"/>
          <w:szCs w:val="22"/>
        </w:rPr>
        <w:t xml:space="preserve">COMPONENTE 3: </w:t>
      </w:r>
      <w:r w:rsidR="00587ADE" w:rsidRPr="002C0860">
        <w:rPr>
          <w:rStyle w:val="nfasisintenso"/>
          <w:rFonts w:ascii="Arial" w:hAnsi="Arial" w:cs="Arial"/>
          <w:b/>
          <w:i w:val="0"/>
          <w:color w:val="auto"/>
          <w:sz w:val="22"/>
          <w:szCs w:val="22"/>
        </w:rPr>
        <w:t>EVALUACIÓN Y SOCIALIZACIÓN DE RESULTADOS</w:t>
      </w:r>
      <w:bookmarkEnd w:id="142"/>
    </w:p>
    <w:p w:rsidR="0084263E" w:rsidRDefault="0084263E" w:rsidP="00B279EA">
      <w:pPr>
        <w:pStyle w:val="Listaconvietas"/>
        <w:numPr>
          <w:ilvl w:val="0"/>
          <w:numId w:val="0"/>
        </w:numPr>
        <w:spacing w:before="480" w:after="0"/>
        <w:ind w:left="1418" w:right="44"/>
        <w:jc w:val="both"/>
        <w:rPr>
          <w:rFonts w:ascii="Arial" w:eastAsiaTheme="minorHAnsi" w:hAnsi="Arial" w:cs="Arial"/>
          <w:sz w:val="22"/>
          <w:szCs w:val="22"/>
          <w:lang w:val="es-MX"/>
        </w:rPr>
      </w:pPr>
      <w:r w:rsidRPr="002C0860">
        <w:rPr>
          <w:rFonts w:ascii="Arial" w:eastAsiaTheme="minorHAnsi" w:hAnsi="Arial" w:cs="Arial"/>
          <w:sz w:val="22"/>
          <w:szCs w:val="22"/>
          <w:lang w:val="es-MX"/>
        </w:rPr>
        <w:t>Orientado a promover la participación comunal a lo largo del ciclo del proyecto, tanto en la implementación y desarrollo de actividades, así como en los procesos de monitoreo y evaluación. Esto permitirá finalmente evaluar y difundir los logros del proyecto a partir del reconocimiento de los propios participantes. Este componente comprende:</w:t>
      </w:r>
    </w:p>
    <w:p w:rsidR="0084263E" w:rsidRPr="002C0860" w:rsidRDefault="0084263E" w:rsidP="00E43ED8">
      <w:pPr>
        <w:pStyle w:val="Listaconvietas"/>
        <w:numPr>
          <w:ilvl w:val="0"/>
          <w:numId w:val="6"/>
        </w:numPr>
        <w:spacing w:before="240" w:after="0"/>
        <w:ind w:right="44"/>
        <w:jc w:val="both"/>
        <w:rPr>
          <w:rFonts w:ascii="Arial" w:eastAsiaTheme="minorHAnsi" w:hAnsi="Arial" w:cs="Arial"/>
          <w:b/>
          <w:sz w:val="22"/>
          <w:szCs w:val="22"/>
          <w:lang w:val="es-MX"/>
        </w:rPr>
      </w:pPr>
      <w:r w:rsidRPr="002C0860">
        <w:rPr>
          <w:rFonts w:ascii="Arial" w:eastAsiaTheme="minorHAnsi" w:hAnsi="Arial" w:cs="Arial"/>
          <w:b/>
          <w:sz w:val="22"/>
          <w:szCs w:val="22"/>
          <w:lang w:val="es-MX"/>
        </w:rPr>
        <w:t>Medición y evaluación de los logros</w:t>
      </w:r>
      <w:r w:rsidR="00152446">
        <w:rPr>
          <w:rFonts w:ascii="Arial" w:eastAsiaTheme="minorHAnsi" w:hAnsi="Arial" w:cs="Arial"/>
          <w:b/>
          <w:sz w:val="22"/>
          <w:szCs w:val="22"/>
          <w:lang w:val="es-MX"/>
        </w:rPr>
        <w:t>:</w:t>
      </w:r>
    </w:p>
    <w:p w:rsidR="0084263E" w:rsidRPr="002C0860" w:rsidRDefault="0084263E" w:rsidP="0084263E">
      <w:pPr>
        <w:pStyle w:val="Listaconvietas"/>
        <w:numPr>
          <w:ilvl w:val="0"/>
          <w:numId w:val="0"/>
        </w:numPr>
        <w:spacing w:before="240" w:after="0"/>
        <w:ind w:left="2138" w:right="44"/>
        <w:jc w:val="both"/>
        <w:rPr>
          <w:rFonts w:ascii="Arial" w:eastAsiaTheme="minorHAnsi" w:hAnsi="Arial" w:cs="Arial"/>
          <w:sz w:val="22"/>
          <w:szCs w:val="22"/>
          <w:lang w:val="es-MX"/>
        </w:rPr>
      </w:pPr>
      <w:r w:rsidRPr="002C0860">
        <w:rPr>
          <w:rFonts w:ascii="Arial" w:eastAsiaTheme="minorHAnsi" w:hAnsi="Arial" w:cs="Arial"/>
          <w:sz w:val="22"/>
          <w:szCs w:val="22"/>
          <w:lang w:val="es-MX"/>
        </w:rPr>
        <w:t xml:space="preserve">Que se alimenta básicamente del monitoreo participativo y que luego se complementará con un proceso de sistematización, cuyos resultados serán oportunamente publicados. Este resultado </w:t>
      </w:r>
      <w:r w:rsidR="00152446">
        <w:rPr>
          <w:rFonts w:ascii="Arial" w:eastAsiaTheme="minorHAnsi" w:hAnsi="Arial" w:cs="Arial"/>
          <w:sz w:val="22"/>
          <w:szCs w:val="22"/>
          <w:lang w:val="es-MX"/>
        </w:rPr>
        <w:t xml:space="preserve"> a su vez </w:t>
      </w:r>
      <w:r w:rsidRPr="002C0860">
        <w:rPr>
          <w:rFonts w:ascii="Arial" w:eastAsiaTheme="minorHAnsi" w:hAnsi="Arial" w:cs="Arial"/>
          <w:sz w:val="22"/>
          <w:szCs w:val="22"/>
          <w:lang w:val="es-MX"/>
        </w:rPr>
        <w:t xml:space="preserve">comprende: </w:t>
      </w:r>
    </w:p>
    <w:p w:rsidR="0084263E" w:rsidRPr="002C0860" w:rsidRDefault="0084263E" w:rsidP="00E43ED8">
      <w:pPr>
        <w:pStyle w:val="Listaconvietas"/>
        <w:numPr>
          <w:ilvl w:val="1"/>
          <w:numId w:val="6"/>
        </w:numPr>
        <w:spacing w:before="240" w:after="0"/>
        <w:ind w:right="44"/>
        <w:jc w:val="both"/>
        <w:rPr>
          <w:rFonts w:ascii="Arial" w:eastAsiaTheme="minorHAnsi" w:hAnsi="Arial" w:cs="Arial"/>
          <w:b/>
          <w:sz w:val="22"/>
          <w:szCs w:val="22"/>
          <w:lang w:val="es-MX"/>
        </w:rPr>
      </w:pPr>
      <w:r w:rsidRPr="002C0860">
        <w:rPr>
          <w:rFonts w:ascii="Arial" w:eastAsiaTheme="minorHAnsi" w:hAnsi="Arial" w:cs="Arial"/>
          <w:b/>
          <w:sz w:val="22"/>
          <w:szCs w:val="22"/>
          <w:lang w:val="es-MX"/>
        </w:rPr>
        <w:lastRenderedPageBreak/>
        <w:t xml:space="preserve">Monitoreo y evaluación participativa, </w:t>
      </w:r>
      <w:r w:rsidRPr="002C0860">
        <w:rPr>
          <w:rFonts w:ascii="Arial" w:eastAsiaTheme="minorHAnsi" w:hAnsi="Arial" w:cs="Arial"/>
          <w:sz w:val="22"/>
          <w:szCs w:val="22"/>
          <w:lang w:val="es-MX"/>
        </w:rPr>
        <w:t xml:space="preserve"> que será una actividad transversal al ciclo del proyecto e involucrará fundamentalmente a autoridades, directivos y representantes de las organizaciones comunales.</w:t>
      </w:r>
    </w:p>
    <w:p w:rsidR="0084263E" w:rsidRPr="002C0860" w:rsidRDefault="0084263E" w:rsidP="00E43ED8">
      <w:pPr>
        <w:pStyle w:val="Listaconvietas"/>
        <w:numPr>
          <w:ilvl w:val="1"/>
          <w:numId w:val="6"/>
        </w:numPr>
        <w:spacing w:before="240" w:after="0"/>
        <w:ind w:right="44"/>
        <w:jc w:val="both"/>
        <w:rPr>
          <w:rFonts w:ascii="Arial" w:eastAsiaTheme="minorHAnsi" w:hAnsi="Arial" w:cs="Arial"/>
          <w:b/>
          <w:sz w:val="22"/>
          <w:szCs w:val="22"/>
          <w:lang w:val="es-MX"/>
        </w:rPr>
      </w:pPr>
      <w:r w:rsidRPr="002C0860">
        <w:rPr>
          <w:rFonts w:ascii="Arial" w:eastAsiaTheme="minorHAnsi" w:hAnsi="Arial" w:cs="Arial"/>
          <w:b/>
          <w:sz w:val="22"/>
          <w:szCs w:val="22"/>
          <w:lang w:val="es-MX"/>
        </w:rPr>
        <w:t xml:space="preserve">Sistematización de las experiencias, </w:t>
      </w:r>
      <w:r w:rsidRPr="002C0860">
        <w:rPr>
          <w:rFonts w:ascii="Arial" w:eastAsiaTheme="minorHAnsi" w:hAnsi="Arial" w:cs="Arial"/>
          <w:sz w:val="22"/>
          <w:szCs w:val="22"/>
          <w:lang w:val="es-MX"/>
        </w:rPr>
        <w:t>cuyo propósito se centrará en recoger aprendizajes desde la mirada de los participantes, del equipo de trabajo y finalmente, de quien sistematice la experiencia.</w:t>
      </w:r>
    </w:p>
    <w:p w:rsidR="0084263E" w:rsidRPr="002C0860" w:rsidRDefault="0084263E" w:rsidP="00E43ED8">
      <w:pPr>
        <w:pStyle w:val="Listaconvietas"/>
        <w:numPr>
          <w:ilvl w:val="1"/>
          <w:numId w:val="6"/>
        </w:numPr>
        <w:spacing w:before="240" w:after="0"/>
        <w:ind w:right="44"/>
        <w:jc w:val="both"/>
        <w:rPr>
          <w:rFonts w:ascii="Arial" w:eastAsiaTheme="minorHAnsi" w:hAnsi="Arial" w:cs="Arial"/>
          <w:b/>
          <w:sz w:val="22"/>
          <w:szCs w:val="22"/>
          <w:lang w:val="es-MX"/>
        </w:rPr>
      </w:pPr>
      <w:r w:rsidRPr="002C0860">
        <w:rPr>
          <w:rFonts w:ascii="Arial" w:eastAsiaTheme="minorHAnsi" w:hAnsi="Arial" w:cs="Arial"/>
          <w:b/>
          <w:sz w:val="22"/>
          <w:szCs w:val="22"/>
          <w:lang w:val="es-MX"/>
        </w:rPr>
        <w:t xml:space="preserve">Publicación de experiencias exitosas, </w:t>
      </w:r>
      <w:r w:rsidRPr="002C0860">
        <w:rPr>
          <w:rFonts w:ascii="Arial" w:eastAsiaTheme="minorHAnsi" w:hAnsi="Arial" w:cs="Arial"/>
          <w:sz w:val="22"/>
          <w:szCs w:val="22"/>
          <w:lang w:val="es-MX"/>
        </w:rPr>
        <w:t xml:space="preserve"> encaminad</w:t>
      </w:r>
      <w:r w:rsidR="002C0860" w:rsidRPr="002C0860">
        <w:rPr>
          <w:rFonts w:ascii="Arial" w:eastAsiaTheme="minorHAnsi" w:hAnsi="Arial" w:cs="Arial"/>
          <w:sz w:val="22"/>
          <w:szCs w:val="22"/>
          <w:lang w:val="es-MX"/>
        </w:rPr>
        <w:t>a a difund</w:t>
      </w:r>
      <w:r w:rsidRPr="002C0860">
        <w:rPr>
          <w:rFonts w:ascii="Arial" w:eastAsiaTheme="minorHAnsi" w:hAnsi="Arial" w:cs="Arial"/>
          <w:sz w:val="22"/>
          <w:szCs w:val="22"/>
          <w:lang w:val="es-MX"/>
        </w:rPr>
        <w:t xml:space="preserve">ir experiencias exitosas cuyos logros las hacen merecedoras de ser replicables. </w:t>
      </w:r>
    </w:p>
    <w:p w:rsidR="0084263E" w:rsidRPr="002C0860" w:rsidRDefault="0084263E" w:rsidP="00E43ED8">
      <w:pPr>
        <w:pStyle w:val="Ttulo1"/>
        <w:numPr>
          <w:ilvl w:val="1"/>
          <w:numId w:val="4"/>
        </w:numPr>
        <w:ind w:left="567" w:hanging="425"/>
        <w:rPr>
          <w:rStyle w:val="nfasisintenso"/>
          <w:rFonts w:ascii="Arial" w:hAnsi="Arial" w:cs="Arial"/>
          <w:b/>
          <w:color w:val="auto"/>
          <w:sz w:val="22"/>
          <w:szCs w:val="22"/>
        </w:rPr>
      </w:pPr>
      <w:bookmarkStart w:id="143" w:name="_Toc336273866"/>
      <w:r w:rsidRPr="002C0860">
        <w:rPr>
          <w:rStyle w:val="nfasisintenso"/>
          <w:rFonts w:ascii="Arial" w:hAnsi="Arial" w:cs="Arial"/>
          <w:b/>
          <w:i w:val="0"/>
          <w:color w:val="auto"/>
          <w:sz w:val="22"/>
          <w:szCs w:val="22"/>
        </w:rPr>
        <w:t>ESTRATEGIA:</w:t>
      </w:r>
      <w:bookmarkEnd w:id="143"/>
    </w:p>
    <w:p w:rsidR="0084263E" w:rsidRPr="002C0860" w:rsidRDefault="0084263E" w:rsidP="00B279EA">
      <w:pPr>
        <w:pStyle w:val="Listaconvietas"/>
        <w:numPr>
          <w:ilvl w:val="0"/>
          <w:numId w:val="0"/>
        </w:numPr>
        <w:spacing w:before="480" w:after="0"/>
        <w:ind w:left="567" w:right="44"/>
        <w:jc w:val="both"/>
        <w:rPr>
          <w:rFonts w:ascii="Arial" w:hAnsi="Arial" w:cs="Arial"/>
          <w:sz w:val="22"/>
          <w:szCs w:val="22"/>
          <w:lang w:val="es-MX"/>
        </w:rPr>
      </w:pPr>
      <w:r w:rsidRPr="002C0860">
        <w:rPr>
          <w:rFonts w:ascii="Arial" w:hAnsi="Arial" w:cs="Arial"/>
          <w:sz w:val="22"/>
          <w:szCs w:val="22"/>
          <w:lang w:val="es-MX"/>
        </w:rPr>
        <w:t xml:space="preserve">La  estrategia  de este proyecto consiste en la constitución de una alianza con los actores de la comunidad cuyos esfuerzos se orienten,  por un lado, a </w:t>
      </w:r>
      <w:r w:rsidRPr="002C0860">
        <w:rPr>
          <w:rFonts w:ascii="Arial" w:hAnsi="Arial" w:cs="Arial"/>
          <w:b/>
          <w:sz w:val="22"/>
          <w:szCs w:val="22"/>
          <w:lang w:val="es-MX"/>
        </w:rPr>
        <w:t xml:space="preserve">crear condiciones </w:t>
      </w:r>
      <w:r w:rsidR="002C0860" w:rsidRPr="002C0860">
        <w:rPr>
          <w:rFonts w:ascii="Arial" w:hAnsi="Arial" w:cs="Arial"/>
          <w:b/>
          <w:sz w:val="22"/>
          <w:szCs w:val="22"/>
          <w:lang w:val="es-MX"/>
        </w:rPr>
        <w:t xml:space="preserve">físicas </w:t>
      </w:r>
      <w:r w:rsidR="002C0860" w:rsidRPr="002C0860">
        <w:rPr>
          <w:rFonts w:ascii="Arial" w:hAnsi="Arial" w:cs="Arial"/>
          <w:sz w:val="22"/>
          <w:szCs w:val="22"/>
          <w:lang w:val="es-MX"/>
        </w:rPr>
        <w:t xml:space="preserve">favorables </w:t>
      </w:r>
      <w:r w:rsidRPr="002C0860">
        <w:rPr>
          <w:rFonts w:ascii="Arial" w:hAnsi="Arial" w:cs="Arial"/>
          <w:sz w:val="22"/>
          <w:szCs w:val="22"/>
          <w:lang w:val="es-MX"/>
        </w:rPr>
        <w:t xml:space="preserve">y, por el otro, a </w:t>
      </w:r>
      <w:r w:rsidRPr="002C0860">
        <w:rPr>
          <w:rFonts w:ascii="Arial" w:hAnsi="Arial" w:cs="Arial"/>
          <w:b/>
          <w:sz w:val="22"/>
          <w:szCs w:val="22"/>
          <w:lang w:val="es-MX"/>
        </w:rPr>
        <w:t>desarrollar las capacidades</w:t>
      </w:r>
      <w:r w:rsidRPr="002C0860">
        <w:rPr>
          <w:rFonts w:ascii="Arial" w:hAnsi="Arial" w:cs="Arial"/>
          <w:sz w:val="22"/>
          <w:szCs w:val="22"/>
          <w:lang w:val="es-MX"/>
        </w:rPr>
        <w:t xml:space="preserve"> de los actores, para permitir </w:t>
      </w:r>
      <w:r w:rsidR="00A81018">
        <w:rPr>
          <w:rFonts w:ascii="Arial" w:hAnsi="Arial" w:cs="Arial"/>
          <w:sz w:val="22"/>
          <w:szCs w:val="22"/>
          <w:lang w:val="es-MX"/>
        </w:rPr>
        <w:t>la mejora de sus condiciones de vida.</w:t>
      </w:r>
    </w:p>
    <w:p w:rsidR="0084263E" w:rsidRDefault="0084263E" w:rsidP="00B279EA">
      <w:pPr>
        <w:pStyle w:val="Listaconvietas"/>
        <w:numPr>
          <w:ilvl w:val="0"/>
          <w:numId w:val="0"/>
        </w:numPr>
        <w:spacing w:before="480" w:after="0"/>
        <w:ind w:left="567" w:right="44"/>
        <w:jc w:val="both"/>
        <w:rPr>
          <w:rFonts w:ascii="Arial" w:hAnsi="Arial" w:cs="Arial"/>
          <w:sz w:val="22"/>
          <w:szCs w:val="22"/>
          <w:lang w:val="es-PE"/>
        </w:rPr>
      </w:pPr>
      <w:r w:rsidRPr="002C0860">
        <w:rPr>
          <w:rFonts w:ascii="Arial" w:hAnsi="Arial" w:cs="Arial"/>
          <w:sz w:val="22"/>
          <w:szCs w:val="22"/>
          <w:lang w:val="es-PE"/>
        </w:rPr>
        <w:t xml:space="preserve">Esto requiere el desarrollo de actividades orientadas al mejoramiento de la infraestructura </w:t>
      </w:r>
      <w:r w:rsidR="005525C7">
        <w:rPr>
          <w:rFonts w:ascii="Arial" w:hAnsi="Arial" w:cs="Arial"/>
          <w:sz w:val="22"/>
          <w:szCs w:val="22"/>
          <w:lang w:val="es-PE"/>
        </w:rPr>
        <w:t>soci</w:t>
      </w:r>
      <w:r w:rsidR="00E53B00">
        <w:rPr>
          <w:rFonts w:ascii="Arial" w:hAnsi="Arial" w:cs="Arial"/>
          <w:sz w:val="22"/>
          <w:szCs w:val="22"/>
          <w:lang w:val="es-PE"/>
        </w:rPr>
        <w:t xml:space="preserve">al </w:t>
      </w:r>
      <w:r w:rsidR="005C570B">
        <w:rPr>
          <w:rFonts w:ascii="Arial" w:hAnsi="Arial" w:cs="Arial"/>
          <w:sz w:val="22"/>
          <w:szCs w:val="22"/>
          <w:lang w:val="es-PE"/>
        </w:rPr>
        <w:t>productiva</w:t>
      </w:r>
      <w:r w:rsidR="0000465C">
        <w:rPr>
          <w:rFonts w:ascii="Arial" w:hAnsi="Arial" w:cs="Arial"/>
          <w:sz w:val="22"/>
          <w:szCs w:val="22"/>
          <w:lang w:val="es-PE"/>
        </w:rPr>
        <w:t xml:space="preserve">, </w:t>
      </w:r>
      <w:r w:rsidRPr="002C0860">
        <w:rPr>
          <w:rFonts w:ascii="Arial" w:hAnsi="Arial" w:cs="Arial"/>
          <w:sz w:val="22"/>
          <w:szCs w:val="22"/>
          <w:lang w:val="es-PE"/>
        </w:rPr>
        <w:t xml:space="preserve">al desarrollo de capacidades </w:t>
      </w:r>
      <w:r w:rsidR="00A81018">
        <w:rPr>
          <w:rFonts w:ascii="Arial" w:hAnsi="Arial" w:cs="Arial"/>
          <w:sz w:val="22"/>
          <w:szCs w:val="22"/>
          <w:lang w:val="es-PE"/>
        </w:rPr>
        <w:t xml:space="preserve">productivas </w:t>
      </w:r>
      <w:r w:rsidRPr="002C0860">
        <w:rPr>
          <w:rFonts w:ascii="Arial" w:hAnsi="Arial" w:cs="Arial"/>
          <w:sz w:val="22"/>
          <w:szCs w:val="22"/>
          <w:lang w:val="es-PE"/>
        </w:rPr>
        <w:t xml:space="preserve">de </w:t>
      </w:r>
      <w:r w:rsidR="00CB5EC7">
        <w:rPr>
          <w:rFonts w:ascii="Arial" w:hAnsi="Arial" w:cs="Arial"/>
          <w:sz w:val="22"/>
          <w:szCs w:val="22"/>
          <w:lang w:val="es-PE"/>
        </w:rPr>
        <w:t>líderes y/o directivos comunales</w:t>
      </w:r>
      <w:r w:rsidRPr="002C0860">
        <w:rPr>
          <w:rFonts w:ascii="Arial" w:hAnsi="Arial" w:cs="Arial"/>
          <w:sz w:val="22"/>
          <w:szCs w:val="22"/>
          <w:lang w:val="es-PE"/>
        </w:rPr>
        <w:t>, así como a la tran</w:t>
      </w:r>
      <w:r w:rsidR="005525C7">
        <w:rPr>
          <w:rFonts w:ascii="Arial" w:hAnsi="Arial" w:cs="Arial"/>
          <w:sz w:val="22"/>
          <w:szCs w:val="22"/>
          <w:lang w:val="es-PE"/>
        </w:rPr>
        <w:t>sferencia de recursos para los participantes</w:t>
      </w:r>
      <w:r w:rsidRPr="002C0860">
        <w:rPr>
          <w:rFonts w:ascii="Arial" w:hAnsi="Arial" w:cs="Arial"/>
          <w:sz w:val="22"/>
          <w:szCs w:val="22"/>
          <w:lang w:val="es-PE"/>
        </w:rPr>
        <w:t>, de modo que se les provea de un kit mínimo necesario</w:t>
      </w:r>
      <w:r w:rsidR="00D03389">
        <w:rPr>
          <w:rFonts w:ascii="Arial" w:hAnsi="Arial" w:cs="Arial"/>
          <w:sz w:val="22"/>
          <w:szCs w:val="22"/>
          <w:lang w:val="es-PE"/>
        </w:rPr>
        <w:t xml:space="preserve"> </w:t>
      </w:r>
      <w:r w:rsidRPr="002C0860">
        <w:rPr>
          <w:rFonts w:ascii="Arial" w:hAnsi="Arial" w:cs="Arial"/>
          <w:sz w:val="22"/>
          <w:szCs w:val="22"/>
          <w:lang w:val="es-PE"/>
        </w:rPr>
        <w:t>que asegure su adecuad</w:t>
      </w:r>
      <w:r w:rsidR="005525C7">
        <w:rPr>
          <w:rFonts w:ascii="Arial" w:hAnsi="Arial" w:cs="Arial"/>
          <w:sz w:val="22"/>
          <w:szCs w:val="22"/>
          <w:lang w:val="es-PE"/>
        </w:rPr>
        <w:t>a capacitación</w:t>
      </w:r>
      <w:r w:rsidRPr="002C0860">
        <w:rPr>
          <w:rFonts w:ascii="Arial" w:hAnsi="Arial" w:cs="Arial"/>
          <w:sz w:val="22"/>
          <w:szCs w:val="22"/>
          <w:lang w:val="es-PE"/>
        </w:rPr>
        <w:t>.</w:t>
      </w:r>
    </w:p>
    <w:p w:rsidR="0084263E" w:rsidRPr="002C0860" w:rsidRDefault="0084263E" w:rsidP="00E43ED8">
      <w:pPr>
        <w:pStyle w:val="Ttulo1"/>
        <w:numPr>
          <w:ilvl w:val="1"/>
          <w:numId w:val="4"/>
        </w:numPr>
        <w:ind w:left="567" w:hanging="425"/>
        <w:rPr>
          <w:rStyle w:val="nfasisintenso"/>
          <w:rFonts w:ascii="Arial" w:hAnsi="Arial" w:cs="Arial"/>
          <w:b/>
          <w:i w:val="0"/>
          <w:color w:val="auto"/>
          <w:sz w:val="22"/>
          <w:szCs w:val="22"/>
        </w:rPr>
      </w:pPr>
      <w:bookmarkStart w:id="144" w:name="_Toc336273867"/>
      <w:r w:rsidRPr="002C0860">
        <w:rPr>
          <w:rStyle w:val="nfasisintenso"/>
          <w:rFonts w:ascii="Arial" w:hAnsi="Arial" w:cs="Arial"/>
          <w:b/>
          <w:i w:val="0"/>
          <w:color w:val="auto"/>
          <w:sz w:val="22"/>
          <w:szCs w:val="22"/>
        </w:rPr>
        <w:t>GESTIÓN DEL PROYECTO</w:t>
      </w:r>
      <w:bookmarkEnd w:id="144"/>
    </w:p>
    <w:p w:rsidR="0084263E" w:rsidRPr="002C0860" w:rsidRDefault="0084263E" w:rsidP="00E43ED8">
      <w:pPr>
        <w:pStyle w:val="Ttulo1"/>
        <w:numPr>
          <w:ilvl w:val="2"/>
          <w:numId w:val="4"/>
        </w:numPr>
        <w:ind w:left="1418" w:hanging="567"/>
        <w:rPr>
          <w:rFonts w:ascii="Arial" w:hAnsi="Arial" w:cs="Arial"/>
          <w:sz w:val="22"/>
          <w:szCs w:val="22"/>
          <w:lang w:val="es-ES_tradnl"/>
        </w:rPr>
      </w:pPr>
      <w:bookmarkStart w:id="145" w:name="_Toc336273868"/>
      <w:r w:rsidRPr="002C0860">
        <w:rPr>
          <w:rStyle w:val="nfasisintenso"/>
          <w:rFonts w:ascii="Arial" w:hAnsi="Arial" w:cs="Arial"/>
          <w:b/>
          <w:i w:val="0"/>
          <w:color w:val="auto"/>
          <w:sz w:val="22"/>
          <w:szCs w:val="22"/>
        </w:rPr>
        <w:t>TÉCNICO ADMINISTRATIVO</w:t>
      </w:r>
      <w:r w:rsidRPr="002C0860">
        <w:rPr>
          <w:rFonts w:ascii="Arial" w:hAnsi="Arial" w:cs="Arial"/>
          <w:sz w:val="22"/>
          <w:szCs w:val="22"/>
          <w:lang w:val="es-ES_tradnl"/>
        </w:rPr>
        <w:t>.</w:t>
      </w:r>
      <w:bookmarkEnd w:id="145"/>
    </w:p>
    <w:p w:rsidR="0084263E" w:rsidRPr="002C0860" w:rsidRDefault="0084263E" w:rsidP="00B279EA">
      <w:pPr>
        <w:pStyle w:val="Listaconvietas"/>
        <w:numPr>
          <w:ilvl w:val="0"/>
          <w:numId w:val="0"/>
        </w:numPr>
        <w:spacing w:before="480" w:after="0"/>
        <w:ind w:left="1418" w:right="44"/>
        <w:jc w:val="both"/>
        <w:rPr>
          <w:rFonts w:ascii="Arial" w:hAnsi="Arial" w:cs="Arial"/>
          <w:sz w:val="22"/>
          <w:szCs w:val="22"/>
          <w:lang w:val="es-MX"/>
        </w:rPr>
      </w:pPr>
      <w:r w:rsidRPr="002C0860">
        <w:rPr>
          <w:rFonts w:ascii="Arial" w:hAnsi="Arial" w:cs="Arial"/>
          <w:sz w:val="22"/>
          <w:szCs w:val="22"/>
          <w:lang w:val="es-ES_tradnl"/>
        </w:rPr>
        <w:t xml:space="preserve">En lo que </w:t>
      </w:r>
      <w:r w:rsidR="0016562A">
        <w:rPr>
          <w:rFonts w:ascii="Arial" w:hAnsi="Arial" w:cs="Arial"/>
          <w:sz w:val="22"/>
          <w:szCs w:val="22"/>
          <w:lang w:val="es-ES_tradnl"/>
        </w:rPr>
        <w:t xml:space="preserve">se refiere </w:t>
      </w:r>
      <w:r w:rsidRPr="002C0860">
        <w:rPr>
          <w:rFonts w:ascii="Arial" w:hAnsi="Arial" w:cs="Arial"/>
          <w:sz w:val="22"/>
          <w:szCs w:val="22"/>
          <w:lang w:val="es-ES_tradnl"/>
        </w:rPr>
        <w:t>a los aspectos técnicos y administrativos, su dirección estará a cargo del personal asignado por FONCREAGRO, la gestión integral del proyecto r</w:t>
      </w:r>
      <w:r w:rsidR="001F598F">
        <w:rPr>
          <w:rFonts w:ascii="Arial" w:hAnsi="Arial" w:cs="Arial"/>
          <w:sz w:val="22"/>
          <w:szCs w:val="22"/>
          <w:lang w:val="es-ES_tradnl"/>
        </w:rPr>
        <w:t>equerirá de reuniones semanales</w:t>
      </w:r>
      <w:r w:rsidRPr="002C0860">
        <w:rPr>
          <w:rFonts w:ascii="Arial" w:hAnsi="Arial" w:cs="Arial"/>
          <w:sz w:val="22"/>
          <w:szCs w:val="22"/>
          <w:lang w:val="es-ES_tradnl"/>
        </w:rPr>
        <w:t xml:space="preserve"> entre el </w:t>
      </w:r>
      <w:r w:rsidR="005525C7">
        <w:rPr>
          <w:rFonts w:ascii="Arial" w:hAnsi="Arial" w:cs="Arial"/>
          <w:sz w:val="22"/>
          <w:szCs w:val="22"/>
          <w:lang w:val="es-ES_tradnl"/>
        </w:rPr>
        <w:t xml:space="preserve">responsable de </w:t>
      </w:r>
      <w:r w:rsidRPr="002C0860">
        <w:rPr>
          <w:rFonts w:ascii="Arial" w:hAnsi="Arial" w:cs="Arial"/>
          <w:sz w:val="22"/>
          <w:szCs w:val="22"/>
          <w:lang w:val="es-ES_tradnl"/>
        </w:rPr>
        <w:t>FONCREAGRO</w:t>
      </w:r>
      <w:r w:rsidRPr="002C0860">
        <w:rPr>
          <w:rFonts w:ascii="Arial" w:hAnsi="Arial" w:cs="Arial"/>
          <w:sz w:val="22"/>
          <w:szCs w:val="22"/>
          <w:lang w:val="es-MX"/>
        </w:rPr>
        <w:t xml:space="preserve"> y</w:t>
      </w:r>
      <w:r w:rsidR="005525C7">
        <w:rPr>
          <w:rFonts w:ascii="Arial" w:hAnsi="Arial" w:cs="Arial"/>
          <w:sz w:val="22"/>
          <w:szCs w:val="22"/>
          <w:lang w:val="es-MX"/>
        </w:rPr>
        <w:t xml:space="preserve"> el responsable de </w:t>
      </w:r>
      <w:r w:rsidR="002C0860">
        <w:rPr>
          <w:rFonts w:ascii="Arial" w:hAnsi="Arial" w:cs="Arial"/>
          <w:sz w:val="22"/>
          <w:szCs w:val="22"/>
          <w:lang w:val="es-MX"/>
        </w:rPr>
        <w:t>YANACOCHA</w:t>
      </w:r>
      <w:r w:rsidRPr="002C0860">
        <w:rPr>
          <w:rFonts w:ascii="Arial" w:hAnsi="Arial" w:cs="Arial"/>
          <w:sz w:val="22"/>
          <w:szCs w:val="22"/>
          <w:lang w:val="es-MX"/>
        </w:rPr>
        <w:t xml:space="preserve"> a fin de asegurar la marcha adecuada del proyecto.</w:t>
      </w:r>
      <w:r w:rsidR="001F598F">
        <w:rPr>
          <w:rFonts w:ascii="Arial" w:hAnsi="Arial" w:cs="Arial"/>
          <w:sz w:val="22"/>
          <w:szCs w:val="22"/>
          <w:lang w:val="es-MX"/>
        </w:rPr>
        <w:t xml:space="preserve"> </w:t>
      </w:r>
    </w:p>
    <w:p w:rsidR="0084263E" w:rsidRDefault="0084263E" w:rsidP="00B279EA">
      <w:pPr>
        <w:pStyle w:val="Listaconvietas"/>
        <w:numPr>
          <w:ilvl w:val="0"/>
          <w:numId w:val="0"/>
        </w:numPr>
        <w:spacing w:before="480" w:after="0"/>
        <w:ind w:left="1418" w:right="44"/>
        <w:jc w:val="both"/>
        <w:rPr>
          <w:rFonts w:ascii="Arial" w:hAnsi="Arial" w:cs="Arial"/>
          <w:sz w:val="22"/>
          <w:szCs w:val="22"/>
          <w:lang w:val="es-MX"/>
        </w:rPr>
      </w:pPr>
      <w:r w:rsidRPr="002C0860">
        <w:rPr>
          <w:rFonts w:ascii="Arial" w:hAnsi="Arial" w:cs="Arial"/>
          <w:sz w:val="22"/>
          <w:szCs w:val="22"/>
          <w:lang w:val="es-MX"/>
        </w:rPr>
        <w:t xml:space="preserve">Adicionalmente, </w:t>
      </w:r>
      <w:r w:rsidRPr="002C0860">
        <w:rPr>
          <w:rFonts w:ascii="Arial" w:hAnsi="Arial" w:cs="Arial"/>
          <w:sz w:val="22"/>
          <w:szCs w:val="22"/>
          <w:lang w:val="es-ES_tradnl"/>
        </w:rPr>
        <w:t xml:space="preserve">el equipo </w:t>
      </w:r>
      <w:r w:rsidRPr="002C0860">
        <w:rPr>
          <w:rFonts w:ascii="Arial" w:hAnsi="Arial" w:cs="Arial"/>
          <w:sz w:val="22"/>
          <w:szCs w:val="22"/>
          <w:lang w:val="es-MX"/>
        </w:rPr>
        <w:t>presentará informes mensuales dando cuenta de los avances en el cumplimiento de actividades y la obtención de productos y resultados.</w:t>
      </w:r>
    </w:p>
    <w:p w:rsidR="001F598F" w:rsidRDefault="001F598F" w:rsidP="00B279EA">
      <w:pPr>
        <w:pStyle w:val="Listaconvietas"/>
        <w:numPr>
          <w:ilvl w:val="0"/>
          <w:numId w:val="0"/>
        </w:numPr>
        <w:spacing w:before="480" w:after="0"/>
        <w:ind w:left="1418" w:right="44"/>
        <w:jc w:val="both"/>
        <w:rPr>
          <w:rFonts w:ascii="Arial" w:hAnsi="Arial" w:cs="Arial"/>
          <w:sz w:val="22"/>
          <w:szCs w:val="22"/>
          <w:lang w:val="es-MX"/>
        </w:rPr>
      </w:pPr>
      <w:r>
        <w:rPr>
          <w:rFonts w:ascii="Arial" w:hAnsi="Arial" w:cs="Arial"/>
          <w:sz w:val="22"/>
          <w:szCs w:val="22"/>
          <w:lang w:val="es-MX"/>
        </w:rPr>
        <w:t>Se realizarán resúmenes ejecutivos semanales para los aspectos de monitoreo de clima social</w:t>
      </w:r>
      <w:r w:rsidR="0016562A">
        <w:rPr>
          <w:rFonts w:ascii="Arial" w:hAnsi="Arial" w:cs="Arial"/>
          <w:sz w:val="22"/>
          <w:szCs w:val="22"/>
          <w:lang w:val="es-MX"/>
        </w:rPr>
        <w:t xml:space="preserve">; y </w:t>
      </w:r>
      <w:r>
        <w:rPr>
          <w:rFonts w:ascii="Arial" w:hAnsi="Arial" w:cs="Arial"/>
          <w:sz w:val="22"/>
          <w:szCs w:val="22"/>
          <w:lang w:val="es-MX"/>
        </w:rPr>
        <w:t>reportes diarios según la ocurrencia de eventos.</w:t>
      </w:r>
    </w:p>
    <w:p w:rsidR="0084263E" w:rsidRPr="002C0860" w:rsidRDefault="0084263E" w:rsidP="00B279EA">
      <w:pPr>
        <w:pStyle w:val="Listaconvietas"/>
        <w:numPr>
          <w:ilvl w:val="0"/>
          <w:numId w:val="0"/>
        </w:numPr>
        <w:spacing w:before="480" w:after="0"/>
        <w:ind w:left="1418" w:right="44"/>
        <w:jc w:val="both"/>
        <w:rPr>
          <w:rFonts w:ascii="Arial" w:eastAsia="Century Gothic" w:hAnsi="Arial" w:cs="Arial"/>
          <w:b/>
          <w:sz w:val="22"/>
          <w:szCs w:val="22"/>
          <w:lang w:val="es-PE"/>
        </w:rPr>
      </w:pPr>
      <w:r w:rsidRPr="002C0860">
        <w:rPr>
          <w:rFonts w:ascii="Arial" w:hAnsi="Arial" w:cs="Arial"/>
          <w:sz w:val="22"/>
          <w:szCs w:val="22"/>
        </w:rPr>
        <w:lastRenderedPageBreak/>
        <w:t xml:space="preserve">En los casos en que se requiera modificar plazos, metas o presupuestos, se cursará una carta modificatoria sustentando los cambios. Esta carta deberá ser aprobada primero por FONCREAGRO y luego por </w:t>
      </w:r>
      <w:r w:rsidR="002C0860">
        <w:rPr>
          <w:rFonts w:ascii="Arial" w:hAnsi="Arial" w:cs="Arial"/>
          <w:sz w:val="22"/>
          <w:szCs w:val="22"/>
        </w:rPr>
        <w:t>YANACOCHA</w:t>
      </w:r>
      <w:r w:rsidRPr="002C0860">
        <w:rPr>
          <w:rFonts w:ascii="Arial" w:hAnsi="Arial" w:cs="Arial"/>
          <w:sz w:val="22"/>
          <w:szCs w:val="22"/>
        </w:rPr>
        <w:t xml:space="preserve"> y deberá suscribirse la adenda correspondiente a efectos de sustentar la implementación de dichas modificaciones.</w:t>
      </w:r>
    </w:p>
    <w:p w:rsidR="003632CC" w:rsidRDefault="003632CC" w:rsidP="00E43ED8">
      <w:pPr>
        <w:pStyle w:val="Ttulo1"/>
        <w:numPr>
          <w:ilvl w:val="2"/>
          <w:numId w:val="4"/>
        </w:numPr>
        <w:ind w:left="1418" w:hanging="567"/>
        <w:rPr>
          <w:rStyle w:val="nfasisintenso"/>
          <w:rFonts w:ascii="Arial" w:hAnsi="Arial" w:cs="Arial"/>
          <w:b/>
          <w:i w:val="0"/>
          <w:color w:val="auto"/>
          <w:sz w:val="22"/>
          <w:szCs w:val="22"/>
        </w:rPr>
      </w:pPr>
      <w:bookmarkStart w:id="146" w:name="_Toc336273869"/>
      <w:r>
        <w:rPr>
          <w:rStyle w:val="nfasisintenso"/>
          <w:rFonts w:ascii="Arial" w:hAnsi="Arial" w:cs="Arial"/>
          <w:b/>
          <w:i w:val="0"/>
          <w:color w:val="auto"/>
          <w:sz w:val="22"/>
          <w:szCs w:val="22"/>
        </w:rPr>
        <w:t>ORGANIZACIÓN DEL EQUIPO</w:t>
      </w:r>
      <w:bookmarkEnd w:id="146"/>
    </w:p>
    <w:p w:rsidR="002C0860" w:rsidRDefault="002C0860" w:rsidP="002C0860">
      <w:pPr>
        <w:pStyle w:val="Prrafodelista"/>
        <w:spacing w:before="480"/>
        <w:ind w:left="1080"/>
        <w:jc w:val="both"/>
        <w:rPr>
          <w:rFonts w:ascii="Arial" w:hAnsi="Arial" w:cs="Arial"/>
          <w:sz w:val="22"/>
          <w:szCs w:val="22"/>
        </w:rPr>
      </w:pPr>
      <w:r w:rsidRPr="002C0860">
        <w:rPr>
          <w:rFonts w:ascii="Arial" w:hAnsi="Arial" w:cs="Arial"/>
          <w:sz w:val="22"/>
          <w:szCs w:val="22"/>
        </w:rPr>
        <w:t>Estará organizado en</w:t>
      </w:r>
      <w:r w:rsidR="00A809DF">
        <w:rPr>
          <w:rFonts w:ascii="Arial" w:hAnsi="Arial" w:cs="Arial"/>
          <w:sz w:val="22"/>
          <w:szCs w:val="22"/>
        </w:rPr>
        <w:t xml:space="preserve"> cinco equipos, conformados por dos</w:t>
      </w:r>
      <w:r w:rsidRPr="002C0860">
        <w:rPr>
          <w:rFonts w:ascii="Arial" w:hAnsi="Arial" w:cs="Arial"/>
          <w:sz w:val="22"/>
          <w:szCs w:val="22"/>
        </w:rPr>
        <w:t xml:space="preserve"> especialistas  cada uno, bajo el liderazgo de un Jefe de Área y un </w:t>
      </w:r>
      <w:r w:rsidR="00A809DF">
        <w:rPr>
          <w:rFonts w:ascii="Arial" w:hAnsi="Arial" w:cs="Arial"/>
          <w:sz w:val="22"/>
          <w:szCs w:val="22"/>
        </w:rPr>
        <w:t>Supervisor</w:t>
      </w:r>
      <w:r w:rsidRPr="002C0860">
        <w:rPr>
          <w:rFonts w:ascii="Arial" w:hAnsi="Arial" w:cs="Arial"/>
          <w:sz w:val="22"/>
          <w:szCs w:val="22"/>
        </w:rPr>
        <w:t>, tal  como se aprecia en el siguiente organigrama:</w:t>
      </w:r>
    </w:p>
    <w:p w:rsidR="00830F44" w:rsidRDefault="00830F44" w:rsidP="002C0860">
      <w:pPr>
        <w:pStyle w:val="Prrafodelista"/>
        <w:spacing w:before="480"/>
        <w:ind w:left="1080"/>
        <w:jc w:val="both"/>
        <w:rPr>
          <w:rFonts w:ascii="Arial" w:hAnsi="Arial" w:cs="Arial"/>
          <w:sz w:val="22"/>
          <w:szCs w:val="22"/>
        </w:rPr>
      </w:pPr>
    </w:p>
    <w:p w:rsidR="00E53B00" w:rsidRDefault="00E53B00" w:rsidP="002C0860">
      <w:pPr>
        <w:pStyle w:val="Prrafodelista"/>
        <w:spacing w:before="480"/>
        <w:ind w:left="1080"/>
        <w:jc w:val="both"/>
        <w:rPr>
          <w:rFonts w:ascii="Arial" w:hAnsi="Arial" w:cs="Arial"/>
          <w:sz w:val="22"/>
          <w:szCs w:val="22"/>
        </w:rPr>
      </w:pPr>
    </w:p>
    <w:p w:rsidR="00E53B00" w:rsidRDefault="009B3884" w:rsidP="009B3884">
      <w:pPr>
        <w:pStyle w:val="Prrafodelista"/>
        <w:spacing w:before="480"/>
        <w:ind w:left="0"/>
        <w:jc w:val="center"/>
        <w:rPr>
          <w:rFonts w:ascii="Arial" w:hAnsi="Arial" w:cs="Arial"/>
          <w:sz w:val="22"/>
          <w:szCs w:val="22"/>
        </w:rPr>
      </w:pPr>
      <w:r>
        <w:rPr>
          <w:rFonts w:ascii="Arial" w:hAnsi="Arial" w:cs="Arial"/>
          <w:noProof/>
          <w:sz w:val="22"/>
          <w:szCs w:val="22"/>
          <w:lang w:val="es-PE" w:eastAsia="es-PE"/>
        </w:rPr>
        <w:drawing>
          <wp:inline distT="0" distB="0" distL="0" distR="0" wp14:anchorId="7F785567" wp14:editId="467153D8">
            <wp:extent cx="5046210" cy="3733800"/>
            <wp:effectExtent l="0" t="0" r="254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  ALDES.jpg"/>
                    <pic:cNvPicPr/>
                  </pic:nvPicPr>
                  <pic:blipFill>
                    <a:blip r:embed="rId15">
                      <a:extLst>
                        <a:ext uri="{28A0092B-C50C-407E-A947-70E740481C1C}">
                          <a14:useLocalDpi xmlns:a14="http://schemas.microsoft.com/office/drawing/2010/main" val="0"/>
                        </a:ext>
                      </a:extLst>
                    </a:blip>
                    <a:stretch>
                      <a:fillRect/>
                    </a:stretch>
                  </pic:blipFill>
                  <pic:spPr>
                    <a:xfrm>
                      <a:off x="0" y="0"/>
                      <a:ext cx="5067210" cy="3749338"/>
                    </a:xfrm>
                    <a:prstGeom prst="rect">
                      <a:avLst/>
                    </a:prstGeom>
                  </pic:spPr>
                </pic:pic>
              </a:graphicData>
            </a:graphic>
          </wp:inline>
        </w:drawing>
      </w:r>
    </w:p>
    <w:p w:rsidR="00E53B00" w:rsidRDefault="00E53B00" w:rsidP="00830F44">
      <w:pPr>
        <w:ind w:left="0"/>
        <w:jc w:val="center"/>
        <w:rPr>
          <w:rFonts w:ascii="Arial" w:hAnsi="Arial" w:cs="Arial"/>
          <w:sz w:val="22"/>
          <w:szCs w:val="22"/>
        </w:rPr>
      </w:pPr>
    </w:p>
    <w:p w:rsidR="00830F44" w:rsidRPr="002B047D" w:rsidRDefault="00830F44" w:rsidP="008F5A4F">
      <w:pPr>
        <w:pStyle w:val="Ttulo1"/>
        <w:numPr>
          <w:ilvl w:val="2"/>
          <w:numId w:val="4"/>
        </w:numPr>
        <w:ind w:left="1418" w:hanging="567"/>
        <w:rPr>
          <w:rStyle w:val="nfasisintenso"/>
          <w:rFonts w:ascii="Arial" w:hAnsi="Arial" w:cs="Arial"/>
          <w:b/>
          <w:i w:val="0"/>
          <w:color w:val="auto"/>
          <w:sz w:val="22"/>
          <w:szCs w:val="22"/>
          <w:highlight w:val="yellow"/>
        </w:rPr>
      </w:pPr>
      <w:bookmarkStart w:id="147" w:name="_Toc336273870"/>
      <w:r w:rsidRPr="002B047D">
        <w:rPr>
          <w:rStyle w:val="nfasisintenso"/>
          <w:rFonts w:ascii="Arial" w:hAnsi="Arial" w:cs="Arial"/>
          <w:b/>
          <w:i w:val="0"/>
          <w:color w:val="auto"/>
          <w:sz w:val="22"/>
          <w:szCs w:val="22"/>
          <w:highlight w:val="yellow"/>
        </w:rPr>
        <w:t>SISTEMA DE MONITOREO  Y EVALUACIÓN</w:t>
      </w:r>
      <w:bookmarkEnd w:id="147"/>
    </w:p>
    <w:p w:rsidR="00830F44" w:rsidRPr="002C0860" w:rsidRDefault="00830F44" w:rsidP="00830F44">
      <w:pPr>
        <w:spacing w:before="480"/>
        <w:ind w:left="1418"/>
        <w:jc w:val="both"/>
        <w:rPr>
          <w:rFonts w:ascii="Arial" w:hAnsi="Arial" w:cs="Arial"/>
          <w:sz w:val="22"/>
          <w:szCs w:val="22"/>
          <w:lang w:val="es-ES_tradnl"/>
        </w:rPr>
      </w:pPr>
      <w:r w:rsidRPr="002C0860">
        <w:rPr>
          <w:rFonts w:ascii="Arial" w:hAnsi="Arial" w:cs="Arial"/>
          <w:sz w:val="22"/>
          <w:szCs w:val="22"/>
          <w:lang w:val="es-ES_tradnl"/>
        </w:rPr>
        <w:t>El proyecto implement</w:t>
      </w:r>
      <w:r>
        <w:rPr>
          <w:rFonts w:ascii="Arial" w:hAnsi="Arial" w:cs="Arial"/>
          <w:sz w:val="22"/>
          <w:szCs w:val="22"/>
          <w:lang w:val="es-ES_tradnl"/>
        </w:rPr>
        <w:t>ará  un sistema de monitoreo y e</w:t>
      </w:r>
      <w:r w:rsidRPr="002C0860">
        <w:rPr>
          <w:rFonts w:ascii="Arial" w:hAnsi="Arial" w:cs="Arial"/>
          <w:sz w:val="22"/>
          <w:szCs w:val="22"/>
          <w:lang w:val="es-ES_tradnl"/>
        </w:rPr>
        <w:t xml:space="preserve">valuación (SIME), con la finalidad de </w:t>
      </w:r>
      <w:r w:rsidRPr="002C0860">
        <w:rPr>
          <w:rFonts w:ascii="Arial" w:hAnsi="Arial" w:cs="Arial"/>
          <w:b/>
          <w:sz w:val="22"/>
          <w:szCs w:val="22"/>
          <w:lang w:val="es-ES_tradnl"/>
        </w:rPr>
        <w:t>monitorear</w:t>
      </w:r>
      <w:r w:rsidRPr="002C0860">
        <w:rPr>
          <w:rFonts w:ascii="Arial" w:hAnsi="Arial" w:cs="Arial"/>
          <w:sz w:val="22"/>
          <w:szCs w:val="22"/>
          <w:lang w:val="es-ES_tradnl"/>
        </w:rPr>
        <w:t xml:space="preserve"> el cumplimiento de actividades y de </w:t>
      </w:r>
      <w:r w:rsidRPr="002C0860">
        <w:rPr>
          <w:rFonts w:ascii="Arial" w:hAnsi="Arial" w:cs="Arial"/>
          <w:b/>
          <w:sz w:val="22"/>
          <w:szCs w:val="22"/>
          <w:lang w:val="es-ES_tradnl"/>
        </w:rPr>
        <w:t>evaluar</w:t>
      </w:r>
      <w:r w:rsidRPr="002C0860">
        <w:rPr>
          <w:rFonts w:ascii="Arial" w:hAnsi="Arial" w:cs="Arial"/>
          <w:sz w:val="22"/>
          <w:szCs w:val="22"/>
          <w:lang w:val="es-ES_tradnl"/>
        </w:rPr>
        <w:t xml:space="preserve"> el logro de resultados.</w:t>
      </w:r>
    </w:p>
    <w:p w:rsidR="00830F44" w:rsidRPr="002C0860" w:rsidRDefault="00830F44" w:rsidP="00830F44">
      <w:pPr>
        <w:spacing w:before="480"/>
        <w:ind w:left="1418"/>
        <w:jc w:val="both"/>
        <w:rPr>
          <w:rFonts w:ascii="Arial" w:hAnsi="Arial" w:cs="Arial"/>
          <w:sz w:val="22"/>
          <w:szCs w:val="22"/>
          <w:lang w:val="es-ES_tradnl"/>
        </w:rPr>
      </w:pPr>
      <w:r w:rsidRPr="002C0860">
        <w:rPr>
          <w:rFonts w:ascii="Arial" w:hAnsi="Arial" w:cs="Arial"/>
          <w:sz w:val="22"/>
          <w:szCs w:val="22"/>
          <w:lang w:val="es-ES_tradnl"/>
        </w:rPr>
        <w:t>Para tal efecto se implementará una Matriz de Monitoreo que será actualizada y presentada mensualmente, esta matriz consignará información de cada participante, en relación a sus avances en el marco de este proyecto.</w:t>
      </w:r>
    </w:p>
    <w:p w:rsidR="00830F44" w:rsidRDefault="00830F44" w:rsidP="00830F44">
      <w:pPr>
        <w:pStyle w:val="Ttulo1"/>
        <w:numPr>
          <w:ilvl w:val="2"/>
          <w:numId w:val="21"/>
        </w:numPr>
        <w:ind w:left="1418" w:hanging="567"/>
        <w:rPr>
          <w:rStyle w:val="nfasisintenso"/>
          <w:rFonts w:ascii="Arial" w:hAnsi="Arial" w:cs="Arial"/>
          <w:i w:val="0"/>
          <w:color w:val="auto"/>
          <w:sz w:val="22"/>
          <w:szCs w:val="22"/>
        </w:rPr>
        <w:sectPr w:rsidR="00830F44" w:rsidSect="00A049F9">
          <w:headerReference w:type="default" r:id="rId16"/>
          <w:pgSz w:w="11906" w:h="16838" w:code="9"/>
          <w:pgMar w:top="1985" w:right="1134" w:bottom="1418" w:left="1701" w:header="567" w:footer="567" w:gutter="0"/>
          <w:cols w:space="708"/>
          <w:docGrid w:linePitch="360"/>
        </w:sectPr>
      </w:pPr>
    </w:p>
    <w:p w:rsidR="0084263E" w:rsidRDefault="0084263E" w:rsidP="005553CB">
      <w:pPr>
        <w:pStyle w:val="Ttulo1"/>
        <w:numPr>
          <w:ilvl w:val="2"/>
          <w:numId w:val="4"/>
        </w:numPr>
        <w:spacing w:before="0"/>
        <w:ind w:left="1418" w:hanging="567"/>
        <w:rPr>
          <w:rStyle w:val="nfasisintenso"/>
          <w:rFonts w:ascii="Arial" w:hAnsi="Arial" w:cs="Arial"/>
          <w:b/>
          <w:i w:val="0"/>
          <w:color w:val="auto"/>
          <w:sz w:val="22"/>
          <w:szCs w:val="22"/>
        </w:rPr>
      </w:pPr>
      <w:bookmarkStart w:id="148" w:name="_Toc336273871"/>
      <w:r w:rsidRPr="008F5A4F">
        <w:rPr>
          <w:rStyle w:val="nfasisintenso"/>
          <w:rFonts w:ascii="Arial" w:hAnsi="Arial" w:cs="Arial"/>
          <w:b/>
          <w:i w:val="0"/>
          <w:color w:val="auto"/>
          <w:sz w:val="22"/>
          <w:szCs w:val="22"/>
        </w:rPr>
        <w:lastRenderedPageBreak/>
        <w:t>PRESUPUESTO</w:t>
      </w:r>
      <w:bookmarkEnd w:id="148"/>
    </w:p>
    <w:p w:rsidR="00C82952" w:rsidRDefault="00C82952" w:rsidP="00C82952"/>
    <w:p w:rsidR="00C82952" w:rsidRDefault="00C82952" w:rsidP="00C82952"/>
    <w:p w:rsidR="00C82952" w:rsidRDefault="00C82952" w:rsidP="00C82952"/>
    <w:p w:rsidR="00C82952" w:rsidRPr="00C82952" w:rsidRDefault="00C82952" w:rsidP="00C82952"/>
    <w:tbl>
      <w:tblPr>
        <w:tblW w:w="14039" w:type="dxa"/>
        <w:tblInd w:w="65" w:type="dxa"/>
        <w:tblLayout w:type="fixed"/>
        <w:tblCellMar>
          <w:left w:w="70" w:type="dxa"/>
          <w:right w:w="70" w:type="dxa"/>
        </w:tblCellMar>
        <w:tblLook w:val="04A0" w:firstRow="1" w:lastRow="0" w:firstColumn="1" w:lastColumn="0" w:noHBand="0" w:noVBand="1"/>
      </w:tblPr>
      <w:tblGrid>
        <w:gridCol w:w="8227"/>
        <w:gridCol w:w="1559"/>
        <w:gridCol w:w="1134"/>
        <w:gridCol w:w="1559"/>
        <w:gridCol w:w="1560"/>
      </w:tblGrid>
      <w:tr w:rsidR="002208F3" w:rsidRPr="00E53B00" w:rsidTr="00DB17BE">
        <w:trPr>
          <w:trHeight w:val="340"/>
        </w:trPr>
        <w:tc>
          <w:tcPr>
            <w:tcW w:w="8227" w:type="dxa"/>
            <w:tcBorders>
              <w:top w:val="single" w:sz="4" w:space="0" w:color="auto"/>
              <w:left w:val="single" w:sz="4" w:space="0" w:color="auto"/>
              <w:bottom w:val="single" w:sz="4" w:space="0" w:color="auto"/>
              <w:right w:val="single" w:sz="4" w:space="0" w:color="auto"/>
            </w:tcBorders>
            <w:shd w:val="clear" w:color="000000" w:fill="4F6228"/>
            <w:vAlign w:val="center"/>
            <w:hideMark/>
          </w:tcPr>
          <w:p w:rsidR="002208F3" w:rsidRPr="00E53B00" w:rsidRDefault="002208F3"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Componente/Actividad</w:t>
            </w:r>
          </w:p>
        </w:tc>
        <w:tc>
          <w:tcPr>
            <w:tcW w:w="1559" w:type="dxa"/>
            <w:tcBorders>
              <w:top w:val="single" w:sz="4" w:space="0" w:color="auto"/>
              <w:left w:val="nil"/>
              <w:bottom w:val="single" w:sz="4" w:space="0" w:color="auto"/>
              <w:right w:val="single" w:sz="4" w:space="0" w:color="auto"/>
            </w:tcBorders>
            <w:shd w:val="clear" w:color="000000" w:fill="4F6228"/>
            <w:vAlign w:val="center"/>
            <w:hideMark/>
          </w:tcPr>
          <w:p w:rsidR="002208F3" w:rsidRPr="00E53B00" w:rsidRDefault="002208F3"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Unidad</w:t>
            </w:r>
          </w:p>
        </w:tc>
        <w:tc>
          <w:tcPr>
            <w:tcW w:w="1134" w:type="dxa"/>
            <w:tcBorders>
              <w:top w:val="single" w:sz="4" w:space="0" w:color="auto"/>
              <w:left w:val="nil"/>
              <w:bottom w:val="single" w:sz="4" w:space="0" w:color="auto"/>
              <w:right w:val="single" w:sz="4" w:space="0" w:color="auto"/>
            </w:tcBorders>
            <w:shd w:val="clear" w:color="000000" w:fill="4F6228"/>
            <w:vAlign w:val="center"/>
            <w:hideMark/>
          </w:tcPr>
          <w:p w:rsidR="002208F3" w:rsidRPr="00E53B00" w:rsidRDefault="002208F3"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Cantidad</w:t>
            </w:r>
          </w:p>
        </w:tc>
        <w:tc>
          <w:tcPr>
            <w:tcW w:w="1559" w:type="dxa"/>
            <w:tcBorders>
              <w:top w:val="single" w:sz="4" w:space="0" w:color="auto"/>
              <w:left w:val="nil"/>
              <w:bottom w:val="single" w:sz="4" w:space="0" w:color="auto"/>
              <w:right w:val="single" w:sz="4" w:space="0" w:color="auto"/>
            </w:tcBorders>
            <w:shd w:val="clear" w:color="000000" w:fill="4F6228"/>
            <w:vAlign w:val="center"/>
            <w:hideMark/>
          </w:tcPr>
          <w:p w:rsidR="002208F3" w:rsidRPr="00E53B00" w:rsidRDefault="002208F3"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Costo Unitario</w:t>
            </w:r>
            <w:r w:rsidRPr="00E53B00">
              <w:rPr>
                <w:rFonts w:ascii="Arial" w:hAnsi="Arial" w:cs="Arial"/>
                <w:b/>
                <w:color w:val="FFFFFF" w:themeColor="background1"/>
                <w:sz w:val="20"/>
                <w:szCs w:val="20"/>
              </w:rPr>
              <w:br/>
              <w:t xml:space="preserve"> (</w:t>
            </w:r>
            <w:r w:rsidR="00B70725" w:rsidRPr="00E53B00">
              <w:rPr>
                <w:rFonts w:ascii="Arial" w:hAnsi="Arial" w:cs="Arial"/>
                <w:b/>
                <w:color w:val="FFFFFF" w:themeColor="background1"/>
                <w:sz w:val="20"/>
                <w:szCs w:val="20"/>
              </w:rPr>
              <w:t>S/</w:t>
            </w:r>
            <w:r w:rsidRPr="00E53B00">
              <w:rPr>
                <w:rFonts w:ascii="Arial" w:hAnsi="Arial" w:cs="Arial"/>
                <w:b/>
                <w:color w:val="FFFFFF" w:themeColor="background1"/>
                <w:sz w:val="20"/>
                <w:szCs w:val="20"/>
              </w:rPr>
              <w:t>.)</w:t>
            </w:r>
          </w:p>
        </w:tc>
        <w:tc>
          <w:tcPr>
            <w:tcW w:w="1560" w:type="dxa"/>
            <w:tcBorders>
              <w:top w:val="single" w:sz="4" w:space="0" w:color="auto"/>
              <w:left w:val="nil"/>
              <w:bottom w:val="single" w:sz="4" w:space="0" w:color="auto"/>
              <w:right w:val="single" w:sz="4" w:space="0" w:color="auto"/>
            </w:tcBorders>
            <w:shd w:val="clear" w:color="000000" w:fill="4F6228"/>
            <w:vAlign w:val="center"/>
            <w:hideMark/>
          </w:tcPr>
          <w:p w:rsidR="002208F3" w:rsidRPr="00E53B00" w:rsidRDefault="00B70725"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 xml:space="preserve">Costo Total </w:t>
            </w:r>
            <w:r w:rsidRPr="00E53B00">
              <w:rPr>
                <w:rFonts w:ascii="Arial" w:hAnsi="Arial" w:cs="Arial"/>
                <w:b/>
                <w:color w:val="FFFFFF" w:themeColor="background1"/>
                <w:sz w:val="20"/>
                <w:szCs w:val="20"/>
              </w:rPr>
              <w:br/>
              <w:t>(S/</w:t>
            </w:r>
            <w:r w:rsidR="002208F3" w:rsidRPr="00E53B00">
              <w:rPr>
                <w:rFonts w:ascii="Arial" w:hAnsi="Arial" w:cs="Arial"/>
                <w:b/>
                <w:color w:val="FFFFFF" w:themeColor="background1"/>
                <w:sz w:val="20"/>
                <w:szCs w:val="20"/>
              </w:rPr>
              <w:t>.)</w:t>
            </w:r>
          </w:p>
        </w:tc>
      </w:tr>
      <w:tr w:rsidR="002208F3"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76933C"/>
            <w:vAlign w:val="center"/>
            <w:hideMark/>
          </w:tcPr>
          <w:p w:rsidR="002208F3" w:rsidRPr="00E53B00" w:rsidRDefault="002208F3" w:rsidP="00BD27C6">
            <w:pPr>
              <w:pStyle w:val="Sinespaciado"/>
              <w:rPr>
                <w:rFonts w:ascii="Arial" w:hAnsi="Arial" w:cs="Arial"/>
                <w:sz w:val="20"/>
                <w:szCs w:val="20"/>
              </w:rPr>
            </w:pPr>
            <w:r w:rsidRPr="00E53B00">
              <w:rPr>
                <w:rFonts w:ascii="Arial" w:hAnsi="Arial" w:cs="Arial"/>
                <w:sz w:val="20"/>
                <w:szCs w:val="20"/>
              </w:rPr>
              <w:t>PY ALIANZAS ESTRATÉGICAS PARA EL DESARROLLO SOCI</w:t>
            </w:r>
            <w:r w:rsidR="00252890" w:rsidRPr="00E53B00">
              <w:rPr>
                <w:rFonts w:ascii="Arial" w:hAnsi="Arial" w:cs="Arial"/>
                <w:sz w:val="20"/>
                <w:szCs w:val="20"/>
              </w:rPr>
              <w:t>OPRODUCTIVO</w:t>
            </w:r>
          </w:p>
        </w:tc>
        <w:tc>
          <w:tcPr>
            <w:tcW w:w="1134" w:type="dxa"/>
            <w:tcBorders>
              <w:top w:val="single" w:sz="4" w:space="0" w:color="auto"/>
              <w:left w:val="nil"/>
              <w:bottom w:val="single" w:sz="4" w:space="0" w:color="auto"/>
              <w:right w:val="nil"/>
            </w:tcBorders>
            <w:shd w:val="clear" w:color="000000" w:fill="76933C"/>
            <w:vAlign w:val="center"/>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single" w:sz="4" w:space="0" w:color="auto"/>
              <w:left w:val="nil"/>
              <w:bottom w:val="single" w:sz="4" w:space="0" w:color="auto"/>
              <w:right w:val="single" w:sz="4" w:space="0" w:color="auto"/>
            </w:tcBorders>
            <w:shd w:val="clear" w:color="000000" w:fill="76933C"/>
            <w:vAlign w:val="center"/>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single" w:sz="4" w:space="0" w:color="auto"/>
              <w:left w:val="nil"/>
              <w:bottom w:val="nil"/>
              <w:right w:val="single" w:sz="4" w:space="0" w:color="auto"/>
            </w:tcBorders>
            <w:shd w:val="clear" w:color="000000" w:fill="76933C"/>
            <w:vAlign w:val="center"/>
            <w:hideMark/>
          </w:tcPr>
          <w:p w:rsidR="002208F3" w:rsidRPr="00E53B00" w:rsidRDefault="00530DD7" w:rsidP="008000ED">
            <w:pPr>
              <w:pStyle w:val="Sinespaciado"/>
              <w:jc w:val="right"/>
              <w:rPr>
                <w:rFonts w:ascii="Arial" w:hAnsi="Arial" w:cs="Arial"/>
                <w:b/>
                <w:sz w:val="20"/>
                <w:szCs w:val="20"/>
              </w:rPr>
            </w:pPr>
            <w:r w:rsidRPr="00E53B00">
              <w:rPr>
                <w:rFonts w:ascii="Arial" w:hAnsi="Arial" w:cs="Arial"/>
                <w:b/>
                <w:sz w:val="20"/>
                <w:szCs w:val="20"/>
              </w:rPr>
              <w:t>1’164,263.60</w:t>
            </w:r>
          </w:p>
        </w:tc>
      </w:tr>
      <w:tr w:rsidR="002208F3"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2208F3" w:rsidRPr="00E53B00" w:rsidRDefault="002208F3" w:rsidP="00BD27C6">
            <w:pPr>
              <w:pStyle w:val="Sinespaciado"/>
              <w:rPr>
                <w:rFonts w:ascii="Arial" w:hAnsi="Arial" w:cs="Arial"/>
                <w:sz w:val="20"/>
                <w:szCs w:val="20"/>
              </w:rPr>
            </w:pPr>
            <w:r w:rsidRPr="00E53B00">
              <w:rPr>
                <w:rFonts w:ascii="Arial" w:hAnsi="Arial" w:cs="Arial"/>
                <w:sz w:val="20"/>
                <w:szCs w:val="20"/>
              </w:rPr>
              <w:t>COMPONENTE 1: GENERACIÓN DE EMPLEO E IMPLEMENTACIÓN</w:t>
            </w:r>
          </w:p>
        </w:tc>
        <w:tc>
          <w:tcPr>
            <w:tcW w:w="1134" w:type="dxa"/>
            <w:tcBorders>
              <w:top w:val="nil"/>
              <w:left w:val="nil"/>
              <w:bottom w:val="single" w:sz="4" w:space="0" w:color="auto"/>
              <w:right w:val="nil"/>
            </w:tcBorders>
            <w:shd w:val="clear" w:color="000000" w:fill="C4D79B"/>
            <w:noWrap/>
            <w:vAlign w:val="center"/>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nil"/>
              <w:left w:val="nil"/>
              <w:bottom w:val="single" w:sz="4" w:space="0" w:color="auto"/>
              <w:right w:val="single" w:sz="4" w:space="0" w:color="auto"/>
            </w:tcBorders>
            <w:shd w:val="clear" w:color="000000" w:fill="C4D79B"/>
            <w:noWrap/>
            <w:vAlign w:val="center"/>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single" w:sz="4" w:space="0" w:color="auto"/>
              <w:left w:val="nil"/>
              <w:bottom w:val="nil"/>
              <w:right w:val="single" w:sz="4" w:space="0" w:color="auto"/>
            </w:tcBorders>
            <w:shd w:val="clear" w:color="000000" w:fill="C4D79B"/>
            <w:vAlign w:val="center"/>
            <w:hideMark/>
          </w:tcPr>
          <w:p w:rsidR="002208F3" w:rsidRPr="00E53B00" w:rsidRDefault="00530DD7" w:rsidP="008000ED">
            <w:pPr>
              <w:pStyle w:val="Sinespaciado"/>
              <w:jc w:val="right"/>
              <w:rPr>
                <w:rFonts w:ascii="Arial" w:hAnsi="Arial" w:cs="Arial"/>
                <w:sz w:val="20"/>
                <w:szCs w:val="20"/>
              </w:rPr>
            </w:pPr>
            <w:r w:rsidRPr="00E53B00">
              <w:rPr>
                <w:rFonts w:ascii="Arial" w:hAnsi="Arial" w:cs="Arial"/>
                <w:sz w:val="20"/>
                <w:szCs w:val="20"/>
              </w:rPr>
              <w:t>931,483.30</w:t>
            </w:r>
          </w:p>
        </w:tc>
      </w:tr>
      <w:tr w:rsidR="002208F3"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DAEEF3"/>
            <w:noWrap/>
            <w:vAlign w:val="center"/>
            <w:hideMark/>
          </w:tcPr>
          <w:p w:rsidR="002208F3" w:rsidRPr="00E53B00" w:rsidRDefault="002208F3" w:rsidP="001A13DC">
            <w:pPr>
              <w:pStyle w:val="Sinespaciado"/>
              <w:rPr>
                <w:rFonts w:ascii="Arial" w:hAnsi="Arial" w:cs="Arial"/>
                <w:sz w:val="20"/>
                <w:szCs w:val="20"/>
              </w:rPr>
            </w:pPr>
            <w:r w:rsidRPr="00E53B00">
              <w:rPr>
                <w:rFonts w:ascii="Arial" w:hAnsi="Arial" w:cs="Arial"/>
                <w:sz w:val="20"/>
                <w:szCs w:val="20"/>
              </w:rPr>
              <w:t>Resultado 1.1: Generación de empleo</w:t>
            </w:r>
          </w:p>
        </w:tc>
        <w:tc>
          <w:tcPr>
            <w:tcW w:w="1134" w:type="dxa"/>
            <w:tcBorders>
              <w:top w:val="nil"/>
              <w:left w:val="nil"/>
              <w:bottom w:val="single" w:sz="4" w:space="0" w:color="auto"/>
              <w:right w:val="nil"/>
            </w:tcBorders>
            <w:shd w:val="clear" w:color="000000" w:fill="DAEEF3"/>
            <w:noWrap/>
            <w:vAlign w:val="bottom"/>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nil"/>
              <w:left w:val="nil"/>
              <w:bottom w:val="single" w:sz="4" w:space="0" w:color="auto"/>
              <w:right w:val="single" w:sz="4" w:space="0" w:color="auto"/>
            </w:tcBorders>
            <w:shd w:val="clear" w:color="000000" w:fill="DAEEF3"/>
            <w:noWrap/>
            <w:vAlign w:val="bottom"/>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single" w:sz="4" w:space="0" w:color="auto"/>
              <w:left w:val="nil"/>
              <w:bottom w:val="single" w:sz="4" w:space="0" w:color="auto"/>
              <w:right w:val="single" w:sz="4" w:space="0" w:color="auto"/>
            </w:tcBorders>
            <w:shd w:val="clear" w:color="000000" w:fill="DAEEF3"/>
            <w:noWrap/>
            <w:vAlign w:val="center"/>
            <w:hideMark/>
          </w:tcPr>
          <w:p w:rsidR="002208F3" w:rsidRPr="00E53B00" w:rsidRDefault="00530DD7" w:rsidP="008000ED">
            <w:pPr>
              <w:pStyle w:val="Sinespaciado"/>
              <w:jc w:val="right"/>
              <w:rPr>
                <w:rFonts w:ascii="Arial" w:hAnsi="Arial" w:cs="Arial"/>
                <w:sz w:val="20"/>
                <w:szCs w:val="20"/>
              </w:rPr>
            </w:pPr>
            <w:r w:rsidRPr="00E53B00">
              <w:rPr>
                <w:rFonts w:ascii="Arial" w:hAnsi="Arial" w:cs="Arial"/>
                <w:sz w:val="20"/>
                <w:szCs w:val="20"/>
              </w:rPr>
              <w:t>861,483.30</w:t>
            </w:r>
          </w:p>
        </w:tc>
      </w:tr>
      <w:tr w:rsidR="002208F3" w:rsidRPr="00E53B00" w:rsidTr="008000ED">
        <w:trPr>
          <w:trHeight w:val="340"/>
        </w:trPr>
        <w:tc>
          <w:tcPr>
            <w:tcW w:w="8227" w:type="dxa"/>
            <w:tcBorders>
              <w:top w:val="nil"/>
              <w:left w:val="single" w:sz="4" w:space="0" w:color="auto"/>
              <w:bottom w:val="single" w:sz="4" w:space="0" w:color="auto"/>
              <w:right w:val="single" w:sz="4" w:space="0" w:color="auto"/>
            </w:tcBorders>
            <w:shd w:val="clear" w:color="auto" w:fill="auto"/>
            <w:noWrap/>
            <w:vAlign w:val="center"/>
            <w:hideMark/>
          </w:tcPr>
          <w:p w:rsidR="002208F3" w:rsidRPr="00E53B00" w:rsidRDefault="002208F3" w:rsidP="001A13DC">
            <w:pPr>
              <w:pStyle w:val="Sinespaciado"/>
              <w:rPr>
                <w:rFonts w:ascii="Arial" w:hAnsi="Arial" w:cs="Arial"/>
                <w:sz w:val="20"/>
                <w:szCs w:val="20"/>
              </w:rPr>
            </w:pPr>
            <w:r w:rsidRPr="00E53B00">
              <w:rPr>
                <w:rFonts w:ascii="Arial" w:hAnsi="Arial" w:cs="Arial"/>
                <w:sz w:val="20"/>
                <w:szCs w:val="20"/>
              </w:rPr>
              <w:t>Mejoramiento de la infraestructu</w:t>
            </w:r>
            <w:r w:rsidR="00E53B00">
              <w:rPr>
                <w:rFonts w:ascii="Arial" w:hAnsi="Arial" w:cs="Arial"/>
                <w:sz w:val="20"/>
                <w:szCs w:val="20"/>
              </w:rPr>
              <w:t xml:space="preserve">ra social </w:t>
            </w:r>
            <w:r w:rsidRPr="00E53B00">
              <w:rPr>
                <w:rFonts w:ascii="Arial" w:hAnsi="Arial" w:cs="Arial"/>
                <w:sz w:val="20"/>
                <w:szCs w:val="20"/>
              </w:rPr>
              <w:t>productiva</w:t>
            </w:r>
            <w:r w:rsidR="00B148E7" w:rsidRPr="00E53B00">
              <w:rPr>
                <w:rFonts w:ascii="Arial" w:hAnsi="Arial" w:cs="Arial"/>
                <w:sz w:val="20"/>
                <w:szCs w:val="20"/>
              </w:rPr>
              <w:t>.</w:t>
            </w:r>
          </w:p>
        </w:tc>
        <w:tc>
          <w:tcPr>
            <w:tcW w:w="1559" w:type="dxa"/>
            <w:tcBorders>
              <w:top w:val="nil"/>
              <w:left w:val="nil"/>
              <w:bottom w:val="single" w:sz="4" w:space="0" w:color="auto"/>
              <w:right w:val="single" w:sz="4" w:space="0" w:color="auto"/>
            </w:tcBorders>
            <w:shd w:val="clear" w:color="auto" w:fill="auto"/>
            <w:noWrap/>
            <w:vAlign w:val="center"/>
            <w:hideMark/>
          </w:tcPr>
          <w:p w:rsidR="002208F3" w:rsidRPr="00E53B00" w:rsidRDefault="002208F3" w:rsidP="00DB17BE">
            <w:pPr>
              <w:pStyle w:val="Sinespaciado"/>
              <w:jc w:val="center"/>
              <w:rPr>
                <w:rFonts w:ascii="Arial" w:hAnsi="Arial" w:cs="Arial"/>
                <w:sz w:val="20"/>
                <w:szCs w:val="20"/>
              </w:rPr>
            </w:pPr>
            <w:r w:rsidRPr="00E53B00">
              <w:rPr>
                <w:rFonts w:ascii="Arial" w:hAnsi="Arial" w:cs="Arial"/>
                <w:sz w:val="20"/>
                <w:szCs w:val="20"/>
              </w:rPr>
              <w:t>Global</w:t>
            </w:r>
          </w:p>
        </w:tc>
        <w:tc>
          <w:tcPr>
            <w:tcW w:w="1134" w:type="dxa"/>
            <w:tcBorders>
              <w:top w:val="nil"/>
              <w:left w:val="nil"/>
              <w:bottom w:val="single" w:sz="4" w:space="0" w:color="auto"/>
              <w:right w:val="single" w:sz="4" w:space="0" w:color="auto"/>
            </w:tcBorders>
            <w:shd w:val="clear" w:color="auto" w:fill="auto"/>
            <w:noWrap/>
            <w:vAlign w:val="center"/>
            <w:hideMark/>
          </w:tcPr>
          <w:p w:rsidR="002208F3" w:rsidRPr="00E53B00" w:rsidRDefault="002208F3" w:rsidP="00DB17BE">
            <w:pPr>
              <w:pStyle w:val="Sinespaciado"/>
              <w:jc w:val="center"/>
              <w:rPr>
                <w:rFonts w:ascii="Arial" w:hAnsi="Arial" w:cs="Arial"/>
                <w:sz w:val="20"/>
                <w:szCs w:val="20"/>
              </w:rPr>
            </w:pPr>
            <w:r w:rsidRPr="00E53B00">
              <w:rPr>
                <w:rFonts w:ascii="Arial" w:hAnsi="Arial" w:cs="Arial"/>
                <w:sz w:val="20"/>
                <w:szCs w:val="20"/>
              </w:rPr>
              <w:t>50</w:t>
            </w:r>
          </w:p>
        </w:tc>
        <w:tc>
          <w:tcPr>
            <w:tcW w:w="1559" w:type="dxa"/>
            <w:tcBorders>
              <w:top w:val="nil"/>
              <w:left w:val="nil"/>
              <w:bottom w:val="single" w:sz="4" w:space="0" w:color="auto"/>
              <w:right w:val="single" w:sz="4" w:space="0" w:color="auto"/>
            </w:tcBorders>
            <w:shd w:val="clear" w:color="auto" w:fill="auto"/>
            <w:noWrap/>
            <w:vAlign w:val="center"/>
            <w:hideMark/>
          </w:tcPr>
          <w:p w:rsidR="002208F3" w:rsidRPr="00E53B00" w:rsidRDefault="00530DD7" w:rsidP="00DB17BE">
            <w:pPr>
              <w:pStyle w:val="Sinespaciado"/>
              <w:jc w:val="center"/>
              <w:rPr>
                <w:rFonts w:ascii="Arial" w:hAnsi="Arial" w:cs="Arial"/>
                <w:sz w:val="20"/>
                <w:szCs w:val="20"/>
              </w:rPr>
            </w:pPr>
            <w:r w:rsidRPr="00E53B00">
              <w:rPr>
                <w:rFonts w:ascii="Arial" w:hAnsi="Arial" w:cs="Arial"/>
                <w:sz w:val="20"/>
                <w:szCs w:val="20"/>
              </w:rPr>
              <w:t>14,979.67</w:t>
            </w:r>
          </w:p>
        </w:tc>
        <w:tc>
          <w:tcPr>
            <w:tcW w:w="1560" w:type="dxa"/>
            <w:tcBorders>
              <w:top w:val="nil"/>
              <w:left w:val="nil"/>
              <w:bottom w:val="single" w:sz="4" w:space="0" w:color="auto"/>
              <w:right w:val="single" w:sz="4" w:space="0" w:color="auto"/>
            </w:tcBorders>
            <w:shd w:val="clear" w:color="auto" w:fill="auto"/>
            <w:noWrap/>
            <w:vAlign w:val="center"/>
            <w:hideMark/>
          </w:tcPr>
          <w:p w:rsidR="002208F3" w:rsidRPr="00E53B00" w:rsidRDefault="00530DD7" w:rsidP="008000ED">
            <w:pPr>
              <w:pStyle w:val="Sinespaciado"/>
              <w:jc w:val="right"/>
              <w:rPr>
                <w:rFonts w:ascii="Arial" w:hAnsi="Arial" w:cs="Arial"/>
                <w:sz w:val="20"/>
                <w:szCs w:val="20"/>
              </w:rPr>
            </w:pPr>
            <w:r w:rsidRPr="00E53B00">
              <w:rPr>
                <w:rFonts w:ascii="Arial" w:hAnsi="Arial" w:cs="Arial"/>
                <w:sz w:val="20"/>
                <w:szCs w:val="20"/>
              </w:rPr>
              <w:t>748,983.00</w:t>
            </w:r>
          </w:p>
        </w:tc>
      </w:tr>
      <w:tr w:rsidR="002208F3" w:rsidRPr="00E53B00" w:rsidTr="008000ED">
        <w:trPr>
          <w:trHeight w:val="340"/>
        </w:trPr>
        <w:tc>
          <w:tcPr>
            <w:tcW w:w="8227" w:type="dxa"/>
            <w:tcBorders>
              <w:top w:val="nil"/>
              <w:left w:val="single" w:sz="4" w:space="0" w:color="auto"/>
              <w:bottom w:val="single" w:sz="4" w:space="0" w:color="auto"/>
              <w:right w:val="single" w:sz="4" w:space="0" w:color="auto"/>
            </w:tcBorders>
            <w:shd w:val="clear" w:color="auto" w:fill="auto"/>
            <w:noWrap/>
            <w:vAlign w:val="center"/>
            <w:hideMark/>
          </w:tcPr>
          <w:p w:rsidR="002208F3" w:rsidRPr="00E53B00" w:rsidRDefault="00DA7FA2" w:rsidP="001A13DC">
            <w:pPr>
              <w:pStyle w:val="Sinespaciado"/>
              <w:rPr>
                <w:rFonts w:ascii="Arial" w:hAnsi="Arial" w:cs="Arial"/>
                <w:sz w:val="20"/>
                <w:szCs w:val="20"/>
              </w:rPr>
            </w:pPr>
            <w:r w:rsidRPr="00E53B00">
              <w:rPr>
                <w:rFonts w:ascii="Arial" w:hAnsi="Arial" w:cs="Arial"/>
                <w:sz w:val="20"/>
                <w:szCs w:val="20"/>
              </w:rPr>
              <w:t>Asistencia y acompañamiento en temas agropecuarios y organizacionales, por parte de líderes y/o directivos comunales</w:t>
            </w:r>
            <w:r w:rsidR="00B148E7" w:rsidRPr="00E53B00">
              <w:rPr>
                <w:rFonts w:ascii="Arial" w:hAnsi="Arial" w:cs="Arial"/>
                <w:sz w:val="20"/>
                <w:szCs w:val="20"/>
              </w:rPr>
              <w:t>.</w:t>
            </w:r>
          </w:p>
        </w:tc>
        <w:tc>
          <w:tcPr>
            <w:tcW w:w="1559" w:type="dxa"/>
            <w:tcBorders>
              <w:top w:val="nil"/>
              <w:left w:val="nil"/>
              <w:bottom w:val="single" w:sz="4" w:space="0" w:color="auto"/>
              <w:right w:val="single" w:sz="4" w:space="0" w:color="auto"/>
            </w:tcBorders>
            <w:shd w:val="clear" w:color="000000" w:fill="FFFFFF"/>
            <w:noWrap/>
            <w:vAlign w:val="center"/>
            <w:hideMark/>
          </w:tcPr>
          <w:p w:rsidR="002208F3" w:rsidRPr="00E53B00" w:rsidRDefault="002208F3" w:rsidP="00DB17BE">
            <w:pPr>
              <w:pStyle w:val="Sinespaciado"/>
              <w:jc w:val="center"/>
              <w:rPr>
                <w:rFonts w:ascii="Arial" w:hAnsi="Arial" w:cs="Arial"/>
                <w:sz w:val="20"/>
                <w:szCs w:val="20"/>
              </w:rPr>
            </w:pPr>
            <w:r w:rsidRPr="00E53B00">
              <w:rPr>
                <w:rFonts w:ascii="Arial" w:hAnsi="Arial" w:cs="Arial"/>
                <w:sz w:val="20"/>
                <w:szCs w:val="20"/>
              </w:rPr>
              <w:t>Modulo</w:t>
            </w:r>
          </w:p>
        </w:tc>
        <w:tc>
          <w:tcPr>
            <w:tcW w:w="1134" w:type="dxa"/>
            <w:tcBorders>
              <w:top w:val="nil"/>
              <w:left w:val="nil"/>
              <w:bottom w:val="single" w:sz="4" w:space="0" w:color="auto"/>
              <w:right w:val="single" w:sz="4" w:space="0" w:color="auto"/>
            </w:tcBorders>
            <w:shd w:val="clear" w:color="000000" w:fill="FFFFFF"/>
            <w:noWrap/>
            <w:vAlign w:val="center"/>
            <w:hideMark/>
          </w:tcPr>
          <w:p w:rsidR="002208F3" w:rsidRPr="00E53B00" w:rsidRDefault="002208F3" w:rsidP="00DB17BE">
            <w:pPr>
              <w:pStyle w:val="Sinespaciado"/>
              <w:jc w:val="center"/>
              <w:rPr>
                <w:rFonts w:ascii="Arial" w:hAnsi="Arial" w:cs="Arial"/>
                <w:sz w:val="20"/>
                <w:szCs w:val="20"/>
              </w:rPr>
            </w:pPr>
            <w:r w:rsidRPr="00E53B00">
              <w:rPr>
                <w:rFonts w:ascii="Arial" w:hAnsi="Arial" w:cs="Arial"/>
                <w:sz w:val="20"/>
                <w:szCs w:val="20"/>
              </w:rPr>
              <w:t>50</w:t>
            </w:r>
          </w:p>
        </w:tc>
        <w:tc>
          <w:tcPr>
            <w:tcW w:w="1559" w:type="dxa"/>
            <w:tcBorders>
              <w:top w:val="nil"/>
              <w:left w:val="nil"/>
              <w:bottom w:val="single" w:sz="4" w:space="0" w:color="auto"/>
              <w:right w:val="single" w:sz="4" w:space="0" w:color="auto"/>
            </w:tcBorders>
            <w:shd w:val="clear" w:color="auto" w:fill="auto"/>
            <w:noWrap/>
            <w:vAlign w:val="center"/>
            <w:hideMark/>
          </w:tcPr>
          <w:p w:rsidR="002208F3" w:rsidRPr="00E53B00" w:rsidRDefault="00530DD7" w:rsidP="00DB17BE">
            <w:pPr>
              <w:pStyle w:val="Sinespaciado"/>
              <w:jc w:val="center"/>
              <w:rPr>
                <w:rFonts w:ascii="Arial" w:hAnsi="Arial" w:cs="Arial"/>
                <w:sz w:val="20"/>
                <w:szCs w:val="20"/>
              </w:rPr>
            </w:pPr>
            <w:r w:rsidRPr="00E53B00">
              <w:rPr>
                <w:rFonts w:ascii="Arial" w:hAnsi="Arial" w:cs="Arial"/>
                <w:sz w:val="20"/>
                <w:szCs w:val="20"/>
              </w:rPr>
              <w:t>2,250.00</w:t>
            </w:r>
          </w:p>
        </w:tc>
        <w:tc>
          <w:tcPr>
            <w:tcW w:w="1560" w:type="dxa"/>
            <w:tcBorders>
              <w:top w:val="nil"/>
              <w:left w:val="nil"/>
              <w:bottom w:val="single" w:sz="4" w:space="0" w:color="auto"/>
              <w:right w:val="single" w:sz="4" w:space="0" w:color="auto"/>
            </w:tcBorders>
            <w:shd w:val="clear" w:color="auto" w:fill="auto"/>
            <w:noWrap/>
            <w:vAlign w:val="center"/>
            <w:hideMark/>
          </w:tcPr>
          <w:p w:rsidR="002208F3" w:rsidRPr="00E53B00" w:rsidRDefault="00530DD7" w:rsidP="008000ED">
            <w:pPr>
              <w:pStyle w:val="Sinespaciado"/>
              <w:jc w:val="right"/>
              <w:rPr>
                <w:rFonts w:ascii="Arial" w:hAnsi="Arial" w:cs="Arial"/>
                <w:sz w:val="20"/>
                <w:szCs w:val="20"/>
              </w:rPr>
            </w:pPr>
            <w:r w:rsidRPr="00E53B00">
              <w:rPr>
                <w:rFonts w:ascii="Arial" w:hAnsi="Arial" w:cs="Arial"/>
                <w:sz w:val="20"/>
                <w:szCs w:val="20"/>
              </w:rPr>
              <w:t>112,500.00</w:t>
            </w:r>
          </w:p>
        </w:tc>
      </w:tr>
      <w:tr w:rsidR="002208F3"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DAEEF3"/>
            <w:noWrap/>
            <w:vAlign w:val="center"/>
            <w:hideMark/>
          </w:tcPr>
          <w:p w:rsidR="002208F3" w:rsidRPr="00E53B00" w:rsidRDefault="002208F3" w:rsidP="001A13DC">
            <w:pPr>
              <w:pStyle w:val="Sinespaciado"/>
              <w:rPr>
                <w:rFonts w:ascii="Arial" w:hAnsi="Arial" w:cs="Arial"/>
                <w:sz w:val="20"/>
                <w:szCs w:val="20"/>
              </w:rPr>
            </w:pPr>
            <w:r w:rsidRPr="00E53B00">
              <w:rPr>
                <w:rFonts w:ascii="Arial" w:hAnsi="Arial" w:cs="Arial"/>
                <w:sz w:val="20"/>
                <w:szCs w:val="20"/>
              </w:rPr>
              <w:t>Resultado 1.2: Implementación</w:t>
            </w:r>
          </w:p>
        </w:tc>
        <w:tc>
          <w:tcPr>
            <w:tcW w:w="1134" w:type="dxa"/>
            <w:tcBorders>
              <w:top w:val="nil"/>
              <w:left w:val="nil"/>
              <w:bottom w:val="single" w:sz="4" w:space="0" w:color="auto"/>
              <w:right w:val="nil"/>
            </w:tcBorders>
            <w:shd w:val="clear" w:color="000000" w:fill="DAEEF3"/>
            <w:noWrap/>
            <w:vAlign w:val="bottom"/>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nil"/>
              <w:left w:val="nil"/>
              <w:bottom w:val="single" w:sz="4" w:space="0" w:color="auto"/>
              <w:right w:val="single" w:sz="4" w:space="0" w:color="auto"/>
            </w:tcBorders>
            <w:shd w:val="clear" w:color="000000" w:fill="DAEEF3"/>
            <w:noWrap/>
            <w:vAlign w:val="bottom"/>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nil"/>
              <w:left w:val="nil"/>
              <w:bottom w:val="single" w:sz="4" w:space="0" w:color="auto"/>
              <w:right w:val="single" w:sz="4" w:space="0" w:color="auto"/>
            </w:tcBorders>
            <w:shd w:val="clear" w:color="000000" w:fill="DAEEF3"/>
            <w:noWrap/>
            <w:vAlign w:val="center"/>
            <w:hideMark/>
          </w:tcPr>
          <w:p w:rsidR="002208F3" w:rsidRPr="00E53B00" w:rsidRDefault="002208F3" w:rsidP="008000ED">
            <w:pPr>
              <w:pStyle w:val="Sinespaciado"/>
              <w:jc w:val="right"/>
              <w:rPr>
                <w:rFonts w:ascii="Arial" w:hAnsi="Arial" w:cs="Arial"/>
                <w:sz w:val="20"/>
                <w:szCs w:val="20"/>
              </w:rPr>
            </w:pPr>
            <w:r w:rsidRPr="00E53B00">
              <w:rPr>
                <w:rFonts w:ascii="Arial" w:hAnsi="Arial" w:cs="Arial"/>
                <w:sz w:val="20"/>
                <w:szCs w:val="20"/>
              </w:rPr>
              <w:t>70,000.00</w:t>
            </w:r>
          </w:p>
        </w:tc>
      </w:tr>
      <w:tr w:rsidR="002208F3" w:rsidRPr="00E53B00" w:rsidTr="008000ED">
        <w:trPr>
          <w:trHeight w:val="340"/>
        </w:trPr>
        <w:tc>
          <w:tcPr>
            <w:tcW w:w="8227" w:type="dxa"/>
            <w:tcBorders>
              <w:top w:val="nil"/>
              <w:left w:val="single" w:sz="4" w:space="0" w:color="auto"/>
              <w:bottom w:val="single" w:sz="4" w:space="0" w:color="auto"/>
              <w:right w:val="single" w:sz="4" w:space="0" w:color="auto"/>
            </w:tcBorders>
            <w:shd w:val="clear" w:color="000000" w:fill="FFFFFF"/>
            <w:noWrap/>
            <w:vAlign w:val="center"/>
            <w:hideMark/>
          </w:tcPr>
          <w:p w:rsidR="002208F3" w:rsidRPr="00E53B00" w:rsidRDefault="002208F3" w:rsidP="001A13DC">
            <w:pPr>
              <w:pStyle w:val="Sinespaciado"/>
              <w:rPr>
                <w:rFonts w:ascii="Arial" w:hAnsi="Arial" w:cs="Arial"/>
                <w:sz w:val="20"/>
                <w:szCs w:val="20"/>
              </w:rPr>
            </w:pPr>
            <w:r w:rsidRPr="00E53B00">
              <w:rPr>
                <w:rFonts w:ascii="Arial" w:hAnsi="Arial" w:cs="Arial"/>
                <w:sz w:val="20"/>
                <w:szCs w:val="20"/>
              </w:rPr>
              <w:t>Entrega de materiales de capacitación</w:t>
            </w:r>
            <w:r w:rsidR="00B148E7" w:rsidRPr="00E53B00">
              <w:rPr>
                <w:rFonts w:ascii="Arial" w:hAnsi="Arial" w:cs="Arial"/>
                <w:sz w:val="20"/>
                <w:szCs w:val="20"/>
              </w:rPr>
              <w:t>.</w:t>
            </w:r>
          </w:p>
        </w:tc>
        <w:tc>
          <w:tcPr>
            <w:tcW w:w="1559" w:type="dxa"/>
            <w:tcBorders>
              <w:top w:val="nil"/>
              <w:left w:val="nil"/>
              <w:bottom w:val="single" w:sz="4" w:space="0" w:color="auto"/>
              <w:right w:val="single" w:sz="4" w:space="0" w:color="auto"/>
            </w:tcBorders>
            <w:shd w:val="clear" w:color="000000" w:fill="FFFFFF"/>
            <w:noWrap/>
            <w:vAlign w:val="center"/>
            <w:hideMark/>
          </w:tcPr>
          <w:p w:rsidR="002208F3" w:rsidRPr="00E53B00" w:rsidRDefault="002208F3" w:rsidP="00DB17BE">
            <w:pPr>
              <w:pStyle w:val="Sinespaciado"/>
              <w:jc w:val="center"/>
              <w:rPr>
                <w:rFonts w:ascii="Arial" w:hAnsi="Arial" w:cs="Arial"/>
                <w:sz w:val="20"/>
                <w:szCs w:val="20"/>
              </w:rPr>
            </w:pPr>
            <w:r w:rsidRPr="00E53B00">
              <w:rPr>
                <w:rFonts w:ascii="Arial" w:hAnsi="Arial" w:cs="Arial"/>
                <w:sz w:val="20"/>
                <w:szCs w:val="20"/>
              </w:rPr>
              <w:t>Kit</w:t>
            </w:r>
          </w:p>
        </w:tc>
        <w:tc>
          <w:tcPr>
            <w:tcW w:w="1134" w:type="dxa"/>
            <w:tcBorders>
              <w:top w:val="nil"/>
              <w:left w:val="nil"/>
              <w:bottom w:val="single" w:sz="4" w:space="0" w:color="auto"/>
              <w:right w:val="single" w:sz="4" w:space="0" w:color="auto"/>
            </w:tcBorders>
            <w:shd w:val="clear" w:color="000000" w:fill="FFFFFF"/>
            <w:noWrap/>
            <w:vAlign w:val="center"/>
            <w:hideMark/>
          </w:tcPr>
          <w:p w:rsidR="002208F3" w:rsidRPr="00E53B00" w:rsidRDefault="002208F3" w:rsidP="00DB17BE">
            <w:pPr>
              <w:pStyle w:val="Sinespaciado"/>
              <w:jc w:val="center"/>
              <w:rPr>
                <w:rFonts w:ascii="Arial" w:hAnsi="Arial" w:cs="Arial"/>
                <w:sz w:val="20"/>
                <w:szCs w:val="20"/>
              </w:rPr>
            </w:pPr>
            <w:r w:rsidRPr="00E53B00">
              <w:rPr>
                <w:rFonts w:ascii="Arial" w:hAnsi="Arial" w:cs="Arial"/>
                <w:sz w:val="20"/>
                <w:szCs w:val="20"/>
              </w:rPr>
              <w:t>1,000</w:t>
            </w:r>
          </w:p>
        </w:tc>
        <w:tc>
          <w:tcPr>
            <w:tcW w:w="1559" w:type="dxa"/>
            <w:tcBorders>
              <w:top w:val="nil"/>
              <w:left w:val="nil"/>
              <w:bottom w:val="single" w:sz="4" w:space="0" w:color="auto"/>
              <w:right w:val="single" w:sz="4" w:space="0" w:color="auto"/>
            </w:tcBorders>
            <w:shd w:val="clear" w:color="auto" w:fill="auto"/>
            <w:noWrap/>
            <w:vAlign w:val="center"/>
            <w:hideMark/>
          </w:tcPr>
          <w:p w:rsidR="002208F3" w:rsidRPr="00E53B00" w:rsidRDefault="00530DD7" w:rsidP="00DB17BE">
            <w:pPr>
              <w:pStyle w:val="Sinespaciado"/>
              <w:jc w:val="center"/>
              <w:rPr>
                <w:rFonts w:ascii="Arial" w:hAnsi="Arial" w:cs="Arial"/>
                <w:sz w:val="20"/>
                <w:szCs w:val="20"/>
              </w:rPr>
            </w:pPr>
            <w:r w:rsidRPr="00E53B00">
              <w:rPr>
                <w:rFonts w:ascii="Arial" w:hAnsi="Arial" w:cs="Arial"/>
                <w:sz w:val="20"/>
                <w:szCs w:val="20"/>
              </w:rPr>
              <w:t>184.80</w:t>
            </w:r>
          </w:p>
        </w:tc>
        <w:tc>
          <w:tcPr>
            <w:tcW w:w="1560" w:type="dxa"/>
            <w:tcBorders>
              <w:top w:val="nil"/>
              <w:left w:val="nil"/>
              <w:bottom w:val="single" w:sz="4" w:space="0" w:color="auto"/>
              <w:right w:val="single" w:sz="4" w:space="0" w:color="auto"/>
            </w:tcBorders>
            <w:shd w:val="clear" w:color="auto" w:fill="auto"/>
            <w:noWrap/>
            <w:vAlign w:val="center"/>
            <w:hideMark/>
          </w:tcPr>
          <w:p w:rsidR="002208F3" w:rsidRPr="00E53B00" w:rsidRDefault="00530DD7" w:rsidP="008000ED">
            <w:pPr>
              <w:pStyle w:val="Sinespaciado"/>
              <w:jc w:val="right"/>
              <w:rPr>
                <w:rFonts w:ascii="Arial" w:hAnsi="Arial" w:cs="Arial"/>
                <w:sz w:val="20"/>
                <w:szCs w:val="20"/>
              </w:rPr>
            </w:pPr>
            <w:r w:rsidRPr="00E53B00">
              <w:rPr>
                <w:rFonts w:ascii="Arial" w:hAnsi="Arial" w:cs="Arial"/>
                <w:sz w:val="20"/>
                <w:szCs w:val="20"/>
              </w:rPr>
              <w:t>184,800.00</w:t>
            </w:r>
          </w:p>
        </w:tc>
      </w:tr>
      <w:tr w:rsidR="002208F3"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2208F3" w:rsidRPr="00E53B00" w:rsidRDefault="002208F3" w:rsidP="001A13DC">
            <w:pPr>
              <w:pStyle w:val="Sinespaciado"/>
              <w:rPr>
                <w:rFonts w:ascii="Arial" w:hAnsi="Arial" w:cs="Arial"/>
                <w:sz w:val="20"/>
                <w:szCs w:val="20"/>
              </w:rPr>
            </w:pPr>
            <w:r w:rsidRPr="00E53B00">
              <w:rPr>
                <w:rFonts w:ascii="Arial" w:hAnsi="Arial" w:cs="Arial"/>
                <w:sz w:val="20"/>
                <w:szCs w:val="20"/>
              </w:rPr>
              <w:t>COMPONENTE 2: FORTALECIMIENTO DE CAPACIDADES A ACTORES CLAVES DE LA COMUNIDAD</w:t>
            </w:r>
          </w:p>
        </w:tc>
        <w:tc>
          <w:tcPr>
            <w:tcW w:w="1134" w:type="dxa"/>
            <w:tcBorders>
              <w:top w:val="nil"/>
              <w:left w:val="nil"/>
              <w:bottom w:val="single" w:sz="4" w:space="0" w:color="auto"/>
              <w:right w:val="nil"/>
            </w:tcBorders>
            <w:shd w:val="clear" w:color="000000" w:fill="C4D79B"/>
            <w:noWrap/>
            <w:vAlign w:val="center"/>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nil"/>
              <w:left w:val="nil"/>
              <w:bottom w:val="single" w:sz="4" w:space="0" w:color="auto"/>
              <w:right w:val="single" w:sz="4" w:space="0" w:color="auto"/>
            </w:tcBorders>
            <w:shd w:val="clear" w:color="000000" w:fill="C4D79B"/>
            <w:noWrap/>
            <w:vAlign w:val="center"/>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nil"/>
              <w:left w:val="nil"/>
              <w:bottom w:val="nil"/>
              <w:right w:val="single" w:sz="4" w:space="0" w:color="auto"/>
            </w:tcBorders>
            <w:shd w:val="clear" w:color="000000" w:fill="C4D79B"/>
            <w:vAlign w:val="center"/>
            <w:hideMark/>
          </w:tcPr>
          <w:p w:rsidR="002208F3" w:rsidRPr="00E53B00" w:rsidRDefault="002208F3" w:rsidP="008000ED">
            <w:pPr>
              <w:pStyle w:val="Sinespaciado"/>
              <w:jc w:val="right"/>
              <w:rPr>
                <w:rFonts w:ascii="Arial" w:hAnsi="Arial" w:cs="Arial"/>
                <w:sz w:val="20"/>
                <w:szCs w:val="20"/>
              </w:rPr>
            </w:pPr>
            <w:r w:rsidRPr="00E53B00">
              <w:rPr>
                <w:rFonts w:ascii="Arial" w:hAnsi="Arial" w:cs="Arial"/>
                <w:sz w:val="20"/>
                <w:szCs w:val="20"/>
              </w:rPr>
              <w:t>196,780.30</w:t>
            </w:r>
          </w:p>
        </w:tc>
      </w:tr>
      <w:tr w:rsidR="002208F3"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DAEEF3"/>
            <w:noWrap/>
            <w:vAlign w:val="center"/>
            <w:hideMark/>
          </w:tcPr>
          <w:p w:rsidR="002208F3" w:rsidRPr="00E53B00" w:rsidRDefault="002208F3" w:rsidP="001A13DC">
            <w:pPr>
              <w:pStyle w:val="Sinespaciado"/>
              <w:rPr>
                <w:rFonts w:ascii="Arial" w:hAnsi="Arial" w:cs="Arial"/>
                <w:sz w:val="20"/>
                <w:szCs w:val="20"/>
              </w:rPr>
            </w:pPr>
            <w:r w:rsidRPr="00E53B00">
              <w:rPr>
                <w:rFonts w:ascii="Arial" w:hAnsi="Arial" w:cs="Arial"/>
                <w:sz w:val="20"/>
                <w:szCs w:val="20"/>
              </w:rPr>
              <w:t xml:space="preserve">Resultado 2.1: </w:t>
            </w:r>
            <w:r w:rsidR="006F59CE" w:rsidRPr="00E53B00">
              <w:rPr>
                <w:rFonts w:ascii="Arial" w:hAnsi="Arial" w:cs="Arial"/>
                <w:sz w:val="20"/>
                <w:szCs w:val="20"/>
              </w:rPr>
              <w:t>Desarrollo de capacidades de líderes</w:t>
            </w:r>
            <w:r w:rsidR="005B0276" w:rsidRPr="00E53B00">
              <w:rPr>
                <w:rFonts w:ascii="Arial" w:hAnsi="Arial" w:cs="Arial"/>
                <w:sz w:val="20"/>
                <w:szCs w:val="20"/>
              </w:rPr>
              <w:t xml:space="preserve"> y/o directivos</w:t>
            </w:r>
            <w:r w:rsidR="006F59CE" w:rsidRPr="00E53B00">
              <w:rPr>
                <w:rFonts w:ascii="Arial" w:hAnsi="Arial" w:cs="Arial"/>
                <w:sz w:val="20"/>
                <w:szCs w:val="20"/>
              </w:rPr>
              <w:t xml:space="preserve"> comunales</w:t>
            </w:r>
          </w:p>
        </w:tc>
        <w:tc>
          <w:tcPr>
            <w:tcW w:w="1134" w:type="dxa"/>
            <w:tcBorders>
              <w:top w:val="nil"/>
              <w:left w:val="nil"/>
              <w:bottom w:val="single" w:sz="4" w:space="0" w:color="auto"/>
              <w:right w:val="nil"/>
            </w:tcBorders>
            <w:shd w:val="clear" w:color="000000" w:fill="DAEEF3"/>
            <w:noWrap/>
            <w:vAlign w:val="bottom"/>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nil"/>
              <w:left w:val="nil"/>
              <w:bottom w:val="single" w:sz="4" w:space="0" w:color="auto"/>
              <w:right w:val="single" w:sz="4" w:space="0" w:color="auto"/>
            </w:tcBorders>
            <w:shd w:val="clear" w:color="000000" w:fill="DAEEF3"/>
            <w:noWrap/>
            <w:vAlign w:val="bottom"/>
            <w:hideMark/>
          </w:tcPr>
          <w:p w:rsidR="002208F3" w:rsidRPr="00E53B00" w:rsidRDefault="002208F3"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single" w:sz="4" w:space="0" w:color="auto"/>
              <w:left w:val="nil"/>
              <w:bottom w:val="single" w:sz="4" w:space="0" w:color="auto"/>
              <w:right w:val="single" w:sz="4" w:space="0" w:color="auto"/>
            </w:tcBorders>
            <w:shd w:val="clear" w:color="000000" w:fill="DAEEF3"/>
            <w:noWrap/>
            <w:vAlign w:val="center"/>
            <w:hideMark/>
          </w:tcPr>
          <w:p w:rsidR="002208F3" w:rsidRPr="00E53B00" w:rsidRDefault="00530DD7" w:rsidP="008000ED">
            <w:pPr>
              <w:pStyle w:val="Sinespaciado"/>
              <w:jc w:val="right"/>
              <w:rPr>
                <w:rFonts w:ascii="Arial" w:hAnsi="Arial" w:cs="Arial"/>
                <w:sz w:val="20"/>
                <w:szCs w:val="20"/>
              </w:rPr>
            </w:pPr>
            <w:r w:rsidRPr="00E53B00">
              <w:rPr>
                <w:rFonts w:ascii="Arial" w:hAnsi="Arial" w:cs="Arial"/>
                <w:sz w:val="20"/>
                <w:szCs w:val="20"/>
              </w:rPr>
              <w:t>5</w:t>
            </w:r>
            <w:r w:rsidR="002208F3" w:rsidRPr="00E53B00">
              <w:rPr>
                <w:rFonts w:ascii="Arial" w:hAnsi="Arial" w:cs="Arial"/>
                <w:sz w:val="20"/>
                <w:szCs w:val="20"/>
              </w:rPr>
              <w:t>19</w:t>
            </w:r>
            <w:r w:rsidR="008066C1" w:rsidRPr="00E53B00">
              <w:rPr>
                <w:rFonts w:ascii="Arial" w:hAnsi="Arial" w:cs="Arial"/>
                <w:sz w:val="20"/>
                <w:szCs w:val="20"/>
              </w:rPr>
              <w:t>,</w:t>
            </w:r>
            <w:r w:rsidRPr="00E53B00">
              <w:rPr>
                <w:rFonts w:ascii="Arial" w:hAnsi="Arial" w:cs="Arial"/>
                <w:sz w:val="20"/>
                <w:szCs w:val="20"/>
              </w:rPr>
              <w:t>499</w:t>
            </w:r>
            <w:r w:rsidR="006F59CE" w:rsidRPr="00E53B00">
              <w:rPr>
                <w:rFonts w:ascii="Arial" w:hAnsi="Arial" w:cs="Arial"/>
                <w:sz w:val="20"/>
                <w:szCs w:val="20"/>
              </w:rPr>
              <w:t>,</w:t>
            </w:r>
            <w:r w:rsidRPr="00E53B00">
              <w:rPr>
                <w:rFonts w:ascii="Arial" w:hAnsi="Arial" w:cs="Arial"/>
                <w:sz w:val="20"/>
                <w:szCs w:val="20"/>
              </w:rPr>
              <w:t>9</w:t>
            </w:r>
            <w:r w:rsidR="006F59CE" w:rsidRPr="00E53B00">
              <w:rPr>
                <w:rFonts w:ascii="Arial" w:hAnsi="Arial" w:cs="Arial"/>
                <w:sz w:val="20"/>
                <w:szCs w:val="20"/>
              </w:rPr>
              <w:t>8</w:t>
            </w:r>
          </w:p>
        </w:tc>
      </w:tr>
      <w:tr w:rsidR="002208F3" w:rsidRPr="00E53B00" w:rsidTr="008000ED">
        <w:trPr>
          <w:trHeight w:val="340"/>
        </w:trPr>
        <w:tc>
          <w:tcPr>
            <w:tcW w:w="8227" w:type="dxa"/>
            <w:tcBorders>
              <w:top w:val="nil"/>
              <w:left w:val="single" w:sz="4" w:space="0" w:color="auto"/>
              <w:bottom w:val="single" w:sz="4" w:space="0" w:color="auto"/>
              <w:right w:val="single" w:sz="4" w:space="0" w:color="auto"/>
            </w:tcBorders>
            <w:shd w:val="clear" w:color="auto" w:fill="auto"/>
            <w:noWrap/>
            <w:vAlign w:val="center"/>
            <w:hideMark/>
          </w:tcPr>
          <w:p w:rsidR="002208F3" w:rsidRPr="00E53B00" w:rsidRDefault="006F59CE" w:rsidP="001A13DC">
            <w:pPr>
              <w:pStyle w:val="Sinespaciado"/>
              <w:rPr>
                <w:rFonts w:ascii="Arial" w:hAnsi="Arial" w:cs="Arial"/>
                <w:sz w:val="20"/>
                <w:szCs w:val="20"/>
              </w:rPr>
            </w:pPr>
            <w:r w:rsidRPr="00E53B00">
              <w:rPr>
                <w:rFonts w:ascii="Arial" w:hAnsi="Arial" w:cs="Arial"/>
                <w:sz w:val="20"/>
                <w:szCs w:val="20"/>
              </w:rPr>
              <w:t>Fortalecimiento de capacidades y competencias, en temas agropecuarios y organizacionales, a líderes y</w:t>
            </w:r>
            <w:r w:rsidR="005B0276" w:rsidRPr="00E53B00">
              <w:rPr>
                <w:rFonts w:ascii="Arial" w:hAnsi="Arial" w:cs="Arial"/>
                <w:sz w:val="20"/>
                <w:szCs w:val="20"/>
              </w:rPr>
              <w:t>/o</w:t>
            </w:r>
            <w:r w:rsidRPr="00E53B00">
              <w:rPr>
                <w:rFonts w:ascii="Arial" w:hAnsi="Arial" w:cs="Arial"/>
                <w:sz w:val="20"/>
                <w:szCs w:val="20"/>
              </w:rPr>
              <w:t xml:space="preserve"> directivos comunales.</w:t>
            </w:r>
          </w:p>
        </w:tc>
        <w:tc>
          <w:tcPr>
            <w:tcW w:w="1559" w:type="dxa"/>
            <w:tcBorders>
              <w:top w:val="nil"/>
              <w:left w:val="nil"/>
              <w:bottom w:val="single" w:sz="4" w:space="0" w:color="auto"/>
              <w:right w:val="single" w:sz="4" w:space="0" w:color="auto"/>
            </w:tcBorders>
            <w:shd w:val="clear" w:color="000000" w:fill="FFFFFF"/>
            <w:noWrap/>
            <w:vAlign w:val="center"/>
            <w:hideMark/>
          </w:tcPr>
          <w:p w:rsidR="002208F3" w:rsidRPr="00E53B00" w:rsidRDefault="006F59CE" w:rsidP="00DB17BE">
            <w:pPr>
              <w:pStyle w:val="Sinespaciado"/>
              <w:jc w:val="center"/>
              <w:rPr>
                <w:rFonts w:ascii="Arial" w:hAnsi="Arial" w:cs="Arial"/>
                <w:sz w:val="20"/>
                <w:szCs w:val="20"/>
              </w:rPr>
            </w:pPr>
            <w:r w:rsidRPr="00E53B00">
              <w:rPr>
                <w:rFonts w:ascii="Arial" w:hAnsi="Arial" w:cs="Arial"/>
                <w:sz w:val="20"/>
                <w:szCs w:val="20"/>
              </w:rPr>
              <w:t>Módulo</w:t>
            </w:r>
          </w:p>
        </w:tc>
        <w:tc>
          <w:tcPr>
            <w:tcW w:w="1134" w:type="dxa"/>
            <w:tcBorders>
              <w:top w:val="nil"/>
              <w:left w:val="nil"/>
              <w:bottom w:val="single" w:sz="4" w:space="0" w:color="auto"/>
              <w:right w:val="single" w:sz="4" w:space="0" w:color="auto"/>
            </w:tcBorders>
            <w:shd w:val="clear" w:color="000000" w:fill="FFFFFF"/>
            <w:noWrap/>
            <w:vAlign w:val="center"/>
            <w:hideMark/>
          </w:tcPr>
          <w:p w:rsidR="002208F3" w:rsidRPr="00E53B00" w:rsidRDefault="002208F3" w:rsidP="00DB17BE">
            <w:pPr>
              <w:pStyle w:val="Sinespaciado"/>
              <w:jc w:val="center"/>
              <w:rPr>
                <w:rFonts w:ascii="Arial" w:hAnsi="Arial" w:cs="Arial"/>
                <w:sz w:val="20"/>
                <w:szCs w:val="20"/>
              </w:rPr>
            </w:pPr>
            <w:r w:rsidRPr="00E53B00">
              <w:rPr>
                <w:rFonts w:ascii="Arial" w:hAnsi="Arial" w:cs="Arial"/>
                <w:sz w:val="20"/>
                <w:szCs w:val="20"/>
              </w:rPr>
              <w:t>195</w:t>
            </w:r>
          </w:p>
        </w:tc>
        <w:tc>
          <w:tcPr>
            <w:tcW w:w="1559" w:type="dxa"/>
            <w:tcBorders>
              <w:top w:val="nil"/>
              <w:left w:val="nil"/>
              <w:bottom w:val="single" w:sz="4" w:space="0" w:color="auto"/>
              <w:right w:val="single" w:sz="4" w:space="0" w:color="auto"/>
            </w:tcBorders>
            <w:shd w:val="clear" w:color="000000" w:fill="FFFFFF"/>
            <w:noWrap/>
            <w:vAlign w:val="center"/>
            <w:hideMark/>
          </w:tcPr>
          <w:p w:rsidR="002208F3" w:rsidRPr="00E53B00" w:rsidRDefault="00530DD7" w:rsidP="00DB17BE">
            <w:pPr>
              <w:pStyle w:val="Sinespaciado"/>
              <w:jc w:val="center"/>
              <w:rPr>
                <w:rFonts w:ascii="Arial" w:hAnsi="Arial" w:cs="Arial"/>
                <w:sz w:val="20"/>
                <w:szCs w:val="20"/>
              </w:rPr>
            </w:pPr>
            <w:r w:rsidRPr="00E53B00">
              <w:rPr>
                <w:rFonts w:ascii="Arial" w:hAnsi="Arial" w:cs="Arial"/>
                <w:sz w:val="20"/>
                <w:szCs w:val="20"/>
              </w:rPr>
              <w:t>26664.10</w:t>
            </w:r>
          </w:p>
        </w:tc>
        <w:tc>
          <w:tcPr>
            <w:tcW w:w="1560" w:type="dxa"/>
            <w:tcBorders>
              <w:top w:val="nil"/>
              <w:left w:val="nil"/>
              <w:bottom w:val="single" w:sz="4" w:space="0" w:color="auto"/>
              <w:right w:val="single" w:sz="4" w:space="0" w:color="auto"/>
            </w:tcBorders>
            <w:shd w:val="clear" w:color="000000" w:fill="FFFFFF"/>
            <w:noWrap/>
            <w:vAlign w:val="center"/>
            <w:hideMark/>
          </w:tcPr>
          <w:p w:rsidR="002208F3" w:rsidRPr="00E53B00" w:rsidRDefault="00530DD7" w:rsidP="008000ED">
            <w:pPr>
              <w:pStyle w:val="Sinespaciado"/>
              <w:jc w:val="right"/>
              <w:rPr>
                <w:rFonts w:ascii="Arial" w:hAnsi="Arial" w:cs="Arial"/>
                <w:sz w:val="20"/>
                <w:szCs w:val="20"/>
              </w:rPr>
            </w:pPr>
            <w:r w:rsidRPr="00E53B00">
              <w:rPr>
                <w:rFonts w:ascii="Arial" w:hAnsi="Arial" w:cs="Arial"/>
                <w:sz w:val="20"/>
                <w:szCs w:val="20"/>
              </w:rPr>
              <w:t>519</w:t>
            </w:r>
            <w:r w:rsidR="008066C1" w:rsidRPr="00E53B00">
              <w:rPr>
                <w:rFonts w:ascii="Arial" w:hAnsi="Arial" w:cs="Arial"/>
                <w:sz w:val="20"/>
                <w:szCs w:val="20"/>
              </w:rPr>
              <w:t>,</w:t>
            </w:r>
            <w:r w:rsidRPr="00E53B00">
              <w:rPr>
                <w:rFonts w:ascii="Arial" w:hAnsi="Arial" w:cs="Arial"/>
                <w:sz w:val="20"/>
                <w:szCs w:val="20"/>
              </w:rPr>
              <w:t>499.98</w:t>
            </w:r>
          </w:p>
        </w:tc>
      </w:tr>
      <w:tr w:rsidR="005D4F38"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5D4F38" w:rsidRPr="00E53B00" w:rsidRDefault="005D4F38" w:rsidP="001A13DC">
            <w:pPr>
              <w:pStyle w:val="Sinespaciado"/>
              <w:rPr>
                <w:rFonts w:ascii="Arial" w:hAnsi="Arial" w:cs="Arial"/>
                <w:sz w:val="20"/>
                <w:szCs w:val="20"/>
              </w:rPr>
            </w:pPr>
            <w:r w:rsidRPr="00E53B00">
              <w:rPr>
                <w:rFonts w:ascii="Arial" w:hAnsi="Arial" w:cs="Arial"/>
                <w:sz w:val="20"/>
                <w:szCs w:val="20"/>
              </w:rPr>
              <w:t>COMPONENTE 3: EVALUACIÓN Y SOCIALIZACIÓN DE RESULTADOS</w:t>
            </w:r>
          </w:p>
        </w:tc>
        <w:tc>
          <w:tcPr>
            <w:tcW w:w="1134" w:type="dxa"/>
            <w:tcBorders>
              <w:top w:val="nil"/>
              <w:left w:val="nil"/>
              <w:bottom w:val="single" w:sz="4" w:space="0" w:color="auto"/>
              <w:right w:val="nil"/>
            </w:tcBorders>
            <w:shd w:val="clear" w:color="000000" w:fill="C4D79B"/>
            <w:noWrap/>
            <w:vAlign w:val="center"/>
            <w:hideMark/>
          </w:tcPr>
          <w:p w:rsidR="005D4F38" w:rsidRPr="00E53B00" w:rsidRDefault="005D4F38"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nil"/>
              <w:left w:val="nil"/>
              <w:bottom w:val="single" w:sz="4" w:space="0" w:color="auto"/>
              <w:right w:val="single" w:sz="4" w:space="0" w:color="auto"/>
            </w:tcBorders>
            <w:shd w:val="clear" w:color="000000" w:fill="C4D79B"/>
            <w:noWrap/>
            <w:vAlign w:val="center"/>
            <w:hideMark/>
          </w:tcPr>
          <w:p w:rsidR="005D4F38" w:rsidRPr="00E53B00" w:rsidRDefault="005D4F38"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nil"/>
              <w:left w:val="nil"/>
              <w:bottom w:val="nil"/>
              <w:right w:val="single" w:sz="4" w:space="0" w:color="auto"/>
            </w:tcBorders>
            <w:shd w:val="clear" w:color="000000" w:fill="C4D79B"/>
            <w:vAlign w:val="center"/>
            <w:hideMark/>
          </w:tcPr>
          <w:p w:rsidR="005D4F38" w:rsidRPr="00E53B00" w:rsidRDefault="008066C1" w:rsidP="008000ED">
            <w:pPr>
              <w:pStyle w:val="Sinespaciado"/>
              <w:jc w:val="right"/>
              <w:rPr>
                <w:rFonts w:ascii="Arial" w:hAnsi="Arial" w:cs="Arial"/>
                <w:sz w:val="20"/>
                <w:szCs w:val="20"/>
              </w:rPr>
            </w:pPr>
            <w:r w:rsidRPr="00E53B00">
              <w:rPr>
                <w:rFonts w:ascii="Arial" w:hAnsi="Arial" w:cs="Arial"/>
                <w:sz w:val="20"/>
                <w:szCs w:val="20"/>
              </w:rPr>
              <w:t>36</w:t>
            </w:r>
            <w:r w:rsidR="005D4F38" w:rsidRPr="00E53B00">
              <w:rPr>
                <w:rFonts w:ascii="Arial" w:hAnsi="Arial" w:cs="Arial"/>
                <w:sz w:val="20"/>
                <w:szCs w:val="20"/>
              </w:rPr>
              <w:t>,</w:t>
            </w:r>
            <w:r w:rsidRPr="00E53B00">
              <w:rPr>
                <w:rFonts w:ascii="Arial" w:hAnsi="Arial" w:cs="Arial"/>
                <w:sz w:val="20"/>
                <w:szCs w:val="20"/>
              </w:rPr>
              <w:t>000.00</w:t>
            </w:r>
          </w:p>
        </w:tc>
      </w:tr>
      <w:tr w:rsidR="005D4F38" w:rsidRPr="00E53B00" w:rsidTr="008000ED">
        <w:trPr>
          <w:trHeight w:val="340"/>
        </w:trPr>
        <w:tc>
          <w:tcPr>
            <w:tcW w:w="9786" w:type="dxa"/>
            <w:gridSpan w:val="2"/>
            <w:tcBorders>
              <w:top w:val="single" w:sz="4" w:space="0" w:color="auto"/>
              <w:left w:val="single" w:sz="4" w:space="0" w:color="auto"/>
              <w:bottom w:val="single" w:sz="4" w:space="0" w:color="auto"/>
              <w:right w:val="nil"/>
            </w:tcBorders>
            <w:shd w:val="clear" w:color="000000" w:fill="DAEEF3"/>
            <w:noWrap/>
            <w:vAlign w:val="center"/>
            <w:hideMark/>
          </w:tcPr>
          <w:p w:rsidR="005D4F38" w:rsidRPr="00E53B00" w:rsidRDefault="005D4F38" w:rsidP="001A13DC">
            <w:pPr>
              <w:pStyle w:val="Sinespaciado"/>
              <w:rPr>
                <w:rFonts w:ascii="Arial" w:hAnsi="Arial" w:cs="Arial"/>
                <w:sz w:val="20"/>
                <w:szCs w:val="20"/>
              </w:rPr>
            </w:pPr>
            <w:r w:rsidRPr="00E53B00">
              <w:rPr>
                <w:rFonts w:ascii="Arial" w:hAnsi="Arial" w:cs="Arial"/>
                <w:sz w:val="20"/>
                <w:szCs w:val="20"/>
              </w:rPr>
              <w:t>Resultado 3.1: Medición y difusión de los logros</w:t>
            </w:r>
          </w:p>
        </w:tc>
        <w:tc>
          <w:tcPr>
            <w:tcW w:w="1134" w:type="dxa"/>
            <w:tcBorders>
              <w:top w:val="nil"/>
              <w:left w:val="nil"/>
              <w:bottom w:val="single" w:sz="4" w:space="0" w:color="auto"/>
              <w:right w:val="nil"/>
            </w:tcBorders>
            <w:shd w:val="clear" w:color="000000" w:fill="DAEEF3"/>
            <w:noWrap/>
            <w:vAlign w:val="bottom"/>
            <w:hideMark/>
          </w:tcPr>
          <w:p w:rsidR="005D4F38" w:rsidRPr="00E53B00" w:rsidRDefault="005D4F38" w:rsidP="00B70725">
            <w:pPr>
              <w:pStyle w:val="Sinespaciado"/>
              <w:rPr>
                <w:rFonts w:ascii="Arial" w:hAnsi="Arial" w:cs="Arial"/>
                <w:sz w:val="20"/>
                <w:szCs w:val="20"/>
              </w:rPr>
            </w:pPr>
            <w:r w:rsidRPr="00E53B00">
              <w:rPr>
                <w:rFonts w:ascii="Arial" w:hAnsi="Arial" w:cs="Arial"/>
                <w:sz w:val="20"/>
                <w:szCs w:val="20"/>
              </w:rPr>
              <w:t> </w:t>
            </w:r>
          </w:p>
        </w:tc>
        <w:tc>
          <w:tcPr>
            <w:tcW w:w="1559" w:type="dxa"/>
            <w:tcBorders>
              <w:top w:val="nil"/>
              <w:left w:val="nil"/>
              <w:bottom w:val="single" w:sz="4" w:space="0" w:color="auto"/>
              <w:right w:val="single" w:sz="4" w:space="0" w:color="auto"/>
            </w:tcBorders>
            <w:shd w:val="clear" w:color="000000" w:fill="DAEEF3"/>
            <w:noWrap/>
            <w:vAlign w:val="bottom"/>
            <w:hideMark/>
          </w:tcPr>
          <w:p w:rsidR="005D4F38" w:rsidRPr="00E53B00" w:rsidRDefault="005D4F38" w:rsidP="00B70725">
            <w:pPr>
              <w:pStyle w:val="Sinespaciado"/>
              <w:rPr>
                <w:rFonts w:ascii="Arial" w:hAnsi="Arial" w:cs="Arial"/>
                <w:sz w:val="20"/>
                <w:szCs w:val="20"/>
              </w:rPr>
            </w:pPr>
            <w:r w:rsidRPr="00E53B00">
              <w:rPr>
                <w:rFonts w:ascii="Arial" w:hAnsi="Arial" w:cs="Arial"/>
                <w:sz w:val="20"/>
                <w:szCs w:val="20"/>
              </w:rPr>
              <w:t> </w:t>
            </w:r>
          </w:p>
        </w:tc>
        <w:tc>
          <w:tcPr>
            <w:tcW w:w="1560" w:type="dxa"/>
            <w:tcBorders>
              <w:top w:val="single" w:sz="4" w:space="0" w:color="auto"/>
              <w:left w:val="nil"/>
              <w:bottom w:val="single" w:sz="4" w:space="0" w:color="auto"/>
              <w:right w:val="single" w:sz="4" w:space="0" w:color="auto"/>
            </w:tcBorders>
            <w:shd w:val="clear" w:color="000000" w:fill="DAEEF3"/>
            <w:noWrap/>
            <w:vAlign w:val="center"/>
            <w:hideMark/>
          </w:tcPr>
          <w:p w:rsidR="005D4F38" w:rsidRPr="00E53B00" w:rsidRDefault="008066C1" w:rsidP="008000ED">
            <w:pPr>
              <w:pStyle w:val="Sinespaciado"/>
              <w:jc w:val="right"/>
              <w:rPr>
                <w:rFonts w:ascii="Arial" w:hAnsi="Arial" w:cs="Arial"/>
                <w:sz w:val="20"/>
                <w:szCs w:val="20"/>
              </w:rPr>
            </w:pPr>
            <w:r w:rsidRPr="00E53B00">
              <w:rPr>
                <w:rFonts w:ascii="Arial" w:hAnsi="Arial" w:cs="Arial"/>
                <w:sz w:val="20"/>
                <w:szCs w:val="20"/>
              </w:rPr>
              <w:t>36,000.00</w:t>
            </w:r>
          </w:p>
        </w:tc>
      </w:tr>
      <w:tr w:rsidR="005D4F38" w:rsidRPr="00E53B00" w:rsidTr="008000ED">
        <w:trPr>
          <w:trHeight w:val="340"/>
        </w:trPr>
        <w:tc>
          <w:tcPr>
            <w:tcW w:w="8227" w:type="dxa"/>
            <w:tcBorders>
              <w:top w:val="nil"/>
              <w:left w:val="single" w:sz="4" w:space="0" w:color="auto"/>
              <w:bottom w:val="single" w:sz="4" w:space="0" w:color="auto"/>
              <w:right w:val="single" w:sz="4" w:space="0" w:color="auto"/>
            </w:tcBorders>
            <w:shd w:val="clear" w:color="auto" w:fill="auto"/>
            <w:noWrap/>
            <w:vAlign w:val="center"/>
            <w:hideMark/>
          </w:tcPr>
          <w:p w:rsidR="005D4F38" w:rsidRPr="00E53B00" w:rsidRDefault="005D4F38" w:rsidP="001A13DC">
            <w:pPr>
              <w:pStyle w:val="Sinespaciado"/>
              <w:rPr>
                <w:rFonts w:ascii="Arial" w:hAnsi="Arial" w:cs="Arial"/>
                <w:sz w:val="20"/>
                <w:szCs w:val="20"/>
              </w:rPr>
            </w:pPr>
            <w:r w:rsidRPr="00E53B00">
              <w:rPr>
                <w:rFonts w:ascii="Arial" w:hAnsi="Arial" w:cs="Arial"/>
                <w:sz w:val="20"/>
                <w:szCs w:val="20"/>
              </w:rPr>
              <w:t>Taller de monitoreo y evaluación participativa</w:t>
            </w:r>
            <w:r w:rsidR="00B148E7" w:rsidRPr="00E53B00">
              <w:rPr>
                <w:rFonts w:ascii="Arial" w:hAnsi="Arial" w:cs="Arial"/>
                <w:sz w:val="20"/>
                <w:szCs w:val="20"/>
              </w:rPr>
              <w:t>.</w:t>
            </w:r>
          </w:p>
        </w:tc>
        <w:tc>
          <w:tcPr>
            <w:tcW w:w="1559" w:type="dxa"/>
            <w:tcBorders>
              <w:top w:val="nil"/>
              <w:left w:val="nil"/>
              <w:bottom w:val="single" w:sz="4" w:space="0" w:color="auto"/>
              <w:right w:val="single" w:sz="4" w:space="0" w:color="auto"/>
            </w:tcBorders>
            <w:shd w:val="clear" w:color="000000" w:fill="FFFFFF"/>
            <w:noWrap/>
            <w:vAlign w:val="center"/>
            <w:hideMark/>
          </w:tcPr>
          <w:p w:rsidR="005D4F38" w:rsidRPr="00E53B00" w:rsidRDefault="005D4F38" w:rsidP="00DB17BE">
            <w:pPr>
              <w:pStyle w:val="Sinespaciado"/>
              <w:jc w:val="center"/>
              <w:rPr>
                <w:rFonts w:ascii="Arial" w:hAnsi="Arial" w:cs="Arial"/>
                <w:sz w:val="20"/>
                <w:szCs w:val="20"/>
              </w:rPr>
            </w:pPr>
            <w:r w:rsidRPr="00E53B00">
              <w:rPr>
                <w:rFonts w:ascii="Arial" w:hAnsi="Arial" w:cs="Arial"/>
                <w:sz w:val="20"/>
                <w:szCs w:val="20"/>
              </w:rPr>
              <w:t>Talleres</w:t>
            </w:r>
          </w:p>
        </w:tc>
        <w:tc>
          <w:tcPr>
            <w:tcW w:w="1134" w:type="dxa"/>
            <w:tcBorders>
              <w:top w:val="nil"/>
              <w:left w:val="nil"/>
              <w:bottom w:val="single" w:sz="4" w:space="0" w:color="auto"/>
              <w:right w:val="single" w:sz="4" w:space="0" w:color="auto"/>
            </w:tcBorders>
            <w:shd w:val="clear" w:color="000000" w:fill="FFFFFF"/>
            <w:noWrap/>
            <w:vAlign w:val="center"/>
            <w:hideMark/>
          </w:tcPr>
          <w:p w:rsidR="005D4F38" w:rsidRPr="00E53B00" w:rsidRDefault="005D4F38" w:rsidP="00DB17BE">
            <w:pPr>
              <w:pStyle w:val="Sinespaciado"/>
              <w:jc w:val="center"/>
              <w:rPr>
                <w:rFonts w:ascii="Arial" w:hAnsi="Arial" w:cs="Arial"/>
                <w:sz w:val="20"/>
                <w:szCs w:val="20"/>
              </w:rPr>
            </w:pPr>
            <w:r w:rsidRPr="00E53B00">
              <w:rPr>
                <w:rFonts w:ascii="Arial" w:hAnsi="Arial" w:cs="Arial"/>
                <w:sz w:val="20"/>
                <w:szCs w:val="20"/>
              </w:rPr>
              <w:t>6</w:t>
            </w:r>
          </w:p>
        </w:tc>
        <w:tc>
          <w:tcPr>
            <w:tcW w:w="1559" w:type="dxa"/>
            <w:tcBorders>
              <w:top w:val="nil"/>
              <w:left w:val="nil"/>
              <w:bottom w:val="single" w:sz="4" w:space="0" w:color="auto"/>
              <w:right w:val="single" w:sz="4" w:space="0" w:color="auto"/>
            </w:tcBorders>
            <w:shd w:val="clear" w:color="000000" w:fill="FFFFFF"/>
            <w:noWrap/>
            <w:vAlign w:val="center"/>
            <w:hideMark/>
          </w:tcPr>
          <w:p w:rsidR="005D4F38" w:rsidRPr="00E53B00" w:rsidRDefault="008066C1" w:rsidP="00DB17BE">
            <w:pPr>
              <w:pStyle w:val="Sinespaciado"/>
              <w:jc w:val="center"/>
              <w:rPr>
                <w:rFonts w:ascii="Arial" w:hAnsi="Arial" w:cs="Arial"/>
                <w:sz w:val="20"/>
                <w:szCs w:val="20"/>
              </w:rPr>
            </w:pPr>
            <w:r w:rsidRPr="00E53B00">
              <w:rPr>
                <w:rFonts w:ascii="Arial" w:hAnsi="Arial" w:cs="Arial"/>
                <w:sz w:val="20"/>
                <w:szCs w:val="20"/>
              </w:rPr>
              <w:t>1,000.00</w:t>
            </w:r>
          </w:p>
        </w:tc>
        <w:tc>
          <w:tcPr>
            <w:tcW w:w="1560" w:type="dxa"/>
            <w:tcBorders>
              <w:top w:val="nil"/>
              <w:left w:val="nil"/>
              <w:bottom w:val="single" w:sz="4" w:space="0" w:color="auto"/>
              <w:right w:val="single" w:sz="4" w:space="0" w:color="auto"/>
            </w:tcBorders>
            <w:shd w:val="clear" w:color="000000" w:fill="FFFFFF"/>
            <w:noWrap/>
            <w:vAlign w:val="center"/>
            <w:hideMark/>
          </w:tcPr>
          <w:p w:rsidR="005D4F38" w:rsidRPr="00E53B00" w:rsidRDefault="008066C1" w:rsidP="008000ED">
            <w:pPr>
              <w:pStyle w:val="Sinespaciado"/>
              <w:jc w:val="right"/>
              <w:rPr>
                <w:rFonts w:ascii="Arial" w:hAnsi="Arial" w:cs="Arial"/>
                <w:sz w:val="20"/>
                <w:szCs w:val="20"/>
              </w:rPr>
            </w:pPr>
            <w:r w:rsidRPr="00E53B00">
              <w:rPr>
                <w:rFonts w:ascii="Arial" w:hAnsi="Arial" w:cs="Arial"/>
                <w:sz w:val="20"/>
                <w:szCs w:val="20"/>
              </w:rPr>
              <w:t>6,000.00</w:t>
            </w:r>
          </w:p>
        </w:tc>
      </w:tr>
      <w:tr w:rsidR="005D4F38" w:rsidRPr="00E53B00" w:rsidTr="008000ED">
        <w:trPr>
          <w:trHeight w:val="340"/>
        </w:trPr>
        <w:tc>
          <w:tcPr>
            <w:tcW w:w="8227" w:type="dxa"/>
            <w:tcBorders>
              <w:top w:val="nil"/>
              <w:left w:val="single" w:sz="4" w:space="0" w:color="auto"/>
              <w:bottom w:val="single" w:sz="4" w:space="0" w:color="auto"/>
              <w:right w:val="single" w:sz="4" w:space="0" w:color="auto"/>
            </w:tcBorders>
            <w:shd w:val="clear" w:color="auto" w:fill="auto"/>
            <w:noWrap/>
            <w:vAlign w:val="center"/>
            <w:hideMark/>
          </w:tcPr>
          <w:p w:rsidR="005D4F38" w:rsidRPr="00E53B00" w:rsidRDefault="005D4F38" w:rsidP="001A13DC">
            <w:pPr>
              <w:pStyle w:val="Sinespaciado"/>
              <w:rPr>
                <w:rFonts w:ascii="Arial" w:hAnsi="Arial" w:cs="Arial"/>
                <w:sz w:val="20"/>
                <w:szCs w:val="20"/>
              </w:rPr>
            </w:pPr>
            <w:r w:rsidRPr="00E53B00">
              <w:rPr>
                <w:rFonts w:ascii="Arial" w:hAnsi="Arial" w:cs="Arial"/>
                <w:sz w:val="20"/>
                <w:szCs w:val="20"/>
              </w:rPr>
              <w:t>Sistematización de las experiencias</w:t>
            </w:r>
            <w:r w:rsidR="00B148E7" w:rsidRPr="00E53B00">
              <w:rPr>
                <w:rFonts w:ascii="Arial" w:hAnsi="Arial" w:cs="Arial"/>
                <w:sz w:val="20"/>
                <w:szCs w:val="20"/>
              </w:rPr>
              <w:t>.</w:t>
            </w:r>
          </w:p>
        </w:tc>
        <w:tc>
          <w:tcPr>
            <w:tcW w:w="1559" w:type="dxa"/>
            <w:tcBorders>
              <w:top w:val="nil"/>
              <w:left w:val="nil"/>
              <w:bottom w:val="single" w:sz="4" w:space="0" w:color="auto"/>
              <w:right w:val="single" w:sz="4" w:space="0" w:color="auto"/>
            </w:tcBorders>
            <w:shd w:val="clear" w:color="000000" w:fill="FFFFFF"/>
            <w:noWrap/>
            <w:vAlign w:val="center"/>
            <w:hideMark/>
          </w:tcPr>
          <w:p w:rsidR="005D4F38" w:rsidRPr="00E53B00" w:rsidRDefault="00DB17BE" w:rsidP="00DB17BE">
            <w:pPr>
              <w:pStyle w:val="Sinespaciado"/>
              <w:jc w:val="center"/>
              <w:rPr>
                <w:rFonts w:ascii="Arial" w:hAnsi="Arial" w:cs="Arial"/>
                <w:sz w:val="20"/>
                <w:szCs w:val="20"/>
              </w:rPr>
            </w:pPr>
            <w:r w:rsidRPr="00E53B00">
              <w:rPr>
                <w:rFonts w:ascii="Arial" w:hAnsi="Arial" w:cs="Arial"/>
                <w:sz w:val="20"/>
                <w:szCs w:val="20"/>
              </w:rPr>
              <w:t>Consultorí</w:t>
            </w:r>
            <w:r w:rsidR="005D4F38" w:rsidRPr="00E53B00">
              <w:rPr>
                <w:rFonts w:ascii="Arial" w:hAnsi="Arial" w:cs="Arial"/>
                <w:sz w:val="20"/>
                <w:szCs w:val="20"/>
              </w:rPr>
              <w:t>a</w:t>
            </w:r>
          </w:p>
        </w:tc>
        <w:tc>
          <w:tcPr>
            <w:tcW w:w="1134" w:type="dxa"/>
            <w:tcBorders>
              <w:top w:val="nil"/>
              <w:left w:val="nil"/>
              <w:bottom w:val="single" w:sz="4" w:space="0" w:color="auto"/>
              <w:right w:val="single" w:sz="4" w:space="0" w:color="auto"/>
            </w:tcBorders>
            <w:shd w:val="clear" w:color="000000" w:fill="FFFFFF"/>
            <w:noWrap/>
            <w:vAlign w:val="center"/>
            <w:hideMark/>
          </w:tcPr>
          <w:p w:rsidR="005D4F38" w:rsidRPr="00E53B00" w:rsidRDefault="005D4F38" w:rsidP="00DB17BE">
            <w:pPr>
              <w:pStyle w:val="Sinespaciado"/>
              <w:jc w:val="center"/>
              <w:rPr>
                <w:rFonts w:ascii="Arial" w:hAnsi="Arial" w:cs="Arial"/>
                <w:sz w:val="20"/>
                <w:szCs w:val="20"/>
              </w:rPr>
            </w:pPr>
            <w:r w:rsidRPr="00E53B00">
              <w:rPr>
                <w:rFonts w:ascii="Arial" w:hAnsi="Arial" w:cs="Arial"/>
                <w:sz w:val="20"/>
                <w:szCs w:val="20"/>
              </w:rPr>
              <w:t>1</w:t>
            </w:r>
          </w:p>
        </w:tc>
        <w:tc>
          <w:tcPr>
            <w:tcW w:w="1559" w:type="dxa"/>
            <w:tcBorders>
              <w:top w:val="nil"/>
              <w:left w:val="nil"/>
              <w:bottom w:val="single" w:sz="4" w:space="0" w:color="auto"/>
              <w:right w:val="single" w:sz="4" w:space="0" w:color="auto"/>
            </w:tcBorders>
            <w:shd w:val="clear" w:color="000000" w:fill="FFFFFF"/>
            <w:noWrap/>
            <w:vAlign w:val="center"/>
            <w:hideMark/>
          </w:tcPr>
          <w:p w:rsidR="005D4F38" w:rsidRPr="00E53B00" w:rsidRDefault="008066C1" w:rsidP="00DB17BE">
            <w:pPr>
              <w:pStyle w:val="Sinespaciado"/>
              <w:jc w:val="center"/>
              <w:rPr>
                <w:rFonts w:ascii="Arial" w:hAnsi="Arial" w:cs="Arial"/>
                <w:sz w:val="20"/>
                <w:szCs w:val="20"/>
              </w:rPr>
            </w:pPr>
            <w:r w:rsidRPr="00E53B00">
              <w:rPr>
                <w:rFonts w:ascii="Arial" w:hAnsi="Arial" w:cs="Arial"/>
                <w:sz w:val="20"/>
                <w:szCs w:val="20"/>
              </w:rPr>
              <w:t>20,000.00</w:t>
            </w:r>
          </w:p>
        </w:tc>
        <w:tc>
          <w:tcPr>
            <w:tcW w:w="1560" w:type="dxa"/>
            <w:tcBorders>
              <w:top w:val="nil"/>
              <w:left w:val="nil"/>
              <w:bottom w:val="single" w:sz="4" w:space="0" w:color="auto"/>
              <w:right w:val="single" w:sz="4" w:space="0" w:color="auto"/>
            </w:tcBorders>
            <w:shd w:val="clear" w:color="000000" w:fill="FFFFFF"/>
            <w:noWrap/>
            <w:vAlign w:val="center"/>
            <w:hideMark/>
          </w:tcPr>
          <w:p w:rsidR="005D4F38" w:rsidRPr="00E53B00" w:rsidRDefault="008066C1" w:rsidP="008000ED">
            <w:pPr>
              <w:pStyle w:val="Sinespaciado"/>
              <w:jc w:val="right"/>
              <w:rPr>
                <w:rFonts w:ascii="Arial" w:hAnsi="Arial" w:cs="Arial"/>
                <w:sz w:val="20"/>
                <w:szCs w:val="20"/>
              </w:rPr>
            </w:pPr>
            <w:r w:rsidRPr="00E53B00">
              <w:rPr>
                <w:rFonts w:ascii="Arial" w:hAnsi="Arial" w:cs="Arial"/>
                <w:sz w:val="20"/>
                <w:szCs w:val="20"/>
              </w:rPr>
              <w:t>20,000.00</w:t>
            </w:r>
          </w:p>
        </w:tc>
      </w:tr>
      <w:tr w:rsidR="005D4F38" w:rsidRPr="00E53B00" w:rsidTr="008000ED">
        <w:trPr>
          <w:trHeight w:val="340"/>
        </w:trPr>
        <w:tc>
          <w:tcPr>
            <w:tcW w:w="8227" w:type="dxa"/>
            <w:tcBorders>
              <w:top w:val="nil"/>
              <w:left w:val="single" w:sz="4" w:space="0" w:color="auto"/>
              <w:bottom w:val="single" w:sz="4" w:space="0" w:color="auto"/>
              <w:right w:val="single" w:sz="4" w:space="0" w:color="auto"/>
            </w:tcBorders>
            <w:shd w:val="clear" w:color="auto" w:fill="auto"/>
            <w:noWrap/>
            <w:vAlign w:val="center"/>
            <w:hideMark/>
          </w:tcPr>
          <w:p w:rsidR="005D4F38" w:rsidRPr="00E53B00" w:rsidRDefault="005D4F38" w:rsidP="001A13DC">
            <w:pPr>
              <w:pStyle w:val="Sinespaciado"/>
              <w:rPr>
                <w:rFonts w:ascii="Arial" w:hAnsi="Arial" w:cs="Arial"/>
                <w:sz w:val="20"/>
                <w:szCs w:val="20"/>
              </w:rPr>
            </w:pPr>
            <w:r w:rsidRPr="00E53B00">
              <w:rPr>
                <w:rFonts w:ascii="Arial" w:hAnsi="Arial" w:cs="Arial"/>
                <w:sz w:val="20"/>
                <w:szCs w:val="20"/>
              </w:rPr>
              <w:t>Publicación de experiencias exitosas</w:t>
            </w:r>
            <w:r w:rsidR="00B148E7" w:rsidRPr="00E53B00">
              <w:rPr>
                <w:rFonts w:ascii="Arial" w:hAnsi="Arial" w:cs="Arial"/>
                <w:sz w:val="20"/>
                <w:szCs w:val="20"/>
              </w:rPr>
              <w:t>.</w:t>
            </w:r>
          </w:p>
        </w:tc>
        <w:tc>
          <w:tcPr>
            <w:tcW w:w="1559" w:type="dxa"/>
            <w:tcBorders>
              <w:top w:val="nil"/>
              <w:left w:val="nil"/>
              <w:bottom w:val="single" w:sz="4" w:space="0" w:color="auto"/>
              <w:right w:val="single" w:sz="4" w:space="0" w:color="auto"/>
            </w:tcBorders>
            <w:shd w:val="clear" w:color="000000" w:fill="FFFFFF"/>
            <w:noWrap/>
            <w:vAlign w:val="center"/>
            <w:hideMark/>
          </w:tcPr>
          <w:p w:rsidR="005D4F38" w:rsidRPr="00E53B00" w:rsidRDefault="005D4F38" w:rsidP="00DB17BE">
            <w:pPr>
              <w:pStyle w:val="Sinespaciado"/>
              <w:jc w:val="center"/>
              <w:rPr>
                <w:rFonts w:ascii="Arial" w:hAnsi="Arial" w:cs="Arial"/>
                <w:sz w:val="20"/>
                <w:szCs w:val="20"/>
              </w:rPr>
            </w:pPr>
            <w:r w:rsidRPr="00E53B00">
              <w:rPr>
                <w:rFonts w:ascii="Arial" w:hAnsi="Arial" w:cs="Arial"/>
                <w:sz w:val="20"/>
                <w:szCs w:val="20"/>
              </w:rPr>
              <w:t>Publicaciones</w:t>
            </w:r>
          </w:p>
        </w:tc>
        <w:tc>
          <w:tcPr>
            <w:tcW w:w="1134" w:type="dxa"/>
            <w:tcBorders>
              <w:top w:val="nil"/>
              <w:left w:val="nil"/>
              <w:bottom w:val="single" w:sz="4" w:space="0" w:color="auto"/>
              <w:right w:val="single" w:sz="4" w:space="0" w:color="auto"/>
            </w:tcBorders>
            <w:shd w:val="clear" w:color="000000" w:fill="FFFFFF"/>
            <w:noWrap/>
            <w:vAlign w:val="center"/>
            <w:hideMark/>
          </w:tcPr>
          <w:p w:rsidR="005D4F38" w:rsidRPr="00E53B00" w:rsidRDefault="005D4F38" w:rsidP="00DB17BE">
            <w:pPr>
              <w:pStyle w:val="Sinespaciado"/>
              <w:jc w:val="center"/>
              <w:rPr>
                <w:rFonts w:ascii="Arial" w:hAnsi="Arial" w:cs="Arial"/>
                <w:sz w:val="20"/>
                <w:szCs w:val="20"/>
              </w:rPr>
            </w:pPr>
            <w:r w:rsidRPr="00E53B00">
              <w:rPr>
                <w:rFonts w:ascii="Arial" w:hAnsi="Arial" w:cs="Arial"/>
                <w:sz w:val="20"/>
                <w:szCs w:val="20"/>
              </w:rPr>
              <w:t>2</w:t>
            </w:r>
          </w:p>
        </w:tc>
        <w:tc>
          <w:tcPr>
            <w:tcW w:w="1559" w:type="dxa"/>
            <w:tcBorders>
              <w:top w:val="nil"/>
              <w:left w:val="nil"/>
              <w:bottom w:val="single" w:sz="4" w:space="0" w:color="auto"/>
              <w:right w:val="single" w:sz="4" w:space="0" w:color="auto"/>
            </w:tcBorders>
            <w:shd w:val="clear" w:color="000000" w:fill="FFFFFF"/>
            <w:noWrap/>
            <w:vAlign w:val="center"/>
            <w:hideMark/>
          </w:tcPr>
          <w:p w:rsidR="005D4F38" w:rsidRPr="00E53B00" w:rsidRDefault="008066C1" w:rsidP="00DB17BE">
            <w:pPr>
              <w:pStyle w:val="Sinespaciado"/>
              <w:jc w:val="center"/>
              <w:rPr>
                <w:rFonts w:ascii="Arial" w:hAnsi="Arial" w:cs="Arial"/>
                <w:sz w:val="20"/>
                <w:szCs w:val="20"/>
              </w:rPr>
            </w:pPr>
            <w:r w:rsidRPr="00E53B00">
              <w:rPr>
                <w:rFonts w:ascii="Arial" w:hAnsi="Arial" w:cs="Arial"/>
                <w:sz w:val="20"/>
                <w:szCs w:val="20"/>
              </w:rPr>
              <w:t>5,000.00</w:t>
            </w:r>
          </w:p>
        </w:tc>
        <w:tc>
          <w:tcPr>
            <w:tcW w:w="1560" w:type="dxa"/>
            <w:tcBorders>
              <w:top w:val="nil"/>
              <w:left w:val="nil"/>
              <w:bottom w:val="single" w:sz="4" w:space="0" w:color="auto"/>
              <w:right w:val="single" w:sz="4" w:space="0" w:color="auto"/>
            </w:tcBorders>
            <w:shd w:val="clear" w:color="000000" w:fill="FFFFFF"/>
            <w:noWrap/>
            <w:vAlign w:val="center"/>
            <w:hideMark/>
          </w:tcPr>
          <w:p w:rsidR="005D4F38" w:rsidRPr="00E53B00" w:rsidRDefault="008066C1" w:rsidP="008000ED">
            <w:pPr>
              <w:pStyle w:val="Sinespaciado"/>
              <w:jc w:val="right"/>
              <w:rPr>
                <w:rFonts w:ascii="Arial" w:hAnsi="Arial" w:cs="Arial"/>
                <w:sz w:val="20"/>
                <w:szCs w:val="20"/>
              </w:rPr>
            </w:pPr>
            <w:r w:rsidRPr="00E53B00">
              <w:rPr>
                <w:rFonts w:ascii="Arial" w:hAnsi="Arial" w:cs="Arial"/>
                <w:sz w:val="20"/>
                <w:szCs w:val="20"/>
              </w:rPr>
              <w:t>10,000.00</w:t>
            </w:r>
          </w:p>
        </w:tc>
      </w:tr>
    </w:tbl>
    <w:p w:rsidR="006F59CE" w:rsidRDefault="006F59CE" w:rsidP="006F59CE">
      <w:pPr>
        <w:spacing w:before="480"/>
        <w:ind w:left="1418"/>
        <w:jc w:val="both"/>
        <w:rPr>
          <w:rStyle w:val="nfasisintenso"/>
          <w:rFonts w:ascii="Arial" w:hAnsi="Arial" w:cs="Arial"/>
          <w:b w:val="0"/>
          <w:i w:val="0"/>
          <w:color w:val="auto"/>
          <w:sz w:val="22"/>
          <w:szCs w:val="22"/>
        </w:rPr>
      </w:pPr>
    </w:p>
    <w:p w:rsidR="00FF41D1" w:rsidRDefault="00FF41D1" w:rsidP="006F59CE">
      <w:pPr>
        <w:spacing w:before="480"/>
        <w:ind w:left="1418"/>
        <w:jc w:val="both"/>
        <w:rPr>
          <w:rStyle w:val="nfasisintenso"/>
          <w:rFonts w:ascii="Arial" w:hAnsi="Arial" w:cs="Arial"/>
          <w:b w:val="0"/>
          <w:i w:val="0"/>
          <w:color w:val="auto"/>
          <w:sz w:val="22"/>
          <w:szCs w:val="22"/>
        </w:rPr>
      </w:pPr>
    </w:p>
    <w:p w:rsidR="0084263E" w:rsidRDefault="006F59CE" w:rsidP="005553CB">
      <w:pPr>
        <w:pStyle w:val="Ttulo1"/>
        <w:numPr>
          <w:ilvl w:val="2"/>
          <w:numId w:val="4"/>
        </w:numPr>
        <w:spacing w:before="0"/>
        <w:ind w:left="1418" w:hanging="567"/>
        <w:rPr>
          <w:rStyle w:val="nfasisintenso"/>
          <w:rFonts w:ascii="Arial" w:hAnsi="Arial" w:cs="Arial"/>
          <w:b/>
          <w:i w:val="0"/>
          <w:color w:val="auto"/>
          <w:sz w:val="22"/>
          <w:szCs w:val="22"/>
        </w:rPr>
      </w:pPr>
      <w:r>
        <w:rPr>
          <w:rStyle w:val="nfasisintenso"/>
          <w:rFonts w:ascii="Arial" w:hAnsi="Arial" w:cs="Arial"/>
          <w:b/>
          <w:i w:val="0"/>
          <w:color w:val="auto"/>
          <w:sz w:val="22"/>
          <w:szCs w:val="22"/>
        </w:rPr>
        <w:br w:type="page"/>
      </w:r>
      <w:bookmarkStart w:id="149" w:name="_Toc336273872"/>
      <w:r w:rsidR="0084263E" w:rsidRPr="002C0860">
        <w:rPr>
          <w:rStyle w:val="nfasisintenso"/>
          <w:rFonts w:ascii="Arial" w:hAnsi="Arial" w:cs="Arial"/>
          <w:b/>
          <w:i w:val="0"/>
          <w:color w:val="auto"/>
          <w:sz w:val="22"/>
          <w:szCs w:val="22"/>
        </w:rPr>
        <w:lastRenderedPageBreak/>
        <w:t>CRONOGRAMA</w:t>
      </w:r>
      <w:r w:rsidR="00F17666">
        <w:rPr>
          <w:rStyle w:val="nfasisintenso"/>
          <w:rFonts w:ascii="Arial" w:hAnsi="Arial" w:cs="Arial"/>
          <w:b/>
          <w:i w:val="0"/>
          <w:color w:val="auto"/>
          <w:sz w:val="22"/>
          <w:szCs w:val="22"/>
        </w:rPr>
        <w:t xml:space="preserve"> DE ACTIVIDADES</w:t>
      </w:r>
      <w:bookmarkEnd w:id="149"/>
    </w:p>
    <w:p w:rsidR="00EB682C" w:rsidRDefault="00EB682C" w:rsidP="00EB682C"/>
    <w:p w:rsidR="00EB682C" w:rsidRPr="00EB682C" w:rsidRDefault="00EB682C" w:rsidP="00EB682C"/>
    <w:p w:rsidR="003E4163" w:rsidRDefault="003E4163" w:rsidP="003E4163"/>
    <w:p w:rsidR="00FF41D1" w:rsidRDefault="00FF41D1" w:rsidP="003E4163"/>
    <w:p w:rsidR="00FF41D1" w:rsidRDefault="00FF41D1" w:rsidP="003E4163"/>
    <w:p w:rsidR="00FF41D1" w:rsidRDefault="00FF41D1" w:rsidP="003E4163"/>
    <w:p w:rsidR="00FF41D1" w:rsidRDefault="00FF41D1" w:rsidP="003E4163"/>
    <w:p w:rsidR="00FF41D1" w:rsidRPr="003E4163" w:rsidRDefault="00FF41D1" w:rsidP="003E4163"/>
    <w:tbl>
      <w:tblPr>
        <w:tblW w:w="1467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3"/>
        <w:gridCol w:w="1318"/>
        <w:gridCol w:w="823"/>
        <w:gridCol w:w="658"/>
        <w:gridCol w:w="658"/>
        <w:gridCol w:w="658"/>
        <w:gridCol w:w="658"/>
        <w:gridCol w:w="658"/>
        <w:gridCol w:w="658"/>
        <w:gridCol w:w="658"/>
        <w:gridCol w:w="658"/>
        <w:gridCol w:w="658"/>
        <w:gridCol w:w="658"/>
        <w:gridCol w:w="658"/>
        <w:gridCol w:w="658"/>
        <w:gridCol w:w="658"/>
        <w:gridCol w:w="658"/>
        <w:gridCol w:w="658"/>
        <w:gridCol w:w="670"/>
      </w:tblGrid>
      <w:tr w:rsidR="001C4E96" w:rsidRPr="00E53B00" w:rsidTr="00E53B00">
        <w:trPr>
          <w:trHeight w:val="606"/>
        </w:trPr>
        <w:tc>
          <w:tcPr>
            <w:tcW w:w="14674" w:type="dxa"/>
            <w:gridSpan w:val="19"/>
            <w:shd w:val="clear" w:color="000000" w:fill="16365C"/>
            <w:vAlign w:val="center"/>
            <w:hideMark/>
          </w:tcPr>
          <w:p w:rsidR="001C4E96" w:rsidRPr="00E53B00" w:rsidRDefault="001203F5" w:rsidP="001771FF">
            <w:pPr>
              <w:ind w:left="0"/>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PY: ALIANZAS ESTRA</w:t>
            </w:r>
            <w:r w:rsidR="001C4E96" w:rsidRPr="00E53B00">
              <w:rPr>
                <w:rFonts w:ascii="Arial" w:eastAsia="Times New Roman" w:hAnsi="Arial" w:cs="Arial"/>
                <w:b/>
                <w:bCs/>
                <w:color w:val="FFFFFF"/>
                <w:lang w:val="es-PE" w:eastAsia="es-PE"/>
              </w:rPr>
              <w:t>T</w:t>
            </w:r>
            <w:r w:rsidRPr="00E53B00">
              <w:rPr>
                <w:rFonts w:ascii="Arial" w:eastAsia="Times New Roman" w:hAnsi="Arial" w:cs="Arial"/>
                <w:b/>
                <w:bCs/>
                <w:color w:val="FFFFFF"/>
                <w:lang w:val="es-PE" w:eastAsia="es-PE"/>
              </w:rPr>
              <w:t>ÉGICAS PARA EL DESARROLLO SOCIO</w:t>
            </w:r>
            <w:r w:rsidR="001C4E96" w:rsidRPr="00E53B00">
              <w:rPr>
                <w:rFonts w:ascii="Arial" w:eastAsia="Times New Roman" w:hAnsi="Arial" w:cs="Arial"/>
                <w:b/>
                <w:bCs/>
                <w:color w:val="FFFFFF"/>
                <w:lang w:val="es-PE" w:eastAsia="es-PE"/>
              </w:rPr>
              <w:t>PRODUCTIV</w:t>
            </w:r>
            <w:r w:rsidRPr="00E53B00">
              <w:rPr>
                <w:rFonts w:ascii="Arial" w:eastAsia="Times New Roman" w:hAnsi="Arial" w:cs="Arial"/>
                <w:b/>
                <w:bCs/>
                <w:color w:val="FFFFFF"/>
                <w:lang w:val="es-PE" w:eastAsia="es-PE"/>
              </w:rPr>
              <w:t xml:space="preserve">O EN LOS DISTRITOS </w:t>
            </w:r>
            <w:r w:rsidR="001C4E96" w:rsidRPr="00E53B00">
              <w:rPr>
                <w:rFonts w:ascii="Arial" w:eastAsia="Times New Roman" w:hAnsi="Arial" w:cs="Arial"/>
                <w:b/>
                <w:bCs/>
                <w:color w:val="FFFFFF"/>
                <w:lang w:val="es-PE" w:eastAsia="es-PE"/>
              </w:rPr>
              <w:t xml:space="preserve">DE </w:t>
            </w:r>
            <w:r w:rsidR="001771FF" w:rsidRPr="00E53B00">
              <w:rPr>
                <w:rFonts w:ascii="Arial" w:eastAsia="Times New Roman" w:hAnsi="Arial" w:cs="Arial"/>
                <w:b/>
                <w:bCs/>
                <w:color w:val="FFFFFF"/>
                <w:lang w:val="es-PE" w:eastAsia="es-PE"/>
              </w:rPr>
              <w:t>HUASMÍN, SOROCHUCO, LA ENCAÑADA Y BAMBAMARCA</w:t>
            </w:r>
          </w:p>
        </w:tc>
      </w:tr>
      <w:tr w:rsidR="0084263E" w:rsidRPr="00E53B00" w:rsidTr="003E41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1993" w:type="dxa"/>
            <w:vMerge w:val="restart"/>
            <w:tcBorders>
              <w:top w:val="single" w:sz="4" w:space="0" w:color="auto"/>
              <w:left w:val="single" w:sz="4" w:space="0" w:color="auto"/>
              <w:bottom w:val="single" w:sz="4" w:space="0" w:color="000000"/>
              <w:right w:val="single" w:sz="4" w:space="0" w:color="auto"/>
            </w:tcBorders>
            <w:shd w:val="clear" w:color="auto" w:fill="1F497D" w:themeFill="text2"/>
            <w:vAlign w:val="center"/>
            <w:hideMark/>
          </w:tcPr>
          <w:p w:rsidR="0084263E" w:rsidRPr="00E53B00" w:rsidRDefault="001C4E96" w:rsidP="006F59CE">
            <w:pPr>
              <w:ind w:left="0"/>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Componentes, resultados y</w:t>
            </w:r>
            <w:r w:rsidR="006F59CE" w:rsidRPr="00E53B00">
              <w:rPr>
                <w:rFonts w:ascii="Arial" w:eastAsia="Times New Roman" w:hAnsi="Arial" w:cs="Arial"/>
                <w:b/>
                <w:bCs/>
                <w:color w:val="FFFFFF"/>
                <w:lang w:val="es-PE" w:eastAsia="es-PE"/>
              </w:rPr>
              <w:t xml:space="preserve"> </w:t>
            </w:r>
            <w:r w:rsidRPr="00E53B00">
              <w:rPr>
                <w:rFonts w:ascii="Arial" w:eastAsia="Times New Roman" w:hAnsi="Arial" w:cs="Arial"/>
                <w:b/>
                <w:bCs/>
                <w:color w:val="FFFFFF"/>
                <w:lang w:val="es-PE" w:eastAsia="es-PE"/>
              </w:rPr>
              <w:t xml:space="preserve">actividades </w:t>
            </w:r>
          </w:p>
        </w:tc>
        <w:tc>
          <w:tcPr>
            <w:tcW w:w="1318" w:type="dxa"/>
            <w:vMerge w:val="restart"/>
            <w:tcBorders>
              <w:top w:val="single" w:sz="4" w:space="0" w:color="auto"/>
              <w:left w:val="single" w:sz="4" w:space="0" w:color="auto"/>
              <w:bottom w:val="single" w:sz="4" w:space="0" w:color="000000"/>
              <w:right w:val="single" w:sz="4" w:space="0" w:color="auto"/>
            </w:tcBorders>
            <w:shd w:val="clear" w:color="auto" w:fill="1F497D" w:themeFill="text2"/>
            <w:vAlign w:val="center"/>
            <w:hideMark/>
          </w:tcPr>
          <w:p w:rsidR="0084263E" w:rsidRPr="00E53B00" w:rsidRDefault="0084263E" w:rsidP="001C4E96">
            <w:pPr>
              <w:ind w:left="-1364" w:firstLine="1364"/>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Unidad</w:t>
            </w:r>
          </w:p>
        </w:tc>
        <w:tc>
          <w:tcPr>
            <w:tcW w:w="823" w:type="dxa"/>
            <w:vMerge w:val="restart"/>
            <w:tcBorders>
              <w:top w:val="single" w:sz="4" w:space="0" w:color="auto"/>
              <w:left w:val="single" w:sz="4" w:space="0" w:color="auto"/>
              <w:bottom w:val="single" w:sz="4" w:space="0" w:color="000000"/>
              <w:right w:val="single" w:sz="4" w:space="0" w:color="auto"/>
            </w:tcBorders>
            <w:shd w:val="clear" w:color="auto" w:fill="1F497D" w:themeFill="text2"/>
            <w:vAlign w:val="center"/>
            <w:hideMark/>
          </w:tcPr>
          <w:p w:rsidR="0084263E" w:rsidRPr="00E53B00" w:rsidRDefault="0084263E" w:rsidP="0084263E">
            <w:pPr>
              <w:ind w:left="0"/>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Meta</w:t>
            </w:r>
          </w:p>
        </w:tc>
        <w:tc>
          <w:tcPr>
            <w:tcW w:w="10540" w:type="dxa"/>
            <w:gridSpan w:val="16"/>
            <w:tcBorders>
              <w:top w:val="single" w:sz="4" w:space="0" w:color="auto"/>
              <w:left w:val="nil"/>
              <w:bottom w:val="single" w:sz="4" w:space="0" w:color="auto"/>
              <w:right w:val="single" w:sz="4" w:space="0" w:color="auto"/>
            </w:tcBorders>
            <w:shd w:val="clear" w:color="auto" w:fill="1F497D" w:themeFill="text2"/>
            <w:noWrap/>
            <w:vAlign w:val="center"/>
            <w:hideMark/>
          </w:tcPr>
          <w:p w:rsidR="0084263E" w:rsidRPr="00E53B00" w:rsidRDefault="0084263E" w:rsidP="0084263E">
            <w:pPr>
              <w:ind w:left="0"/>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Meses</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695"/>
        </w:trPr>
        <w:tc>
          <w:tcPr>
            <w:tcW w:w="1993" w:type="dxa"/>
            <w:vMerge/>
            <w:tcBorders>
              <w:top w:val="single" w:sz="4" w:space="0" w:color="auto"/>
              <w:left w:val="single" w:sz="4" w:space="0" w:color="auto"/>
              <w:bottom w:val="single" w:sz="4" w:space="0" w:color="000000"/>
              <w:right w:val="single" w:sz="4" w:space="0" w:color="auto"/>
            </w:tcBorders>
            <w:shd w:val="clear" w:color="auto" w:fill="1F497D" w:themeFill="text2"/>
            <w:vAlign w:val="center"/>
            <w:hideMark/>
          </w:tcPr>
          <w:p w:rsidR="0084263E" w:rsidRPr="00E53B00" w:rsidRDefault="0084263E" w:rsidP="0084263E">
            <w:pPr>
              <w:ind w:left="0"/>
              <w:rPr>
                <w:rFonts w:ascii="Arial" w:eastAsia="Times New Roman" w:hAnsi="Arial" w:cs="Arial"/>
                <w:b/>
                <w:bCs/>
                <w:color w:val="FFFFFF"/>
                <w:lang w:val="es-PE" w:eastAsia="es-PE"/>
              </w:rPr>
            </w:pPr>
          </w:p>
        </w:tc>
        <w:tc>
          <w:tcPr>
            <w:tcW w:w="1318" w:type="dxa"/>
            <w:vMerge/>
            <w:tcBorders>
              <w:top w:val="single" w:sz="4" w:space="0" w:color="auto"/>
              <w:left w:val="single" w:sz="4" w:space="0" w:color="auto"/>
              <w:bottom w:val="single" w:sz="4" w:space="0" w:color="000000"/>
              <w:right w:val="single" w:sz="4" w:space="0" w:color="auto"/>
            </w:tcBorders>
            <w:shd w:val="clear" w:color="auto" w:fill="1F497D" w:themeFill="text2"/>
            <w:vAlign w:val="center"/>
            <w:hideMark/>
          </w:tcPr>
          <w:p w:rsidR="0084263E" w:rsidRPr="00E53B00" w:rsidRDefault="0084263E" w:rsidP="0084263E">
            <w:pPr>
              <w:ind w:left="0"/>
              <w:rPr>
                <w:rFonts w:ascii="Arial" w:eastAsia="Times New Roman" w:hAnsi="Arial" w:cs="Arial"/>
                <w:b/>
                <w:bCs/>
                <w:color w:val="FFFFFF"/>
                <w:lang w:val="es-PE" w:eastAsia="es-PE"/>
              </w:rPr>
            </w:pPr>
          </w:p>
        </w:tc>
        <w:tc>
          <w:tcPr>
            <w:tcW w:w="823" w:type="dxa"/>
            <w:vMerge/>
            <w:tcBorders>
              <w:top w:val="single" w:sz="4" w:space="0" w:color="auto"/>
              <w:left w:val="single" w:sz="4" w:space="0" w:color="auto"/>
              <w:bottom w:val="single" w:sz="4" w:space="0" w:color="000000"/>
              <w:right w:val="single" w:sz="4" w:space="0" w:color="auto"/>
            </w:tcBorders>
            <w:shd w:val="clear" w:color="auto" w:fill="1F497D" w:themeFill="text2"/>
            <w:vAlign w:val="center"/>
            <w:hideMark/>
          </w:tcPr>
          <w:p w:rsidR="0084263E" w:rsidRPr="00E53B00" w:rsidRDefault="0084263E" w:rsidP="0084263E">
            <w:pPr>
              <w:ind w:left="0"/>
              <w:rPr>
                <w:rFonts w:ascii="Arial" w:eastAsia="Times New Roman" w:hAnsi="Arial" w:cs="Arial"/>
                <w:b/>
                <w:bCs/>
                <w:color w:val="FFFFFF"/>
                <w:lang w:val="es-PE" w:eastAsia="es-PE"/>
              </w:rPr>
            </w:pP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SETIEMBRE</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OCTUBRE</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NOVIEMBRE</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DICIEMBRE</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ENERO</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FEBRERO</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MARZO</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ABRIL</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MAYO</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JUNIO</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JULIO</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AGOSTO</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SEPTIEMBRE</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OCTUBRE</w:t>
            </w:r>
          </w:p>
        </w:tc>
        <w:tc>
          <w:tcPr>
            <w:tcW w:w="658"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NOVIEMBRE</w:t>
            </w:r>
          </w:p>
        </w:tc>
        <w:tc>
          <w:tcPr>
            <w:tcW w:w="670" w:type="dxa"/>
            <w:tcBorders>
              <w:top w:val="nil"/>
              <w:left w:val="nil"/>
              <w:bottom w:val="single" w:sz="4" w:space="0" w:color="auto"/>
              <w:right w:val="single" w:sz="4" w:space="0" w:color="auto"/>
            </w:tcBorders>
            <w:shd w:val="clear" w:color="auto" w:fill="1F497D" w:themeFill="text2"/>
            <w:textDirection w:val="btLr"/>
            <w:vAlign w:val="center"/>
            <w:hideMark/>
          </w:tcPr>
          <w:p w:rsidR="0084263E" w:rsidRPr="00E53B00" w:rsidRDefault="0084263E" w:rsidP="0084263E">
            <w:pPr>
              <w:ind w:left="113" w:right="113"/>
              <w:jc w:val="center"/>
              <w:rPr>
                <w:rFonts w:ascii="Arial" w:eastAsia="Times New Roman" w:hAnsi="Arial" w:cs="Arial"/>
                <w:b/>
                <w:bCs/>
                <w:color w:val="FFFFFF"/>
                <w:lang w:val="es-PE" w:eastAsia="es-PE"/>
              </w:rPr>
            </w:pPr>
            <w:r w:rsidRPr="00E53B00">
              <w:rPr>
                <w:rFonts w:ascii="Arial" w:eastAsia="Times New Roman" w:hAnsi="Arial" w:cs="Arial"/>
                <w:b/>
                <w:bCs/>
                <w:color w:val="FFFFFF"/>
                <w:lang w:val="es-PE" w:eastAsia="es-PE"/>
              </w:rPr>
              <w:t>DICIEMBRE</w:t>
            </w:r>
          </w:p>
        </w:tc>
      </w:tr>
      <w:tr w:rsidR="00E53B00"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2"/>
        </w:trPr>
        <w:tc>
          <w:tcPr>
            <w:tcW w:w="14674" w:type="dxa"/>
            <w:gridSpan w:val="19"/>
            <w:tcBorders>
              <w:top w:val="nil"/>
              <w:left w:val="single" w:sz="4" w:space="0" w:color="auto"/>
              <w:bottom w:val="single" w:sz="4" w:space="0" w:color="auto"/>
              <w:right w:val="single" w:sz="4" w:space="0" w:color="auto"/>
            </w:tcBorders>
            <w:shd w:val="clear" w:color="000000" w:fill="C4D79B"/>
            <w:noWrap/>
            <w:vAlign w:val="center"/>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COMPONENTE 1: GENERACIÓN DE EMPLEO E IMPLEMENTACIÓN</w:t>
            </w:r>
            <w:r w:rsidRPr="00E53B00">
              <w:rPr>
                <w:rFonts w:ascii="Arial" w:eastAsia="Times New Roman" w:hAnsi="Arial" w:cs="Arial"/>
                <w:color w:val="000000"/>
                <w:lang w:val="es-PE" w:eastAsia="es-PE"/>
              </w:rPr>
              <w:t>  </w:t>
            </w:r>
          </w:p>
        </w:tc>
      </w:tr>
      <w:tr w:rsidR="001771FF"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3"/>
        </w:trPr>
        <w:tc>
          <w:tcPr>
            <w:tcW w:w="14674" w:type="dxa"/>
            <w:gridSpan w:val="19"/>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1771FF" w:rsidRPr="00E53B00" w:rsidRDefault="001771FF" w:rsidP="00336248">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Resultado 1.1: Generación de empleo </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 xml:space="preserve">Mejoramiento de la infraestructura </w:t>
            </w:r>
            <w:proofErr w:type="spellStart"/>
            <w:r w:rsidRPr="00E53B00">
              <w:rPr>
                <w:rFonts w:ascii="Arial" w:eastAsia="Times New Roman" w:hAnsi="Arial" w:cs="Arial"/>
                <w:color w:val="000000"/>
                <w:lang w:val="es-PE" w:eastAsia="es-PE"/>
              </w:rPr>
              <w:t>socioproductiva</w:t>
            </w:r>
            <w:proofErr w:type="spellEnd"/>
            <w:r w:rsidR="00B148E7" w:rsidRPr="00E53B00">
              <w:rPr>
                <w:rFonts w:ascii="Arial" w:eastAsia="Times New Roman" w:hAnsi="Arial" w:cs="Arial"/>
                <w:color w:val="000000"/>
                <w:lang w:val="es-PE" w:eastAsia="es-PE"/>
              </w:rPr>
              <w:t>.</w:t>
            </w: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Global</w:t>
            </w:r>
          </w:p>
        </w:tc>
        <w:tc>
          <w:tcPr>
            <w:tcW w:w="823"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15</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15</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15</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rsidR="001C4E96" w:rsidRPr="00E53B00" w:rsidRDefault="009D7C1C" w:rsidP="001C4E96">
            <w:pPr>
              <w:ind w:left="0"/>
              <w:rPr>
                <w:rFonts w:ascii="Arial" w:eastAsia="Times New Roman" w:hAnsi="Arial" w:cs="Arial"/>
                <w:color w:val="000000"/>
                <w:lang w:val="es-PE" w:eastAsia="es-PE"/>
              </w:rPr>
            </w:pPr>
            <w:r w:rsidRPr="00E53B00">
              <w:rPr>
                <w:rFonts w:ascii="Arial" w:hAnsi="Arial" w:cs="Arial"/>
              </w:rPr>
              <w:t>Asistencia y acompañamiento en temas agropecuarios y organizacionales, por parte de líderes y/o directivos comunales</w:t>
            </w:r>
            <w:r w:rsidR="00B148E7" w:rsidRPr="00E53B00">
              <w:rPr>
                <w:rFonts w:ascii="Arial" w:hAnsi="Arial" w:cs="Arial"/>
              </w:rPr>
              <w:t>.</w:t>
            </w:r>
          </w:p>
        </w:tc>
        <w:tc>
          <w:tcPr>
            <w:tcW w:w="1318" w:type="dxa"/>
            <w:tcBorders>
              <w:top w:val="nil"/>
              <w:left w:val="nil"/>
              <w:bottom w:val="single" w:sz="4" w:space="0" w:color="auto"/>
              <w:right w:val="single" w:sz="4" w:space="0" w:color="auto"/>
            </w:tcBorders>
            <w:shd w:val="clear" w:color="auto" w:fill="auto"/>
            <w:noWrap/>
            <w:vAlign w:val="center"/>
            <w:hideMark/>
          </w:tcPr>
          <w:p w:rsidR="001C4E96" w:rsidRPr="00E53B00" w:rsidRDefault="001771FF"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Mó</w:t>
            </w:r>
            <w:r w:rsidR="001C4E96" w:rsidRPr="00E53B00">
              <w:rPr>
                <w:rFonts w:ascii="Arial" w:eastAsia="Times New Roman" w:hAnsi="Arial" w:cs="Arial"/>
                <w:color w:val="000000"/>
                <w:lang w:val="es-PE" w:eastAsia="es-PE"/>
              </w:rPr>
              <w:t>dulos</w:t>
            </w:r>
          </w:p>
        </w:tc>
        <w:tc>
          <w:tcPr>
            <w:tcW w:w="823"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50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658" w:type="dxa"/>
            <w:tcBorders>
              <w:top w:val="nil"/>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658" w:type="dxa"/>
            <w:tcBorders>
              <w:top w:val="nil"/>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c>
          <w:tcPr>
            <w:tcW w:w="670" w:type="dxa"/>
            <w:tcBorders>
              <w:top w:val="nil"/>
              <w:left w:val="nil"/>
              <w:bottom w:val="single" w:sz="4" w:space="0" w:color="auto"/>
              <w:right w:val="single" w:sz="4" w:space="0" w:color="auto"/>
            </w:tcBorders>
            <w:shd w:val="clear" w:color="auto" w:fill="auto"/>
            <w:noWrap/>
            <w:vAlign w:val="bottom"/>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 </w:t>
            </w:r>
          </w:p>
        </w:tc>
      </w:tr>
      <w:tr w:rsidR="001771FF"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1"/>
        </w:trPr>
        <w:tc>
          <w:tcPr>
            <w:tcW w:w="14674" w:type="dxa"/>
            <w:gridSpan w:val="19"/>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1771FF" w:rsidRPr="00E53B00" w:rsidRDefault="001771FF" w:rsidP="00336248">
            <w:pPr>
              <w:ind w:left="0"/>
              <w:rPr>
                <w:rFonts w:ascii="Arial" w:eastAsia="Times New Roman" w:hAnsi="Arial" w:cs="Arial"/>
                <w:color w:val="000000"/>
                <w:lang w:val="es-PE" w:eastAsia="es-PE"/>
              </w:rPr>
            </w:pPr>
            <w:r w:rsidRPr="00E53B00">
              <w:rPr>
                <w:rFonts w:ascii="Arial" w:eastAsia="Times New Roman" w:hAnsi="Arial" w:cs="Arial"/>
                <w:b/>
                <w:bCs/>
                <w:color w:val="000000"/>
                <w:lang w:val="es-PE" w:eastAsia="es-PE"/>
              </w:rPr>
              <w:t>Resultado 1.2: Implementación</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trPr>
        <w:tc>
          <w:tcPr>
            <w:tcW w:w="1993" w:type="dxa"/>
            <w:tcBorders>
              <w:top w:val="nil"/>
              <w:left w:val="single" w:sz="4" w:space="0" w:color="auto"/>
              <w:bottom w:val="single" w:sz="4" w:space="0" w:color="auto"/>
              <w:right w:val="single" w:sz="4" w:space="0" w:color="auto"/>
            </w:tcBorders>
            <w:shd w:val="clear" w:color="000000" w:fill="FFFFFF"/>
            <w:noWrap/>
            <w:vAlign w:val="center"/>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Entrega de materiales de capacitación</w:t>
            </w:r>
            <w:r w:rsidR="00D541C1" w:rsidRPr="00E53B00">
              <w:rPr>
                <w:rFonts w:ascii="Arial" w:eastAsia="Times New Roman" w:hAnsi="Arial" w:cs="Arial"/>
                <w:color w:val="000000"/>
                <w:lang w:val="es-PE" w:eastAsia="es-PE"/>
              </w:rPr>
              <w:t>.</w:t>
            </w:r>
          </w:p>
        </w:tc>
        <w:tc>
          <w:tcPr>
            <w:tcW w:w="131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Kits</w:t>
            </w:r>
          </w:p>
        </w:tc>
        <w:tc>
          <w:tcPr>
            <w:tcW w:w="823"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1000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500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300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200</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70"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r>
      <w:tr w:rsidR="00E53B00"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5"/>
        </w:trPr>
        <w:tc>
          <w:tcPr>
            <w:tcW w:w="14674" w:type="dxa"/>
            <w:gridSpan w:val="19"/>
            <w:tcBorders>
              <w:top w:val="nil"/>
              <w:left w:val="single" w:sz="4" w:space="0" w:color="auto"/>
              <w:bottom w:val="single" w:sz="4" w:space="0" w:color="auto"/>
              <w:right w:val="single" w:sz="4" w:space="0" w:color="auto"/>
            </w:tcBorders>
            <w:shd w:val="clear" w:color="000000" w:fill="C4D79B"/>
            <w:noWrap/>
            <w:vAlign w:val="center"/>
            <w:hideMark/>
          </w:tcPr>
          <w:p w:rsidR="00E53B00" w:rsidRPr="00E53B00" w:rsidRDefault="00E53B00" w:rsidP="001C4E96">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lastRenderedPageBreak/>
              <w:t>COMPONENTE 2: FORTALECIMIENTO DE CAPACIDADES A ACTORES CLAVES DE LA COMUNIDAD</w:t>
            </w:r>
          </w:p>
        </w:tc>
      </w:tr>
      <w:tr w:rsidR="00AA350E"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4"/>
        </w:trPr>
        <w:tc>
          <w:tcPr>
            <w:tcW w:w="14674" w:type="dxa"/>
            <w:gridSpan w:val="19"/>
            <w:tcBorders>
              <w:top w:val="nil"/>
              <w:left w:val="single" w:sz="4" w:space="0" w:color="auto"/>
              <w:bottom w:val="single" w:sz="4" w:space="0" w:color="auto"/>
              <w:right w:val="single" w:sz="4" w:space="0" w:color="auto"/>
            </w:tcBorders>
            <w:shd w:val="clear" w:color="000000" w:fill="DAEEF3"/>
            <w:noWrap/>
            <w:vAlign w:val="center"/>
            <w:hideMark/>
          </w:tcPr>
          <w:p w:rsidR="00AA350E" w:rsidRPr="00E53B00" w:rsidRDefault="00AA350E" w:rsidP="00466493">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 xml:space="preserve">Resultado 2.1: </w:t>
            </w:r>
            <w:r w:rsidR="00E45018" w:rsidRPr="00E53B00">
              <w:rPr>
                <w:rFonts w:ascii="Arial" w:eastAsia="Times New Roman" w:hAnsi="Arial" w:cs="Arial"/>
                <w:b/>
                <w:bCs/>
                <w:color w:val="000000"/>
                <w:lang w:val="es-PE" w:eastAsia="es-PE"/>
              </w:rPr>
              <w:t>Desarrollo de capacidades a</w:t>
            </w:r>
            <w:r w:rsidR="00466493" w:rsidRPr="00E53B00">
              <w:rPr>
                <w:rFonts w:ascii="Arial" w:eastAsia="Times New Roman" w:hAnsi="Arial" w:cs="Arial"/>
                <w:b/>
                <w:bCs/>
                <w:color w:val="000000"/>
                <w:lang w:val="es-PE" w:eastAsia="es-PE"/>
              </w:rPr>
              <w:t xml:space="preserve"> </w:t>
            </w:r>
            <w:r w:rsidR="000A67E9" w:rsidRPr="00E53B00">
              <w:rPr>
                <w:rFonts w:ascii="Arial" w:eastAsia="Times New Roman" w:hAnsi="Arial" w:cs="Arial"/>
                <w:b/>
                <w:bCs/>
                <w:color w:val="000000"/>
                <w:lang w:val="es-PE" w:eastAsia="es-PE"/>
              </w:rPr>
              <w:t>líderes y/o directivos comunales</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rsidR="001C4E96" w:rsidRPr="00E53B00" w:rsidRDefault="006F59CE"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Fortalecimiento de capacidades y competencias en temas agropecuarios y organizacionales, a líderes y</w:t>
            </w:r>
            <w:r w:rsidR="009D7C1C" w:rsidRPr="00E53B00">
              <w:rPr>
                <w:rFonts w:ascii="Arial" w:eastAsia="Times New Roman" w:hAnsi="Arial" w:cs="Arial"/>
                <w:color w:val="000000"/>
                <w:lang w:val="es-PE" w:eastAsia="es-PE"/>
              </w:rPr>
              <w:t>/o</w:t>
            </w:r>
            <w:r w:rsidRPr="00E53B00">
              <w:rPr>
                <w:rFonts w:ascii="Arial" w:eastAsia="Times New Roman" w:hAnsi="Arial" w:cs="Arial"/>
                <w:color w:val="000000"/>
                <w:lang w:val="es-PE" w:eastAsia="es-PE"/>
              </w:rPr>
              <w:t xml:space="preserve"> directivos comunales</w:t>
            </w:r>
            <w:r w:rsidR="00D541C1" w:rsidRPr="00E53B00">
              <w:rPr>
                <w:rFonts w:ascii="Arial" w:eastAsia="Times New Roman" w:hAnsi="Arial" w:cs="Arial"/>
                <w:color w:val="000000"/>
                <w:lang w:val="es-PE" w:eastAsia="es-PE"/>
              </w:rPr>
              <w:t>.</w:t>
            </w:r>
          </w:p>
        </w:tc>
        <w:tc>
          <w:tcPr>
            <w:tcW w:w="131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Global</w:t>
            </w:r>
          </w:p>
        </w:tc>
        <w:tc>
          <w:tcPr>
            <w:tcW w:w="823"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195</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195</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70"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r>
      <w:tr w:rsidR="00E53B00" w:rsidRPr="00E53B00" w:rsidTr="002554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trPr>
        <w:tc>
          <w:tcPr>
            <w:tcW w:w="14674" w:type="dxa"/>
            <w:gridSpan w:val="19"/>
            <w:tcBorders>
              <w:top w:val="nil"/>
              <w:left w:val="single" w:sz="4" w:space="0" w:color="auto"/>
              <w:bottom w:val="single" w:sz="4" w:space="0" w:color="auto"/>
              <w:right w:val="single" w:sz="4" w:space="0" w:color="auto"/>
            </w:tcBorders>
            <w:shd w:val="clear" w:color="000000" w:fill="C4D79B"/>
            <w:noWrap/>
            <w:vAlign w:val="center"/>
            <w:hideMark/>
          </w:tcPr>
          <w:p w:rsidR="00E53B00" w:rsidRPr="00E53B00" w:rsidRDefault="00E53B00" w:rsidP="00E53B00">
            <w:pPr>
              <w:ind w:left="0"/>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COMPONENTE 3: EVALUACIÓN Y SOCIALIZACIÓN DE RESULTADOS</w:t>
            </w:r>
          </w:p>
        </w:tc>
      </w:tr>
      <w:tr w:rsidR="00AA350E"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trPr>
        <w:tc>
          <w:tcPr>
            <w:tcW w:w="14674" w:type="dxa"/>
            <w:gridSpan w:val="19"/>
            <w:tcBorders>
              <w:top w:val="nil"/>
              <w:left w:val="single" w:sz="4" w:space="0" w:color="auto"/>
              <w:bottom w:val="single" w:sz="4" w:space="0" w:color="auto"/>
              <w:right w:val="single" w:sz="4" w:space="0" w:color="auto"/>
            </w:tcBorders>
            <w:shd w:val="clear" w:color="000000" w:fill="DAEEF3"/>
            <w:noWrap/>
            <w:vAlign w:val="center"/>
            <w:hideMark/>
          </w:tcPr>
          <w:p w:rsidR="00AA350E" w:rsidRPr="00E53B00" w:rsidRDefault="00AA350E" w:rsidP="00640429">
            <w:pPr>
              <w:ind w:left="0"/>
              <w:rPr>
                <w:rFonts w:ascii="Arial" w:eastAsia="Times New Roman" w:hAnsi="Arial" w:cs="Arial"/>
                <w:color w:val="000000"/>
                <w:lang w:val="es-PE" w:eastAsia="es-PE"/>
              </w:rPr>
            </w:pPr>
            <w:r w:rsidRPr="00E53B00">
              <w:rPr>
                <w:rFonts w:ascii="Arial" w:eastAsia="Times New Roman" w:hAnsi="Arial" w:cs="Arial"/>
                <w:b/>
                <w:bCs/>
                <w:color w:val="000000"/>
                <w:lang w:val="es-PE" w:eastAsia="es-PE"/>
              </w:rPr>
              <w:t>Resultado 3.1: Medición y difusión de los logros</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3"/>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Taller de monitoreo y evaluación participativa</w:t>
            </w:r>
            <w:r w:rsidR="00D541C1" w:rsidRPr="00E53B00">
              <w:rPr>
                <w:rFonts w:ascii="Arial" w:eastAsia="Times New Roman" w:hAnsi="Arial" w:cs="Arial"/>
                <w:color w:val="000000"/>
                <w:lang w:val="es-PE" w:eastAsia="es-PE"/>
              </w:rPr>
              <w:t>.</w:t>
            </w:r>
          </w:p>
        </w:tc>
        <w:tc>
          <w:tcPr>
            <w:tcW w:w="131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Talleres</w:t>
            </w:r>
          </w:p>
        </w:tc>
        <w:tc>
          <w:tcPr>
            <w:tcW w:w="823"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6</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A809DF"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70"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Sistematización de las experiencias</w:t>
            </w:r>
            <w:r w:rsidR="00D541C1" w:rsidRPr="00E53B00">
              <w:rPr>
                <w:rFonts w:ascii="Arial" w:eastAsia="Times New Roman" w:hAnsi="Arial" w:cs="Arial"/>
                <w:color w:val="000000"/>
                <w:lang w:val="es-PE" w:eastAsia="es-PE"/>
              </w:rPr>
              <w:t>.</w:t>
            </w:r>
          </w:p>
        </w:tc>
        <w:tc>
          <w:tcPr>
            <w:tcW w:w="131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Consultoría</w:t>
            </w:r>
          </w:p>
        </w:tc>
        <w:tc>
          <w:tcPr>
            <w:tcW w:w="823"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1</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0.3</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0.3</w:t>
            </w:r>
          </w:p>
        </w:tc>
        <w:tc>
          <w:tcPr>
            <w:tcW w:w="670"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0.4</w:t>
            </w:r>
          </w:p>
        </w:tc>
      </w:tr>
      <w:tr w:rsidR="003E4163" w:rsidRPr="00E53B00" w:rsidTr="00E53B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trPr>
        <w:tc>
          <w:tcPr>
            <w:tcW w:w="1993" w:type="dxa"/>
            <w:tcBorders>
              <w:top w:val="nil"/>
              <w:left w:val="single" w:sz="4" w:space="0" w:color="auto"/>
              <w:bottom w:val="single" w:sz="4" w:space="0" w:color="auto"/>
              <w:right w:val="single" w:sz="4" w:space="0" w:color="auto"/>
            </w:tcBorders>
            <w:shd w:val="clear" w:color="auto" w:fill="auto"/>
            <w:noWrap/>
            <w:vAlign w:val="center"/>
            <w:hideMark/>
          </w:tcPr>
          <w:p w:rsidR="001C4E96" w:rsidRPr="00E53B00" w:rsidRDefault="001C4E96" w:rsidP="001C4E96">
            <w:pPr>
              <w:ind w:left="0"/>
              <w:rPr>
                <w:rFonts w:ascii="Arial" w:eastAsia="Times New Roman" w:hAnsi="Arial" w:cs="Arial"/>
                <w:color w:val="000000"/>
                <w:lang w:val="es-PE" w:eastAsia="es-PE"/>
              </w:rPr>
            </w:pPr>
            <w:r w:rsidRPr="00E53B00">
              <w:rPr>
                <w:rFonts w:ascii="Arial" w:eastAsia="Times New Roman" w:hAnsi="Arial" w:cs="Arial"/>
                <w:color w:val="000000"/>
                <w:lang w:val="es-PE" w:eastAsia="es-PE"/>
              </w:rPr>
              <w:t>Publicación de experiencias exitosas</w:t>
            </w:r>
            <w:r w:rsidR="00D541C1" w:rsidRPr="00E53B00">
              <w:rPr>
                <w:rFonts w:ascii="Arial" w:eastAsia="Times New Roman" w:hAnsi="Arial" w:cs="Arial"/>
                <w:color w:val="000000"/>
                <w:lang w:val="es-PE" w:eastAsia="es-PE"/>
              </w:rPr>
              <w:t>.</w:t>
            </w:r>
          </w:p>
        </w:tc>
        <w:tc>
          <w:tcPr>
            <w:tcW w:w="1318" w:type="dxa"/>
            <w:tcBorders>
              <w:top w:val="nil"/>
              <w:left w:val="nil"/>
              <w:bottom w:val="single" w:sz="4" w:space="0" w:color="auto"/>
              <w:right w:val="single" w:sz="4" w:space="0" w:color="auto"/>
            </w:tcBorders>
            <w:shd w:val="clear" w:color="auto" w:fill="auto"/>
            <w:noWrap/>
            <w:vAlign w:val="center"/>
            <w:hideMark/>
          </w:tcPr>
          <w:p w:rsidR="00AA350E" w:rsidRPr="00E53B00" w:rsidRDefault="001C4E96" w:rsidP="003E4163">
            <w:pPr>
              <w:ind w:left="0"/>
              <w:jc w:val="center"/>
              <w:rPr>
                <w:rFonts w:ascii="Arial" w:eastAsia="Times New Roman" w:hAnsi="Arial" w:cs="Arial"/>
                <w:color w:val="000000"/>
                <w:lang w:val="es-PE" w:eastAsia="es-PE"/>
              </w:rPr>
            </w:pPr>
            <w:proofErr w:type="spellStart"/>
            <w:r w:rsidRPr="00E53B00">
              <w:rPr>
                <w:rFonts w:ascii="Arial" w:eastAsia="Times New Roman" w:hAnsi="Arial" w:cs="Arial"/>
                <w:color w:val="000000"/>
                <w:lang w:val="es-PE" w:eastAsia="es-PE"/>
              </w:rPr>
              <w:t>Publicacio</w:t>
            </w:r>
            <w:proofErr w:type="spellEnd"/>
          </w:p>
          <w:p w:rsidR="001C4E96" w:rsidRPr="00E53B00" w:rsidRDefault="001C4E96" w:rsidP="003E4163">
            <w:pPr>
              <w:ind w:left="0"/>
              <w:jc w:val="center"/>
              <w:rPr>
                <w:rFonts w:ascii="Arial" w:eastAsia="Times New Roman" w:hAnsi="Arial" w:cs="Arial"/>
                <w:color w:val="000000"/>
                <w:lang w:val="es-PE" w:eastAsia="es-PE"/>
              </w:rPr>
            </w:pPr>
            <w:proofErr w:type="spellStart"/>
            <w:r w:rsidRPr="00E53B00">
              <w:rPr>
                <w:rFonts w:ascii="Arial" w:eastAsia="Times New Roman" w:hAnsi="Arial" w:cs="Arial"/>
                <w:color w:val="000000"/>
                <w:lang w:val="es-PE" w:eastAsia="es-PE"/>
              </w:rPr>
              <w:t>nes</w:t>
            </w:r>
            <w:proofErr w:type="spellEnd"/>
          </w:p>
        </w:tc>
        <w:tc>
          <w:tcPr>
            <w:tcW w:w="823"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b/>
                <w:bCs/>
                <w:color w:val="000000"/>
                <w:lang w:val="es-PE" w:eastAsia="es-PE"/>
              </w:rPr>
            </w:pPr>
            <w:r w:rsidRPr="00E53B00">
              <w:rPr>
                <w:rFonts w:ascii="Arial" w:eastAsia="Times New Roman" w:hAnsi="Arial" w:cs="Arial"/>
                <w:b/>
                <w:bCs/>
                <w:color w:val="000000"/>
                <w:lang w:val="es-PE" w:eastAsia="es-PE"/>
              </w:rPr>
              <w:t>2</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58"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p>
        </w:tc>
        <w:tc>
          <w:tcPr>
            <w:tcW w:w="670" w:type="dxa"/>
            <w:tcBorders>
              <w:top w:val="nil"/>
              <w:left w:val="nil"/>
              <w:bottom w:val="single" w:sz="4" w:space="0" w:color="auto"/>
              <w:right w:val="single" w:sz="4" w:space="0" w:color="auto"/>
            </w:tcBorders>
            <w:shd w:val="clear" w:color="auto" w:fill="auto"/>
            <w:noWrap/>
            <w:vAlign w:val="center"/>
            <w:hideMark/>
          </w:tcPr>
          <w:p w:rsidR="001C4E96" w:rsidRPr="00E53B00" w:rsidRDefault="001C4E96" w:rsidP="003E4163">
            <w:pPr>
              <w:ind w:left="0"/>
              <w:jc w:val="center"/>
              <w:rPr>
                <w:rFonts w:ascii="Arial" w:eastAsia="Times New Roman" w:hAnsi="Arial" w:cs="Arial"/>
                <w:color w:val="000000"/>
                <w:lang w:val="es-PE" w:eastAsia="es-PE"/>
              </w:rPr>
            </w:pPr>
            <w:r w:rsidRPr="00E53B00">
              <w:rPr>
                <w:rFonts w:ascii="Arial" w:eastAsia="Times New Roman" w:hAnsi="Arial" w:cs="Arial"/>
                <w:color w:val="000000"/>
                <w:lang w:val="es-PE" w:eastAsia="es-PE"/>
              </w:rPr>
              <w:t>1</w:t>
            </w:r>
          </w:p>
        </w:tc>
      </w:tr>
    </w:tbl>
    <w:p w:rsidR="00F9025A" w:rsidRDefault="00F9025A" w:rsidP="00F9025A"/>
    <w:p w:rsidR="00F9025A" w:rsidRDefault="00F9025A"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E53B00" w:rsidRDefault="00E53B00" w:rsidP="00F9025A"/>
    <w:p w:rsidR="00F9025A" w:rsidRDefault="00F9025A" w:rsidP="00F9025A"/>
    <w:p w:rsidR="00F17666" w:rsidRPr="00074762" w:rsidRDefault="00F17666" w:rsidP="00074762">
      <w:pPr>
        <w:keepNext/>
        <w:keepLines/>
        <w:ind w:left="0"/>
        <w:outlineLvl w:val="0"/>
        <w:rPr>
          <w:rStyle w:val="nfasisintenso"/>
          <w:rFonts w:ascii="Arial" w:eastAsiaTheme="majorEastAsia" w:hAnsi="Arial" w:cs="Arial"/>
          <w:b w:val="0"/>
          <w:bCs w:val="0"/>
          <w:i w:val="0"/>
          <w:vanish/>
          <w:color w:val="auto"/>
          <w:sz w:val="22"/>
          <w:szCs w:val="22"/>
        </w:rPr>
      </w:pPr>
      <w:bookmarkStart w:id="150" w:name="_Toc333507499"/>
      <w:bookmarkStart w:id="151" w:name="_Toc333507500"/>
      <w:bookmarkStart w:id="152" w:name="_Toc333510846"/>
      <w:bookmarkStart w:id="153" w:name="_Toc334524440"/>
      <w:bookmarkStart w:id="154" w:name="_Toc333315231"/>
      <w:bookmarkEnd w:id="150"/>
      <w:bookmarkEnd w:id="151"/>
      <w:bookmarkEnd w:id="152"/>
      <w:bookmarkEnd w:id="153"/>
    </w:p>
    <w:p w:rsidR="00257F7A" w:rsidRDefault="00074762" w:rsidP="00074762">
      <w:pPr>
        <w:pStyle w:val="Ttulo1"/>
        <w:spacing w:before="0"/>
        <w:ind w:left="480"/>
        <w:rPr>
          <w:rStyle w:val="nfasisintenso"/>
          <w:rFonts w:ascii="Arial" w:hAnsi="Arial" w:cs="Arial"/>
          <w:b/>
          <w:i w:val="0"/>
          <w:color w:val="auto"/>
          <w:sz w:val="22"/>
          <w:szCs w:val="22"/>
        </w:rPr>
      </w:pPr>
      <w:bookmarkStart w:id="155" w:name="_Toc336273873"/>
      <w:r>
        <w:rPr>
          <w:rStyle w:val="nfasisintenso"/>
          <w:rFonts w:ascii="Arial" w:hAnsi="Arial" w:cs="Arial"/>
          <w:b/>
          <w:i w:val="0"/>
          <w:color w:val="auto"/>
          <w:sz w:val="22"/>
          <w:szCs w:val="22"/>
        </w:rPr>
        <w:t xml:space="preserve">3. </w:t>
      </w:r>
      <w:r w:rsidR="00F17666" w:rsidRPr="00F17666">
        <w:rPr>
          <w:rStyle w:val="nfasisintenso"/>
          <w:rFonts w:ascii="Arial" w:hAnsi="Arial" w:cs="Arial"/>
          <w:b/>
          <w:i w:val="0"/>
          <w:color w:val="auto"/>
          <w:sz w:val="22"/>
          <w:szCs w:val="22"/>
        </w:rPr>
        <w:t>PRESUPUESTO</w:t>
      </w:r>
      <w:r w:rsidR="00941E36">
        <w:rPr>
          <w:rStyle w:val="nfasisintenso"/>
          <w:rFonts w:ascii="Arial" w:hAnsi="Arial" w:cs="Arial"/>
          <w:b/>
          <w:i w:val="0"/>
          <w:color w:val="auto"/>
          <w:sz w:val="22"/>
          <w:szCs w:val="22"/>
        </w:rPr>
        <w:t xml:space="preserve"> </w:t>
      </w:r>
      <w:r w:rsidR="00F17666" w:rsidRPr="00F17666">
        <w:rPr>
          <w:rStyle w:val="nfasisintenso"/>
          <w:rFonts w:ascii="Arial" w:hAnsi="Arial" w:cs="Arial"/>
          <w:b/>
          <w:i w:val="0"/>
          <w:color w:val="auto"/>
          <w:sz w:val="22"/>
          <w:szCs w:val="22"/>
        </w:rPr>
        <w:t>TOTAL DEL PROGRAMA</w:t>
      </w:r>
      <w:bookmarkEnd w:id="155"/>
    </w:p>
    <w:p w:rsidR="000F3BF2" w:rsidRDefault="000F3BF2" w:rsidP="000F3BF2"/>
    <w:p w:rsidR="00FF41D1" w:rsidRDefault="00FF41D1" w:rsidP="000F3BF2"/>
    <w:p w:rsidR="00FF41D1" w:rsidRPr="000F3BF2" w:rsidRDefault="00FF41D1" w:rsidP="000F3BF2"/>
    <w:p w:rsidR="00257F7A" w:rsidRDefault="00257F7A" w:rsidP="00257F7A"/>
    <w:tbl>
      <w:tblPr>
        <w:tblW w:w="14298" w:type="dxa"/>
        <w:tblInd w:w="65" w:type="dxa"/>
        <w:tblCellMar>
          <w:left w:w="70" w:type="dxa"/>
          <w:right w:w="70" w:type="dxa"/>
        </w:tblCellMar>
        <w:tblLook w:val="04A0" w:firstRow="1" w:lastRow="0" w:firstColumn="1" w:lastColumn="0" w:noHBand="0" w:noVBand="1"/>
      </w:tblPr>
      <w:tblGrid>
        <w:gridCol w:w="7222"/>
        <w:gridCol w:w="1714"/>
        <w:gridCol w:w="1438"/>
        <w:gridCol w:w="1668"/>
        <w:gridCol w:w="2256"/>
      </w:tblGrid>
      <w:tr w:rsidR="00141595" w:rsidRPr="00E53B00" w:rsidTr="008D530C">
        <w:trPr>
          <w:trHeight w:val="480"/>
        </w:trPr>
        <w:tc>
          <w:tcPr>
            <w:tcW w:w="7222" w:type="dxa"/>
            <w:tcBorders>
              <w:top w:val="single" w:sz="4" w:space="0" w:color="auto"/>
              <w:left w:val="single" w:sz="4" w:space="0" w:color="auto"/>
              <w:bottom w:val="single" w:sz="4" w:space="0" w:color="auto"/>
              <w:right w:val="single" w:sz="4" w:space="0" w:color="auto"/>
            </w:tcBorders>
            <w:shd w:val="clear" w:color="000000" w:fill="4F6228"/>
            <w:vAlign w:val="center"/>
            <w:hideMark/>
          </w:tcPr>
          <w:p w:rsidR="00141595" w:rsidRPr="00E53B00" w:rsidRDefault="00141595"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Componente/Actividad</w:t>
            </w:r>
          </w:p>
        </w:tc>
        <w:tc>
          <w:tcPr>
            <w:tcW w:w="1714" w:type="dxa"/>
            <w:tcBorders>
              <w:top w:val="single" w:sz="4" w:space="0" w:color="auto"/>
              <w:left w:val="nil"/>
              <w:bottom w:val="single" w:sz="4" w:space="0" w:color="auto"/>
              <w:right w:val="single" w:sz="4" w:space="0" w:color="auto"/>
            </w:tcBorders>
            <w:shd w:val="clear" w:color="000000" w:fill="4F6228"/>
            <w:vAlign w:val="center"/>
            <w:hideMark/>
          </w:tcPr>
          <w:p w:rsidR="00141595" w:rsidRPr="00E53B00" w:rsidRDefault="00141595"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Unidad</w:t>
            </w:r>
          </w:p>
        </w:tc>
        <w:tc>
          <w:tcPr>
            <w:tcW w:w="1438" w:type="dxa"/>
            <w:tcBorders>
              <w:top w:val="single" w:sz="4" w:space="0" w:color="auto"/>
              <w:left w:val="nil"/>
              <w:bottom w:val="single" w:sz="4" w:space="0" w:color="auto"/>
              <w:right w:val="single" w:sz="4" w:space="0" w:color="auto"/>
            </w:tcBorders>
            <w:shd w:val="clear" w:color="000000" w:fill="4F6228"/>
            <w:vAlign w:val="center"/>
            <w:hideMark/>
          </w:tcPr>
          <w:p w:rsidR="00141595" w:rsidRPr="00E53B00" w:rsidRDefault="00141595"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Cantidad</w:t>
            </w:r>
          </w:p>
        </w:tc>
        <w:tc>
          <w:tcPr>
            <w:tcW w:w="1668" w:type="dxa"/>
            <w:tcBorders>
              <w:top w:val="single" w:sz="4" w:space="0" w:color="auto"/>
              <w:left w:val="nil"/>
              <w:bottom w:val="single" w:sz="4" w:space="0" w:color="auto"/>
              <w:right w:val="single" w:sz="4" w:space="0" w:color="auto"/>
            </w:tcBorders>
            <w:shd w:val="clear" w:color="000000" w:fill="4F6228"/>
            <w:vAlign w:val="center"/>
            <w:hideMark/>
          </w:tcPr>
          <w:p w:rsidR="00141595" w:rsidRPr="00E53B00" w:rsidRDefault="00141595"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Costo Unitario</w:t>
            </w:r>
            <w:r w:rsidRPr="00E53B00">
              <w:rPr>
                <w:rFonts w:ascii="Arial" w:hAnsi="Arial" w:cs="Arial"/>
                <w:b/>
                <w:color w:val="FFFFFF" w:themeColor="background1"/>
                <w:sz w:val="20"/>
                <w:szCs w:val="20"/>
              </w:rPr>
              <w:br/>
              <w:t xml:space="preserve"> (</w:t>
            </w:r>
            <w:r w:rsidR="00B70725" w:rsidRPr="00E53B00">
              <w:rPr>
                <w:rFonts w:ascii="Arial" w:hAnsi="Arial" w:cs="Arial"/>
                <w:b/>
                <w:color w:val="FFFFFF" w:themeColor="background1"/>
                <w:sz w:val="20"/>
                <w:szCs w:val="20"/>
              </w:rPr>
              <w:t>S/</w:t>
            </w:r>
            <w:r w:rsidRPr="00E53B00">
              <w:rPr>
                <w:rFonts w:ascii="Arial" w:hAnsi="Arial" w:cs="Arial"/>
                <w:b/>
                <w:color w:val="FFFFFF" w:themeColor="background1"/>
                <w:sz w:val="20"/>
                <w:szCs w:val="20"/>
              </w:rPr>
              <w:t>.)</w:t>
            </w:r>
          </w:p>
        </w:tc>
        <w:tc>
          <w:tcPr>
            <w:tcW w:w="2256" w:type="dxa"/>
            <w:tcBorders>
              <w:top w:val="single" w:sz="4" w:space="0" w:color="auto"/>
              <w:left w:val="nil"/>
              <w:bottom w:val="single" w:sz="4" w:space="0" w:color="auto"/>
              <w:right w:val="single" w:sz="4" w:space="0" w:color="auto"/>
            </w:tcBorders>
            <w:shd w:val="clear" w:color="000000" w:fill="4F6228"/>
            <w:vAlign w:val="center"/>
            <w:hideMark/>
          </w:tcPr>
          <w:p w:rsidR="00141595" w:rsidRPr="00E53B00" w:rsidRDefault="00141595" w:rsidP="00B70725">
            <w:pPr>
              <w:pStyle w:val="Sinespaciado"/>
              <w:jc w:val="center"/>
              <w:rPr>
                <w:rFonts w:ascii="Arial" w:hAnsi="Arial" w:cs="Arial"/>
                <w:b/>
                <w:color w:val="FFFFFF" w:themeColor="background1"/>
                <w:sz w:val="20"/>
                <w:szCs w:val="20"/>
              </w:rPr>
            </w:pPr>
            <w:r w:rsidRPr="00E53B00">
              <w:rPr>
                <w:rFonts w:ascii="Arial" w:hAnsi="Arial" w:cs="Arial"/>
                <w:b/>
                <w:color w:val="FFFFFF" w:themeColor="background1"/>
                <w:sz w:val="20"/>
                <w:szCs w:val="20"/>
              </w:rPr>
              <w:t xml:space="preserve">Costo Total </w:t>
            </w:r>
            <w:r w:rsidRPr="00E53B00">
              <w:rPr>
                <w:rFonts w:ascii="Arial" w:hAnsi="Arial" w:cs="Arial"/>
                <w:b/>
                <w:color w:val="FFFFFF" w:themeColor="background1"/>
                <w:sz w:val="20"/>
                <w:szCs w:val="20"/>
              </w:rPr>
              <w:br/>
              <w:t>(</w:t>
            </w:r>
            <w:r w:rsidR="00B70725" w:rsidRPr="00E53B00">
              <w:rPr>
                <w:rFonts w:ascii="Arial" w:hAnsi="Arial" w:cs="Arial"/>
                <w:b/>
                <w:color w:val="FFFFFF" w:themeColor="background1"/>
                <w:sz w:val="20"/>
                <w:szCs w:val="20"/>
              </w:rPr>
              <w:t>S/</w:t>
            </w:r>
            <w:r w:rsidRPr="00E53B00">
              <w:rPr>
                <w:rFonts w:ascii="Arial" w:hAnsi="Arial" w:cs="Arial"/>
                <w:b/>
                <w:color w:val="FFFFFF" w:themeColor="background1"/>
                <w:sz w:val="20"/>
                <w:szCs w:val="20"/>
              </w:rPr>
              <w:t>.)</w:t>
            </w:r>
          </w:p>
        </w:tc>
      </w:tr>
      <w:tr w:rsidR="00141595" w:rsidRPr="00E53B00" w:rsidTr="00C82952">
        <w:trPr>
          <w:trHeight w:val="225"/>
        </w:trPr>
        <w:tc>
          <w:tcPr>
            <w:tcW w:w="7222"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jc w:val="center"/>
              <w:rPr>
                <w:rFonts w:ascii="Arial" w:hAnsi="Arial" w:cs="Arial"/>
                <w:b/>
                <w:color w:val="FFFFFF" w:themeColor="background1"/>
                <w:sz w:val="20"/>
                <w:szCs w:val="20"/>
              </w:rPr>
            </w:pPr>
          </w:p>
        </w:tc>
        <w:tc>
          <w:tcPr>
            <w:tcW w:w="1714"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jc w:val="center"/>
              <w:rPr>
                <w:rFonts w:ascii="Arial" w:hAnsi="Arial" w:cs="Arial"/>
                <w:b/>
                <w:color w:val="FFFFFF" w:themeColor="background1"/>
                <w:sz w:val="20"/>
                <w:szCs w:val="20"/>
              </w:rPr>
            </w:pPr>
          </w:p>
        </w:tc>
        <w:tc>
          <w:tcPr>
            <w:tcW w:w="1438"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jc w:val="center"/>
              <w:rPr>
                <w:rFonts w:ascii="Arial" w:hAnsi="Arial" w:cs="Arial"/>
                <w:b/>
                <w:color w:val="FFFFFF" w:themeColor="background1"/>
                <w:sz w:val="20"/>
                <w:szCs w:val="20"/>
              </w:rPr>
            </w:pPr>
          </w:p>
        </w:tc>
        <w:tc>
          <w:tcPr>
            <w:tcW w:w="1668"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jc w:val="center"/>
              <w:rPr>
                <w:rFonts w:ascii="Arial" w:hAnsi="Arial" w:cs="Arial"/>
                <w:b/>
                <w:color w:val="FFFFFF" w:themeColor="background1"/>
                <w:sz w:val="20"/>
                <w:szCs w:val="20"/>
              </w:rPr>
            </w:pPr>
          </w:p>
        </w:tc>
        <w:tc>
          <w:tcPr>
            <w:tcW w:w="2256"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jc w:val="center"/>
              <w:rPr>
                <w:rFonts w:ascii="Arial" w:hAnsi="Arial" w:cs="Arial"/>
                <w:b/>
                <w:color w:val="FFFFFF" w:themeColor="background1"/>
                <w:sz w:val="20"/>
                <w:szCs w:val="20"/>
              </w:rPr>
            </w:pPr>
          </w:p>
        </w:tc>
      </w:tr>
      <w:tr w:rsidR="000F3BF2" w:rsidRPr="00E53B00" w:rsidTr="00C82952">
        <w:trPr>
          <w:trHeight w:val="240"/>
        </w:trPr>
        <w:tc>
          <w:tcPr>
            <w:tcW w:w="12042" w:type="dxa"/>
            <w:gridSpan w:val="4"/>
            <w:tcBorders>
              <w:top w:val="single" w:sz="4" w:space="0" w:color="auto"/>
              <w:left w:val="single" w:sz="4" w:space="0" w:color="auto"/>
              <w:bottom w:val="single" w:sz="4" w:space="0" w:color="auto"/>
              <w:right w:val="single" w:sz="4" w:space="0" w:color="auto"/>
            </w:tcBorders>
            <w:shd w:val="clear" w:color="000000" w:fill="4F6228"/>
            <w:vAlign w:val="center"/>
            <w:hideMark/>
          </w:tcPr>
          <w:p w:rsidR="000F3BF2" w:rsidRPr="00E53B00" w:rsidRDefault="000F3BF2" w:rsidP="000F3BF2">
            <w:pPr>
              <w:pStyle w:val="Sinespaciado"/>
              <w:rPr>
                <w:rFonts w:ascii="Arial" w:hAnsi="Arial" w:cs="Arial"/>
                <w:sz w:val="20"/>
                <w:szCs w:val="20"/>
              </w:rPr>
            </w:pPr>
            <w:r w:rsidRPr="00E53B00">
              <w:rPr>
                <w:rFonts w:ascii="Arial" w:hAnsi="Arial" w:cs="Arial"/>
                <w:sz w:val="20"/>
                <w:szCs w:val="20"/>
              </w:rPr>
              <w:t>PROGRAMA DE GENERACIÓN DE OPORTUNIDADES EN LOS DISTRITOS DE HUASMÍN SOROCHUCO, LA ENCAÑADA Y BAMBAMARCA </w:t>
            </w:r>
          </w:p>
        </w:tc>
        <w:tc>
          <w:tcPr>
            <w:tcW w:w="2256" w:type="dxa"/>
            <w:tcBorders>
              <w:top w:val="single" w:sz="4" w:space="0" w:color="auto"/>
              <w:left w:val="nil"/>
              <w:bottom w:val="single" w:sz="4" w:space="0" w:color="auto"/>
              <w:right w:val="single" w:sz="4" w:space="0" w:color="auto"/>
            </w:tcBorders>
            <w:shd w:val="clear" w:color="000000" w:fill="4F6228"/>
            <w:vAlign w:val="center"/>
            <w:hideMark/>
          </w:tcPr>
          <w:p w:rsidR="000F3BF2" w:rsidRPr="00E53B00" w:rsidRDefault="000F3BF2" w:rsidP="003E4163">
            <w:pPr>
              <w:pStyle w:val="Sinespaciado"/>
              <w:jc w:val="right"/>
              <w:rPr>
                <w:rFonts w:ascii="Arial" w:hAnsi="Arial" w:cs="Arial"/>
                <w:sz w:val="20"/>
                <w:szCs w:val="20"/>
              </w:rPr>
            </w:pPr>
            <w:r w:rsidRPr="00E53B00">
              <w:rPr>
                <w:rFonts w:ascii="Arial" w:hAnsi="Arial" w:cs="Arial"/>
                <w:sz w:val="20"/>
                <w:szCs w:val="20"/>
              </w:rPr>
              <w:t>4’895,403.74</w:t>
            </w:r>
          </w:p>
        </w:tc>
      </w:tr>
      <w:tr w:rsidR="00141595" w:rsidRPr="00E53B00" w:rsidTr="00C82952">
        <w:trPr>
          <w:trHeight w:val="240"/>
        </w:trPr>
        <w:tc>
          <w:tcPr>
            <w:tcW w:w="7222"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714"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438"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single" w:sz="4" w:space="0" w:color="auto"/>
              <w:left w:val="single" w:sz="4" w:space="0" w:color="auto"/>
              <w:bottom w:val="single" w:sz="4" w:space="0" w:color="auto"/>
              <w:right w:val="single" w:sz="4" w:space="0" w:color="auto"/>
            </w:tcBorders>
            <w:shd w:val="clear" w:color="000000" w:fill="DAEEF3"/>
            <w:vAlign w:val="center"/>
            <w:hideMark/>
          </w:tcPr>
          <w:p w:rsidR="00141595" w:rsidRPr="00E53B00" w:rsidRDefault="00141595" w:rsidP="003E4163">
            <w:pPr>
              <w:pStyle w:val="Sinespaciado"/>
              <w:jc w:val="right"/>
              <w:rPr>
                <w:rFonts w:ascii="Arial" w:hAnsi="Arial" w:cs="Arial"/>
                <w:sz w:val="20"/>
                <w:szCs w:val="20"/>
              </w:rPr>
            </w:pPr>
            <w:r w:rsidRPr="00E53B00">
              <w:rPr>
                <w:rFonts w:ascii="Arial" w:hAnsi="Arial" w:cs="Arial"/>
                <w:sz w:val="20"/>
                <w:szCs w:val="20"/>
              </w:rPr>
              <w:t> </w:t>
            </w:r>
          </w:p>
        </w:tc>
      </w:tr>
      <w:tr w:rsidR="000F3BF2" w:rsidRPr="00E53B00" w:rsidTr="00C82952">
        <w:trPr>
          <w:trHeight w:val="240"/>
        </w:trPr>
        <w:tc>
          <w:tcPr>
            <w:tcW w:w="12042" w:type="dxa"/>
            <w:gridSpan w:val="4"/>
            <w:tcBorders>
              <w:top w:val="single" w:sz="4" w:space="0" w:color="auto"/>
              <w:left w:val="single" w:sz="4" w:space="0" w:color="auto"/>
              <w:bottom w:val="single" w:sz="4" w:space="0" w:color="auto"/>
              <w:right w:val="single" w:sz="4" w:space="0" w:color="auto"/>
            </w:tcBorders>
            <w:shd w:val="clear" w:color="000000" w:fill="76933C"/>
            <w:vAlign w:val="center"/>
            <w:hideMark/>
          </w:tcPr>
          <w:p w:rsidR="000F3BF2" w:rsidRPr="00E53B00" w:rsidRDefault="000F3BF2" w:rsidP="000F3BF2">
            <w:pPr>
              <w:pStyle w:val="Sinespaciado"/>
              <w:rPr>
                <w:rFonts w:ascii="Arial" w:hAnsi="Arial" w:cs="Arial"/>
                <w:sz w:val="20"/>
                <w:szCs w:val="20"/>
              </w:rPr>
            </w:pPr>
            <w:r w:rsidRPr="00E53B00">
              <w:rPr>
                <w:rFonts w:ascii="Arial" w:hAnsi="Arial" w:cs="Arial"/>
                <w:sz w:val="20"/>
                <w:szCs w:val="20"/>
              </w:rPr>
              <w:t>PY: FORTALECIMIENTO DE LA CADENA PRODUCTIVA DE LA LECHE CON CABEZAS DE PORONGO ACOPIADORES Y PRODUCTORES</w:t>
            </w:r>
          </w:p>
        </w:tc>
        <w:tc>
          <w:tcPr>
            <w:tcW w:w="2256" w:type="dxa"/>
            <w:tcBorders>
              <w:top w:val="single" w:sz="4" w:space="0" w:color="auto"/>
              <w:left w:val="nil"/>
              <w:bottom w:val="single" w:sz="4" w:space="0" w:color="auto"/>
              <w:right w:val="single" w:sz="4" w:space="0" w:color="auto"/>
            </w:tcBorders>
            <w:shd w:val="clear" w:color="000000" w:fill="76933C"/>
            <w:vAlign w:val="center"/>
            <w:hideMark/>
          </w:tcPr>
          <w:p w:rsidR="000F3BF2" w:rsidRPr="00E53B00" w:rsidRDefault="000F3BF2" w:rsidP="003E4163">
            <w:pPr>
              <w:pStyle w:val="Sinespaciado"/>
              <w:jc w:val="right"/>
              <w:rPr>
                <w:rFonts w:ascii="Arial" w:hAnsi="Arial" w:cs="Arial"/>
                <w:sz w:val="20"/>
                <w:szCs w:val="20"/>
              </w:rPr>
            </w:pPr>
            <w:r w:rsidRPr="00E53B00">
              <w:rPr>
                <w:rFonts w:ascii="Arial" w:hAnsi="Arial" w:cs="Arial"/>
                <w:sz w:val="20"/>
                <w:szCs w:val="20"/>
              </w:rPr>
              <w:t>2’485,350.00</w:t>
            </w:r>
          </w:p>
        </w:tc>
      </w:tr>
      <w:tr w:rsidR="00141595" w:rsidRPr="00E53B00" w:rsidTr="00C82952">
        <w:trPr>
          <w:trHeight w:val="240"/>
        </w:trPr>
        <w:tc>
          <w:tcPr>
            <w:tcW w:w="8936"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COMPONENTE 1: FORMULACIÓN PARTICIPATIVA DEL PLAN DE ACCIÓN</w:t>
            </w:r>
          </w:p>
        </w:tc>
        <w:tc>
          <w:tcPr>
            <w:tcW w:w="1438"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141595" w:rsidRPr="00E53B00" w:rsidRDefault="008066C1" w:rsidP="003E4163">
            <w:pPr>
              <w:pStyle w:val="Sinespaciado"/>
              <w:jc w:val="right"/>
              <w:rPr>
                <w:rFonts w:ascii="Arial" w:hAnsi="Arial" w:cs="Arial"/>
                <w:sz w:val="20"/>
                <w:szCs w:val="20"/>
              </w:rPr>
            </w:pPr>
            <w:r w:rsidRPr="00E53B00">
              <w:rPr>
                <w:rFonts w:ascii="Arial" w:hAnsi="Arial" w:cs="Arial"/>
                <w:sz w:val="20"/>
                <w:szCs w:val="20"/>
              </w:rPr>
              <w:t>1,200.00</w:t>
            </w:r>
          </w:p>
        </w:tc>
      </w:tr>
      <w:tr w:rsidR="000F3BF2" w:rsidRPr="00E53B00" w:rsidTr="00421350">
        <w:trPr>
          <w:trHeight w:val="240"/>
        </w:trPr>
        <w:tc>
          <w:tcPr>
            <w:tcW w:w="12042" w:type="dxa"/>
            <w:gridSpan w:val="4"/>
            <w:tcBorders>
              <w:top w:val="single" w:sz="4" w:space="0" w:color="auto"/>
              <w:left w:val="single" w:sz="4" w:space="0" w:color="auto"/>
              <w:bottom w:val="single" w:sz="4" w:space="0" w:color="auto"/>
              <w:right w:val="single" w:sz="4" w:space="0" w:color="000000"/>
            </w:tcBorders>
            <w:shd w:val="clear" w:color="000000" w:fill="DAEEF3"/>
            <w:noWrap/>
            <w:vAlign w:val="center"/>
            <w:hideMark/>
          </w:tcPr>
          <w:p w:rsidR="000F3BF2" w:rsidRPr="00E53B00" w:rsidRDefault="000F3BF2" w:rsidP="00B70725">
            <w:pPr>
              <w:pStyle w:val="Sinespaciado"/>
              <w:rPr>
                <w:rFonts w:ascii="Arial" w:hAnsi="Arial" w:cs="Arial"/>
                <w:sz w:val="20"/>
                <w:szCs w:val="20"/>
              </w:rPr>
            </w:pPr>
            <w:r w:rsidRPr="00E53B00">
              <w:rPr>
                <w:rFonts w:ascii="Arial" w:hAnsi="Arial" w:cs="Arial"/>
                <w:sz w:val="20"/>
                <w:szCs w:val="20"/>
              </w:rPr>
              <w:t>Resultado 1.1: Formulación  participativa de los planes de acción para cabezas de porongo, acopiadores y productores</w:t>
            </w:r>
          </w:p>
        </w:tc>
        <w:tc>
          <w:tcPr>
            <w:tcW w:w="2256" w:type="dxa"/>
            <w:tcBorders>
              <w:top w:val="nil"/>
              <w:left w:val="nil"/>
              <w:bottom w:val="single" w:sz="4" w:space="0" w:color="auto"/>
              <w:right w:val="single" w:sz="4" w:space="0" w:color="auto"/>
            </w:tcBorders>
            <w:shd w:val="clear" w:color="000000" w:fill="DAEEF3"/>
            <w:noWrap/>
            <w:vAlign w:val="bottom"/>
            <w:hideMark/>
          </w:tcPr>
          <w:p w:rsidR="000F3BF2" w:rsidRPr="00E53B00" w:rsidRDefault="000F3BF2" w:rsidP="003E4163">
            <w:pPr>
              <w:pStyle w:val="Sinespaciado"/>
              <w:jc w:val="right"/>
              <w:rPr>
                <w:rFonts w:ascii="Arial" w:hAnsi="Arial" w:cs="Arial"/>
                <w:sz w:val="20"/>
                <w:szCs w:val="20"/>
              </w:rPr>
            </w:pPr>
            <w:r w:rsidRPr="00E53B00">
              <w:rPr>
                <w:rFonts w:ascii="Arial" w:hAnsi="Arial" w:cs="Arial"/>
                <w:sz w:val="20"/>
                <w:szCs w:val="20"/>
              </w:rPr>
              <w:t>1,200.00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0F3BF2">
            <w:pPr>
              <w:pStyle w:val="Sinespaciado"/>
              <w:jc w:val="both"/>
              <w:rPr>
                <w:rFonts w:ascii="Arial" w:hAnsi="Arial" w:cs="Arial"/>
                <w:sz w:val="20"/>
                <w:szCs w:val="20"/>
              </w:rPr>
            </w:pPr>
            <w:r w:rsidRPr="00E53B00">
              <w:rPr>
                <w:rFonts w:ascii="Arial" w:hAnsi="Arial" w:cs="Arial"/>
                <w:sz w:val="20"/>
                <w:szCs w:val="20"/>
              </w:rPr>
              <w:t>Identificación de necesidades de capacitación e implementación y formulación del plan cabezas de porongo y acopiadores</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Talleres</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3</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8066C1" w:rsidP="003E4163">
            <w:pPr>
              <w:pStyle w:val="Sinespaciado"/>
              <w:jc w:val="center"/>
              <w:rPr>
                <w:rFonts w:ascii="Arial" w:hAnsi="Arial" w:cs="Arial"/>
                <w:sz w:val="20"/>
                <w:szCs w:val="20"/>
              </w:rPr>
            </w:pPr>
            <w:r w:rsidRPr="00E53B00">
              <w:rPr>
                <w:rFonts w:ascii="Arial" w:hAnsi="Arial" w:cs="Arial"/>
                <w:sz w:val="20"/>
                <w:szCs w:val="20"/>
              </w:rPr>
              <w:t>200.00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8066C1" w:rsidP="003E4163">
            <w:pPr>
              <w:pStyle w:val="Sinespaciado"/>
              <w:jc w:val="right"/>
              <w:rPr>
                <w:rFonts w:ascii="Arial" w:hAnsi="Arial" w:cs="Arial"/>
                <w:sz w:val="20"/>
                <w:szCs w:val="20"/>
              </w:rPr>
            </w:pPr>
            <w:r w:rsidRPr="00E53B00">
              <w:rPr>
                <w:rFonts w:ascii="Arial" w:hAnsi="Arial" w:cs="Arial"/>
                <w:sz w:val="20"/>
                <w:szCs w:val="20"/>
              </w:rPr>
              <w:t>600.00</w:t>
            </w:r>
          </w:p>
        </w:tc>
      </w:tr>
      <w:tr w:rsidR="008066C1"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8066C1" w:rsidRPr="00E53B00" w:rsidRDefault="008066C1" w:rsidP="000F3BF2">
            <w:pPr>
              <w:pStyle w:val="Sinespaciado"/>
              <w:jc w:val="both"/>
              <w:rPr>
                <w:rFonts w:ascii="Arial" w:hAnsi="Arial" w:cs="Arial"/>
                <w:sz w:val="20"/>
                <w:szCs w:val="20"/>
              </w:rPr>
            </w:pPr>
            <w:r w:rsidRPr="00E53B00">
              <w:rPr>
                <w:rFonts w:ascii="Arial" w:hAnsi="Arial" w:cs="Arial"/>
                <w:sz w:val="20"/>
                <w:szCs w:val="20"/>
              </w:rPr>
              <w:t>Identificación de necesidades de capacitación e implementación y formulación del plan para productores</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3</w:t>
            </w:r>
          </w:p>
        </w:tc>
        <w:tc>
          <w:tcPr>
            <w:tcW w:w="1668"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200.00</w:t>
            </w:r>
          </w:p>
        </w:tc>
        <w:tc>
          <w:tcPr>
            <w:tcW w:w="2256" w:type="dxa"/>
            <w:tcBorders>
              <w:top w:val="nil"/>
              <w:left w:val="nil"/>
              <w:bottom w:val="single" w:sz="4" w:space="0" w:color="auto"/>
              <w:right w:val="single" w:sz="4" w:space="0" w:color="auto"/>
            </w:tcBorders>
            <w:shd w:val="clear" w:color="000000" w:fill="FFFFFF"/>
            <w:noWrap/>
            <w:vAlign w:val="bottom"/>
            <w:hideMark/>
          </w:tcPr>
          <w:p w:rsidR="008066C1" w:rsidRPr="00E53B00" w:rsidRDefault="008066C1" w:rsidP="003E4163">
            <w:pPr>
              <w:pStyle w:val="Sinespaciado"/>
              <w:jc w:val="right"/>
              <w:rPr>
                <w:rFonts w:ascii="Arial" w:hAnsi="Arial" w:cs="Arial"/>
                <w:sz w:val="20"/>
                <w:szCs w:val="20"/>
              </w:rPr>
            </w:pPr>
            <w:r w:rsidRPr="00E53B00">
              <w:rPr>
                <w:rFonts w:ascii="Arial" w:hAnsi="Arial" w:cs="Arial"/>
                <w:sz w:val="20"/>
                <w:szCs w:val="20"/>
              </w:rPr>
              <w:t>600.00</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COMPONENTE 2:  GENERACIÓN DE EMPLEO E IMPLEMENTACIÓN</w:t>
            </w:r>
          </w:p>
        </w:tc>
        <w:tc>
          <w:tcPr>
            <w:tcW w:w="1438" w:type="dxa"/>
            <w:tcBorders>
              <w:top w:val="nil"/>
              <w:left w:val="nil"/>
              <w:bottom w:val="single" w:sz="4" w:space="0" w:color="auto"/>
              <w:right w:val="nil"/>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single" w:sz="4" w:space="0" w:color="auto"/>
            </w:tcBorders>
            <w:shd w:val="clear" w:color="000000" w:fill="C4D79B"/>
            <w:noWrap/>
            <w:vAlign w:val="bottom"/>
            <w:hideMark/>
          </w:tcPr>
          <w:p w:rsidR="00141595" w:rsidRPr="00E53B00" w:rsidRDefault="008066C1" w:rsidP="003E4163">
            <w:pPr>
              <w:pStyle w:val="Sinespaciado"/>
              <w:jc w:val="right"/>
              <w:rPr>
                <w:rFonts w:ascii="Arial" w:hAnsi="Arial" w:cs="Arial"/>
                <w:sz w:val="20"/>
                <w:szCs w:val="20"/>
              </w:rPr>
            </w:pPr>
            <w:r w:rsidRPr="00E53B00">
              <w:rPr>
                <w:rFonts w:ascii="Arial" w:hAnsi="Arial" w:cs="Arial"/>
                <w:sz w:val="20"/>
                <w:szCs w:val="20"/>
              </w:rPr>
              <w:t>2’450,550.00</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DAEEF3"/>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xml:space="preserve">Resultado 2.1: Generación de empleo </w:t>
            </w:r>
          </w:p>
        </w:tc>
        <w:tc>
          <w:tcPr>
            <w:tcW w:w="1438" w:type="dxa"/>
            <w:tcBorders>
              <w:top w:val="nil"/>
              <w:left w:val="nil"/>
              <w:bottom w:val="single" w:sz="4" w:space="0" w:color="auto"/>
              <w:right w:val="nil"/>
            </w:tcBorders>
            <w:shd w:val="clear" w:color="000000" w:fill="DAEEF3"/>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nil"/>
            </w:tcBorders>
            <w:shd w:val="clear" w:color="000000" w:fill="DAEEF3"/>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single" w:sz="4" w:space="0" w:color="auto"/>
              <w:bottom w:val="single" w:sz="4" w:space="0" w:color="auto"/>
              <w:right w:val="single" w:sz="4" w:space="0" w:color="auto"/>
            </w:tcBorders>
            <w:shd w:val="clear" w:color="000000" w:fill="DAEEF3"/>
            <w:noWrap/>
            <w:vAlign w:val="bottom"/>
            <w:hideMark/>
          </w:tcPr>
          <w:p w:rsidR="00141595" w:rsidRPr="00E53B00" w:rsidRDefault="008066C1" w:rsidP="003E4163">
            <w:pPr>
              <w:pStyle w:val="Sinespaciado"/>
              <w:jc w:val="right"/>
              <w:rPr>
                <w:rFonts w:ascii="Arial" w:hAnsi="Arial" w:cs="Arial"/>
                <w:sz w:val="20"/>
                <w:szCs w:val="20"/>
              </w:rPr>
            </w:pPr>
            <w:r w:rsidRPr="00E53B00">
              <w:rPr>
                <w:rFonts w:ascii="Arial" w:hAnsi="Arial" w:cs="Arial"/>
                <w:sz w:val="20"/>
                <w:szCs w:val="20"/>
              </w:rPr>
              <w:t>2’093,550.00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vAlign w:val="bottom"/>
            <w:hideMark/>
          </w:tcPr>
          <w:p w:rsidR="00141595" w:rsidRPr="00E53B00" w:rsidRDefault="00577C53" w:rsidP="00B70725">
            <w:pPr>
              <w:pStyle w:val="Sinespaciado"/>
              <w:rPr>
                <w:rFonts w:ascii="Arial" w:hAnsi="Arial" w:cs="Arial"/>
                <w:sz w:val="20"/>
                <w:szCs w:val="20"/>
              </w:rPr>
            </w:pPr>
            <w:r w:rsidRPr="00E53B00">
              <w:rPr>
                <w:rFonts w:ascii="Arial" w:hAnsi="Arial" w:cs="Arial"/>
                <w:sz w:val="20"/>
                <w:szCs w:val="20"/>
              </w:rPr>
              <w:t>Mejoramiento de t</w:t>
            </w:r>
            <w:r w:rsidR="00141595" w:rsidRPr="00E53B00">
              <w:rPr>
                <w:rFonts w:ascii="Arial" w:hAnsi="Arial" w:cs="Arial"/>
                <w:sz w:val="20"/>
                <w:szCs w:val="20"/>
              </w:rPr>
              <w:t xml:space="preserve">rochas </w:t>
            </w:r>
            <w:proofErr w:type="spellStart"/>
            <w:r w:rsidR="00141595" w:rsidRPr="00E53B00">
              <w:rPr>
                <w:rFonts w:ascii="Arial" w:hAnsi="Arial" w:cs="Arial"/>
                <w:sz w:val="20"/>
                <w:szCs w:val="20"/>
              </w:rPr>
              <w:t>carrozables</w:t>
            </w:r>
            <w:proofErr w:type="spellEnd"/>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Jornales</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57,600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8066C1" w:rsidP="003E4163">
            <w:pPr>
              <w:pStyle w:val="Sinespaciado"/>
              <w:jc w:val="center"/>
              <w:rPr>
                <w:rFonts w:ascii="Arial" w:hAnsi="Arial" w:cs="Arial"/>
                <w:sz w:val="20"/>
                <w:szCs w:val="20"/>
              </w:rPr>
            </w:pPr>
            <w:r w:rsidRPr="00E53B00">
              <w:rPr>
                <w:rFonts w:ascii="Arial" w:hAnsi="Arial" w:cs="Arial"/>
                <w:sz w:val="20"/>
                <w:szCs w:val="20"/>
              </w:rPr>
              <w:t>25.00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8066C1" w:rsidP="003E4163">
            <w:pPr>
              <w:pStyle w:val="Sinespaciado"/>
              <w:jc w:val="right"/>
              <w:rPr>
                <w:rFonts w:ascii="Arial" w:hAnsi="Arial" w:cs="Arial"/>
                <w:sz w:val="20"/>
                <w:szCs w:val="20"/>
              </w:rPr>
            </w:pPr>
            <w:r w:rsidRPr="00E53B00">
              <w:rPr>
                <w:rFonts w:ascii="Arial" w:hAnsi="Arial" w:cs="Arial"/>
                <w:sz w:val="20"/>
                <w:szCs w:val="20"/>
              </w:rPr>
              <w:t>1’440.000.00</w:t>
            </w:r>
          </w:p>
        </w:tc>
      </w:tr>
      <w:tr w:rsidR="008066C1"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vAlign w:val="bottom"/>
            <w:hideMark/>
          </w:tcPr>
          <w:p w:rsidR="008066C1" w:rsidRPr="00E53B00" w:rsidRDefault="008066C1" w:rsidP="00B70725">
            <w:pPr>
              <w:pStyle w:val="Sinespaciado"/>
              <w:rPr>
                <w:rFonts w:ascii="Arial" w:hAnsi="Arial" w:cs="Arial"/>
                <w:sz w:val="20"/>
                <w:szCs w:val="20"/>
              </w:rPr>
            </w:pPr>
            <w:r w:rsidRPr="00E53B00">
              <w:rPr>
                <w:rFonts w:ascii="Arial" w:hAnsi="Arial" w:cs="Arial"/>
                <w:sz w:val="20"/>
                <w:szCs w:val="20"/>
              </w:rPr>
              <w:t>Mejoramiento de caminos de herradura</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Jornales</w:t>
            </w:r>
          </w:p>
        </w:tc>
        <w:tc>
          <w:tcPr>
            <w:tcW w:w="1438"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19,200</w:t>
            </w:r>
          </w:p>
        </w:tc>
        <w:tc>
          <w:tcPr>
            <w:tcW w:w="1668"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25.00</w:t>
            </w:r>
          </w:p>
        </w:tc>
        <w:tc>
          <w:tcPr>
            <w:tcW w:w="2256" w:type="dxa"/>
            <w:tcBorders>
              <w:top w:val="nil"/>
              <w:left w:val="nil"/>
              <w:bottom w:val="single" w:sz="4" w:space="0" w:color="auto"/>
              <w:right w:val="single" w:sz="4" w:space="0" w:color="auto"/>
            </w:tcBorders>
            <w:shd w:val="clear" w:color="000000" w:fill="FFFFFF"/>
            <w:noWrap/>
            <w:vAlign w:val="bottom"/>
            <w:hideMark/>
          </w:tcPr>
          <w:p w:rsidR="008066C1" w:rsidRPr="00E53B00" w:rsidRDefault="008066C1" w:rsidP="003E4163">
            <w:pPr>
              <w:pStyle w:val="Sinespaciado"/>
              <w:jc w:val="right"/>
              <w:rPr>
                <w:rFonts w:ascii="Arial" w:hAnsi="Arial" w:cs="Arial"/>
                <w:sz w:val="20"/>
                <w:szCs w:val="20"/>
              </w:rPr>
            </w:pPr>
            <w:r w:rsidRPr="00E53B00">
              <w:rPr>
                <w:rFonts w:ascii="Arial" w:hAnsi="Arial" w:cs="Arial"/>
                <w:sz w:val="20"/>
                <w:szCs w:val="20"/>
              </w:rPr>
              <w:t>480,000.00</w:t>
            </w:r>
          </w:p>
        </w:tc>
      </w:tr>
      <w:tr w:rsidR="008066C1"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vAlign w:val="bottom"/>
            <w:hideMark/>
          </w:tcPr>
          <w:p w:rsidR="008066C1" w:rsidRPr="00E53B00" w:rsidRDefault="008066C1" w:rsidP="00B70725">
            <w:pPr>
              <w:pStyle w:val="Sinespaciado"/>
              <w:rPr>
                <w:rFonts w:ascii="Arial" w:hAnsi="Arial" w:cs="Arial"/>
                <w:sz w:val="20"/>
                <w:szCs w:val="20"/>
              </w:rPr>
            </w:pPr>
            <w:r w:rsidRPr="00E53B00">
              <w:rPr>
                <w:rFonts w:ascii="Arial" w:hAnsi="Arial" w:cs="Arial"/>
                <w:sz w:val="20"/>
                <w:szCs w:val="20"/>
              </w:rPr>
              <w:t>Construcción y mejoramiento de plataformas de acopio</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Jornales</w:t>
            </w:r>
          </w:p>
        </w:tc>
        <w:tc>
          <w:tcPr>
            <w:tcW w:w="1438"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1,600</w:t>
            </w:r>
          </w:p>
        </w:tc>
        <w:tc>
          <w:tcPr>
            <w:tcW w:w="1668" w:type="dxa"/>
            <w:tcBorders>
              <w:top w:val="nil"/>
              <w:left w:val="nil"/>
              <w:bottom w:val="single" w:sz="4" w:space="0" w:color="auto"/>
              <w:right w:val="single" w:sz="4" w:space="0" w:color="auto"/>
            </w:tcBorders>
            <w:shd w:val="clear" w:color="000000" w:fill="FFFFFF"/>
            <w:noWrap/>
            <w:vAlign w:val="center"/>
            <w:hideMark/>
          </w:tcPr>
          <w:p w:rsidR="008066C1" w:rsidRPr="00E53B00" w:rsidRDefault="008066C1" w:rsidP="003E4163">
            <w:pPr>
              <w:pStyle w:val="Sinespaciado"/>
              <w:jc w:val="center"/>
              <w:rPr>
                <w:rFonts w:ascii="Arial" w:hAnsi="Arial" w:cs="Arial"/>
                <w:sz w:val="20"/>
                <w:szCs w:val="20"/>
              </w:rPr>
            </w:pPr>
            <w:r w:rsidRPr="00E53B00">
              <w:rPr>
                <w:rFonts w:ascii="Arial" w:hAnsi="Arial" w:cs="Arial"/>
                <w:sz w:val="20"/>
                <w:szCs w:val="20"/>
              </w:rPr>
              <w:t>25.00</w:t>
            </w:r>
          </w:p>
        </w:tc>
        <w:tc>
          <w:tcPr>
            <w:tcW w:w="2256" w:type="dxa"/>
            <w:tcBorders>
              <w:top w:val="nil"/>
              <w:left w:val="nil"/>
              <w:bottom w:val="single" w:sz="4" w:space="0" w:color="auto"/>
              <w:right w:val="single" w:sz="4" w:space="0" w:color="auto"/>
            </w:tcBorders>
            <w:shd w:val="clear" w:color="000000" w:fill="FFFFFF"/>
            <w:noWrap/>
            <w:vAlign w:val="bottom"/>
            <w:hideMark/>
          </w:tcPr>
          <w:p w:rsidR="008066C1" w:rsidRPr="00E53B00" w:rsidRDefault="008066C1" w:rsidP="003E4163">
            <w:pPr>
              <w:pStyle w:val="Sinespaciado"/>
              <w:jc w:val="right"/>
              <w:rPr>
                <w:rFonts w:ascii="Arial" w:hAnsi="Arial" w:cs="Arial"/>
                <w:sz w:val="20"/>
                <w:szCs w:val="20"/>
              </w:rPr>
            </w:pPr>
            <w:r w:rsidRPr="00E53B00">
              <w:rPr>
                <w:rFonts w:ascii="Arial" w:hAnsi="Arial" w:cs="Arial"/>
                <w:sz w:val="20"/>
                <w:szCs w:val="20"/>
              </w:rPr>
              <w:t>40,000.00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Paquetes de herramientas</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Paquete</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8066C1" w:rsidP="003E4163">
            <w:pPr>
              <w:pStyle w:val="Sinespaciado"/>
              <w:jc w:val="center"/>
              <w:rPr>
                <w:rFonts w:ascii="Arial" w:hAnsi="Arial" w:cs="Arial"/>
                <w:sz w:val="20"/>
                <w:szCs w:val="20"/>
              </w:rPr>
            </w:pPr>
            <w:r w:rsidRPr="00E53B00">
              <w:rPr>
                <w:rFonts w:ascii="Arial" w:hAnsi="Arial" w:cs="Arial"/>
                <w:sz w:val="20"/>
                <w:szCs w:val="20"/>
              </w:rPr>
              <w:t>1,180.00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8066C1" w:rsidP="003E4163">
            <w:pPr>
              <w:pStyle w:val="Sinespaciado"/>
              <w:jc w:val="right"/>
              <w:rPr>
                <w:rFonts w:ascii="Arial" w:hAnsi="Arial" w:cs="Arial"/>
                <w:sz w:val="20"/>
                <w:szCs w:val="20"/>
              </w:rPr>
            </w:pPr>
            <w:r w:rsidRPr="00E53B00">
              <w:rPr>
                <w:rFonts w:ascii="Arial" w:hAnsi="Arial" w:cs="Arial"/>
                <w:sz w:val="20"/>
                <w:szCs w:val="20"/>
              </w:rPr>
              <w:t>59,000.00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EPP para trabajadores de trochas, caminos y plataformas</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EPP</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400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8066C1" w:rsidP="003E4163">
            <w:pPr>
              <w:pStyle w:val="Sinespaciado"/>
              <w:jc w:val="center"/>
              <w:rPr>
                <w:rFonts w:ascii="Arial" w:hAnsi="Arial" w:cs="Arial"/>
                <w:sz w:val="20"/>
                <w:szCs w:val="20"/>
              </w:rPr>
            </w:pPr>
            <w:r w:rsidRPr="00E53B00">
              <w:rPr>
                <w:rFonts w:ascii="Arial" w:hAnsi="Arial" w:cs="Arial"/>
                <w:sz w:val="20"/>
                <w:szCs w:val="20"/>
              </w:rPr>
              <w:t>111.00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576492" w:rsidP="003E4163">
            <w:pPr>
              <w:pStyle w:val="Sinespaciado"/>
              <w:jc w:val="right"/>
              <w:rPr>
                <w:rFonts w:ascii="Arial" w:hAnsi="Arial" w:cs="Arial"/>
                <w:sz w:val="20"/>
                <w:szCs w:val="20"/>
              </w:rPr>
            </w:pPr>
            <w:r w:rsidRPr="00E53B00">
              <w:rPr>
                <w:rFonts w:ascii="Arial" w:hAnsi="Arial" w:cs="Arial"/>
                <w:sz w:val="20"/>
                <w:szCs w:val="20"/>
              </w:rPr>
              <w:t>44,400.00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Materiales  para plataformas de acopio</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603.00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576492" w:rsidP="003E4163">
            <w:pPr>
              <w:pStyle w:val="Sinespaciado"/>
              <w:jc w:val="right"/>
              <w:rPr>
                <w:rFonts w:ascii="Arial" w:hAnsi="Arial" w:cs="Arial"/>
                <w:sz w:val="20"/>
                <w:szCs w:val="20"/>
              </w:rPr>
            </w:pPr>
            <w:r w:rsidRPr="00E53B00">
              <w:rPr>
                <w:rFonts w:ascii="Arial" w:hAnsi="Arial" w:cs="Arial"/>
                <w:sz w:val="20"/>
                <w:szCs w:val="20"/>
              </w:rPr>
              <w:t>30,150.00</w:t>
            </w:r>
          </w:p>
        </w:tc>
      </w:tr>
      <w:tr w:rsidR="00577C53" w:rsidRPr="00E53B00" w:rsidTr="000F3BF2">
        <w:trPr>
          <w:trHeight w:val="341"/>
        </w:trPr>
        <w:tc>
          <w:tcPr>
            <w:tcW w:w="10374" w:type="dxa"/>
            <w:gridSpan w:val="3"/>
            <w:tcBorders>
              <w:top w:val="single" w:sz="4" w:space="0" w:color="auto"/>
              <w:left w:val="single" w:sz="4" w:space="0" w:color="auto"/>
              <w:bottom w:val="single" w:sz="4" w:space="0" w:color="auto"/>
              <w:right w:val="nil"/>
            </w:tcBorders>
            <w:shd w:val="clear" w:color="000000" w:fill="DAEEF3"/>
            <w:noWrap/>
            <w:vAlign w:val="center"/>
            <w:hideMark/>
          </w:tcPr>
          <w:p w:rsidR="00577C53" w:rsidRPr="00E53B00" w:rsidRDefault="00577C53" w:rsidP="000F3BF2">
            <w:pPr>
              <w:pStyle w:val="Sinespaciado"/>
              <w:rPr>
                <w:rFonts w:ascii="Arial" w:hAnsi="Arial" w:cs="Arial"/>
                <w:sz w:val="20"/>
                <w:szCs w:val="20"/>
              </w:rPr>
            </w:pPr>
            <w:r w:rsidRPr="00E53B00">
              <w:rPr>
                <w:rFonts w:ascii="Arial" w:hAnsi="Arial" w:cs="Arial"/>
                <w:sz w:val="20"/>
                <w:szCs w:val="20"/>
              </w:rPr>
              <w:t>Resultado 2.2: Transferencia de recursos a cabezas de porongo, queseros y productores lecheros</w:t>
            </w:r>
          </w:p>
        </w:tc>
        <w:tc>
          <w:tcPr>
            <w:tcW w:w="1668" w:type="dxa"/>
            <w:tcBorders>
              <w:top w:val="nil"/>
              <w:left w:val="nil"/>
              <w:bottom w:val="single" w:sz="4" w:space="0" w:color="auto"/>
              <w:right w:val="single" w:sz="4" w:space="0" w:color="auto"/>
            </w:tcBorders>
            <w:shd w:val="clear" w:color="000000" w:fill="DAEEF3"/>
            <w:noWrap/>
            <w:vAlign w:val="bottom"/>
            <w:hideMark/>
          </w:tcPr>
          <w:p w:rsidR="00577C53" w:rsidRPr="00E53B00" w:rsidRDefault="00577C53"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single" w:sz="4" w:space="0" w:color="auto"/>
            </w:tcBorders>
            <w:shd w:val="clear" w:color="000000" w:fill="DCE6F1"/>
            <w:noWrap/>
            <w:vAlign w:val="bottom"/>
            <w:hideMark/>
          </w:tcPr>
          <w:p w:rsidR="00577C53" w:rsidRPr="00E53B00" w:rsidRDefault="00577C53" w:rsidP="003E4163">
            <w:pPr>
              <w:pStyle w:val="Sinespaciado"/>
              <w:jc w:val="right"/>
              <w:rPr>
                <w:rFonts w:ascii="Arial" w:hAnsi="Arial" w:cs="Arial"/>
                <w:sz w:val="20"/>
                <w:szCs w:val="20"/>
              </w:rPr>
            </w:pPr>
            <w:r w:rsidRPr="00E53B00">
              <w:rPr>
                <w:rFonts w:ascii="Arial" w:hAnsi="Arial" w:cs="Arial"/>
                <w:sz w:val="20"/>
                <w:szCs w:val="20"/>
              </w:rPr>
              <w:t>357,000.00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Equipamiento a cabezas de porongo para el acopio de leche.</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Kit</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200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185.00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576492" w:rsidP="003E4163">
            <w:pPr>
              <w:pStyle w:val="Sinespaciado"/>
              <w:jc w:val="right"/>
              <w:rPr>
                <w:rFonts w:ascii="Arial" w:hAnsi="Arial" w:cs="Arial"/>
                <w:sz w:val="20"/>
                <w:szCs w:val="20"/>
              </w:rPr>
            </w:pPr>
            <w:r w:rsidRPr="00E53B00">
              <w:rPr>
                <w:rFonts w:ascii="Arial" w:hAnsi="Arial" w:cs="Arial"/>
                <w:sz w:val="20"/>
                <w:szCs w:val="20"/>
              </w:rPr>
              <w:t>37,000.00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Equipamiento a acopiadores  para la transformación  de leche.</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Kit</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200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460.00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576492" w:rsidP="003E4163">
            <w:pPr>
              <w:pStyle w:val="Sinespaciado"/>
              <w:jc w:val="right"/>
              <w:rPr>
                <w:rFonts w:ascii="Arial" w:hAnsi="Arial" w:cs="Arial"/>
                <w:sz w:val="20"/>
                <w:szCs w:val="20"/>
              </w:rPr>
            </w:pPr>
            <w:r w:rsidRPr="00E53B00">
              <w:rPr>
                <w:rFonts w:ascii="Arial" w:hAnsi="Arial" w:cs="Arial"/>
                <w:sz w:val="20"/>
                <w:szCs w:val="20"/>
              </w:rPr>
              <w:t>92,000.00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577C53" w:rsidP="00B70725">
            <w:pPr>
              <w:pStyle w:val="Sinespaciado"/>
              <w:rPr>
                <w:rFonts w:ascii="Arial" w:hAnsi="Arial" w:cs="Arial"/>
                <w:sz w:val="20"/>
                <w:szCs w:val="20"/>
              </w:rPr>
            </w:pPr>
            <w:r w:rsidRPr="00E53B00">
              <w:rPr>
                <w:rFonts w:ascii="Arial" w:hAnsi="Arial" w:cs="Arial"/>
                <w:sz w:val="20"/>
                <w:szCs w:val="20"/>
              </w:rPr>
              <w:t>Implementación con k</w:t>
            </w:r>
            <w:r w:rsidR="00141595" w:rsidRPr="00E53B00">
              <w:rPr>
                <w:rFonts w:ascii="Arial" w:hAnsi="Arial" w:cs="Arial"/>
                <w:sz w:val="20"/>
                <w:szCs w:val="20"/>
              </w:rPr>
              <w:t>its de ordeño.</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Kit</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200.00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576492" w:rsidP="003E4163">
            <w:pPr>
              <w:pStyle w:val="Sinespaciado"/>
              <w:jc w:val="right"/>
              <w:rPr>
                <w:rFonts w:ascii="Arial" w:hAnsi="Arial" w:cs="Arial"/>
                <w:sz w:val="20"/>
                <w:szCs w:val="20"/>
              </w:rPr>
            </w:pPr>
            <w:r w:rsidRPr="00E53B00">
              <w:rPr>
                <w:rFonts w:ascii="Arial" w:hAnsi="Arial" w:cs="Arial"/>
                <w:sz w:val="20"/>
                <w:szCs w:val="20"/>
              </w:rPr>
              <w:t>100,000.00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Entrega de semillas  de gramíneas y leguminosas.</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Kit</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176.00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right"/>
              <w:rPr>
                <w:rFonts w:ascii="Arial" w:hAnsi="Arial" w:cs="Arial"/>
                <w:sz w:val="20"/>
                <w:szCs w:val="20"/>
              </w:rPr>
            </w:pPr>
            <w:r w:rsidRPr="00E53B00">
              <w:rPr>
                <w:rFonts w:ascii="Arial" w:hAnsi="Arial" w:cs="Arial"/>
                <w:sz w:val="20"/>
                <w:szCs w:val="20"/>
              </w:rPr>
              <w:t>88,000.00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Premiación a la participación en jornadas de capacitación</w:t>
            </w:r>
            <w:r w:rsidR="00361F81"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Premiación</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200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150.00</w:t>
            </w:r>
          </w:p>
        </w:tc>
        <w:tc>
          <w:tcPr>
            <w:tcW w:w="2256" w:type="dxa"/>
            <w:tcBorders>
              <w:top w:val="nil"/>
              <w:left w:val="nil"/>
              <w:bottom w:val="single" w:sz="4" w:space="0" w:color="auto"/>
              <w:right w:val="single" w:sz="4" w:space="0" w:color="auto"/>
            </w:tcBorders>
            <w:shd w:val="clear" w:color="000000" w:fill="FFFFFF"/>
            <w:noWrap/>
            <w:vAlign w:val="bottom"/>
            <w:hideMark/>
          </w:tcPr>
          <w:p w:rsidR="00141595" w:rsidRPr="00E53B00" w:rsidRDefault="00576492" w:rsidP="003E4163">
            <w:pPr>
              <w:pStyle w:val="Sinespaciado"/>
              <w:jc w:val="right"/>
              <w:rPr>
                <w:rFonts w:ascii="Arial" w:hAnsi="Arial" w:cs="Arial"/>
                <w:sz w:val="20"/>
                <w:szCs w:val="20"/>
              </w:rPr>
            </w:pPr>
            <w:r w:rsidRPr="00E53B00">
              <w:rPr>
                <w:rFonts w:ascii="Arial" w:hAnsi="Arial" w:cs="Arial"/>
                <w:sz w:val="20"/>
                <w:szCs w:val="20"/>
              </w:rPr>
              <w:t>30,000.00</w:t>
            </w:r>
          </w:p>
        </w:tc>
      </w:tr>
      <w:tr w:rsidR="00141595" w:rsidRPr="00E53B00" w:rsidTr="000F3BF2">
        <w:trPr>
          <w:trHeight w:val="240"/>
        </w:trPr>
        <w:tc>
          <w:tcPr>
            <w:tcW w:w="7222" w:type="dxa"/>
            <w:tcBorders>
              <w:top w:val="nil"/>
              <w:left w:val="single" w:sz="4" w:space="0" w:color="auto"/>
              <w:bottom w:val="single" w:sz="4" w:space="0" w:color="auto"/>
              <w:right w:val="nil"/>
            </w:tcBorders>
            <w:shd w:val="clear" w:color="000000" w:fill="FFFFFF"/>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Apoyo a actividades comunales</w:t>
            </w:r>
            <w:r w:rsidR="00361F81" w:rsidRPr="00E53B00">
              <w:rPr>
                <w:rFonts w:ascii="Arial" w:hAnsi="Arial" w:cs="Arial"/>
                <w:sz w:val="20"/>
                <w:szCs w:val="20"/>
              </w:rPr>
              <w:t>.</w:t>
            </w:r>
          </w:p>
        </w:tc>
        <w:tc>
          <w:tcPr>
            <w:tcW w:w="1714" w:type="dxa"/>
            <w:tcBorders>
              <w:top w:val="nil"/>
              <w:left w:val="single" w:sz="4" w:space="0" w:color="auto"/>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200.00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10,000.00</w:t>
            </w:r>
          </w:p>
        </w:tc>
      </w:tr>
      <w:tr w:rsidR="00141595" w:rsidRPr="00E53B00" w:rsidTr="000F3BF2">
        <w:trPr>
          <w:trHeight w:val="240"/>
        </w:trPr>
        <w:tc>
          <w:tcPr>
            <w:tcW w:w="8936" w:type="dxa"/>
            <w:gridSpan w:val="2"/>
            <w:tcBorders>
              <w:top w:val="single" w:sz="4" w:space="0" w:color="auto"/>
              <w:left w:val="single" w:sz="4" w:space="0" w:color="auto"/>
              <w:bottom w:val="single" w:sz="4" w:space="0" w:color="auto"/>
              <w:right w:val="nil"/>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lastRenderedPageBreak/>
              <w:t>COMPONENTE 3: FORTALECIMIENTO DE CAPACIDADES</w:t>
            </w:r>
          </w:p>
        </w:tc>
        <w:tc>
          <w:tcPr>
            <w:tcW w:w="1438" w:type="dxa"/>
            <w:tcBorders>
              <w:top w:val="single" w:sz="4" w:space="0" w:color="auto"/>
              <w:left w:val="nil"/>
              <w:bottom w:val="single" w:sz="4" w:space="0" w:color="auto"/>
              <w:right w:val="nil"/>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single" w:sz="4" w:space="0" w:color="auto"/>
              <w:left w:val="nil"/>
              <w:bottom w:val="single" w:sz="4" w:space="0" w:color="auto"/>
              <w:right w:val="single" w:sz="4" w:space="0" w:color="auto"/>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single" w:sz="4" w:space="0" w:color="auto"/>
              <w:left w:val="nil"/>
              <w:bottom w:val="single" w:sz="4" w:space="0" w:color="auto"/>
              <w:right w:val="single" w:sz="4" w:space="0" w:color="auto"/>
            </w:tcBorders>
            <w:shd w:val="clear" w:color="000000" w:fill="C4D79B"/>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33,600</w:t>
            </w:r>
            <w:r w:rsidR="00141595" w:rsidRPr="00E53B00">
              <w:rPr>
                <w:rFonts w:ascii="Arial" w:hAnsi="Arial" w:cs="Arial"/>
                <w:sz w:val="20"/>
                <w:szCs w:val="20"/>
              </w:rPr>
              <w:t>.</w:t>
            </w:r>
            <w:r w:rsidRPr="00E53B00">
              <w:rPr>
                <w:rFonts w:ascii="Arial" w:hAnsi="Arial" w:cs="Arial"/>
                <w:sz w:val="20"/>
                <w:szCs w:val="20"/>
              </w:rPr>
              <w:t>00</w:t>
            </w:r>
          </w:p>
        </w:tc>
      </w:tr>
      <w:tr w:rsidR="00577C53" w:rsidRPr="00E53B00" w:rsidTr="00421350">
        <w:trPr>
          <w:trHeight w:val="240"/>
        </w:trPr>
        <w:tc>
          <w:tcPr>
            <w:tcW w:w="10374" w:type="dxa"/>
            <w:gridSpan w:val="3"/>
            <w:tcBorders>
              <w:top w:val="single" w:sz="4" w:space="0" w:color="auto"/>
              <w:left w:val="single" w:sz="4" w:space="0" w:color="auto"/>
              <w:bottom w:val="single" w:sz="4" w:space="0" w:color="auto"/>
              <w:right w:val="nil"/>
            </w:tcBorders>
            <w:shd w:val="clear" w:color="000000" w:fill="DAEEF3"/>
            <w:noWrap/>
            <w:vAlign w:val="center"/>
            <w:hideMark/>
          </w:tcPr>
          <w:p w:rsidR="00577C53" w:rsidRPr="00E53B00" w:rsidRDefault="00577C53" w:rsidP="00577C53">
            <w:pPr>
              <w:pStyle w:val="Sinespaciado"/>
              <w:rPr>
                <w:rFonts w:ascii="Arial" w:hAnsi="Arial" w:cs="Arial"/>
                <w:sz w:val="20"/>
                <w:szCs w:val="20"/>
              </w:rPr>
            </w:pPr>
            <w:r w:rsidRPr="00E53B00">
              <w:rPr>
                <w:rFonts w:ascii="Arial" w:hAnsi="Arial" w:cs="Arial"/>
                <w:sz w:val="20"/>
                <w:szCs w:val="20"/>
              </w:rPr>
              <w:t>Resultado 3.1: Fortalecimiento de capacidades a cabezas de porongo, acopiadores y productores.  </w:t>
            </w:r>
          </w:p>
        </w:tc>
        <w:tc>
          <w:tcPr>
            <w:tcW w:w="1668" w:type="dxa"/>
            <w:tcBorders>
              <w:top w:val="nil"/>
              <w:left w:val="nil"/>
              <w:bottom w:val="single" w:sz="4" w:space="0" w:color="auto"/>
              <w:right w:val="single" w:sz="4" w:space="0" w:color="auto"/>
            </w:tcBorders>
            <w:shd w:val="clear" w:color="000000" w:fill="DAEEF3"/>
            <w:noWrap/>
            <w:vAlign w:val="center"/>
            <w:hideMark/>
          </w:tcPr>
          <w:p w:rsidR="00577C53" w:rsidRPr="00E53B00" w:rsidRDefault="00577C53"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single" w:sz="4" w:space="0" w:color="auto"/>
            </w:tcBorders>
            <w:shd w:val="clear" w:color="000000" w:fill="DAEEF3"/>
            <w:noWrap/>
            <w:vAlign w:val="center"/>
            <w:hideMark/>
          </w:tcPr>
          <w:p w:rsidR="00577C53" w:rsidRPr="00E53B00" w:rsidRDefault="00577C53" w:rsidP="008D530C">
            <w:pPr>
              <w:pStyle w:val="Sinespaciado"/>
              <w:jc w:val="right"/>
              <w:rPr>
                <w:rFonts w:ascii="Arial" w:hAnsi="Arial" w:cs="Arial"/>
                <w:sz w:val="20"/>
                <w:szCs w:val="20"/>
              </w:rPr>
            </w:pPr>
            <w:r w:rsidRPr="00E53B00">
              <w:rPr>
                <w:rFonts w:ascii="Arial" w:hAnsi="Arial" w:cs="Arial"/>
                <w:sz w:val="20"/>
                <w:szCs w:val="20"/>
              </w:rPr>
              <w:t>33,600.00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vAlign w:val="bottom"/>
            <w:hideMark/>
          </w:tcPr>
          <w:p w:rsidR="00141595" w:rsidRPr="00E53B00" w:rsidRDefault="00141595" w:rsidP="00421350">
            <w:pPr>
              <w:pStyle w:val="Sinespaciado"/>
              <w:jc w:val="both"/>
              <w:rPr>
                <w:rFonts w:ascii="Arial" w:hAnsi="Arial" w:cs="Arial"/>
                <w:sz w:val="20"/>
                <w:szCs w:val="20"/>
              </w:rPr>
            </w:pPr>
            <w:r w:rsidRPr="00E53B00">
              <w:rPr>
                <w:rFonts w:ascii="Arial" w:hAnsi="Arial" w:cs="Arial"/>
                <w:sz w:val="20"/>
                <w:szCs w:val="20"/>
              </w:rPr>
              <w:t>Fortalecimiento de capacidades en temas agropecuarios dirigido a productores</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Talleres</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336.00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16,800.00</w:t>
            </w:r>
          </w:p>
        </w:tc>
      </w:tr>
      <w:tr w:rsidR="00576492"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576492" w:rsidRPr="00E53B00" w:rsidRDefault="00576492" w:rsidP="00421350">
            <w:pPr>
              <w:pStyle w:val="Sinespaciado"/>
              <w:jc w:val="both"/>
              <w:rPr>
                <w:rFonts w:ascii="Arial" w:hAnsi="Arial" w:cs="Arial"/>
                <w:sz w:val="20"/>
                <w:szCs w:val="20"/>
              </w:rPr>
            </w:pPr>
            <w:r w:rsidRPr="00E53B00">
              <w:rPr>
                <w:rFonts w:ascii="Arial" w:hAnsi="Arial" w:cs="Arial"/>
                <w:sz w:val="20"/>
                <w:szCs w:val="20"/>
              </w:rPr>
              <w:t>Fortalecimiento de capacidades en Gestión Empresarial.</w:t>
            </w:r>
          </w:p>
        </w:tc>
        <w:tc>
          <w:tcPr>
            <w:tcW w:w="1714"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3E4163">
            <w:pPr>
              <w:pStyle w:val="Sinespaciado"/>
              <w:jc w:val="center"/>
              <w:rPr>
                <w:rFonts w:ascii="Arial" w:hAnsi="Arial" w:cs="Arial"/>
                <w:sz w:val="20"/>
                <w:szCs w:val="20"/>
              </w:rPr>
            </w:pPr>
            <w:r w:rsidRPr="00E53B00">
              <w:rPr>
                <w:rFonts w:ascii="Arial" w:hAnsi="Arial" w:cs="Arial"/>
                <w:sz w:val="20"/>
                <w:szCs w:val="20"/>
              </w:rPr>
              <w:t>Talleres</w:t>
            </w:r>
          </w:p>
        </w:tc>
        <w:tc>
          <w:tcPr>
            <w:tcW w:w="1438"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3E4163">
            <w:pPr>
              <w:pStyle w:val="Sinespaciado"/>
              <w:jc w:val="center"/>
              <w:rPr>
                <w:rFonts w:ascii="Arial" w:hAnsi="Arial" w:cs="Arial"/>
                <w:sz w:val="20"/>
                <w:szCs w:val="20"/>
              </w:rPr>
            </w:pPr>
            <w:r w:rsidRPr="00E53B00">
              <w:rPr>
                <w:rFonts w:ascii="Arial" w:hAnsi="Arial" w:cs="Arial"/>
                <w:sz w:val="20"/>
                <w:szCs w:val="20"/>
              </w:rPr>
              <w:t>50</w:t>
            </w:r>
          </w:p>
        </w:tc>
        <w:tc>
          <w:tcPr>
            <w:tcW w:w="1668"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3E4163">
            <w:pPr>
              <w:pStyle w:val="Sinespaciado"/>
              <w:jc w:val="center"/>
              <w:rPr>
                <w:rFonts w:ascii="Arial" w:hAnsi="Arial" w:cs="Arial"/>
                <w:sz w:val="20"/>
                <w:szCs w:val="20"/>
              </w:rPr>
            </w:pPr>
            <w:r w:rsidRPr="00E53B00">
              <w:rPr>
                <w:rFonts w:ascii="Arial" w:hAnsi="Arial" w:cs="Arial"/>
                <w:sz w:val="20"/>
                <w:szCs w:val="20"/>
              </w:rPr>
              <w:t>336.00</w:t>
            </w:r>
          </w:p>
        </w:tc>
        <w:tc>
          <w:tcPr>
            <w:tcW w:w="2256"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8D530C">
            <w:pPr>
              <w:pStyle w:val="Sinespaciado"/>
              <w:jc w:val="right"/>
              <w:rPr>
                <w:rFonts w:ascii="Arial" w:hAnsi="Arial" w:cs="Arial"/>
                <w:sz w:val="20"/>
                <w:szCs w:val="20"/>
              </w:rPr>
            </w:pPr>
            <w:r w:rsidRPr="00E53B00">
              <w:rPr>
                <w:rFonts w:ascii="Arial" w:hAnsi="Arial" w:cs="Arial"/>
                <w:sz w:val="20"/>
                <w:szCs w:val="20"/>
              </w:rPr>
              <w:t>16,800.00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421350">
            <w:pPr>
              <w:pStyle w:val="Sinespaciado"/>
              <w:jc w:val="both"/>
              <w:rPr>
                <w:rFonts w:ascii="Arial" w:hAnsi="Arial" w:cs="Arial"/>
                <w:sz w:val="20"/>
                <w:szCs w:val="20"/>
              </w:rPr>
            </w:pPr>
            <w:r w:rsidRPr="00E53B00">
              <w:rPr>
                <w:rFonts w:ascii="Arial" w:hAnsi="Arial" w:cs="Arial"/>
                <w:sz w:val="20"/>
                <w:szCs w:val="20"/>
              </w:rPr>
              <w:t>Asistencia técnica en administración de negocios pecuarios</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Asistencia</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421350">
            <w:pPr>
              <w:pStyle w:val="Sinespaciado"/>
              <w:jc w:val="both"/>
              <w:rPr>
                <w:rFonts w:ascii="Arial" w:hAnsi="Arial" w:cs="Arial"/>
                <w:sz w:val="20"/>
                <w:szCs w:val="20"/>
              </w:rPr>
            </w:pPr>
            <w:r w:rsidRPr="00E53B00">
              <w:rPr>
                <w:rFonts w:ascii="Arial" w:hAnsi="Arial" w:cs="Arial"/>
                <w:sz w:val="20"/>
                <w:szCs w:val="20"/>
              </w:rPr>
              <w:t>Asistencia técnica en manejo de instrumentos contables</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Asistencia</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8D530C">
        <w:trPr>
          <w:trHeight w:val="240"/>
        </w:trPr>
        <w:tc>
          <w:tcPr>
            <w:tcW w:w="7222" w:type="dxa"/>
            <w:tcBorders>
              <w:top w:val="nil"/>
              <w:left w:val="nil"/>
              <w:bottom w:val="single" w:sz="4" w:space="0" w:color="auto"/>
              <w:right w:val="nil"/>
            </w:tcBorders>
            <w:shd w:val="clear" w:color="000000" w:fill="DAEEF3"/>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714" w:type="dxa"/>
            <w:tcBorders>
              <w:top w:val="nil"/>
              <w:left w:val="nil"/>
              <w:bottom w:val="single" w:sz="4" w:space="0" w:color="auto"/>
              <w:right w:val="nil"/>
            </w:tcBorders>
            <w:shd w:val="clear" w:color="000000" w:fill="DAEEF3"/>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438"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nil"/>
            </w:tcBorders>
            <w:shd w:val="clear" w:color="000000" w:fill="DAEEF3"/>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 </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76933C"/>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PY ALIANZAS ESTRA</w:t>
            </w:r>
            <w:r w:rsidR="00FF41D1">
              <w:rPr>
                <w:rFonts w:ascii="Arial" w:hAnsi="Arial" w:cs="Arial"/>
                <w:sz w:val="20"/>
                <w:szCs w:val="20"/>
              </w:rPr>
              <w:t xml:space="preserve">TÉGICAS PARA EL DESARROLLO SOCIAL </w:t>
            </w:r>
            <w:r w:rsidRPr="00E53B00">
              <w:rPr>
                <w:rFonts w:ascii="Arial" w:hAnsi="Arial" w:cs="Arial"/>
                <w:sz w:val="20"/>
                <w:szCs w:val="20"/>
              </w:rPr>
              <w:t xml:space="preserve">PRODUCTIVO </w:t>
            </w:r>
          </w:p>
        </w:tc>
        <w:tc>
          <w:tcPr>
            <w:tcW w:w="1438" w:type="dxa"/>
            <w:tcBorders>
              <w:top w:val="nil"/>
              <w:left w:val="nil"/>
              <w:bottom w:val="single" w:sz="4" w:space="0" w:color="auto"/>
              <w:right w:val="nil"/>
            </w:tcBorders>
            <w:shd w:val="clear" w:color="000000" w:fill="76933C"/>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76933C"/>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nil"/>
              <w:right w:val="single" w:sz="4" w:space="0" w:color="auto"/>
            </w:tcBorders>
            <w:shd w:val="clear" w:color="000000" w:fill="76933C"/>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1’60</w:t>
            </w:r>
            <w:r w:rsidR="00AC2EC9" w:rsidRPr="00E53B00">
              <w:rPr>
                <w:rFonts w:ascii="Arial" w:hAnsi="Arial" w:cs="Arial"/>
                <w:sz w:val="20"/>
                <w:szCs w:val="20"/>
              </w:rPr>
              <w:t>1</w:t>
            </w:r>
            <w:r w:rsidRPr="00E53B00">
              <w:rPr>
                <w:rFonts w:ascii="Arial" w:hAnsi="Arial" w:cs="Arial"/>
                <w:sz w:val="20"/>
                <w:szCs w:val="20"/>
              </w:rPr>
              <w:t>,783.28</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COMPONENTE 1: GENERACIÓN DE EMPLEO E IMPLEMENTACIÓN</w:t>
            </w:r>
          </w:p>
        </w:tc>
        <w:tc>
          <w:tcPr>
            <w:tcW w:w="1438" w:type="dxa"/>
            <w:tcBorders>
              <w:top w:val="nil"/>
              <w:left w:val="nil"/>
              <w:bottom w:val="single" w:sz="4" w:space="0" w:color="auto"/>
              <w:right w:val="nil"/>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single" w:sz="4" w:space="0" w:color="auto"/>
              <w:left w:val="nil"/>
              <w:bottom w:val="nil"/>
              <w:right w:val="single" w:sz="4" w:space="0" w:color="auto"/>
            </w:tcBorders>
            <w:shd w:val="clear" w:color="000000" w:fill="C4D79B"/>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1’046,283.30</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Resultado 1.1: Generación de empleo</w:t>
            </w:r>
          </w:p>
        </w:tc>
        <w:tc>
          <w:tcPr>
            <w:tcW w:w="1438"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single" w:sz="4" w:space="0" w:color="auto"/>
              <w:left w:val="nil"/>
              <w:bottom w:val="single" w:sz="4" w:space="0" w:color="auto"/>
              <w:right w:val="single" w:sz="4" w:space="0" w:color="auto"/>
            </w:tcBorders>
            <w:shd w:val="clear" w:color="000000" w:fill="DAEEF3"/>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861,483.30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421350">
            <w:pPr>
              <w:pStyle w:val="Sinespaciado"/>
              <w:jc w:val="both"/>
              <w:rPr>
                <w:rFonts w:ascii="Arial" w:hAnsi="Arial" w:cs="Arial"/>
                <w:sz w:val="20"/>
                <w:szCs w:val="20"/>
              </w:rPr>
            </w:pPr>
            <w:r w:rsidRPr="00E53B00">
              <w:rPr>
                <w:rFonts w:ascii="Arial" w:hAnsi="Arial" w:cs="Arial"/>
                <w:sz w:val="20"/>
                <w:szCs w:val="20"/>
              </w:rPr>
              <w:t>Mejo</w:t>
            </w:r>
            <w:r w:rsidR="005553CB" w:rsidRPr="00E53B00">
              <w:rPr>
                <w:rFonts w:ascii="Arial" w:hAnsi="Arial" w:cs="Arial"/>
                <w:sz w:val="20"/>
                <w:szCs w:val="20"/>
              </w:rPr>
              <w:t>ramiento de la infraestructura s</w:t>
            </w:r>
            <w:r w:rsidR="00E53B00">
              <w:rPr>
                <w:rFonts w:ascii="Arial" w:hAnsi="Arial" w:cs="Arial"/>
                <w:sz w:val="20"/>
                <w:szCs w:val="20"/>
              </w:rPr>
              <w:t xml:space="preserve">ocial </w:t>
            </w:r>
            <w:r w:rsidRPr="00E53B00">
              <w:rPr>
                <w:rFonts w:ascii="Arial" w:hAnsi="Arial" w:cs="Arial"/>
                <w:sz w:val="20"/>
                <w:szCs w:val="20"/>
              </w:rPr>
              <w:t>productiva</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14,979.67</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748,983.00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421350">
            <w:pPr>
              <w:pStyle w:val="Sinespaciado"/>
              <w:jc w:val="both"/>
              <w:rPr>
                <w:rFonts w:ascii="Arial" w:hAnsi="Arial" w:cs="Arial"/>
                <w:sz w:val="20"/>
                <w:szCs w:val="20"/>
              </w:rPr>
            </w:pPr>
            <w:r w:rsidRPr="00E53B00">
              <w:rPr>
                <w:rFonts w:ascii="Arial" w:hAnsi="Arial" w:cs="Arial"/>
                <w:sz w:val="20"/>
                <w:szCs w:val="20"/>
              </w:rPr>
              <w:t>Asistencia y acompañamiento en temas agropecuarios y organizacionales</w:t>
            </w:r>
            <w:r w:rsidR="005553CB" w:rsidRPr="00E53B00">
              <w:rPr>
                <w:rFonts w:ascii="Arial" w:hAnsi="Arial" w:cs="Arial"/>
                <w:sz w:val="20"/>
                <w:szCs w:val="20"/>
              </w:rPr>
              <w:t>, por parte de líderes</w:t>
            </w:r>
            <w:r w:rsidR="00640429" w:rsidRPr="00E53B00">
              <w:rPr>
                <w:rFonts w:ascii="Arial" w:hAnsi="Arial" w:cs="Arial"/>
                <w:sz w:val="20"/>
                <w:szCs w:val="20"/>
              </w:rPr>
              <w:t xml:space="preserve"> </w:t>
            </w:r>
            <w:r w:rsidR="005553CB" w:rsidRPr="00E53B00">
              <w:rPr>
                <w:rFonts w:ascii="Arial" w:hAnsi="Arial" w:cs="Arial"/>
                <w:sz w:val="20"/>
                <w:szCs w:val="20"/>
              </w:rPr>
              <w:t>y/o directivos comunales</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421350" w:rsidP="003E4163">
            <w:pPr>
              <w:pStyle w:val="Sinespaciado"/>
              <w:jc w:val="center"/>
              <w:rPr>
                <w:rFonts w:ascii="Arial" w:hAnsi="Arial" w:cs="Arial"/>
                <w:sz w:val="20"/>
                <w:szCs w:val="20"/>
              </w:rPr>
            </w:pPr>
            <w:r w:rsidRPr="00E53B00">
              <w:rPr>
                <w:rFonts w:ascii="Arial" w:hAnsi="Arial" w:cs="Arial"/>
                <w:sz w:val="20"/>
                <w:szCs w:val="20"/>
              </w:rPr>
              <w:t>Mó</w:t>
            </w:r>
            <w:r w:rsidR="00141595" w:rsidRPr="00E53B00">
              <w:rPr>
                <w:rFonts w:ascii="Arial" w:hAnsi="Arial" w:cs="Arial"/>
                <w:sz w:val="20"/>
                <w:szCs w:val="20"/>
              </w:rPr>
              <w:t>dulo</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50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2,500.00</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112,500.00</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Resultado 1.2: Implementación</w:t>
            </w:r>
          </w:p>
        </w:tc>
        <w:tc>
          <w:tcPr>
            <w:tcW w:w="1438"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single" w:sz="4" w:space="0" w:color="auto"/>
            </w:tcBorders>
            <w:shd w:val="clear" w:color="000000" w:fill="DAEEF3"/>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184,800.00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Entrega de materiales de capacitación</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Kit</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1,000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184.8</w:t>
            </w:r>
            <w:r w:rsidR="00141595" w:rsidRPr="00E53B00">
              <w:rPr>
                <w:rFonts w:ascii="Arial" w:hAnsi="Arial" w:cs="Arial"/>
                <w:sz w:val="20"/>
                <w:szCs w:val="20"/>
              </w:rPr>
              <w:t>0</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184,800.00</w:t>
            </w:r>
          </w:p>
        </w:tc>
      </w:tr>
      <w:tr w:rsidR="00577C53" w:rsidRPr="00E53B00" w:rsidTr="00421350">
        <w:trPr>
          <w:trHeight w:val="240"/>
        </w:trPr>
        <w:tc>
          <w:tcPr>
            <w:tcW w:w="12042" w:type="dxa"/>
            <w:gridSpan w:val="4"/>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577C53" w:rsidRPr="00E53B00" w:rsidRDefault="00577C53" w:rsidP="00B70725">
            <w:pPr>
              <w:pStyle w:val="Sinespaciado"/>
              <w:rPr>
                <w:rFonts w:ascii="Arial" w:hAnsi="Arial" w:cs="Arial"/>
                <w:sz w:val="20"/>
                <w:szCs w:val="20"/>
              </w:rPr>
            </w:pPr>
            <w:r w:rsidRPr="00E53B00">
              <w:rPr>
                <w:rFonts w:ascii="Arial" w:hAnsi="Arial" w:cs="Arial"/>
                <w:sz w:val="20"/>
                <w:szCs w:val="20"/>
              </w:rPr>
              <w:t>COMPONENTE 2: FORTALECIMIENTO DE CAPACIDADES A ACTORES CLAVES DE LA COMUNIDAD</w:t>
            </w:r>
          </w:p>
        </w:tc>
        <w:tc>
          <w:tcPr>
            <w:tcW w:w="2256" w:type="dxa"/>
            <w:tcBorders>
              <w:top w:val="nil"/>
              <w:left w:val="nil"/>
              <w:bottom w:val="nil"/>
              <w:right w:val="single" w:sz="4" w:space="0" w:color="auto"/>
            </w:tcBorders>
            <w:shd w:val="clear" w:color="000000" w:fill="C4D79B"/>
            <w:vAlign w:val="center"/>
            <w:hideMark/>
          </w:tcPr>
          <w:p w:rsidR="00577C53" w:rsidRPr="00E53B00" w:rsidRDefault="00577C53" w:rsidP="008D530C">
            <w:pPr>
              <w:pStyle w:val="Sinespaciado"/>
              <w:jc w:val="right"/>
              <w:rPr>
                <w:rFonts w:ascii="Arial" w:hAnsi="Arial" w:cs="Arial"/>
                <w:sz w:val="20"/>
                <w:szCs w:val="20"/>
              </w:rPr>
            </w:pPr>
            <w:r w:rsidRPr="00E53B00">
              <w:rPr>
                <w:rFonts w:ascii="Arial" w:hAnsi="Arial" w:cs="Arial"/>
                <w:sz w:val="20"/>
                <w:szCs w:val="20"/>
              </w:rPr>
              <w:t>519,499.98</w:t>
            </w:r>
          </w:p>
        </w:tc>
      </w:tr>
      <w:tr w:rsidR="00576492"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DAEEF3"/>
            <w:noWrap/>
            <w:vAlign w:val="bottom"/>
            <w:hideMark/>
          </w:tcPr>
          <w:p w:rsidR="00576492" w:rsidRPr="00E53B00" w:rsidRDefault="00576492" w:rsidP="00B70725">
            <w:pPr>
              <w:pStyle w:val="Sinespaciado"/>
              <w:rPr>
                <w:rFonts w:ascii="Arial" w:hAnsi="Arial" w:cs="Arial"/>
                <w:sz w:val="20"/>
                <w:szCs w:val="20"/>
              </w:rPr>
            </w:pPr>
            <w:r w:rsidRPr="00E53B00">
              <w:rPr>
                <w:rFonts w:ascii="Arial" w:hAnsi="Arial" w:cs="Arial"/>
                <w:sz w:val="20"/>
                <w:szCs w:val="20"/>
              </w:rPr>
              <w:t>Resultado 2.1: Desarrollo de capacidades a líderes</w:t>
            </w:r>
            <w:r w:rsidR="00640429" w:rsidRPr="00E53B00">
              <w:rPr>
                <w:rFonts w:ascii="Arial" w:hAnsi="Arial" w:cs="Arial"/>
                <w:sz w:val="20"/>
                <w:szCs w:val="20"/>
              </w:rPr>
              <w:t xml:space="preserve"> y/o directivos</w:t>
            </w:r>
            <w:r w:rsidRPr="00E53B00">
              <w:rPr>
                <w:rFonts w:ascii="Arial" w:hAnsi="Arial" w:cs="Arial"/>
                <w:sz w:val="20"/>
                <w:szCs w:val="20"/>
              </w:rPr>
              <w:t xml:space="preserve"> comunales</w:t>
            </w:r>
          </w:p>
        </w:tc>
        <w:tc>
          <w:tcPr>
            <w:tcW w:w="1438" w:type="dxa"/>
            <w:tcBorders>
              <w:top w:val="nil"/>
              <w:left w:val="nil"/>
              <w:bottom w:val="single" w:sz="4" w:space="0" w:color="auto"/>
              <w:right w:val="nil"/>
            </w:tcBorders>
            <w:shd w:val="clear" w:color="000000" w:fill="DAEEF3"/>
            <w:noWrap/>
            <w:vAlign w:val="bottom"/>
            <w:hideMark/>
          </w:tcPr>
          <w:p w:rsidR="00576492" w:rsidRPr="00E53B00" w:rsidRDefault="00576492"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DAEEF3"/>
            <w:noWrap/>
            <w:vAlign w:val="bottom"/>
            <w:hideMark/>
          </w:tcPr>
          <w:p w:rsidR="00576492" w:rsidRPr="00E53B00" w:rsidRDefault="00576492"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single" w:sz="4" w:space="0" w:color="auto"/>
              <w:left w:val="nil"/>
              <w:bottom w:val="single" w:sz="4" w:space="0" w:color="auto"/>
              <w:right w:val="single" w:sz="4" w:space="0" w:color="auto"/>
            </w:tcBorders>
            <w:shd w:val="clear" w:color="000000" w:fill="DAEEF3"/>
            <w:noWrap/>
            <w:vAlign w:val="center"/>
            <w:hideMark/>
          </w:tcPr>
          <w:p w:rsidR="00576492" w:rsidRPr="00E53B00" w:rsidRDefault="00576492" w:rsidP="008D530C">
            <w:pPr>
              <w:pStyle w:val="Sinespaciado"/>
              <w:jc w:val="right"/>
              <w:rPr>
                <w:rFonts w:ascii="Arial" w:hAnsi="Arial" w:cs="Arial"/>
                <w:sz w:val="20"/>
                <w:szCs w:val="20"/>
              </w:rPr>
            </w:pPr>
            <w:r w:rsidRPr="00E53B00">
              <w:rPr>
                <w:rFonts w:ascii="Arial" w:hAnsi="Arial" w:cs="Arial"/>
                <w:sz w:val="20"/>
                <w:szCs w:val="20"/>
              </w:rPr>
              <w:t>519,499.98</w:t>
            </w:r>
          </w:p>
        </w:tc>
      </w:tr>
      <w:tr w:rsidR="00576492"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576492" w:rsidRPr="00E53B00" w:rsidRDefault="00576492" w:rsidP="00421350">
            <w:pPr>
              <w:pStyle w:val="Sinespaciado"/>
              <w:jc w:val="both"/>
              <w:rPr>
                <w:rFonts w:ascii="Arial" w:hAnsi="Arial" w:cs="Arial"/>
                <w:sz w:val="20"/>
                <w:szCs w:val="20"/>
              </w:rPr>
            </w:pPr>
            <w:r w:rsidRPr="00E53B00">
              <w:rPr>
                <w:rFonts w:ascii="Arial" w:hAnsi="Arial" w:cs="Arial"/>
                <w:sz w:val="20"/>
                <w:szCs w:val="20"/>
              </w:rPr>
              <w:t>Fortalecimiento de capacidades y competencias, en temas agropecuarios y organizacionales, a líderes y</w:t>
            </w:r>
            <w:r w:rsidR="00640429" w:rsidRPr="00E53B00">
              <w:rPr>
                <w:rFonts w:ascii="Arial" w:hAnsi="Arial" w:cs="Arial"/>
                <w:sz w:val="20"/>
                <w:szCs w:val="20"/>
              </w:rPr>
              <w:t>/o</w:t>
            </w:r>
            <w:r w:rsidRPr="00E53B00">
              <w:rPr>
                <w:rFonts w:ascii="Arial" w:hAnsi="Arial" w:cs="Arial"/>
                <w:sz w:val="20"/>
                <w:szCs w:val="20"/>
              </w:rPr>
              <w:t xml:space="preserve"> directivos comunales.</w:t>
            </w:r>
          </w:p>
        </w:tc>
        <w:tc>
          <w:tcPr>
            <w:tcW w:w="1714"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3E4163">
            <w:pPr>
              <w:pStyle w:val="Sinespaciado"/>
              <w:jc w:val="center"/>
              <w:rPr>
                <w:rFonts w:ascii="Arial" w:hAnsi="Arial" w:cs="Arial"/>
                <w:sz w:val="20"/>
                <w:szCs w:val="20"/>
              </w:rPr>
            </w:pPr>
            <w:r w:rsidRPr="00E53B00">
              <w:rPr>
                <w:rFonts w:ascii="Arial" w:hAnsi="Arial" w:cs="Arial"/>
                <w:sz w:val="20"/>
                <w:szCs w:val="20"/>
              </w:rPr>
              <w:t>Módulo</w:t>
            </w:r>
          </w:p>
        </w:tc>
        <w:tc>
          <w:tcPr>
            <w:tcW w:w="1438"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3E4163">
            <w:pPr>
              <w:pStyle w:val="Sinespaciado"/>
              <w:jc w:val="center"/>
              <w:rPr>
                <w:rFonts w:ascii="Arial" w:hAnsi="Arial" w:cs="Arial"/>
                <w:sz w:val="20"/>
                <w:szCs w:val="20"/>
              </w:rPr>
            </w:pPr>
            <w:r w:rsidRPr="00E53B00">
              <w:rPr>
                <w:rFonts w:ascii="Arial" w:hAnsi="Arial" w:cs="Arial"/>
                <w:sz w:val="20"/>
                <w:szCs w:val="20"/>
              </w:rPr>
              <w:t>195</w:t>
            </w:r>
          </w:p>
        </w:tc>
        <w:tc>
          <w:tcPr>
            <w:tcW w:w="1668"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3E4163">
            <w:pPr>
              <w:pStyle w:val="Sinespaciado"/>
              <w:jc w:val="center"/>
              <w:rPr>
                <w:rFonts w:ascii="Arial" w:hAnsi="Arial" w:cs="Arial"/>
                <w:sz w:val="20"/>
                <w:szCs w:val="20"/>
              </w:rPr>
            </w:pPr>
            <w:r w:rsidRPr="00E53B00">
              <w:rPr>
                <w:rFonts w:ascii="Arial" w:hAnsi="Arial" w:cs="Arial"/>
                <w:sz w:val="20"/>
                <w:szCs w:val="20"/>
              </w:rPr>
              <w:t>519,499.98</w:t>
            </w:r>
          </w:p>
        </w:tc>
        <w:tc>
          <w:tcPr>
            <w:tcW w:w="2256" w:type="dxa"/>
            <w:tcBorders>
              <w:top w:val="nil"/>
              <w:left w:val="nil"/>
              <w:bottom w:val="single" w:sz="4" w:space="0" w:color="auto"/>
              <w:right w:val="single" w:sz="4" w:space="0" w:color="auto"/>
            </w:tcBorders>
            <w:shd w:val="clear" w:color="000000" w:fill="FFFFFF"/>
            <w:noWrap/>
            <w:vAlign w:val="center"/>
            <w:hideMark/>
          </w:tcPr>
          <w:p w:rsidR="00576492" w:rsidRPr="00E53B00" w:rsidRDefault="00576492" w:rsidP="008D530C">
            <w:pPr>
              <w:pStyle w:val="Sinespaciado"/>
              <w:jc w:val="right"/>
              <w:rPr>
                <w:rFonts w:ascii="Arial" w:hAnsi="Arial" w:cs="Arial"/>
                <w:sz w:val="20"/>
                <w:szCs w:val="20"/>
              </w:rPr>
            </w:pPr>
            <w:r w:rsidRPr="00E53B00">
              <w:rPr>
                <w:rFonts w:ascii="Arial" w:hAnsi="Arial" w:cs="Arial"/>
                <w:sz w:val="20"/>
                <w:szCs w:val="20"/>
              </w:rPr>
              <w:t>519,499.98</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COMPONENTE 3: EVALUACIÓN Y SOCIALIZACIÓN DE RESULTADOS</w:t>
            </w:r>
          </w:p>
        </w:tc>
        <w:tc>
          <w:tcPr>
            <w:tcW w:w="1438" w:type="dxa"/>
            <w:tcBorders>
              <w:top w:val="nil"/>
              <w:left w:val="nil"/>
              <w:bottom w:val="single" w:sz="4" w:space="0" w:color="auto"/>
              <w:right w:val="nil"/>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C4D79B"/>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nil"/>
              <w:right w:val="single" w:sz="4" w:space="0" w:color="auto"/>
            </w:tcBorders>
            <w:shd w:val="clear" w:color="000000" w:fill="C4D79B"/>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36,000.00</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Resultado 3.1: Medición y difusión de los logros</w:t>
            </w:r>
          </w:p>
        </w:tc>
        <w:tc>
          <w:tcPr>
            <w:tcW w:w="1438"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single" w:sz="4" w:space="0" w:color="auto"/>
              <w:left w:val="nil"/>
              <w:bottom w:val="single" w:sz="4" w:space="0" w:color="auto"/>
              <w:right w:val="single" w:sz="4" w:space="0" w:color="auto"/>
            </w:tcBorders>
            <w:shd w:val="clear" w:color="000000" w:fill="DAEEF3"/>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36,000.00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Taller de monitoreo y evaluación participativa</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Talleres</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6</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1,000.00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6,000.00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Sistematización de las experiencias</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8D530C" w:rsidP="003E4163">
            <w:pPr>
              <w:pStyle w:val="Sinespaciado"/>
              <w:jc w:val="center"/>
              <w:rPr>
                <w:rFonts w:ascii="Arial" w:hAnsi="Arial" w:cs="Arial"/>
                <w:sz w:val="20"/>
                <w:szCs w:val="20"/>
              </w:rPr>
            </w:pPr>
            <w:r w:rsidRPr="00E53B00">
              <w:rPr>
                <w:rFonts w:ascii="Arial" w:hAnsi="Arial" w:cs="Arial"/>
                <w:sz w:val="20"/>
                <w:szCs w:val="20"/>
              </w:rPr>
              <w:t>Consultorí</w:t>
            </w:r>
            <w:r w:rsidR="00141595" w:rsidRPr="00E53B00">
              <w:rPr>
                <w:rFonts w:ascii="Arial" w:hAnsi="Arial" w:cs="Arial"/>
                <w:sz w:val="20"/>
                <w:szCs w:val="20"/>
              </w:rPr>
              <w:t>a</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1</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20,000.000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20,000.000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Publicación de experiencias exitosas</w:t>
            </w:r>
            <w:r w:rsidR="00421350" w:rsidRPr="00E53B00">
              <w:rPr>
                <w:rFonts w:ascii="Arial" w:hAnsi="Arial" w:cs="Arial"/>
                <w:sz w:val="20"/>
                <w:szCs w:val="20"/>
              </w:rPr>
              <w:t>.</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Publicaciones</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3E4163">
            <w:pPr>
              <w:pStyle w:val="Sinespaciado"/>
              <w:jc w:val="center"/>
              <w:rPr>
                <w:rFonts w:ascii="Arial" w:hAnsi="Arial" w:cs="Arial"/>
                <w:sz w:val="20"/>
                <w:szCs w:val="20"/>
              </w:rPr>
            </w:pPr>
            <w:r w:rsidRPr="00E53B00">
              <w:rPr>
                <w:rFonts w:ascii="Arial" w:hAnsi="Arial" w:cs="Arial"/>
                <w:sz w:val="20"/>
                <w:szCs w:val="20"/>
              </w:rPr>
              <w:t>2</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3E4163">
            <w:pPr>
              <w:pStyle w:val="Sinespaciado"/>
              <w:jc w:val="center"/>
              <w:rPr>
                <w:rFonts w:ascii="Arial" w:hAnsi="Arial" w:cs="Arial"/>
                <w:sz w:val="20"/>
                <w:szCs w:val="20"/>
              </w:rPr>
            </w:pPr>
            <w:r w:rsidRPr="00E53B00">
              <w:rPr>
                <w:rFonts w:ascii="Arial" w:hAnsi="Arial" w:cs="Arial"/>
                <w:sz w:val="20"/>
                <w:szCs w:val="20"/>
              </w:rPr>
              <w:t>5,000.00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576492" w:rsidP="008D530C">
            <w:pPr>
              <w:pStyle w:val="Sinespaciado"/>
              <w:jc w:val="right"/>
              <w:rPr>
                <w:rFonts w:ascii="Arial" w:hAnsi="Arial" w:cs="Arial"/>
                <w:sz w:val="20"/>
                <w:szCs w:val="20"/>
              </w:rPr>
            </w:pPr>
            <w:r w:rsidRPr="00E53B00">
              <w:rPr>
                <w:rFonts w:ascii="Arial" w:hAnsi="Arial" w:cs="Arial"/>
                <w:sz w:val="20"/>
                <w:szCs w:val="20"/>
              </w:rPr>
              <w:t>10,000.00</w:t>
            </w:r>
          </w:p>
        </w:tc>
      </w:tr>
      <w:tr w:rsidR="00141595" w:rsidRPr="00E53B00" w:rsidTr="008D530C">
        <w:trPr>
          <w:trHeight w:val="240"/>
        </w:trPr>
        <w:tc>
          <w:tcPr>
            <w:tcW w:w="7222" w:type="dxa"/>
            <w:tcBorders>
              <w:top w:val="nil"/>
              <w:left w:val="nil"/>
              <w:bottom w:val="single" w:sz="4" w:space="0" w:color="auto"/>
              <w:right w:val="nil"/>
            </w:tcBorders>
            <w:shd w:val="clear" w:color="000000" w:fill="DAEEF3"/>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714"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438"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nil"/>
            </w:tcBorders>
            <w:shd w:val="clear" w:color="000000" w:fill="DAEEF3"/>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nil"/>
            </w:tcBorders>
            <w:shd w:val="clear" w:color="000000" w:fill="DAEEF3"/>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 </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76933C"/>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Equipamiento y Gastos de Operación</w:t>
            </w:r>
          </w:p>
        </w:tc>
        <w:tc>
          <w:tcPr>
            <w:tcW w:w="1438" w:type="dxa"/>
            <w:tcBorders>
              <w:top w:val="nil"/>
              <w:left w:val="nil"/>
              <w:bottom w:val="single" w:sz="4" w:space="0" w:color="auto"/>
              <w:right w:val="nil"/>
            </w:tcBorders>
            <w:shd w:val="clear" w:color="000000" w:fill="76933C"/>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76933C"/>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single" w:sz="4" w:space="0" w:color="auto"/>
            </w:tcBorders>
            <w:shd w:val="clear" w:color="000000" w:fill="76933C"/>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80</w:t>
            </w:r>
            <w:r w:rsidR="00AC2EC9" w:rsidRPr="00E53B00">
              <w:rPr>
                <w:rFonts w:ascii="Arial" w:hAnsi="Arial" w:cs="Arial"/>
                <w:sz w:val="20"/>
                <w:szCs w:val="20"/>
              </w:rPr>
              <w:t>8</w:t>
            </w:r>
            <w:r w:rsidRPr="00E53B00">
              <w:rPr>
                <w:rFonts w:ascii="Arial" w:hAnsi="Arial" w:cs="Arial"/>
                <w:sz w:val="20"/>
                <w:szCs w:val="20"/>
              </w:rPr>
              <w:t>,</w:t>
            </w:r>
            <w:r w:rsidR="00AC2EC9" w:rsidRPr="00E53B00">
              <w:rPr>
                <w:rFonts w:ascii="Arial" w:hAnsi="Arial" w:cs="Arial"/>
                <w:sz w:val="20"/>
                <w:szCs w:val="20"/>
              </w:rPr>
              <w:t>270</w:t>
            </w:r>
            <w:r w:rsidRPr="00E53B00">
              <w:rPr>
                <w:rFonts w:ascii="Arial" w:hAnsi="Arial" w:cs="Arial"/>
                <w:sz w:val="20"/>
                <w:szCs w:val="20"/>
              </w:rPr>
              <w:t>.46</w:t>
            </w:r>
          </w:p>
        </w:tc>
      </w:tr>
      <w:tr w:rsidR="00141595" w:rsidRPr="00E53B00" w:rsidTr="008D530C">
        <w:trPr>
          <w:trHeight w:val="240"/>
        </w:trPr>
        <w:tc>
          <w:tcPr>
            <w:tcW w:w="8936" w:type="dxa"/>
            <w:gridSpan w:val="2"/>
            <w:tcBorders>
              <w:top w:val="single" w:sz="4" w:space="0" w:color="auto"/>
              <w:left w:val="single" w:sz="4" w:space="0" w:color="auto"/>
              <w:bottom w:val="single" w:sz="4" w:space="0" w:color="auto"/>
              <w:right w:val="nil"/>
            </w:tcBorders>
            <w:shd w:val="clear" w:color="000000" w:fill="C4D79B"/>
            <w:noWrap/>
            <w:vAlign w:val="bottom"/>
            <w:hideMark/>
          </w:tcPr>
          <w:p w:rsidR="00141595" w:rsidRPr="00E53B00" w:rsidRDefault="009054A7" w:rsidP="00B70725">
            <w:pPr>
              <w:pStyle w:val="Sinespaciado"/>
              <w:rPr>
                <w:rFonts w:ascii="Arial" w:hAnsi="Arial" w:cs="Arial"/>
                <w:sz w:val="20"/>
                <w:szCs w:val="20"/>
              </w:rPr>
            </w:pPr>
            <w:r w:rsidRPr="00E53B00">
              <w:rPr>
                <w:rFonts w:ascii="Arial" w:hAnsi="Arial" w:cs="Arial"/>
                <w:sz w:val="20"/>
                <w:szCs w:val="20"/>
              </w:rPr>
              <w:t xml:space="preserve">Financiamiento para </w:t>
            </w:r>
            <w:r w:rsidR="00141595" w:rsidRPr="00E53B00">
              <w:rPr>
                <w:rFonts w:ascii="Arial" w:hAnsi="Arial" w:cs="Arial"/>
                <w:sz w:val="20"/>
                <w:szCs w:val="20"/>
              </w:rPr>
              <w:t>Equipamiento</w:t>
            </w:r>
          </w:p>
        </w:tc>
        <w:tc>
          <w:tcPr>
            <w:tcW w:w="1438" w:type="dxa"/>
            <w:tcBorders>
              <w:top w:val="nil"/>
              <w:left w:val="nil"/>
              <w:bottom w:val="single" w:sz="4" w:space="0" w:color="auto"/>
              <w:right w:val="nil"/>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1668" w:type="dxa"/>
            <w:tcBorders>
              <w:top w:val="nil"/>
              <w:left w:val="nil"/>
              <w:bottom w:val="single" w:sz="4" w:space="0" w:color="auto"/>
              <w:right w:val="single" w:sz="4" w:space="0" w:color="auto"/>
            </w:tcBorders>
            <w:shd w:val="clear" w:color="000000" w:fill="C4D79B"/>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w:t>
            </w:r>
          </w:p>
        </w:tc>
        <w:tc>
          <w:tcPr>
            <w:tcW w:w="2256" w:type="dxa"/>
            <w:tcBorders>
              <w:top w:val="nil"/>
              <w:left w:val="nil"/>
              <w:bottom w:val="single" w:sz="4" w:space="0" w:color="auto"/>
              <w:right w:val="single" w:sz="4" w:space="0" w:color="auto"/>
            </w:tcBorders>
            <w:shd w:val="clear" w:color="000000" w:fill="C4D79B"/>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401,</w:t>
            </w:r>
            <w:r w:rsidR="002618FD" w:rsidRPr="00E53B00">
              <w:rPr>
                <w:rFonts w:ascii="Arial" w:hAnsi="Arial" w:cs="Arial"/>
                <w:sz w:val="20"/>
                <w:szCs w:val="20"/>
              </w:rPr>
              <w:t>,8</w:t>
            </w:r>
            <w:r w:rsidRPr="00E53B00">
              <w:rPr>
                <w:rFonts w:ascii="Arial" w:hAnsi="Arial" w:cs="Arial"/>
                <w:sz w:val="20"/>
                <w:szCs w:val="20"/>
              </w:rPr>
              <w:t>0</w:t>
            </w:r>
            <w:r w:rsidR="002618FD" w:rsidRPr="00E53B00">
              <w:rPr>
                <w:rFonts w:ascii="Arial" w:hAnsi="Arial" w:cs="Arial"/>
                <w:sz w:val="20"/>
                <w:szCs w:val="20"/>
              </w:rPr>
              <w:t>5.46</w:t>
            </w:r>
          </w:p>
        </w:tc>
      </w:tr>
      <w:tr w:rsidR="00141595" w:rsidRPr="00E53B00" w:rsidTr="005632A1">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Alquiler de camionetas</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3</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77,755.39</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233,266.18</w:t>
            </w:r>
          </w:p>
        </w:tc>
      </w:tr>
      <w:tr w:rsidR="00141595" w:rsidRPr="00E53B00" w:rsidTr="005632A1">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xml:space="preserve">Equipamiento </w:t>
            </w:r>
            <w:r w:rsidR="00421350" w:rsidRPr="00E53B00">
              <w:rPr>
                <w:rFonts w:ascii="Arial" w:hAnsi="Arial" w:cs="Arial"/>
                <w:sz w:val="20"/>
                <w:szCs w:val="20"/>
              </w:rPr>
              <w:t xml:space="preserve">de </w:t>
            </w:r>
            <w:r w:rsidRPr="00E53B00">
              <w:rPr>
                <w:rFonts w:ascii="Arial" w:hAnsi="Arial" w:cs="Arial"/>
                <w:sz w:val="20"/>
                <w:szCs w:val="20"/>
              </w:rPr>
              <w:t xml:space="preserve">camionetas </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7,999.99</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5632A1">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xml:space="preserve">Seguros </w:t>
            </w:r>
            <w:r w:rsidR="00421350" w:rsidRPr="00E53B00">
              <w:rPr>
                <w:rFonts w:ascii="Arial" w:hAnsi="Arial" w:cs="Arial"/>
                <w:sz w:val="20"/>
                <w:szCs w:val="20"/>
              </w:rPr>
              <w:t xml:space="preserve">de </w:t>
            </w:r>
            <w:r w:rsidRPr="00E53B00">
              <w:rPr>
                <w:rFonts w:ascii="Arial" w:hAnsi="Arial" w:cs="Arial"/>
                <w:sz w:val="20"/>
                <w:szCs w:val="20"/>
              </w:rPr>
              <w:t>camionetas</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4,050.02</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5632A1">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421350" w:rsidP="00B70725">
            <w:pPr>
              <w:pStyle w:val="Sinespaciado"/>
              <w:rPr>
                <w:rFonts w:ascii="Arial" w:hAnsi="Arial" w:cs="Arial"/>
                <w:sz w:val="20"/>
                <w:szCs w:val="20"/>
              </w:rPr>
            </w:pPr>
            <w:r w:rsidRPr="00E53B00">
              <w:rPr>
                <w:rFonts w:ascii="Arial" w:hAnsi="Arial" w:cs="Arial"/>
                <w:sz w:val="20"/>
                <w:szCs w:val="20"/>
              </w:rPr>
              <w:t>SOAT de c</w:t>
            </w:r>
            <w:r w:rsidR="00141595" w:rsidRPr="00E53B00">
              <w:rPr>
                <w:rFonts w:ascii="Arial" w:hAnsi="Arial" w:cs="Arial"/>
                <w:sz w:val="20"/>
                <w:szCs w:val="20"/>
              </w:rPr>
              <w:t>amionetas</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450.01</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Laptops</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3,000.00</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30,000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Software original</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2050.01</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20,500.30</w:t>
            </w:r>
          </w:p>
        </w:tc>
      </w:tr>
      <w:tr w:rsidR="00141595" w:rsidRPr="00E53B00" w:rsidTr="008D530C">
        <w:trPr>
          <w:trHeight w:val="240"/>
        </w:trPr>
        <w:tc>
          <w:tcPr>
            <w:tcW w:w="72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Proyector multimedia</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2999.99</w:t>
            </w:r>
          </w:p>
        </w:tc>
        <w:tc>
          <w:tcPr>
            <w:tcW w:w="2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2,999.099</w:t>
            </w:r>
          </w:p>
        </w:tc>
      </w:tr>
      <w:tr w:rsidR="00141595" w:rsidRPr="00E53B00" w:rsidTr="008D530C">
        <w:trPr>
          <w:trHeight w:val="240"/>
        </w:trPr>
        <w:tc>
          <w:tcPr>
            <w:tcW w:w="72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Spots de seguridad</w:t>
            </w:r>
          </w:p>
        </w:tc>
        <w:tc>
          <w:tcPr>
            <w:tcW w:w="1714" w:type="dxa"/>
            <w:tcBorders>
              <w:top w:val="single" w:sz="4" w:space="0" w:color="auto"/>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5</w:t>
            </w:r>
          </w:p>
        </w:tc>
        <w:tc>
          <w:tcPr>
            <w:tcW w:w="1668" w:type="dxa"/>
            <w:tcBorders>
              <w:top w:val="single" w:sz="4" w:space="0" w:color="auto"/>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1324.99</w:t>
            </w:r>
          </w:p>
        </w:tc>
        <w:tc>
          <w:tcPr>
            <w:tcW w:w="2256" w:type="dxa"/>
            <w:tcBorders>
              <w:top w:val="single" w:sz="4" w:space="0" w:color="auto"/>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6624.95</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Cámara fotográfica</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5</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499.99</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2499.95</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lastRenderedPageBreak/>
              <w:t>Impresora Multifuncional / suministros</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12,000.00</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12,000.00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GPS</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5</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3,000.02</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15,000.08</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Equipamiento de oficina</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15840.00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15840.00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xml:space="preserve">Implementación de sala de capacitación </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39,600.00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39600.00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Material de escritorio</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center"/>
              <w:rPr>
                <w:rFonts w:ascii="Arial" w:hAnsi="Arial" w:cs="Arial"/>
                <w:sz w:val="20"/>
                <w:szCs w:val="20"/>
              </w:rPr>
            </w:pPr>
            <w:r w:rsidRPr="00E53B00">
              <w:rPr>
                <w:rFonts w:ascii="Arial" w:hAnsi="Arial" w:cs="Arial"/>
                <w:sz w:val="20"/>
                <w:szCs w:val="20"/>
              </w:rPr>
              <w:t>10,054.00</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2618FD" w:rsidP="008D530C">
            <w:pPr>
              <w:pStyle w:val="Sinespaciado"/>
              <w:jc w:val="right"/>
              <w:rPr>
                <w:rFonts w:ascii="Arial" w:hAnsi="Arial" w:cs="Arial"/>
                <w:sz w:val="20"/>
                <w:szCs w:val="20"/>
              </w:rPr>
            </w:pPr>
            <w:r w:rsidRPr="00E53B00">
              <w:rPr>
                <w:rFonts w:ascii="Arial" w:hAnsi="Arial" w:cs="Arial"/>
                <w:sz w:val="20"/>
                <w:szCs w:val="20"/>
              </w:rPr>
              <w:t>10,054.00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Comunicación (Plan telefonía)</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7,920</w:t>
            </w:r>
            <w:r w:rsidR="00141595" w:rsidRPr="00E53B00">
              <w:rPr>
                <w:rFonts w:ascii="Arial" w:hAnsi="Arial" w:cs="Arial"/>
                <w:sz w:val="20"/>
                <w:szCs w:val="20"/>
              </w:rPr>
              <w:t>.00</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7</w:t>
            </w:r>
            <w:r w:rsidR="00141595" w:rsidRPr="00E53B00">
              <w:rPr>
                <w:rFonts w:ascii="Arial" w:hAnsi="Arial" w:cs="Arial"/>
                <w:sz w:val="20"/>
                <w:szCs w:val="20"/>
              </w:rPr>
              <w:t>,</w:t>
            </w:r>
            <w:r w:rsidRPr="00E53B00">
              <w:rPr>
                <w:rFonts w:ascii="Arial" w:hAnsi="Arial" w:cs="Arial"/>
                <w:sz w:val="20"/>
                <w:szCs w:val="20"/>
              </w:rPr>
              <w:t>920</w:t>
            </w:r>
            <w:r w:rsidR="00141595" w:rsidRPr="00E53B00">
              <w:rPr>
                <w:rFonts w:ascii="Arial" w:hAnsi="Arial" w:cs="Arial"/>
                <w:sz w:val="20"/>
                <w:szCs w:val="20"/>
              </w:rPr>
              <w:t>.00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Equipamiento del personal (EPP)</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Global</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11</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500.00</w:t>
            </w:r>
          </w:p>
        </w:tc>
        <w:tc>
          <w:tcPr>
            <w:tcW w:w="2256"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5,500.00</w:t>
            </w:r>
          </w:p>
        </w:tc>
      </w:tr>
      <w:tr w:rsidR="00141595" w:rsidRPr="00E53B00" w:rsidTr="00421350">
        <w:trPr>
          <w:trHeight w:val="240"/>
        </w:trPr>
        <w:tc>
          <w:tcPr>
            <w:tcW w:w="8936" w:type="dxa"/>
            <w:gridSpan w:val="2"/>
            <w:tcBorders>
              <w:top w:val="single" w:sz="4" w:space="0" w:color="auto"/>
              <w:left w:val="single" w:sz="4" w:space="0" w:color="auto"/>
              <w:bottom w:val="single" w:sz="4" w:space="0" w:color="auto"/>
              <w:right w:val="nil"/>
            </w:tcBorders>
            <w:shd w:val="clear" w:color="000000" w:fill="C4D79B"/>
            <w:noWrap/>
            <w:vAlign w:val="center"/>
            <w:hideMark/>
          </w:tcPr>
          <w:p w:rsidR="00141595" w:rsidRPr="00E53B00" w:rsidRDefault="00141595" w:rsidP="00E53B00">
            <w:pPr>
              <w:pStyle w:val="Sinespaciado"/>
              <w:rPr>
                <w:rFonts w:ascii="Arial" w:hAnsi="Arial" w:cs="Arial"/>
                <w:sz w:val="20"/>
                <w:szCs w:val="20"/>
              </w:rPr>
            </w:pPr>
            <w:r w:rsidRPr="00E53B00">
              <w:rPr>
                <w:rFonts w:ascii="Arial" w:hAnsi="Arial" w:cs="Arial"/>
                <w:sz w:val="20"/>
                <w:szCs w:val="20"/>
              </w:rPr>
              <w:t>Gastos de Operación</w:t>
            </w:r>
          </w:p>
        </w:tc>
        <w:tc>
          <w:tcPr>
            <w:tcW w:w="1438" w:type="dxa"/>
            <w:tcBorders>
              <w:top w:val="nil"/>
              <w:left w:val="nil"/>
              <w:bottom w:val="single" w:sz="4" w:space="0" w:color="auto"/>
              <w:right w:val="nil"/>
            </w:tcBorders>
            <w:shd w:val="clear" w:color="000000" w:fill="C4D79B"/>
            <w:noWrap/>
            <w:vAlign w:val="center"/>
            <w:hideMark/>
          </w:tcPr>
          <w:p w:rsidR="00141595" w:rsidRPr="00E53B00" w:rsidRDefault="00141595" w:rsidP="008D530C">
            <w:pPr>
              <w:pStyle w:val="Sinespaciado"/>
              <w:jc w:val="center"/>
              <w:rPr>
                <w:rFonts w:ascii="Arial" w:hAnsi="Arial" w:cs="Arial"/>
                <w:sz w:val="20"/>
                <w:szCs w:val="20"/>
              </w:rPr>
            </w:pPr>
          </w:p>
        </w:tc>
        <w:tc>
          <w:tcPr>
            <w:tcW w:w="1668" w:type="dxa"/>
            <w:tcBorders>
              <w:top w:val="nil"/>
              <w:left w:val="nil"/>
              <w:bottom w:val="single" w:sz="4" w:space="0" w:color="auto"/>
              <w:right w:val="single" w:sz="4" w:space="0" w:color="auto"/>
            </w:tcBorders>
            <w:shd w:val="clear" w:color="000000" w:fill="C4D79B"/>
            <w:noWrap/>
            <w:vAlign w:val="center"/>
            <w:hideMark/>
          </w:tcPr>
          <w:p w:rsidR="00141595" w:rsidRPr="00E53B00" w:rsidRDefault="00141595" w:rsidP="008D530C">
            <w:pPr>
              <w:pStyle w:val="Sinespaciado"/>
              <w:jc w:val="center"/>
              <w:rPr>
                <w:rFonts w:ascii="Arial" w:hAnsi="Arial" w:cs="Arial"/>
                <w:sz w:val="20"/>
                <w:szCs w:val="20"/>
              </w:rPr>
            </w:pPr>
          </w:p>
        </w:tc>
        <w:tc>
          <w:tcPr>
            <w:tcW w:w="2256" w:type="dxa"/>
            <w:tcBorders>
              <w:top w:val="nil"/>
              <w:left w:val="nil"/>
              <w:bottom w:val="single" w:sz="4" w:space="0" w:color="auto"/>
              <w:right w:val="single" w:sz="4" w:space="0" w:color="auto"/>
            </w:tcBorders>
            <w:shd w:val="clear" w:color="000000" w:fill="C4D79B"/>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406,465.00</w:t>
            </w:r>
          </w:p>
        </w:tc>
      </w:tr>
      <w:tr w:rsidR="00141595" w:rsidRPr="00E53B00" w:rsidTr="00421350">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Equipo técnico (10 profesionales) G10 (2013)</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Sueldos</w:t>
            </w:r>
          </w:p>
        </w:tc>
        <w:tc>
          <w:tcPr>
            <w:tcW w:w="14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41595" w:rsidRPr="00E53B00" w:rsidRDefault="00141595" w:rsidP="008D530C">
            <w:pPr>
              <w:pStyle w:val="Sinespaciado"/>
              <w:jc w:val="center"/>
              <w:rPr>
                <w:rFonts w:ascii="Arial" w:hAnsi="Arial" w:cs="Arial"/>
                <w:sz w:val="20"/>
                <w:szCs w:val="20"/>
              </w:rPr>
            </w:pPr>
          </w:p>
        </w:tc>
        <w:tc>
          <w:tcPr>
            <w:tcW w:w="1668" w:type="dxa"/>
            <w:tcBorders>
              <w:top w:val="single" w:sz="4" w:space="0" w:color="auto"/>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0.00</w:t>
            </w:r>
          </w:p>
        </w:tc>
        <w:tc>
          <w:tcPr>
            <w:tcW w:w="2256" w:type="dxa"/>
            <w:tcBorders>
              <w:top w:val="single" w:sz="4" w:space="0" w:color="auto"/>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Equipo técnico (3 profesionales) (16meses+Jul+Dic+CTS)</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Sueldos</w:t>
            </w:r>
          </w:p>
        </w:tc>
        <w:tc>
          <w:tcPr>
            <w:tcW w:w="14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20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462DB3" w:rsidP="008D530C">
            <w:pPr>
              <w:pStyle w:val="Sinespaciado"/>
              <w:jc w:val="center"/>
              <w:rPr>
                <w:rFonts w:ascii="Arial" w:hAnsi="Arial" w:cs="Arial"/>
                <w:sz w:val="20"/>
                <w:szCs w:val="20"/>
              </w:rPr>
            </w:pPr>
            <w:r>
              <w:rPr>
                <w:rFonts w:ascii="Arial" w:hAnsi="Arial" w:cs="Arial"/>
                <w:sz w:val="20"/>
                <w:szCs w:val="20"/>
              </w:rPr>
              <w:t>99</w:t>
            </w:r>
            <w:r w:rsidR="00AC2EC9" w:rsidRPr="00E53B00">
              <w:rPr>
                <w:rFonts w:ascii="Arial" w:hAnsi="Arial" w:cs="Arial"/>
                <w:sz w:val="20"/>
                <w:szCs w:val="20"/>
              </w:rPr>
              <w:t>64.85</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199,297.00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000000" w:fill="FFFFFF"/>
            <w:noWrap/>
            <w:vAlign w:val="bottom"/>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Seguro a todo riesgo personal</w:t>
            </w:r>
          </w:p>
        </w:tc>
        <w:tc>
          <w:tcPr>
            <w:tcW w:w="1714"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Unidad</w:t>
            </w:r>
          </w:p>
        </w:tc>
        <w:tc>
          <w:tcPr>
            <w:tcW w:w="14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10</w:t>
            </w:r>
          </w:p>
        </w:tc>
        <w:tc>
          <w:tcPr>
            <w:tcW w:w="1668" w:type="dxa"/>
            <w:tcBorders>
              <w:top w:val="nil"/>
              <w:left w:val="nil"/>
              <w:bottom w:val="single" w:sz="4" w:space="0" w:color="auto"/>
              <w:right w:val="single" w:sz="4" w:space="0" w:color="auto"/>
            </w:tcBorders>
            <w:shd w:val="clear" w:color="000000" w:fill="FFFFFF"/>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3600.00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36,000.00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Combustible camionetas</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Galones</w:t>
            </w:r>
          </w:p>
        </w:tc>
        <w:tc>
          <w:tcPr>
            <w:tcW w:w="14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6,480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15</w:t>
            </w:r>
            <w:r w:rsidR="00141595" w:rsidRPr="00E53B00">
              <w:rPr>
                <w:rFonts w:ascii="Arial" w:hAnsi="Arial" w:cs="Arial"/>
                <w:sz w:val="20"/>
                <w:szCs w:val="20"/>
              </w:rPr>
              <w:t>.</w:t>
            </w:r>
            <w:r w:rsidRPr="00E53B00">
              <w:rPr>
                <w:rFonts w:ascii="Arial" w:hAnsi="Arial" w:cs="Arial"/>
                <w:sz w:val="20"/>
                <w:szCs w:val="20"/>
              </w:rPr>
              <w:t>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97,200.00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Llantas</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Juegos</w:t>
            </w:r>
          </w:p>
        </w:tc>
        <w:tc>
          <w:tcPr>
            <w:tcW w:w="14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,3000.00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Servicio de mantenimiento mecánico</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Servicios</w:t>
            </w:r>
          </w:p>
        </w:tc>
        <w:tc>
          <w:tcPr>
            <w:tcW w:w="14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0</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200.00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141595" w:rsidP="008D530C">
            <w:pPr>
              <w:pStyle w:val="Sinespaciado"/>
              <w:jc w:val="right"/>
              <w:rPr>
                <w:rFonts w:ascii="Arial" w:hAnsi="Arial" w:cs="Arial"/>
                <w:sz w:val="20"/>
                <w:szCs w:val="20"/>
              </w:rPr>
            </w:pPr>
            <w:r w:rsidRPr="00E53B00">
              <w:rPr>
                <w:rFonts w:ascii="Arial" w:hAnsi="Arial" w:cs="Arial"/>
                <w:sz w:val="20"/>
                <w:szCs w:val="20"/>
              </w:rPr>
              <w:t>0.00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Refrigerios para el personal</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Refrigerio</w:t>
            </w:r>
          </w:p>
        </w:tc>
        <w:tc>
          <w:tcPr>
            <w:tcW w:w="14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11</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5,088.00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55,968.00</w:t>
            </w:r>
          </w:p>
        </w:tc>
      </w:tr>
      <w:tr w:rsidR="00141595" w:rsidRPr="00E53B00" w:rsidTr="008D530C">
        <w:trPr>
          <w:trHeight w:val="240"/>
        </w:trPr>
        <w:tc>
          <w:tcPr>
            <w:tcW w:w="7222" w:type="dxa"/>
            <w:tcBorders>
              <w:top w:val="nil"/>
              <w:left w:val="single" w:sz="4" w:space="0" w:color="auto"/>
              <w:bottom w:val="single" w:sz="4" w:space="0" w:color="auto"/>
              <w:right w:val="single" w:sz="4" w:space="0" w:color="auto"/>
            </w:tcBorders>
            <w:shd w:val="clear" w:color="auto" w:fill="auto"/>
            <w:noWrap/>
            <w:vAlign w:val="center"/>
            <w:hideMark/>
          </w:tcPr>
          <w:p w:rsidR="00141595" w:rsidRPr="00E53B00" w:rsidRDefault="00141595" w:rsidP="00B70725">
            <w:pPr>
              <w:pStyle w:val="Sinespaciado"/>
              <w:rPr>
                <w:rFonts w:ascii="Arial" w:hAnsi="Arial" w:cs="Arial"/>
                <w:sz w:val="20"/>
                <w:szCs w:val="20"/>
              </w:rPr>
            </w:pPr>
            <w:r w:rsidRPr="00E53B00">
              <w:rPr>
                <w:rFonts w:ascii="Arial" w:hAnsi="Arial" w:cs="Arial"/>
                <w:sz w:val="20"/>
                <w:szCs w:val="20"/>
              </w:rPr>
              <w:t xml:space="preserve">Fortalecimiento de capacidades equipo </w:t>
            </w:r>
          </w:p>
        </w:tc>
        <w:tc>
          <w:tcPr>
            <w:tcW w:w="1714"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Eventos</w:t>
            </w:r>
          </w:p>
        </w:tc>
        <w:tc>
          <w:tcPr>
            <w:tcW w:w="1438" w:type="dxa"/>
            <w:tcBorders>
              <w:top w:val="nil"/>
              <w:left w:val="nil"/>
              <w:bottom w:val="single" w:sz="4" w:space="0" w:color="auto"/>
              <w:right w:val="single" w:sz="4" w:space="0" w:color="auto"/>
            </w:tcBorders>
            <w:shd w:val="clear" w:color="auto" w:fill="auto"/>
            <w:noWrap/>
            <w:vAlign w:val="center"/>
            <w:hideMark/>
          </w:tcPr>
          <w:p w:rsidR="00141595" w:rsidRPr="00E53B00" w:rsidRDefault="00141595" w:rsidP="008D530C">
            <w:pPr>
              <w:pStyle w:val="Sinespaciado"/>
              <w:jc w:val="center"/>
              <w:rPr>
                <w:rFonts w:ascii="Arial" w:hAnsi="Arial" w:cs="Arial"/>
                <w:sz w:val="20"/>
                <w:szCs w:val="20"/>
              </w:rPr>
            </w:pPr>
            <w:r w:rsidRPr="00E53B00">
              <w:rPr>
                <w:rFonts w:ascii="Arial" w:hAnsi="Arial" w:cs="Arial"/>
                <w:sz w:val="20"/>
                <w:szCs w:val="20"/>
              </w:rPr>
              <w:t>6</w:t>
            </w:r>
          </w:p>
        </w:tc>
        <w:tc>
          <w:tcPr>
            <w:tcW w:w="1668" w:type="dxa"/>
            <w:tcBorders>
              <w:top w:val="nil"/>
              <w:left w:val="nil"/>
              <w:bottom w:val="single" w:sz="4" w:space="0" w:color="auto"/>
              <w:right w:val="single" w:sz="4" w:space="0" w:color="auto"/>
            </w:tcBorders>
            <w:shd w:val="clear" w:color="auto" w:fill="auto"/>
            <w:noWrap/>
            <w:vAlign w:val="center"/>
            <w:hideMark/>
          </w:tcPr>
          <w:p w:rsidR="00141595" w:rsidRPr="00E53B00" w:rsidRDefault="00AC2EC9" w:rsidP="008D530C">
            <w:pPr>
              <w:pStyle w:val="Sinespaciado"/>
              <w:jc w:val="center"/>
              <w:rPr>
                <w:rFonts w:ascii="Arial" w:hAnsi="Arial" w:cs="Arial"/>
                <w:sz w:val="20"/>
                <w:szCs w:val="20"/>
              </w:rPr>
            </w:pPr>
            <w:r w:rsidRPr="00E53B00">
              <w:rPr>
                <w:rFonts w:ascii="Arial" w:hAnsi="Arial" w:cs="Arial"/>
                <w:sz w:val="20"/>
                <w:szCs w:val="20"/>
              </w:rPr>
              <w:t>3,000.00</w:t>
            </w:r>
          </w:p>
        </w:tc>
        <w:tc>
          <w:tcPr>
            <w:tcW w:w="2256" w:type="dxa"/>
            <w:tcBorders>
              <w:top w:val="nil"/>
              <w:left w:val="nil"/>
              <w:bottom w:val="single" w:sz="4" w:space="0" w:color="auto"/>
              <w:right w:val="single" w:sz="4" w:space="0" w:color="auto"/>
            </w:tcBorders>
            <w:shd w:val="clear" w:color="000000" w:fill="FFFFFF"/>
            <w:noWrap/>
            <w:vAlign w:val="center"/>
            <w:hideMark/>
          </w:tcPr>
          <w:p w:rsidR="00141595" w:rsidRPr="00E53B00" w:rsidRDefault="00AC2EC9" w:rsidP="008D530C">
            <w:pPr>
              <w:pStyle w:val="Sinespaciado"/>
              <w:jc w:val="right"/>
              <w:rPr>
                <w:rFonts w:ascii="Arial" w:hAnsi="Arial" w:cs="Arial"/>
                <w:sz w:val="20"/>
                <w:szCs w:val="20"/>
              </w:rPr>
            </w:pPr>
            <w:r w:rsidRPr="00E53B00">
              <w:rPr>
                <w:rFonts w:ascii="Arial" w:hAnsi="Arial" w:cs="Arial"/>
                <w:sz w:val="20"/>
                <w:szCs w:val="20"/>
              </w:rPr>
              <w:t>18,000.00</w:t>
            </w:r>
          </w:p>
        </w:tc>
      </w:tr>
    </w:tbl>
    <w:p w:rsidR="00F9025A" w:rsidRDefault="00F9025A" w:rsidP="00257F7A">
      <w:pPr>
        <w:sectPr w:rsidR="00F9025A" w:rsidSect="00E53B00">
          <w:footerReference w:type="even" r:id="rId17"/>
          <w:footerReference w:type="default" r:id="rId18"/>
          <w:pgSz w:w="16838" w:h="11906" w:orient="landscape" w:code="9"/>
          <w:pgMar w:top="1701" w:right="1985" w:bottom="1134" w:left="1418" w:header="567" w:footer="567" w:gutter="0"/>
          <w:cols w:space="708"/>
          <w:docGrid w:linePitch="360"/>
        </w:sectPr>
      </w:pPr>
    </w:p>
    <w:p w:rsidR="00F9025A" w:rsidRPr="00F9025A" w:rsidRDefault="00F9025A" w:rsidP="00F9025A">
      <w:pPr>
        <w:pStyle w:val="Ttulo1"/>
        <w:numPr>
          <w:ilvl w:val="1"/>
          <w:numId w:val="23"/>
        </w:numPr>
        <w:rPr>
          <w:rStyle w:val="nfasisintenso"/>
          <w:rFonts w:ascii="Arial" w:hAnsi="Arial" w:cs="Arial"/>
          <w:b/>
          <w:i w:val="0"/>
          <w:color w:val="auto"/>
          <w:sz w:val="22"/>
          <w:szCs w:val="22"/>
        </w:rPr>
      </w:pPr>
      <w:bookmarkStart w:id="156" w:name="_Toc336273874"/>
      <w:r w:rsidRPr="00F9025A">
        <w:rPr>
          <w:rStyle w:val="nfasisintenso"/>
          <w:rFonts w:ascii="Arial" w:hAnsi="Arial" w:cs="Arial"/>
          <w:b/>
          <w:i w:val="0"/>
          <w:color w:val="auto"/>
          <w:sz w:val="22"/>
          <w:szCs w:val="22"/>
        </w:rPr>
        <w:lastRenderedPageBreak/>
        <w:t>CRONOGRAMA DE DESEMBOLSOS</w:t>
      </w:r>
      <w:bookmarkEnd w:id="156"/>
    </w:p>
    <w:p w:rsidR="00F9025A" w:rsidRDefault="00F9025A" w:rsidP="00F9025A"/>
    <w:p w:rsidR="00F9025A" w:rsidRPr="00421350" w:rsidRDefault="00F9025A" w:rsidP="00421350">
      <w:pPr>
        <w:ind w:left="1134"/>
        <w:jc w:val="both"/>
        <w:rPr>
          <w:rFonts w:ascii="Arial" w:hAnsi="Arial" w:cs="Arial"/>
          <w:sz w:val="22"/>
          <w:szCs w:val="22"/>
        </w:rPr>
      </w:pPr>
      <w:r w:rsidRPr="00421350">
        <w:rPr>
          <w:rFonts w:ascii="Arial" w:hAnsi="Arial" w:cs="Arial"/>
          <w:sz w:val="22"/>
          <w:szCs w:val="22"/>
        </w:rPr>
        <w:t xml:space="preserve">Se ha previsto la realización de tres desembolsos, </w:t>
      </w:r>
      <w:r w:rsidR="00E53B00">
        <w:rPr>
          <w:rFonts w:ascii="Arial" w:hAnsi="Arial" w:cs="Arial"/>
          <w:sz w:val="22"/>
          <w:szCs w:val="22"/>
        </w:rPr>
        <w:t>de acuerdo al siguiente detalle:</w:t>
      </w:r>
    </w:p>
    <w:p w:rsidR="00F9025A" w:rsidRPr="004E1318" w:rsidRDefault="00F9025A" w:rsidP="00F9025A">
      <w:pPr>
        <w:ind w:left="0"/>
      </w:pPr>
    </w:p>
    <w:p w:rsidR="00F9025A" w:rsidRDefault="00F9025A" w:rsidP="00F9025A">
      <w:pPr>
        <w:ind w:left="0"/>
        <w:rPr>
          <w:rStyle w:val="nfasisintenso"/>
          <w:rFonts w:ascii="Arial" w:hAnsi="Arial" w:cs="Arial"/>
          <w:b w:val="0"/>
          <w:i w:val="0"/>
          <w:color w:val="auto"/>
          <w:sz w:val="22"/>
          <w:szCs w:val="22"/>
        </w:rPr>
      </w:pPr>
    </w:p>
    <w:p w:rsidR="00F17666" w:rsidRDefault="00F17666" w:rsidP="009B3884">
      <w:pPr>
        <w:ind w:left="0"/>
        <w:jc w:val="center"/>
      </w:pPr>
    </w:p>
    <w:tbl>
      <w:tblPr>
        <w:tblStyle w:val="Tablaconcuadrcula"/>
        <w:tblpPr w:leftFromText="141" w:rightFromText="141" w:vertAnchor="page" w:horzAnchor="margin" w:tblpX="1242" w:tblpY="3916"/>
        <w:tblW w:w="7796" w:type="dxa"/>
        <w:tblLayout w:type="fixed"/>
        <w:tblLook w:val="04A0" w:firstRow="1" w:lastRow="0" w:firstColumn="1" w:lastColumn="0" w:noHBand="0" w:noVBand="1"/>
      </w:tblPr>
      <w:tblGrid>
        <w:gridCol w:w="2268"/>
        <w:gridCol w:w="1809"/>
        <w:gridCol w:w="3719"/>
      </w:tblGrid>
      <w:tr w:rsidR="00941E36" w:rsidRPr="00E53B00" w:rsidTr="009B2F06">
        <w:trPr>
          <w:trHeight w:val="413"/>
        </w:trPr>
        <w:tc>
          <w:tcPr>
            <w:tcW w:w="2268" w:type="dxa"/>
            <w:vAlign w:val="center"/>
          </w:tcPr>
          <w:p w:rsidR="00941E36" w:rsidRPr="00462DB3" w:rsidRDefault="00941E36" w:rsidP="009B2F06">
            <w:pPr>
              <w:ind w:left="0"/>
              <w:jc w:val="center"/>
              <w:rPr>
                <w:rFonts w:ascii="Arial" w:hAnsi="Arial" w:cs="Arial"/>
                <w:b/>
              </w:rPr>
            </w:pPr>
            <w:r w:rsidRPr="00462DB3">
              <w:rPr>
                <w:rFonts w:ascii="Arial" w:hAnsi="Arial" w:cs="Arial"/>
                <w:b/>
              </w:rPr>
              <w:t>N° DESEMBOLSO</w:t>
            </w:r>
          </w:p>
        </w:tc>
        <w:tc>
          <w:tcPr>
            <w:tcW w:w="1809" w:type="dxa"/>
            <w:vAlign w:val="center"/>
          </w:tcPr>
          <w:p w:rsidR="00941E36" w:rsidRPr="00462DB3" w:rsidRDefault="00941E36" w:rsidP="009B2F06">
            <w:pPr>
              <w:ind w:left="0"/>
              <w:jc w:val="center"/>
              <w:rPr>
                <w:rFonts w:ascii="Arial" w:hAnsi="Arial" w:cs="Arial"/>
                <w:b/>
              </w:rPr>
            </w:pPr>
            <w:r w:rsidRPr="00462DB3">
              <w:rPr>
                <w:rFonts w:ascii="Arial" w:hAnsi="Arial" w:cs="Arial"/>
                <w:b/>
              </w:rPr>
              <w:t>MONTO (S/.)</w:t>
            </w:r>
          </w:p>
        </w:tc>
        <w:tc>
          <w:tcPr>
            <w:tcW w:w="3719" w:type="dxa"/>
            <w:vAlign w:val="center"/>
          </w:tcPr>
          <w:p w:rsidR="00941E36" w:rsidRPr="00462DB3" w:rsidRDefault="00941E36" w:rsidP="009B2F06">
            <w:pPr>
              <w:ind w:left="0"/>
              <w:jc w:val="center"/>
              <w:rPr>
                <w:rFonts w:ascii="Arial" w:hAnsi="Arial" w:cs="Arial"/>
                <w:b/>
              </w:rPr>
            </w:pPr>
            <w:r w:rsidRPr="00462DB3">
              <w:rPr>
                <w:rFonts w:ascii="Arial" w:hAnsi="Arial" w:cs="Arial"/>
                <w:b/>
              </w:rPr>
              <w:t>OPORTUNIDAD DE DESEMBOLSO</w:t>
            </w:r>
          </w:p>
        </w:tc>
      </w:tr>
      <w:tr w:rsidR="00941E36" w:rsidRPr="00E53B00" w:rsidTr="009B2F06">
        <w:trPr>
          <w:trHeight w:val="702"/>
        </w:trPr>
        <w:tc>
          <w:tcPr>
            <w:tcW w:w="2268" w:type="dxa"/>
            <w:vAlign w:val="center"/>
          </w:tcPr>
          <w:p w:rsidR="00941E36" w:rsidRPr="00E53B00" w:rsidRDefault="00941E36" w:rsidP="009B2F06">
            <w:pPr>
              <w:ind w:left="0"/>
              <w:jc w:val="center"/>
              <w:rPr>
                <w:rFonts w:ascii="Arial" w:hAnsi="Arial" w:cs="Arial"/>
              </w:rPr>
            </w:pPr>
            <w:bookmarkStart w:id="157" w:name="_GoBack" w:colFirst="2" w:colLast="2"/>
            <w:r w:rsidRPr="00E53B00">
              <w:rPr>
                <w:rFonts w:ascii="Arial" w:hAnsi="Arial" w:cs="Arial"/>
              </w:rPr>
              <w:t>Primer desembolso</w:t>
            </w:r>
          </w:p>
        </w:tc>
        <w:tc>
          <w:tcPr>
            <w:tcW w:w="1809" w:type="dxa"/>
            <w:vAlign w:val="center"/>
          </w:tcPr>
          <w:p w:rsidR="00941E36" w:rsidRPr="00E53B00" w:rsidRDefault="00941E36" w:rsidP="009B2F06">
            <w:pPr>
              <w:ind w:left="0" w:right="34"/>
              <w:jc w:val="right"/>
              <w:rPr>
                <w:rFonts w:ascii="Arial" w:hAnsi="Arial" w:cs="Arial"/>
              </w:rPr>
            </w:pPr>
            <w:r w:rsidRPr="00E53B00">
              <w:rPr>
                <w:rFonts w:ascii="Arial" w:hAnsi="Arial" w:cs="Arial"/>
              </w:rPr>
              <w:t>2’000,252.47</w:t>
            </w:r>
          </w:p>
        </w:tc>
        <w:tc>
          <w:tcPr>
            <w:tcW w:w="3719" w:type="dxa"/>
            <w:vAlign w:val="center"/>
          </w:tcPr>
          <w:p w:rsidR="00941E36" w:rsidRPr="00E53B00" w:rsidRDefault="00941E36" w:rsidP="009B2F06">
            <w:pPr>
              <w:ind w:left="0"/>
              <w:jc w:val="both"/>
              <w:rPr>
                <w:rFonts w:ascii="Arial" w:hAnsi="Arial" w:cs="Arial"/>
              </w:rPr>
            </w:pPr>
            <w:r w:rsidRPr="00E53B00">
              <w:rPr>
                <w:rFonts w:ascii="Arial" w:hAnsi="Arial" w:cs="Arial"/>
              </w:rPr>
              <w:t>Dentro de los diez días hábiles posteriores a la firma del convenio.</w:t>
            </w:r>
          </w:p>
        </w:tc>
      </w:tr>
      <w:tr w:rsidR="00941E36" w:rsidRPr="00E53B00" w:rsidTr="009B2F06">
        <w:trPr>
          <w:trHeight w:val="1407"/>
        </w:trPr>
        <w:tc>
          <w:tcPr>
            <w:tcW w:w="2268" w:type="dxa"/>
            <w:vAlign w:val="center"/>
          </w:tcPr>
          <w:p w:rsidR="00941E36" w:rsidRPr="00E53B00" w:rsidRDefault="00941E36" w:rsidP="009B2F06">
            <w:pPr>
              <w:ind w:left="0"/>
              <w:jc w:val="center"/>
              <w:rPr>
                <w:rFonts w:ascii="Arial" w:hAnsi="Arial" w:cs="Arial"/>
              </w:rPr>
            </w:pPr>
            <w:r w:rsidRPr="00E53B00">
              <w:rPr>
                <w:rFonts w:ascii="Arial" w:hAnsi="Arial" w:cs="Arial"/>
              </w:rPr>
              <w:t>Segundo desembolso</w:t>
            </w:r>
          </w:p>
        </w:tc>
        <w:tc>
          <w:tcPr>
            <w:tcW w:w="1809" w:type="dxa"/>
            <w:vAlign w:val="center"/>
          </w:tcPr>
          <w:p w:rsidR="00941E36" w:rsidRPr="00E53B00" w:rsidRDefault="00941E36" w:rsidP="009B2F06">
            <w:pPr>
              <w:ind w:left="0"/>
              <w:jc w:val="right"/>
              <w:rPr>
                <w:rFonts w:ascii="Arial" w:hAnsi="Arial" w:cs="Arial"/>
              </w:rPr>
            </w:pPr>
            <w:r w:rsidRPr="00E53B00">
              <w:rPr>
                <w:rFonts w:ascii="Arial" w:hAnsi="Arial" w:cs="Arial"/>
              </w:rPr>
              <w:t>1’916,070.53</w:t>
            </w:r>
          </w:p>
        </w:tc>
        <w:tc>
          <w:tcPr>
            <w:tcW w:w="3719" w:type="dxa"/>
            <w:vAlign w:val="center"/>
          </w:tcPr>
          <w:p w:rsidR="00941E36" w:rsidRPr="00E53B00" w:rsidRDefault="00941E36" w:rsidP="009B2F06">
            <w:pPr>
              <w:ind w:left="0"/>
              <w:jc w:val="both"/>
              <w:rPr>
                <w:rFonts w:ascii="Arial" w:hAnsi="Arial" w:cs="Arial"/>
              </w:rPr>
            </w:pPr>
            <w:r w:rsidRPr="00E53B00">
              <w:rPr>
                <w:rFonts w:ascii="Arial" w:hAnsi="Arial" w:cs="Arial"/>
              </w:rPr>
              <w:t>Dentro de los diez días hábiles posteriores a la aprobación del informe de ejecución d</w:t>
            </w:r>
            <w:r>
              <w:rPr>
                <w:rFonts w:ascii="Arial" w:hAnsi="Arial" w:cs="Arial"/>
              </w:rPr>
              <w:t>el 85 % del primer desembolso (</w:t>
            </w:r>
            <w:r w:rsidRPr="00E53B00">
              <w:rPr>
                <w:rFonts w:ascii="Arial" w:hAnsi="Arial" w:cs="Arial"/>
              </w:rPr>
              <w:t>quinto mes de ejecución del proyecto).</w:t>
            </w:r>
          </w:p>
        </w:tc>
      </w:tr>
      <w:bookmarkEnd w:id="157"/>
      <w:tr w:rsidR="00941E36" w:rsidRPr="00E53B00" w:rsidTr="009B2F06">
        <w:trPr>
          <w:trHeight w:val="1413"/>
        </w:trPr>
        <w:tc>
          <w:tcPr>
            <w:tcW w:w="2268" w:type="dxa"/>
            <w:vAlign w:val="center"/>
          </w:tcPr>
          <w:p w:rsidR="00941E36" w:rsidRPr="00E53B00" w:rsidRDefault="00941E36" w:rsidP="009B2F06">
            <w:pPr>
              <w:ind w:left="0"/>
              <w:jc w:val="center"/>
              <w:rPr>
                <w:rFonts w:ascii="Arial" w:hAnsi="Arial" w:cs="Arial"/>
              </w:rPr>
            </w:pPr>
            <w:r w:rsidRPr="00E53B00">
              <w:rPr>
                <w:rFonts w:ascii="Arial" w:hAnsi="Arial" w:cs="Arial"/>
              </w:rPr>
              <w:t>Tercer desembolso</w:t>
            </w:r>
          </w:p>
        </w:tc>
        <w:tc>
          <w:tcPr>
            <w:tcW w:w="1809" w:type="dxa"/>
            <w:vAlign w:val="center"/>
          </w:tcPr>
          <w:p w:rsidR="00941E36" w:rsidRPr="00E53B00" w:rsidRDefault="00941E36" w:rsidP="009B2F06">
            <w:pPr>
              <w:ind w:left="34"/>
              <w:jc w:val="right"/>
              <w:rPr>
                <w:rFonts w:ascii="Arial" w:hAnsi="Arial" w:cs="Arial"/>
              </w:rPr>
            </w:pPr>
            <w:r w:rsidRPr="00E53B00">
              <w:rPr>
                <w:rFonts w:ascii="Arial" w:hAnsi="Arial" w:cs="Arial"/>
              </w:rPr>
              <w:t>979,080.75</w:t>
            </w:r>
          </w:p>
        </w:tc>
        <w:tc>
          <w:tcPr>
            <w:tcW w:w="3719" w:type="dxa"/>
            <w:vAlign w:val="center"/>
          </w:tcPr>
          <w:p w:rsidR="00941E36" w:rsidRPr="00E53B00" w:rsidRDefault="00941E36" w:rsidP="009B2F06">
            <w:pPr>
              <w:ind w:left="0"/>
              <w:jc w:val="both"/>
              <w:rPr>
                <w:rFonts w:ascii="Arial" w:hAnsi="Arial" w:cs="Arial"/>
              </w:rPr>
            </w:pPr>
            <w:r w:rsidRPr="00E53B00">
              <w:rPr>
                <w:rFonts w:ascii="Arial" w:hAnsi="Arial" w:cs="Arial"/>
              </w:rPr>
              <w:t xml:space="preserve">Dentro de los diez días hábiles posteriores a la aprobación del informe de ejecución del 85 % del segundo desembolso (Al decimocuarto mes de ejecución del proyecto). </w:t>
            </w:r>
          </w:p>
        </w:tc>
      </w:tr>
      <w:tr w:rsidR="00941E36" w:rsidRPr="00E53B00" w:rsidTr="009B2F06">
        <w:trPr>
          <w:trHeight w:val="522"/>
        </w:trPr>
        <w:tc>
          <w:tcPr>
            <w:tcW w:w="2268" w:type="dxa"/>
            <w:vAlign w:val="center"/>
          </w:tcPr>
          <w:p w:rsidR="00941E36" w:rsidRPr="00462DB3" w:rsidRDefault="00941E36" w:rsidP="009B2F06">
            <w:pPr>
              <w:ind w:left="0"/>
              <w:jc w:val="center"/>
              <w:rPr>
                <w:rFonts w:ascii="Arial" w:hAnsi="Arial" w:cs="Arial"/>
                <w:b/>
              </w:rPr>
            </w:pPr>
            <w:r w:rsidRPr="00462DB3">
              <w:rPr>
                <w:rFonts w:ascii="Arial" w:hAnsi="Arial" w:cs="Arial"/>
                <w:b/>
              </w:rPr>
              <w:t>TOTAL (S/.)</w:t>
            </w:r>
          </w:p>
        </w:tc>
        <w:tc>
          <w:tcPr>
            <w:tcW w:w="1809" w:type="dxa"/>
            <w:vAlign w:val="center"/>
          </w:tcPr>
          <w:p w:rsidR="00941E36" w:rsidRPr="00E53B00" w:rsidRDefault="00941E36" w:rsidP="009B2F06">
            <w:pPr>
              <w:ind w:left="0"/>
              <w:jc w:val="right"/>
              <w:rPr>
                <w:rFonts w:ascii="Arial" w:hAnsi="Arial" w:cs="Arial"/>
              </w:rPr>
            </w:pPr>
            <w:r w:rsidRPr="00E53B00">
              <w:rPr>
                <w:rFonts w:ascii="Arial" w:hAnsi="Arial" w:cs="Arial"/>
              </w:rPr>
              <w:t>4’895,403.75</w:t>
            </w:r>
          </w:p>
        </w:tc>
        <w:tc>
          <w:tcPr>
            <w:tcW w:w="3719" w:type="dxa"/>
            <w:vAlign w:val="center"/>
          </w:tcPr>
          <w:p w:rsidR="00941E36" w:rsidRPr="00E53B00" w:rsidRDefault="00941E36" w:rsidP="009B2F06">
            <w:pPr>
              <w:ind w:left="0"/>
              <w:jc w:val="center"/>
              <w:rPr>
                <w:rFonts w:ascii="Arial" w:hAnsi="Arial" w:cs="Arial"/>
              </w:rPr>
            </w:pPr>
          </w:p>
        </w:tc>
      </w:tr>
    </w:tbl>
    <w:p w:rsidR="00F57F49" w:rsidRPr="00257F7A" w:rsidRDefault="00F57F49" w:rsidP="00F57F49">
      <w:pPr>
        <w:ind w:left="0"/>
        <w:jc w:val="center"/>
        <w:sectPr w:rsidR="00F57F49" w:rsidRPr="00257F7A" w:rsidSect="00A049F9">
          <w:pgSz w:w="11906" w:h="16838" w:code="9"/>
          <w:pgMar w:top="1985" w:right="1134" w:bottom="1418" w:left="1701" w:header="567" w:footer="567" w:gutter="0"/>
          <w:cols w:space="708"/>
          <w:docGrid w:linePitch="360"/>
        </w:sectPr>
      </w:pPr>
    </w:p>
    <w:p w:rsidR="00EF4202" w:rsidRPr="002C0860" w:rsidRDefault="00EF4202" w:rsidP="003632CC">
      <w:pPr>
        <w:pStyle w:val="Ttulo1"/>
        <w:numPr>
          <w:ilvl w:val="0"/>
          <w:numId w:val="16"/>
        </w:numPr>
        <w:rPr>
          <w:rFonts w:ascii="Arial" w:hAnsi="Arial" w:cs="Arial"/>
          <w:b w:val="0"/>
          <w:sz w:val="22"/>
          <w:szCs w:val="22"/>
        </w:rPr>
      </w:pPr>
      <w:bookmarkStart w:id="158" w:name="_Toc336273875"/>
      <w:r w:rsidRPr="002C0860">
        <w:rPr>
          <w:rStyle w:val="nfasisintenso"/>
          <w:rFonts w:ascii="Arial" w:hAnsi="Arial" w:cs="Arial"/>
          <w:b/>
          <w:i w:val="0"/>
          <w:color w:val="auto"/>
          <w:sz w:val="22"/>
          <w:szCs w:val="22"/>
        </w:rPr>
        <w:lastRenderedPageBreak/>
        <w:t>ANEXOS</w:t>
      </w:r>
      <w:bookmarkEnd w:id="154"/>
      <w:bookmarkEnd w:id="158"/>
      <w:r w:rsidRPr="002C0860">
        <w:rPr>
          <w:rFonts w:ascii="Arial" w:hAnsi="Arial" w:cs="Arial"/>
          <w:b w:val="0"/>
          <w:sz w:val="22"/>
          <w:szCs w:val="22"/>
        </w:rPr>
        <w:t xml:space="preserve"> </w:t>
      </w:r>
    </w:p>
    <w:p w:rsidR="00EF4202" w:rsidRPr="002C0860" w:rsidRDefault="00EF4202" w:rsidP="00EF4202">
      <w:pPr>
        <w:jc w:val="center"/>
        <w:rPr>
          <w:rFonts w:ascii="Arial" w:hAnsi="Arial" w:cs="Arial"/>
          <w:b/>
          <w:sz w:val="22"/>
          <w:szCs w:val="22"/>
        </w:rPr>
      </w:pPr>
    </w:p>
    <w:p w:rsidR="00FF41D1" w:rsidRDefault="00FF41D1" w:rsidP="00252449">
      <w:pPr>
        <w:ind w:left="0"/>
        <w:jc w:val="center"/>
        <w:rPr>
          <w:rFonts w:ascii="Arial" w:hAnsi="Arial" w:cs="Arial"/>
          <w:b/>
          <w:sz w:val="22"/>
          <w:szCs w:val="22"/>
        </w:rPr>
      </w:pPr>
    </w:p>
    <w:p w:rsidR="00EF4202" w:rsidRDefault="00252449" w:rsidP="00252449">
      <w:pPr>
        <w:ind w:left="0"/>
        <w:jc w:val="center"/>
        <w:rPr>
          <w:rFonts w:ascii="Arial" w:hAnsi="Arial" w:cs="Arial"/>
          <w:b/>
          <w:sz w:val="22"/>
          <w:szCs w:val="22"/>
        </w:rPr>
      </w:pPr>
      <w:r>
        <w:rPr>
          <w:rFonts w:ascii="Arial" w:hAnsi="Arial" w:cs="Arial"/>
          <w:b/>
          <w:sz w:val="22"/>
          <w:szCs w:val="22"/>
        </w:rPr>
        <w:t xml:space="preserve">ANEXO 1. </w:t>
      </w:r>
      <w:r w:rsidR="00EF4202" w:rsidRPr="002C0860">
        <w:rPr>
          <w:rFonts w:ascii="Arial" w:hAnsi="Arial" w:cs="Arial"/>
          <w:b/>
          <w:sz w:val="22"/>
          <w:szCs w:val="22"/>
        </w:rPr>
        <w:t>D</w:t>
      </w:r>
      <w:r w:rsidR="00EF4202">
        <w:rPr>
          <w:rFonts w:ascii="Arial" w:hAnsi="Arial" w:cs="Arial"/>
          <w:b/>
          <w:sz w:val="22"/>
          <w:szCs w:val="22"/>
        </w:rPr>
        <w:t>INÁMICAS DE ACOPIO DE LECHE FRESCA</w:t>
      </w:r>
    </w:p>
    <w:p w:rsidR="00EF4202" w:rsidRDefault="00F57F49" w:rsidP="00EF4202">
      <w:pPr>
        <w:jc w:val="center"/>
        <w:rPr>
          <w:rFonts w:ascii="Arial" w:hAnsi="Arial" w:cs="Arial"/>
          <w:b/>
          <w:sz w:val="22"/>
          <w:szCs w:val="22"/>
        </w:rPr>
      </w:pPr>
      <w:r w:rsidRPr="002C0860">
        <w:rPr>
          <w:rFonts w:ascii="Arial" w:hAnsi="Arial" w:cs="Arial"/>
          <w:b/>
          <w:noProof/>
          <w:sz w:val="22"/>
          <w:szCs w:val="22"/>
          <w:lang w:val="es-PE" w:eastAsia="es-PE"/>
        </w:rPr>
        <w:drawing>
          <wp:anchor distT="0" distB="0" distL="114300" distR="114300" simplePos="0" relativeHeight="251669504" behindDoc="1" locked="0" layoutInCell="1" allowOverlap="1" wp14:anchorId="4F81E6DA" wp14:editId="458222FE">
            <wp:simplePos x="0" y="0"/>
            <wp:positionH relativeFrom="column">
              <wp:posOffset>256296</wp:posOffset>
            </wp:positionH>
            <wp:positionV relativeFrom="paragraph">
              <wp:posOffset>150837</wp:posOffset>
            </wp:positionV>
            <wp:extent cx="4996815" cy="3499338"/>
            <wp:effectExtent l="19050" t="19050" r="1333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9897" cy="3501496"/>
                    </a:xfrm>
                    <a:prstGeom prst="rect">
                      <a:avLst/>
                    </a:prstGeom>
                    <a:noFill/>
                    <a:ln>
                      <a:solidFill>
                        <a:schemeClr val="tx2"/>
                      </a:solidFill>
                    </a:ln>
                  </pic:spPr>
                </pic:pic>
              </a:graphicData>
            </a:graphic>
            <wp14:sizeRelH relativeFrom="page">
              <wp14:pctWidth>0</wp14:pctWidth>
            </wp14:sizeRelH>
            <wp14:sizeRelV relativeFrom="page">
              <wp14:pctHeight>0</wp14:pctHeight>
            </wp14:sizeRelV>
          </wp:anchor>
        </w:drawing>
      </w:r>
    </w:p>
    <w:p w:rsidR="00EF4202" w:rsidRDefault="00EF4202" w:rsidP="00EF4202">
      <w:pPr>
        <w:jc w:val="center"/>
        <w:rPr>
          <w:rFonts w:ascii="Arial" w:hAnsi="Arial" w:cs="Arial"/>
          <w:b/>
          <w:sz w:val="22"/>
          <w:szCs w:val="22"/>
        </w:rPr>
      </w:pPr>
    </w:p>
    <w:p w:rsidR="00EF4202" w:rsidRDefault="00EF4202" w:rsidP="00EF4202">
      <w:pPr>
        <w:jc w:val="center"/>
        <w:rPr>
          <w:rFonts w:ascii="Arial" w:hAnsi="Arial" w:cs="Arial"/>
          <w:b/>
          <w:sz w:val="22"/>
          <w:szCs w:val="22"/>
        </w:rPr>
      </w:pPr>
    </w:p>
    <w:p w:rsidR="00EF4202" w:rsidRPr="002C0860" w:rsidRDefault="00EF4202" w:rsidP="00EF4202">
      <w:pPr>
        <w:jc w:val="center"/>
        <w:rPr>
          <w:rFonts w:ascii="Arial" w:hAnsi="Arial" w:cs="Arial"/>
          <w:b/>
          <w:sz w:val="22"/>
          <w:szCs w:val="22"/>
        </w:rPr>
      </w:pPr>
    </w:p>
    <w:p w:rsidR="00EF4202" w:rsidRPr="002C0860" w:rsidRDefault="00EF4202" w:rsidP="00EF4202">
      <w:pPr>
        <w:rPr>
          <w:rFonts w:ascii="Arial" w:hAnsi="Arial" w:cs="Arial"/>
          <w:b/>
          <w:sz w:val="22"/>
          <w:szCs w:val="22"/>
        </w:rPr>
      </w:pPr>
    </w:p>
    <w:p w:rsidR="00EF4202" w:rsidRPr="002C0860" w:rsidRDefault="00EF4202" w:rsidP="00EF4202">
      <w:pPr>
        <w:rPr>
          <w:rFonts w:ascii="Arial" w:hAnsi="Arial" w:cs="Arial"/>
          <w:b/>
          <w:sz w:val="22"/>
          <w:szCs w:val="22"/>
        </w:rPr>
      </w:pPr>
    </w:p>
    <w:p w:rsidR="00EF4202" w:rsidRPr="002C0860" w:rsidRDefault="00EF4202" w:rsidP="00EF4202">
      <w:pPr>
        <w:rPr>
          <w:rFonts w:ascii="Arial" w:hAnsi="Arial" w:cs="Arial"/>
          <w:b/>
          <w:sz w:val="22"/>
          <w:szCs w:val="22"/>
        </w:rPr>
      </w:pPr>
    </w:p>
    <w:p w:rsidR="00EF4202" w:rsidRPr="002C0860" w:rsidRDefault="00EF4202" w:rsidP="00EF4202">
      <w:pPr>
        <w:rPr>
          <w:rFonts w:ascii="Arial" w:hAnsi="Arial" w:cs="Arial"/>
          <w:b/>
          <w:sz w:val="22"/>
          <w:szCs w:val="22"/>
        </w:rPr>
      </w:pPr>
    </w:p>
    <w:p w:rsidR="00EF4202" w:rsidRPr="002C0860" w:rsidRDefault="00EF4202" w:rsidP="00EF4202">
      <w:pPr>
        <w:rPr>
          <w:rFonts w:ascii="Arial" w:hAnsi="Arial" w:cs="Arial"/>
          <w:b/>
          <w:sz w:val="22"/>
          <w:szCs w:val="22"/>
        </w:rPr>
      </w:pPr>
    </w:p>
    <w:p w:rsidR="00EF4202" w:rsidRPr="002C0860" w:rsidRDefault="00EF4202" w:rsidP="00EF4202">
      <w:pPr>
        <w:rPr>
          <w:rFonts w:ascii="Arial" w:hAnsi="Arial" w:cs="Arial"/>
          <w:b/>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EF4202" w:rsidP="00EF4202">
      <w:pPr>
        <w:rPr>
          <w:rFonts w:ascii="Arial" w:hAnsi="Arial" w:cs="Arial"/>
          <w:sz w:val="22"/>
          <w:szCs w:val="22"/>
        </w:rPr>
      </w:pPr>
    </w:p>
    <w:p w:rsidR="00EF4202" w:rsidRPr="002C0860" w:rsidRDefault="00FF41D1" w:rsidP="00F57F49">
      <w:pPr>
        <w:ind w:left="0"/>
        <w:jc w:val="center"/>
        <w:rPr>
          <w:rFonts w:ascii="Arial" w:hAnsi="Arial" w:cs="Arial"/>
          <w:sz w:val="22"/>
          <w:szCs w:val="22"/>
        </w:rPr>
      </w:pPr>
      <w:r w:rsidRPr="002C0860">
        <w:rPr>
          <w:rFonts w:ascii="Arial" w:hAnsi="Arial" w:cs="Arial"/>
          <w:b/>
          <w:noProof/>
          <w:sz w:val="22"/>
          <w:szCs w:val="22"/>
          <w:lang w:val="es-PE" w:eastAsia="es-PE"/>
        </w:rPr>
        <w:drawing>
          <wp:anchor distT="0" distB="0" distL="114300" distR="114300" simplePos="0" relativeHeight="251676672" behindDoc="1" locked="0" layoutInCell="1" allowOverlap="1" wp14:anchorId="504E0958" wp14:editId="5CC95E3E">
            <wp:simplePos x="0" y="0"/>
            <wp:positionH relativeFrom="column">
              <wp:posOffset>255905</wp:posOffset>
            </wp:positionH>
            <wp:positionV relativeFrom="paragraph">
              <wp:posOffset>160020</wp:posOffset>
            </wp:positionV>
            <wp:extent cx="4996815" cy="3429000"/>
            <wp:effectExtent l="19050" t="19050" r="13335" b="1905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6815" cy="3429000"/>
                    </a:xfrm>
                    <a:prstGeom prst="rect">
                      <a:avLst/>
                    </a:prstGeom>
                    <a:noFill/>
                    <a:ln>
                      <a:solidFill>
                        <a:schemeClr val="tx2"/>
                      </a:solidFill>
                    </a:ln>
                  </pic:spPr>
                </pic:pic>
              </a:graphicData>
            </a:graphic>
            <wp14:sizeRelH relativeFrom="page">
              <wp14:pctWidth>0</wp14:pctWidth>
            </wp14:sizeRelH>
            <wp14:sizeRelV relativeFrom="page">
              <wp14:pctHeight>0</wp14:pctHeight>
            </wp14:sizeRelV>
          </wp:anchor>
        </w:drawing>
      </w:r>
    </w:p>
    <w:p w:rsidR="00EF4202" w:rsidRPr="002C0860" w:rsidRDefault="00EF4202" w:rsidP="00EF4202">
      <w:pPr>
        <w:rPr>
          <w:rFonts w:ascii="Arial" w:hAnsi="Arial" w:cs="Arial"/>
          <w:sz w:val="22"/>
          <w:szCs w:val="22"/>
        </w:rPr>
      </w:pPr>
    </w:p>
    <w:p w:rsidR="00EF4202" w:rsidRPr="002C0860" w:rsidRDefault="00EF4202" w:rsidP="00F57F49">
      <w:pPr>
        <w:ind w:left="0"/>
        <w:rPr>
          <w:rFonts w:ascii="Arial" w:hAnsi="Arial" w:cs="Arial"/>
          <w:sz w:val="22"/>
          <w:szCs w:val="22"/>
        </w:rPr>
      </w:pPr>
    </w:p>
    <w:p w:rsidR="00F74B4B" w:rsidRDefault="00F74B4B" w:rsidP="00EF4202">
      <w:pPr>
        <w:rPr>
          <w:rFonts w:ascii="Arial" w:hAnsi="Arial" w:cs="Arial"/>
          <w:sz w:val="22"/>
          <w:szCs w:val="22"/>
        </w:rPr>
      </w:pPr>
    </w:p>
    <w:p w:rsidR="00F74B4B" w:rsidRDefault="00F74B4B" w:rsidP="00EF4202">
      <w:pPr>
        <w:rPr>
          <w:rFonts w:ascii="Arial" w:hAnsi="Arial" w:cs="Arial"/>
          <w:sz w:val="22"/>
          <w:szCs w:val="22"/>
        </w:rPr>
      </w:pPr>
    </w:p>
    <w:p w:rsidR="00F74B4B" w:rsidRDefault="00F74B4B" w:rsidP="00EF4202">
      <w:pPr>
        <w:rPr>
          <w:rFonts w:ascii="Arial" w:hAnsi="Arial" w:cs="Arial"/>
          <w:sz w:val="22"/>
          <w:szCs w:val="22"/>
        </w:rPr>
      </w:pPr>
    </w:p>
    <w:p w:rsidR="00F74B4B" w:rsidRDefault="00F74B4B" w:rsidP="00EF4202">
      <w:pPr>
        <w:rPr>
          <w:rFonts w:ascii="Arial" w:hAnsi="Arial" w:cs="Arial"/>
          <w:sz w:val="22"/>
          <w:szCs w:val="22"/>
        </w:rPr>
      </w:pPr>
    </w:p>
    <w:p w:rsidR="00F74B4B" w:rsidRDefault="00F74B4B">
      <w:pPr>
        <w:spacing w:after="200" w:line="276" w:lineRule="auto"/>
        <w:ind w:left="0"/>
        <w:rPr>
          <w:rFonts w:ascii="Arial" w:hAnsi="Arial" w:cs="Arial"/>
          <w:sz w:val="22"/>
          <w:szCs w:val="22"/>
        </w:rPr>
      </w:pPr>
      <w:r>
        <w:rPr>
          <w:rFonts w:ascii="Arial" w:hAnsi="Arial" w:cs="Arial"/>
          <w:sz w:val="22"/>
          <w:szCs w:val="22"/>
        </w:rPr>
        <w:br w:type="page"/>
      </w:r>
    </w:p>
    <w:p w:rsidR="006178C2" w:rsidRDefault="006178C2" w:rsidP="00EF4202">
      <w:pPr>
        <w:rPr>
          <w:rFonts w:ascii="Arial" w:hAnsi="Arial" w:cs="Arial"/>
          <w:sz w:val="22"/>
          <w:szCs w:val="22"/>
        </w:rPr>
      </w:pPr>
    </w:p>
    <w:p w:rsidR="003E63AF" w:rsidRPr="008A3EFF" w:rsidRDefault="00074762" w:rsidP="008A3EFF">
      <w:pPr>
        <w:ind w:left="0"/>
        <w:jc w:val="center"/>
        <w:rPr>
          <w:rStyle w:val="nfasisintenso"/>
          <w:rFonts w:ascii="Arial" w:hAnsi="Arial" w:cs="Arial"/>
          <w:i w:val="0"/>
          <w:color w:val="auto"/>
        </w:rPr>
      </w:pPr>
      <w:r w:rsidRPr="008A3EFF">
        <w:rPr>
          <w:rStyle w:val="nfasisintenso"/>
          <w:rFonts w:ascii="Arial" w:hAnsi="Arial" w:cs="Arial"/>
          <w:i w:val="0"/>
          <w:color w:val="auto"/>
        </w:rPr>
        <w:t>A</w:t>
      </w:r>
      <w:r w:rsidR="003E63AF" w:rsidRPr="008A3EFF">
        <w:rPr>
          <w:rStyle w:val="nfasisintenso"/>
          <w:rFonts w:ascii="Arial" w:hAnsi="Arial" w:cs="Arial"/>
          <w:i w:val="0"/>
          <w:color w:val="auto"/>
        </w:rPr>
        <w:t>NEXO 2</w:t>
      </w:r>
    </w:p>
    <w:p w:rsidR="003E63AF" w:rsidRDefault="003E63AF" w:rsidP="00B70725">
      <w:pPr>
        <w:pStyle w:val="Prrafodelista"/>
        <w:spacing w:before="480"/>
        <w:ind w:left="0"/>
        <w:jc w:val="center"/>
        <w:rPr>
          <w:rFonts w:ascii="Arial" w:hAnsi="Arial" w:cs="Arial"/>
          <w:b/>
          <w:sz w:val="22"/>
          <w:szCs w:val="22"/>
        </w:rPr>
      </w:pPr>
      <w:r w:rsidRPr="00554AA4">
        <w:rPr>
          <w:rFonts w:ascii="Arial" w:hAnsi="Arial" w:cs="Arial"/>
          <w:b/>
          <w:sz w:val="22"/>
          <w:szCs w:val="22"/>
        </w:rPr>
        <w:t>RESUMEN PRESUPUESTARIO DEL “PROGRAM</w:t>
      </w:r>
      <w:r w:rsidR="003D20A2">
        <w:rPr>
          <w:rFonts w:ascii="Arial" w:hAnsi="Arial" w:cs="Arial"/>
          <w:b/>
          <w:sz w:val="22"/>
          <w:szCs w:val="22"/>
        </w:rPr>
        <w:t>A DE GENERACIÓN DE OPORTUNIDADES DE DESARROLLO</w:t>
      </w:r>
      <w:r w:rsidRPr="00554AA4">
        <w:rPr>
          <w:rFonts w:ascii="Arial" w:hAnsi="Arial" w:cs="Arial"/>
          <w:b/>
          <w:sz w:val="22"/>
          <w:szCs w:val="22"/>
        </w:rPr>
        <w:t xml:space="preserve"> EN </w:t>
      </w:r>
      <w:r w:rsidR="00554AA4">
        <w:rPr>
          <w:rFonts w:ascii="Arial" w:hAnsi="Arial" w:cs="Arial"/>
          <w:b/>
          <w:sz w:val="22"/>
          <w:szCs w:val="22"/>
        </w:rPr>
        <w:t>LOS DISTRITOS DE HUASMÍ</w:t>
      </w:r>
      <w:r w:rsidR="00A77246" w:rsidRPr="00554AA4">
        <w:rPr>
          <w:rFonts w:ascii="Arial" w:hAnsi="Arial" w:cs="Arial"/>
          <w:b/>
          <w:sz w:val="22"/>
          <w:szCs w:val="22"/>
        </w:rPr>
        <w:t>N, SOROCHUCO, LA ENCAÑADA Y BAMBAMARCA</w:t>
      </w:r>
      <w:r w:rsidRPr="00554AA4">
        <w:rPr>
          <w:rFonts w:ascii="Arial" w:hAnsi="Arial" w:cs="Arial"/>
          <w:b/>
          <w:sz w:val="22"/>
          <w:szCs w:val="22"/>
        </w:rPr>
        <w:t>”</w:t>
      </w:r>
    </w:p>
    <w:p w:rsidR="00554AA4" w:rsidRPr="00554AA4" w:rsidRDefault="00554AA4" w:rsidP="00B70725">
      <w:pPr>
        <w:pStyle w:val="Prrafodelista"/>
        <w:spacing w:before="480"/>
        <w:ind w:left="0"/>
        <w:jc w:val="center"/>
        <w:rPr>
          <w:rFonts w:ascii="Arial" w:hAnsi="Arial" w:cs="Arial"/>
          <w:b/>
          <w:sz w:val="22"/>
          <w:szCs w:val="22"/>
        </w:rPr>
      </w:pPr>
    </w:p>
    <w:p w:rsidR="003E63AF" w:rsidRPr="00AE6CCA" w:rsidRDefault="003E63AF" w:rsidP="00D461F3">
      <w:pPr>
        <w:pStyle w:val="Prrafodelista"/>
        <w:spacing w:before="480"/>
        <w:ind w:left="1080"/>
        <w:jc w:val="center"/>
        <w:rPr>
          <w:rFonts w:cs="Arial"/>
          <w:b/>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4494"/>
        <w:gridCol w:w="2011"/>
      </w:tblGrid>
      <w:tr w:rsidR="009054A7" w:rsidRPr="00554AA4" w:rsidTr="00554AA4">
        <w:trPr>
          <w:trHeight w:val="769"/>
          <w:jc w:val="center"/>
        </w:trPr>
        <w:tc>
          <w:tcPr>
            <w:tcW w:w="582" w:type="dxa"/>
            <w:shd w:val="clear" w:color="auto" w:fill="C2D69B"/>
            <w:vAlign w:val="center"/>
          </w:tcPr>
          <w:p w:rsidR="009054A7" w:rsidRPr="00554AA4" w:rsidRDefault="009054A7" w:rsidP="003E63AF">
            <w:pPr>
              <w:ind w:left="0"/>
              <w:jc w:val="center"/>
              <w:rPr>
                <w:b/>
              </w:rPr>
            </w:pPr>
            <w:r w:rsidRPr="00554AA4">
              <w:rPr>
                <w:b/>
              </w:rPr>
              <w:t>N°</w:t>
            </w:r>
          </w:p>
        </w:tc>
        <w:tc>
          <w:tcPr>
            <w:tcW w:w="4494" w:type="dxa"/>
            <w:shd w:val="clear" w:color="auto" w:fill="C2D69B"/>
            <w:vAlign w:val="center"/>
          </w:tcPr>
          <w:p w:rsidR="009054A7" w:rsidRPr="00554AA4" w:rsidRDefault="009054A7" w:rsidP="003E63AF">
            <w:pPr>
              <w:ind w:left="0"/>
              <w:jc w:val="center"/>
              <w:rPr>
                <w:b/>
              </w:rPr>
            </w:pPr>
            <w:r w:rsidRPr="00554AA4">
              <w:rPr>
                <w:b/>
              </w:rPr>
              <w:t>PROYECTO</w:t>
            </w:r>
          </w:p>
        </w:tc>
        <w:tc>
          <w:tcPr>
            <w:tcW w:w="2011" w:type="dxa"/>
            <w:shd w:val="clear" w:color="auto" w:fill="C2D69B"/>
            <w:vAlign w:val="center"/>
          </w:tcPr>
          <w:p w:rsidR="009054A7" w:rsidRPr="00554AA4" w:rsidRDefault="009054A7" w:rsidP="003E63AF">
            <w:pPr>
              <w:ind w:left="0"/>
              <w:jc w:val="center"/>
              <w:rPr>
                <w:b/>
              </w:rPr>
            </w:pPr>
            <w:r w:rsidRPr="00554AA4">
              <w:rPr>
                <w:b/>
              </w:rPr>
              <w:t>PRESUPUESTO PROGRAMADO</w:t>
            </w:r>
          </w:p>
          <w:p w:rsidR="00B70725" w:rsidRPr="00554AA4" w:rsidRDefault="00B70725" w:rsidP="00B70725">
            <w:pPr>
              <w:ind w:left="0"/>
              <w:jc w:val="center"/>
              <w:rPr>
                <w:b/>
              </w:rPr>
            </w:pPr>
            <w:r w:rsidRPr="00554AA4">
              <w:rPr>
                <w:b/>
              </w:rPr>
              <w:t>(S/.)</w:t>
            </w:r>
          </w:p>
        </w:tc>
      </w:tr>
      <w:tr w:rsidR="009054A7" w:rsidRPr="00554AA4" w:rsidTr="00B343E9">
        <w:trPr>
          <w:jc w:val="center"/>
        </w:trPr>
        <w:tc>
          <w:tcPr>
            <w:tcW w:w="582" w:type="dxa"/>
            <w:shd w:val="clear" w:color="auto" w:fill="EAF1DD"/>
            <w:vAlign w:val="center"/>
          </w:tcPr>
          <w:p w:rsidR="009054A7" w:rsidRPr="00554AA4" w:rsidRDefault="009054A7" w:rsidP="00B343E9">
            <w:pPr>
              <w:spacing w:before="240"/>
              <w:ind w:left="0"/>
              <w:jc w:val="center"/>
            </w:pPr>
            <w:r w:rsidRPr="00554AA4">
              <w:t>1</w:t>
            </w:r>
          </w:p>
        </w:tc>
        <w:tc>
          <w:tcPr>
            <w:tcW w:w="4494" w:type="dxa"/>
            <w:shd w:val="clear" w:color="auto" w:fill="EAF1DD"/>
            <w:vAlign w:val="center"/>
          </w:tcPr>
          <w:p w:rsidR="009054A7" w:rsidRPr="00554AA4" w:rsidRDefault="009054A7" w:rsidP="005F1143">
            <w:pPr>
              <w:ind w:left="0"/>
              <w:jc w:val="both"/>
            </w:pPr>
            <w:r w:rsidRPr="00554AA4">
              <w:t>“Fortalecimiento de la cadena produc</w:t>
            </w:r>
            <w:r w:rsidR="005F1143">
              <w:t>tiva de la leche con cabezas de p</w:t>
            </w:r>
            <w:r w:rsidRPr="00554AA4">
              <w:t>or</w:t>
            </w:r>
            <w:r w:rsidR="005F1143">
              <w:t xml:space="preserve">ongo, acopiadores y </w:t>
            </w:r>
            <w:r w:rsidR="005A5AF0">
              <w:t>p</w:t>
            </w:r>
            <w:r w:rsidR="00252449">
              <w:t>roductores</w:t>
            </w:r>
            <w:r w:rsidRPr="00554AA4">
              <w:t>”.</w:t>
            </w:r>
          </w:p>
        </w:tc>
        <w:tc>
          <w:tcPr>
            <w:tcW w:w="2011" w:type="dxa"/>
            <w:shd w:val="clear" w:color="auto" w:fill="EAF1DD"/>
            <w:vAlign w:val="center"/>
          </w:tcPr>
          <w:p w:rsidR="009054A7" w:rsidRPr="00554AA4" w:rsidRDefault="009C3895" w:rsidP="009C3895">
            <w:pPr>
              <w:ind w:left="0"/>
              <w:jc w:val="right"/>
              <w:rPr>
                <w:bCs/>
                <w:color w:val="000000"/>
              </w:rPr>
            </w:pPr>
            <w:r w:rsidRPr="00554AA4">
              <w:rPr>
                <w:bCs/>
                <w:color w:val="000000"/>
              </w:rPr>
              <w:t>2’485,350.00</w:t>
            </w:r>
          </w:p>
        </w:tc>
      </w:tr>
      <w:tr w:rsidR="009054A7" w:rsidRPr="00554AA4" w:rsidTr="003D20A2">
        <w:trPr>
          <w:jc w:val="center"/>
        </w:trPr>
        <w:tc>
          <w:tcPr>
            <w:tcW w:w="582" w:type="dxa"/>
            <w:shd w:val="clear" w:color="auto" w:fill="EAF1DD"/>
            <w:vAlign w:val="center"/>
          </w:tcPr>
          <w:p w:rsidR="009054A7" w:rsidRPr="00554AA4" w:rsidRDefault="009054A7" w:rsidP="003D20A2">
            <w:pPr>
              <w:spacing w:before="240"/>
              <w:ind w:left="0"/>
              <w:jc w:val="center"/>
            </w:pPr>
            <w:r w:rsidRPr="00554AA4">
              <w:t>2</w:t>
            </w:r>
          </w:p>
        </w:tc>
        <w:tc>
          <w:tcPr>
            <w:tcW w:w="4494" w:type="dxa"/>
            <w:shd w:val="clear" w:color="auto" w:fill="EAF1DD"/>
            <w:vAlign w:val="center"/>
          </w:tcPr>
          <w:p w:rsidR="009054A7" w:rsidRPr="00554AA4" w:rsidRDefault="009054A7" w:rsidP="00252449">
            <w:pPr>
              <w:ind w:left="0"/>
              <w:jc w:val="both"/>
            </w:pPr>
            <w:r w:rsidRPr="00554AA4">
              <w:t>“Alianzas estra</w:t>
            </w:r>
            <w:r w:rsidR="00E53B00">
              <w:t xml:space="preserve">tégicas para el desarrollo social </w:t>
            </w:r>
            <w:r w:rsidRPr="00554AA4">
              <w:t>p</w:t>
            </w:r>
            <w:r w:rsidR="005A5AF0">
              <w:t xml:space="preserve">roductivo, </w:t>
            </w:r>
            <w:r w:rsidRPr="00554AA4">
              <w:t xml:space="preserve">en los distritos de </w:t>
            </w:r>
            <w:proofErr w:type="spellStart"/>
            <w:r w:rsidRPr="00554AA4">
              <w:t>Huasmín</w:t>
            </w:r>
            <w:proofErr w:type="spellEnd"/>
            <w:r w:rsidRPr="00554AA4">
              <w:t xml:space="preserve"> </w:t>
            </w:r>
            <w:proofErr w:type="spellStart"/>
            <w:r w:rsidRPr="00554AA4">
              <w:t>Sorochuco</w:t>
            </w:r>
            <w:proofErr w:type="spellEnd"/>
            <w:r w:rsidRPr="00554AA4">
              <w:t>, La Encañada y Bambamarca”.</w:t>
            </w:r>
          </w:p>
        </w:tc>
        <w:tc>
          <w:tcPr>
            <w:tcW w:w="2011" w:type="dxa"/>
            <w:shd w:val="clear" w:color="auto" w:fill="EAF1DD"/>
            <w:vAlign w:val="center"/>
          </w:tcPr>
          <w:p w:rsidR="009054A7" w:rsidRPr="00554AA4" w:rsidRDefault="009C3895" w:rsidP="009C3895">
            <w:pPr>
              <w:ind w:left="0"/>
              <w:jc w:val="right"/>
              <w:rPr>
                <w:bCs/>
                <w:color w:val="000000"/>
              </w:rPr>
            </w:pPr>
            <w:r w:rsidRPr="00554AA4">
              <w:rPr>
                <w:bCs/>
                <w:color w:val="000000"/>
              </w:rPr>
              <w:t>1’601</w:t>
            </w:r>
            <w:r w:rsidR="009054A7" w:rsidRPr="00554AA4">
              <w:rPr>
                <w:bCs/>
                <w:color w:val="000000"/>
              </w:rPr>
              <w:t>,7</w:t>
            </w:r>
            <w:r w:rsidRPr="00554AA4">
              <w:rPr>
                <w:bCs/>
                <w:color w:val="000000"/>
              </w:rPr>
              <w:t>83.28</w:t>
            </w:r>
          </w:p>
        </w:tc>
      </w:tr>
      <w:tr w:rsidR="009054A7" w:rsidRPr="00554AA4" w:rsidTr="00554AA4">
        <w:trPr>
          <w:trHeight w:val="493"/>
          <w:jc w:val="center"/>
        </w:trPr>
        <w:tc>
          <w:tcPr>
            <w:tcW w:w="582" w:type="dxa"/>
            <w:shd w:val="clear" w:color="auto" w:fill="D6E3BC"/>
            <w:vAlign w:val="center"/>
          </w:tcPr>
          <w:p w:rsidR="009054A7" w:rsidRPr="00554AA4" w:rsidRDefault="009054A7" w:rsidP="003E63AF">
            <w:pPr>
              <w:spacing w:before="240"/>
              <w:ind w:left="0"/>
              <w:jc w:val="center"/>
            </w:pPr>
          </w:p>
        </w:tc>
        <w:tc>
          <w:tcPr>
            <w:tcW w:w="4494" w:type="dxa"/>
            <w:shd w:val="clear" w:color="auto" w:fill="D6E3BC"/>
            <w:vAlign w:val="center"/>
          </w:tcPr>
          <w:p w:rsidR="009054A7" w:rsidRPr="00554AA4" w:rsidRDefault="009054A7" w:rsidP="00252449">
            <w:pPr>
              <w:ind w:left="0"/>
              <w:jc w:val="both"/>
            </w:pPr>
            <w:r w:rsidRPr="00554AA4">
              <w:t>Total inversión Proyectos</w:t>
            </w:r>
          </w:p>
        </w:tc>
        <w:tc>
          <w:tcPr>
            <w:tcW w:w="2011" w:type="dxa"/>
            <w:shd w:val="clear" w:color="auto" w:fill="D6E3BC"/>
            <w:vAlign w:val="center"/>
          </w:tcPr>
          <w:p w:rsidR="009054A7" w:rsidRPr="00554AA4" w:rsidRDefault="009C3895" w:rsidP="003E63AF">
            <w:pPr>
              <w:ind w:left="0"/>
              <w:jc w:val="right"/>
              <w:rPr>
                <w:bCs/>
                <w:color w:val="000000"/>
              </w:rPr>
            </w:pPr>
            <w:r w:rsidRPr="00554AA4">
              <w:rPr>
                <w:bCs/>
                <w:color w:val="000000"/>
              </w:rPr>
              <w:t>4’087,133.28</w:t>
            </w:r>
          </w:p>
        </w:tc>
      </w:tr>
      <w:tr w:rsidR="009054A7" w:rsidRPr="00554AA4" w:rsidTr="00554AA4">
        <w:trPr>
          <w:trHeight w:val="401"/>
          <w:jc w:val="center"/>
        </w:trPr>
        <w:tc>
          <w:tcPr>
            <w:tcW w:w="582" w:type="dxa"/>
            <w:shd w:val="clear" w:color="auto" w:fill="D6E3BC"/>
            <w:vAlign w:val="center"/>
          </w:tcPr>
          <w:p w:rsidR="009054A7" w:rsidRPr="00554AA4" w:rsidRDefault="009054A7" w:rsidP="003E63AF">
            <w:pPr>
              <w:spacing w:before="240"/>
              <w:ind w:left="0"/>
              <w:jc w:val="center"/>
            </w:pPr>
          </w:p>
        </w:tc>
        <w:tc>
          <w:tcPr>
            <w:tcW w:w="4494" w:type="dxa"/>
            <w:shd w:val="clear" w:color="auto" w:fill="D6E3BC"/>
            <w:vAlign w:val="center"/>
          </w:tcPr>
          <w:p w:rsidR="009054A7" w:rsidRPr="00554AA4" w:rsidRDefault="009054A7" w:rsidP="00252449">
            <w:pPr>
              <w:ind w:left="0"/>
              <w:jc w:val="both"/>
            </w:pPr>
            <w:r w:rsidRPr="00554AA4">
              <w:t>Gastos operativos</w:t>
            </w:r>
          </w:p>
        </w:tc>
        <w:tc>
          <w:tcPr>
            <w:tcW w:w="2011" w:type="dxa"/>
            <w:shd w:val="clear" w:color="auto" w:fill="D6E3BC"/>
            <w:vAlign w:val="center"/>
          </w:tcPr>
          <w:p w:rsidR="009054A7" w:rsidRPr="00554AA4" w:rsidRDefault="009C3895" w:rsidP="003E63AF">
            <w:pPr>
              <w:ind w:left="0"/>
              <w:jc w:val="right"/>
              <w:rPr>
                <w:bCs/>
                <w:color w:val="000000"/>
              </w:rPr>
            </w:pPr>
            <w:r w:rsidRPr="00554AA4">
              <w:rPr>
                <w:bCs/>
                <w:color w:val="000000"/>
              </w:rPr>
              <w:t>808,270.46</w:t>
            </w:r>
          </w:p>
        </w:tc>
      </w:tr>
      <w:tr w:rsidR="009054A7" w:rsidRPr="00554AA4" w:rsidTr="00554AA4">
        <w:trPr>
          <w:trHeight w:val="421"/>
          <w:jc w:val="center"/>
        </w:trPr>
        <w:tc>
          <w:tcPr>
            <w:tcW w:w="582" w:type="dxa"/>
            <w:shd w:val="clear" w:color="auto" w:fill="C2D69B"/>
            <w:vAlign w:val="center"/>
          </w:tcPr>
          <w:p w:rsidR="009054A7" w:rsidRPr="00554AA4" w:rsidRDefault="009054A7" w:rsidP="003E63AF">
            <w:pPr>
              <w:spacing w:before="240"/>
              <w:ind w:left="0"/>
              <w:jc w:val="center"/>
            </w:pPr>
          </w:p>
        </w:tc>
        <w:tc>
          <w:tcPr>
            <w:tcW w:w="4494" w:type="dxa"/>
            <w:shd w:val="clear" w:color="auto" w:fill="C2D69B"/>
            <w:vAlign w:val="center"/>
          </w:tcPr>
          <w:p w:rsidR="009054A7" w:rsidRPr="00554AA4" w:rsidRDefault="00554AA4" w:rsidP="00554AA4">
            <w:pPr>
              <w:ind w:left="0"/>
              <w:jc w:val="center"/>
              <w:rPr>
                <w:b/>
              </w:rPr>
            </w:pPr>
            <w:r w:rsidRPr="00554AA4">
              <w:rPr>
                <w:b/>
              </w:rPr>
              <w:t xml:space="preserve">TOTAL </w:t>
            </w:r>
            <w:r w:rsidR="00B70725" w:rsidRPr="00554AA4">
              <w:rPr>
                <w:b/>
              </w:rPr>
              <w:t>(S/.)</w:t>
            </w:r>
          </w:p>
        </w:tc>
        <w:tc>
          <w:tcPr>
            <w:tcW w:w="2011" w:type="dxa"/>
            <w:shd w:val="clear" w:color="auto" w:fill="C2D69B"/>
            <w:vAlign w:val="center"/>
          </w:tcPr>
          <w:p w:rsidR="009054A7" w:rsidRPr="00554AA4" w:rsidRDefault="009C3895" w:rsidP="009C3895">
            <w:pPr>
              <w:ind w:left="0"/>
              <w:jc w:val="right"/>
              <w:rPr>
                <w:b/>
                <w:bCs/>
                <w:color w:val="000000"/>
              </w:rPr>
            </w:pPr>
            <w:r w:rsidRPr="00554AA4">
              <w:rPr>
                <w:b/>
                <w:bCs/>
                <w:color w:val="000000"/>
              </w:rPr>
              <w:t>4’895,403.74</w:t>
            </w:r>
          </w:p>
        </w:tc>
      </w:tr>
    </w:tbl>
    <w:p w:rsidR="003E63AF" w:rsidRPr="00386D69" w:rsidRDefault="003E63AF" w:rsidP="00D461F3">
      <w:pPr>
        <w:pStyle w:val="Prrafodelista"/>
        <w:spacing w:before="480"/>
        <w:ind w:left="1080"/>
        <w:jc w:val="center"/>
        <w:rPr>
          <w:rFonts w:cs="Arial"/>
          <w:b/>
          <w:color w:val="FF0000"/>
          <w:szCs w:val="22"/>
        </w:rPr>
      </w:pPr>
    </w:p>
    <w:p w:rsidR="003E63AF" w:rsidRDefault="003E63AF" w:rsidP="00EF4202">
      <w:pPr>
        <w:rPr>
          <w:rFonts w:ascii="Arial" w:hAnsi="Arial" w:cs="Arial"/>
          <w:sz w:val="22"/>
          <w:szCs w:val="22"/>
        </w:rPr>
      </w:pPr>
    </w:p>
    <w:sectPr w:rsidR="003E63AF" w:rsidSect="00A049F9">
      <w:headerReference w:type="default" r:id="rId21"/>
      <w:pgSz w:w="11906" w:h="16838" w:code="9"/>
      <w:pgMar w:top="1985" w:right="1134"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552" w:rsidRDefault="00987552">
      <w:r>
        <w:separator/>
      </w:r>
    </w:p>
  </w:endnote>
  <w:endnote w:type="continuationSeparator" w:id="0">
    <w:p w:rsidR="00987552" w:rsidRDefault="0098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8854123"/>
      <w:docPartObj>
        <w:docPartGallery w:val="Page Numbers (Bottom of Page)"/>
        <w:docPartUnique/>
      </w:docPartObj>
    </w:sdtPr>
    <w:sdtContent>
      <w:p w:rsidR="009B2F06" w:rsidRDefault="009B2F06" w:rsidP="0084263E">
        <w:pPr>
          <w:pStyle w:val="Piedepgina"/>
          <w:pBdr>
            <w:top w:val="single" w:sz="4" w:space="1" w:color="auto"/>
          </w:pBdr>
          <w:jc w:val="center"/>
        </w:pPr>
        <w:r w:rsidRPr="0084263E">
          <w:rPr>
            <w:noProof/>
            <w:lang w:val="es-PE" w:eastAsia="es-PE"/>
          </w:rPr>
          <w:drawing>
            <wp:anchor distT="0" distB="0" distL="114300" distR="114300" simplePos="0" relativeHeight="251660288" behindDoc="0" locked="0" layoutInCell="1" allowOverlap="1" wp14:anchorId="28B6BE50" wp14:editId="05AFC8C0">
              <wp:simplePos x="0" y="0"/>
              <wp:positionH relativeFrom="column">
                <wp:posOffset>-48895</wp:posOffset>
              </wp:positionH>
              <wp:positionV relativeFrom="paragraph">
                <wp:posOffset>49530</wp:posOffset>
              </wp:positionV>
              <wp:extent cx="2296160" cy="273050"/>
              <wp:effectExtent l="0" t="0" r="889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96160" cy="2730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2B047D">
          <w:rPr>
            <w:noProof/>
          </w:rPr>
          <w:t>24</w:t>
        </w:r>
        <w:r>
          <w:fldChar w:fldCharType="end"/>
        </w:r>
      </w:p>
    </w:sdtContent>
  </w:sdt>
  <w:p w:rsidR="009B2F06" w:rsidRDefault="009B2F0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06" w:rsidRDefault="009B2F06" w:rsidP="00FD6F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B2F06" w:rsidRDefault="009B2F06" w:rsidP="00FD6F9F">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495775"/>
      <w:docPartObj>
        <w:docPartGallery w:val="Page Numbers (Bottom of Page)"/>
        <w:docPartUnique/>
      </w:docPartObj>
    </w:sdtPr>
    <w:sdtContent>
      <w:p w:rsidR="009B2F06" w:rsidRDefault="009B2F06">
        <w:pPr>
          <w:pStyle w:val="Piedepgina"/>
          <w:jc w:val="center"/>
        </w:pPr>
        <w:r>
          <w:fldChar w:fldCharType="begin"/>
        </w:r>
        <w:r>
          <w:instrText>PAGE   \* MERGEFORMAT</w:instrText>
        </w:r>
        <w:r>
          <w:fldChar w:fldCharType="separate"/>
        </w:r>
        <w:r w:rsidR="002B047D">
          <w:rPr>
            <w:noProof/>
          </w:rPr>
          <w:t>33</w:t>
        </w:r>
        <w:r>
          <w:fldChar w:fldCharType="end"/>
        </w:r>
      </w:p>
    </w:sdtContent>
  </w:sdt>
  <w:p w:rsidR="009B2F06" w:rsidRDefault="009B2F06" w:rsidP="00D30383">
    <w:pPr>
      <w:pStyle w:val="Piedepgina"/>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552" w:rsidRDefault="00987552">
      <w:r>
        <w:separator/>
      </w:r>
    </w:p>
  </w:footnote>
  <w:footnote w:type="continuationSeparator" w:id="0">
    <w:p w:rsidR="00987552" w:rsidRDefault="009875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06" w:rsidRPr="004B7C48" w:rsidRDefault="009B2F06" w:rsidP="0084263E">
    <w:pPr>
      <w:pStyle w:val="Encabezado"/>
      <w:ind w:left="0"/>
      <w:jc w:val="center"/>
      <w:rPr>
        <w:rFonts w:ascii="Arial" w:hAnsi="Arial" w:cs="Arial"/>
        <w:b/>
        <w:sz w:val="14"/>
        <w:szCs w:val="14"/>
      </w:rPr>
    </w:pPr>
  </w:p>
  <w:p w:rsidR="009B2F06" w:rsidRDefault="009B2F06" w:rsidP="0084263E">
    <w:pPr>
      <w:pStyle w:val="Encabezado"/>
      <w:jc w:val="center"/>
      <w:rPr>
        <w:rFonts w:ascii="Verdana" w:hAnsi="Verdana" w:cstheme="minorHAnsi"/>
        <w:b/>
        <w:sz w:val="14"/>
        <w:szCs w:val="14"/>
      </w:rPr>
    </w:pPr>
  </w:p>
  <w:p w:rsidR="009B2F06" w:rsidRPr="004B7C48" w:rsidRDefault="009B2F06" w:rsidP="0084263E">
    <w:pPr>
      <w:pStyle w:val="Encabezado"/>
      <w:pBdr>
        <w:bottom w:val="single" w:sz="4" w:space="1" w:color="auto"/>
      </w:pBdr>
      <w:ind w:left="0"/>
      <w:jc w:val="center"/>
      <w:rPr>
        <w:sz w:val="16"/>
        <w:szCs w:val="14"/>
      </w:rPr>
    </w:pPr>
    <w:r w:rsidRPr="004B7C48">
      <w:rPr>
        <w:sz w:val="16"/>
        <w:szCs w:val="14"/>
      </w:rPr>
      <w:t>PROGRAMA DE GENERACIÓN DE OPORTUNIDADES</w:t>
    </w:r>
    <w:r>
      <w:rPr>
        <w:sz w:val="16"/>
        <w:szCs w:val="14"/>
      </w:rPr>
      <w:t xml:space="preserve"> DE DESARROLLO</w:t>
    </w:r>
    <w:r w:rsidRPr="004B7C48">
      <w:rPr>
        <w:sz w:val="16"/>
        <w:szCs w:val="14"/>
      </w:rPr>
      <w:t xml:space="preserve"> EN</w:t>
    </w:r>
    <w:r w:rsidRPr="004B7C48">
      <w:rPr>
        <w:sz w:val="16"/>
        <w:szCs w:val="16"/>
        <w:lang w:val="es-PE"/>
      </w:rPr>
      <w:t xml:space="preserve"> LOS DISTRITOS DE HUASMÍN, SOROCHUCO, LA ENCAÑADA Y BAMBAMARCA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06" w:rsidRPr="003E63AF" w:rsidRDefault="009B2F06" w:rsidP="003E63AF">
    <w:pPr>
      <w:pStyle w:val="Encabezado"/>
      <w:pBdr>
        <w:bottom w:val="single" w:sz="4" w:space="1" w:color="auto"/>
      </w:pBdr>
      <w:ind w:left="0"/>
      <w:jc w:val="center"/>
      <w:rPr>
        <w:sz w:val="16"/>
        <w:szCs w:val="16"/>
        <w:lang w:val="es-PE"/>
      </w:rPr>
    </w:pPr>
    <w:r w:rsidRPr="003E63AF">
      <w:rPr>
        <w:sz w:val="16"/>
        <w:szCs w:val="16"/>
        <w:lang w:val="es-PE"/>
      </w:rPr>
      <w:t xml:space="preserve">PROGRAMA DE </w:t>
    </w:r>
    <w:r>
      <w:rPr>
        <w:sz w:val="16"/>
        <w:szCs w:val="16"/>
        <w:lang w:val="es-PE"/>
      </w:rPr>
      <w:t>GENERACIÓN DE OPORTUNIDADES DE DESARROLLO EN LOS DISTRITOS DE HUASMÍN, SOROCHUCO, LA ENCAÑADA Y BAMBAMARCA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06" w:rsidRPr="004B7C48" w:rsidRDefault="009B2F06" w:rsidP="0084263E">
    <w:pPr>
      <w:pStyle w:val="Encabezado"/>
      <w:ind w:left="0"/>
      <w:jc w:val="center"/>
      <w:rPr>
        <w:rFonts w:ascii="Arial" w:hAnsi="Arial" w:cs="Arial"/>
        <w:b/>
        <w:sz w:val="14"/>
        <w:szCs w:val="14"/>
      </w:rPr>
    </w:pPr>
  </w:p>
  <w:p w:rsidR="009B2F06" w:rsidRDefault="009B2F06" w:rsidP="0084263E">
    <w:pPr>
      <w:pStyle w:val="Encabezado"/>
      <w:jc w:val="center"/>
      <w:rPr>
        <w:rFonts w:ascii="Verdana" w:hAnsi="Verdana" w:cstheme="minorHAnsi"/>
        <w:b/>
        <w:sz w:val="14"/>
        <w:szCs w:val="14"/>
      </w:rPr>
    </w:pPr>
  </w:p>
  <w:p w:rsidR="009B2F06" w:rsidRPr="004B7C48" w:rsidRDefault="009B2F06" w:rsidP="004B7C48">
    <w:pPr>
      <w:pStyle w:val="Encabezado"/>
      <w:pBdr>
        <w:bottom w:val="single" w:sz="4" w:space="1" w:color="auto"/>
      </w:pBdr>
      <w:ind w:left="0"/>
      <w:jc w:val="center"/>
      <w:rPr>
        <w:sz w:val="16"/>
        <w:szCs w:val="16"/>
      </w:rPr>
    </w:pPr>
    <w:r w:rsidRPr="003E63AF">
      <w:rPr>
        <w:sz w:val="16"/>
        <w:szCs w:val="16"/>
        <w:lang w:val="es-PE"/>
      </w:rPr>
      <w:t xml:space="preserve">PROGRAMA DE </w:t>
    </w:r>
    <w:r>
      <w:rPr>
        <w:sz w:val="16"/>
        <w:szCs w:val="16"/>
        <w:lang w:val="es-PE"/>
      </w:rPr>
      <w:t>GENERACIÓN DE OPORTUNIDADES DE DESARROLLO EN LOS DISTRITOS DE HUASMÍN, SOROCHUCO, LA ENCAÑADA Y BAMBAMARCA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06" w:rsidRPr="00147CC3" w:rsidRDefault="009B2F06" w:rsidP="0084263E">
    <w:pPr>
      <w:pStyle w:val="Encabezado"/>
      <w:pBdr>
        <w:bottom w:val="single" w:sz="4" w:space="1" w:color="auto"/>
      </w:pBdr>
      <w:ind w:left="0"/>
      <w:jc w:val="center"/>
      <w:rPr>
        <w:sz w:val="14"/>
        <w:szCs w:val="14"/>
      </w:rPr>
    </w:pPr>
    <w:r w:rsidRPr="003E63AF">
      <w:rPr>
        <w:sz w:val="16"/>
        <w:szCs w:val="16"/>
        <w:lang w:val="es-PE"/>
      </w:rPr>
      <w:t xml:space="preserve">PROGRAMA DE </w:t>
    </w:r>
    <w:r>
      <w:rPr>
        <w:sz w:val="16"/>
        <w:szCs w:val="16"/>
        <w:lang w:val="es-PE"/>
      </w:rPr>
      <w:t>GENERACIÓN DE OPORTUNIDADES DE DESARROLLO EN LOS DISTRITOS DE HUASMÍN, SOROCHUCO, LA ENCAÑADA Y BAMBAMARCA</w:t>
    </w:r>
    <w:r>
      <w:rPr>
        <w:rFonts w:ascii="Verdana" w:hAnsi="Verdana" w:cstheme="minorHAnsi"/>
        <w:b/>
        <w:sz w:val="14"/>
        <w:szCs w:val="1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06" w:rsidRPr="003E63AF" w:rsidRDefault="009B2F06" w:rsidP="003E63AF">
    <w:pPr>
      <w:pStyle w:val="Encabezado"/>
      <w:pBdr>
        <w:bottom w:val="single" w:sz="4" w:space="1" w:color="auto"/>
      </w:pBdr>
      <w:ind w:left="0"/>
      <w:jc w:val="center"/>
      <w:rPr>
        <w:sz w:val="16"/>
        <w:szCs w:val="16"/>
        <w:lang w:val="es-PE"/>
      </w:rPr>
    </w:pPr>
    <w:r w:rsidRPr="003E63AF">
      <w:rPr>
        <w:sz w:val="16"/>
        <w:szCs w:val="16"/>
        <w:lang w:val="es-PE"/>
      </w:rPr>
      <w:t xml:space="preserve">PROGRAMA DE </w:t>
    </w:r>
    <w:r>
      <w:rPr>
        <w:sz w:val="16"/>
        <w:szCs w:val="16"/>
        <w:lang w:val="es-PE"/>
      </w:rPr>
      <w:t xml:space="preserve">GENERACIÓN DE OPORTUNIDADES DE DESARROLLO EN LOS DISTRITOS DE HUASMÍN, SOROCHUCO, LA ENCAÑADA Y BAMBAMARCA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multilevel"/>
    <w:tmpl w:val="99FE408E"/>
    <w:lvl w:ilvl="0">
      <w:start w:val="1"/>
      <w:numFmt w:val="decimal"/>
      <w:pStyle w:val="Listaconvietas"/>
      <w:lvlText w:val="%1."/>
      <w:lvlJc w:val="left"/>
      <w:pPr>
        <w:tabs>
          <w:tab w:val="num" w:pos="1209"/>
        </w:tabs>
        <w:ind w:left="1209" w:hanging="360"/>
      </w:pPr>
      <w:rPr>
        <w:b/>
        <w:i w:val="0"/>
      </w:rPr>
    </w:lvl>
    <w:lvl w:ilvl="1">
      <w:start w:val="1"/>
      <w:numFmt w:val="decimal"/>
      <w:isLgl/>
      <w:lvlText w:val="%1.%2"/>
      <w:lvlJc w:val="left"/>
      <w:pPr>
        <w:ind w:left="1209" w:hanging="360"/>
      </w:pPr>
      <w:rPr>
        <w:rFonts w:hint="default"/>
      </w:rPr>
    </w:lvl>
    <w:lvl w:ilvl="2">
      <w:start w:val="1"/>
      <w:numFmt w:val="decimal"/>
      <w:isLgl/>
      <w:lvlText w:val="%1.%2.%3"/>
      <w:lvlJc w:val="left"/>
      <w:pPr>
        <w:ind w:left="1569"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1929" w:hanging="1080"/>
      </w:pPr>
      <w:rPr>
        <w:rFonts w:hint="default"/>
      </w:rPr>
    </w:lvl>
    <w:lvl w:ilvl="5">
      <w:start w:val="1"/>
      <w:numFmt w:val="decimal"/>
      <w:isLgl/>
      <w:lvlText w:val="%1.%2.%3.%4.%5.%6"/>
      <w:lvlJc w:val="left"/>
      <w:pPr>
        <w:ind w:left="1929" w:hanging="1080"/>
      </w:pPr>
      <w:rPr>
        <w:rFonts w:hint="default"/>
      </w:rPr>
    </w:lvl>
    <w:lvl w:ilvl="6">
      <w:start w:val="1"/>
      <w:numFmt w:val="decimal"/>
      <w:isLgl/>
      <w:lvlText w:val="%1.%2.%3.%4.%5.%6.%7"/>
      <w:lvlJc w:val="left"/>
      <w:pPr>
        <w:ind w:left="2289" w:hanging="1440"/>
      </w:pPr>
      <w:rPr>
        <w:rFonts w:hint="default"/>
      </w:rPr>
    </w:lvl>
    <w:lvl w:ilvl="7">
      <w:start w:val="1"/>
      <w:numFmt w:val="decimal"/>
      <w:isLgl/>
      <w:lvlText w:val="%1.%2.%3.%4.%5.%6.%7.%8"/>
      <w:lvlJc w:val="left"/>
      <w:pPr>
        <w:ind w:left="2289" w:hanging="1440"/>
      </w:pPr>
      <w:rPr>
        <w:rFonts w:hint="default"/>
      </w:rPr>
    </w:lvl>
    <w:lvl w:ilvl="8">
      <w:start w:val="1"/>
      <w:numFmt w:val="decimal"/>
      <w:isLgl/>
      <w:lvlText w:val="%1.%2.%3.%4.%5.%6.%7.%8.%9"/>
      <w:lvlJc w:val="left"/>
      <w:pPr>
        <w:ind w:left="2649" w:hanging="1800"/>
      </w:pPr>
      <w:rPr>
        <w:rFonts w:hint="default"/>
      </w:rPr>
    </w:lvl>
  </w:abstractNum>
  <w:abstractNum w:abstractNumId="1">
    <w:nsid w:val="FFFFFF89"/>
    <w:multiLevelType w:val="singleLevel"/>
    <w:tmpl w:val="C49AC564"/>
    <w:lvl w:ilvl="0">
      <w:start w:val="1"/>
      <w:numFmt w:val="bullet"/>
      <w:lvlText w:val=""/>
      <w:lvlJc w:val="left"/>
      <w:pPr>
        <w:tabs>
          <w:tab w:val="num" w:pos="360"/>
        </w:tabs>
        <w:ind w:left="360" w:hanging="360"/>
      </w:pPr>
      <w:rPr>
        <w:rFonts w:ascii="Symbol" w:hAnsi="Symbol" w:hint="default"/>
      </w:rPr>
    </w:lvl>
  </w:abstractNum>
  <w:abstractNum w:abstractNumId="2">
    <w:nsid w:val="0CC468B9"/>
    <w:multiLevelType w:val="multilevel"/>
    <w:tmpl w:val="B75A679E"/>
    <w:lvl w:ilvl="0">
      <w:start w:val="2"/>
      <w:numFmt w:val="decimal"/>
      <w:lvlText w:val="%1"/>
      <w:lvlJc w:val="left"/>
      <w:pPr>
        <w:ind w:left="480" w:hanging="480"/>
      </w:pPr>
      <w:rPr>
        <w:rFonts w:hint="default"/>
      </w:rPr>
    </w:lvl>
    <w:lvl w:ilvl="1">
      <w:start w:val="9"/>
      <w:numFmt w:val="decimal"/>
      <w:lvlText w:val="%1.%2"/>
      <w:lvlJc w:val="left"/>
      <w:pPr>
        <w:ind w:left="1549" w:hanging="480"/>
      </w:pPr>
      <w:rPr>
        <w:rFonts w:hint="default"/>
      </w:rPr>
    </w:lvl>
    <w:lvl w:ilvl="2">
      <w:start w:val="5"/>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3">
    <w:nsid w:val="0F113181"/>
    <w:multiLevelType w:val="hybridMultilevel"/>
    <w:tmpl w:val="3ABCA6A0"/>
    <w:lvl w:ilvl="0" w:tplc="02048F7E">
      <w:start w:val="1000"/>
      <w:numFmt w:val="bullet"/>
      <w:lvlText w:val="-"/>
      <w:lvlJc w:val="left"/>
      <w:pPr>
        <w:ind w:left="3196" w:hanging="360"/>
      </w:pPr>
      <w:rPr>
        <w:rFonts w:ascii="Calibri" w:eastAsia="Batang" w:hAnsi="Calibri" w:cs="Calibri" w:hint="default"/>
      </w:rPr>
    </w:lvl>
    <w:lvl w:ilvl="1" w:tplc="280A0003" w:tentative="1">
      <w:start w:val="1"/>
      <w:numFmt w:val="bullet"/>
      <w:lvlText w:val="o"/>
      <w:lvlJc w:val="left"/>
      <w:pPr>
        <w:ind w:left="3916" w:hanging="360"/>
      </w:pPr>
      <w:rPr>
        <w:rFonts w:ascii="Courier New" w:hAnsi="Courier New" w:cs="Courier New" w:hint="default"/>
      </w:rPr>
    </w:lvl>
    <w:lvl w:ilvl="2" w:tplc="280A0005" w:tentative="1">
      <w:start w:val="1"/>
      <w:numFmt w:val="bullet"/>
      <w:lvlText w:val=""/>
      <w:lvlJc w:val="left"/>
      <w:pPr>
        <w:ind w:left="4636" w:hanging="360"/>
      </w:pPr>
      <w:rPr>
        <w:rFonts w:ascii="Wingdings" w:hAnsi="Wingdings" w:hint="default"/>
      </w:rPr>
    </w:lvl>
    <w:lvl w:ilvl="3" w:tplc="280A0001" w:tentative="1">
      <w:start w:val="1"/>
      <w:numFmt w:val="bullet"/>
      <w:lvlText w:val=""/>
      <w:lvlJc w:val="left"/>
      <w:pPr>
        <w:ind w:left="5356" w:hanging="360"/>
      </w:pPr>
      <w:rPr>
        <w:rFonts w:ascii="Symbol" w:hAnsi="Symbol" w:hint="default"/>
      </w:rPr>
    </w:lvl>
    <w:lvl w:ilvl="4" w:tplc="280A0003" w:tentative="1">
      <w:start w:val="1"/>
      <w:numFmt w:val="bullet"/>
      <w:lvlText w:val="o"/>
      <w:lvlJc w:val="left"/>
      <w:pPr>
        <w:ind w:left="6076" w:hanging="360"/>
      </w:pPr>
      <w:rPr>
        <w:rFonts w:ascii="Courier New" w:hAnsi="Courier New" w:cs="Courier New" w:hint="default"/>
      </w:rPr>
    </w:lvl>
    <w:lvl w:ilvl="5" w:tplc="280A0005" w:tentative="1">
      <w:start w:val="1"/>
      <w:numFmt w:val="bullet"/>
      <w:lvlText w:val=""/>
      <w:lvlJc w:val="left"/>
      <w:pPr>
        <w:ind w:left="6796" w:hanging="360"/>
      </w:pPr>
      <w:rPr>
        <w:rFonts w:ascii="Wingdings" w:hAnsi="Wingdings" w:hint="default"/>
      </w:rPr>
    </w:lvl>
    <w:lvl w:ilvl="6" w:tplc="280A0001" w:tentative="1">
      <w:start w:val="1"/>
      <w:numFmt w:val="bullet"/>
      <w:lvlText w:val=""/>
      <w:lvlJc w:val="left"/>
      <w:pPr>
        <w:ind w:left="7516" w:hanging="360"/>
      </w:pPr>
      <w:rPr>
        <w:rFonts w:ascii="Symbol" w:hAnsi="Symbol" w:hint="default"/>
      </w:rPr>
    </w:lvl>
    <w:lvl w:ilvl="7" w:tplc="280A0003" w:tentative="1">
      <w:start w:val="1"/>
      <w:numFmt w:val="bullet"/>
      <w:lvlText w:val="o"/>
      <w:lvlJc w:val="left"/>
      <w:pPr>
        <w:ind w:left="8236" w:hanging="360"/>
      </w:pPr>
      <w:rPr>
        <w:rFonts w:ascii="Courier New" w:hAnsi="Courier New" w:cs="Courier New" w:hint="default"/>
      </w:rPr>
    </w:lvl>
    <w:lvl w:ilvl="8" w:tplc="280A0005" w:tentative="1">
      <w:start w:val="1"/>
      <w:numFmt w:val="bullet"/>
      <w:lvlText w:val=""/>
      <w:lvlJc w:val="left"/>
      <w:pPr>
        <w:ind w:left="8956" w:hanging="360"/>
      </w:pPr>
      <w:rPr>
        <w:rFonts w:ascii="Wingdings" w:hAnsi="Wingdings" w:hint="default"/>
      </w:rPr>
    </w:lvl>
  </w:abstractNum>
  <w:abstractNum w:abstractNumId="4">
    <w:nsid w:val="16057577"/>
    <w:multiLevelType w:val="hybridMultilevel"/>
    <w:tmpl w:val="4760947C"/>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5A95"/>
    <w:multiLevelType w:val="multilevel"/>
    <w:tmpl w:val="784C867E"/>
    <w:lvl w:ilvl="0">
      <w:start w:val="1"/>
      <w:numFmt w:val="upperRoman"/>
      <w:lvlText w:val="%1."/>
      <w:lvlJc w:val="right"/>
      <w:pPr>
        <w:ind w:left="1080" w:hanging="360"/>
      </w:pPr>
      <w:rPr>
        <w:b/>
        <w:color w:val="auto"/>
        <w:sz w:val="22"/>
      </w:rPr>
    </w:lvl>
    <w:lvl w:ilvl="1">
      <w:start w:val="1"/>
      <w:numFmt w:val="decimal"/>
      <w:isLgl/>
      <w:lvlText w:val="%1.%2"/>
      <w:lvlJc w:val="left"/>
      <w:pPr>
        <w:ind w:left="1440" w:hanging="720"/>
      </w:pPr>
      <w:rPr>
        <w:rFonts w:cs="Times New Roman" w:hint="default"/>
        <w:b/>
        <w:i w:val="0"/>
        <w:color w:val="auto"/>
        <w:sz w:val="20"/>
      </w:rPr>
    </w:lvl>
    <w:lvl w:ilvl="2">
      <w:start w:val="1"/>
      <w:numFmt w:val="decimal"/>
      <w:isLgl/>
      <w:lvlText w:val="%1.%2.%3"/>
      <w:lvlJc w:val="left"/>
      <w:pPr>
        <w:ind w:left="1440" w:hanging="720"/>
      </w:pPr>
      <w:rPr>
        <w:rFonts w:ascii="Arial" w:hAnsi="Arial" w:cs="Arial" w:hint="default"/>
        <w:b/>
        <w:i w:val="0"/>
        <w:color w:val="auto"/>
        <w:sz w:val="22"/>
        <w:szCs w:val="22"/>
      </w:rPr>
    </w:lvl>
    <w:lvl w:ilvl="3">
      <w:start w:val="1"/>
      <w:numFmt w:val="decimal"/>
      <w:isLgl/>
      <w:lvlText w:val="%1.%2.%3.%4"/>
      <w:lvlJc w:val="left"/>
      <w:pPr>
        <w:ind w:left="1800" w:hanging="1080"/>
      </w:pPr>
      <w:rPr>
        <w:rFonts w:cs="Times New Roman" w:hint="default"/>
        <w:b/>
        <w:i w:val="0"/>
        <w:color w:val="auto"/>
        <w:sz w:val="20"/>
      </w:rPr>
    </w:lvl>
    <w:lvl w:ilvl="4">
      <w:start w:val="1"/>
      <w:numFmt w:val="decimal"/>
      <w:isLgl/>
      <w:lvlText w:val="%1.%2.%3.%4.%5"/>
      <w:lvlJc w:val="left"/>
      <w:pPr>
        <w:ind w:left="2160" w:hanging="1440"/>
      </w:pPr>
      <w:rPr>
        <w:rFonts w:cs="Times New Roman" w:hint="default"/>
        <w:b/>
        <w:i w:val="0"/>
        <w:color w:val="auto"/>
        <w:sz w:val="20"/>
      </w:rPr>
    </w:lvl>
    <w:lvl w:ilvl="5">
      <w:start w:val="1"/>
      <w:numFmt w:val="decimal"/>
      <w:isLgl/>
      <w:lvlText w:val="%1.%2.%3.%4.%5.%6"/>
      <w:lvlJc w:val="left"/>
      <w:pPr>
        <w:ind w:left="2160" w:hanging="1440"/>
      </w:pPr>
      <w:rPr>
        <w:rFonts w:cs="Times New Roman" w:hint="default"/>
        <w:b/>
        <w:i w:val="0"/>
        <w:color w:val="auto"/>
        <w:sz w:val="20"/>
      </w:rPr>
    </w:lvl>
    <w:lvl w:ilvl="6">
      <w:start w:val="1"/>
      <w:numFmt w:val="decimal"/>
      <w:isLgl/>
      <w:lvlText w:val="%1.%2.%3.%4.%5.%6.%7"/>
      <w:lvlJc w:val="left"/>
      <w:pPr>
        <w:ind w:left="2520" w:hanging="1800"/>
      </w:pPr>
      <w:rPr>
        <w:rFonts w:cs="Times New Roman" w:hint="default"/>
        <w:b/>
        <w:i w:val="0"/>
        <w:color w:val="auto"/>
        <w:sz w:val="20"/>
      </w:rPr>
    </w:lvl>
    <w:lvl w:ilvl="7">
      <w:start w:val="1"/>
      <w:numFmt w:val="decimal"/>
      <w:isLgl/>
      <w:lvlText w:val="%1.%2.%3.%4.%5.%6.%7.%8"/>
      <w:lvlJc w:val="left"/>
      <w:pPr>
        <w:ind w:left="2520" w:hanging="1800"/>
      </w:pPr>
      <w:rPr>
        <w:rFonts w:cs="Times New Roman" w:hint="default"/>
        <w:b/>
        <w:i w:val="0"/>
        <w:color w:val="auto"/>
        <w:sz w:val="20"/>
      </w:rPr>
    </w:lvl>
    <w:lvl w:ilvl="8">
      <w:start w:val="1"/>
      <w:numFmt w:val="decimal"/>
      <w:isLgl/>
      <w:lvlText w:val="%1.%2.%3.%4.%5.%6.%7.%8.%9"/>
      <w:lvlJc w:val="left"/>
      <w:pPr>
        <w:ind w:left="2880" w:hanging="2160"/>
      </w:pPr>
      <w:rPr>
        <w:rFonts w:cs="Times New Roman" w:hint="default"/>
        <w:b/>
        <w:i w:val="0"/>
        <w:color w:val="auto"/>
        <w:sz w:val="20"/>
      </w:rPr>
    </w:lvl>
  </w:abstractNum>
  <w:abstractNum w:abstractNumId="6">
    <w:nsid w:val="285E48A7"/>
    <w:multiLevelType w:val="multilevel"/>
    <w:tmpl w:val="62AA86AA"/>
    <w:lvl w:ilvl="0">
      <w:start w:val="1"/>
      <w:numFmt w:val="upperRoman"/>
      <w:lvlText w:val="%1."/>
      <w:lvlJc w:val="right"/>
      <w:pPr>
        <w:ind w:left="480" w:hanging="480"/>
      </w:pPr>
      <w:rPr>
        <w:rFonts w:hint="default"/>
        <w:b/>
        <w:color w:val="auto"/>
      </w:rPr>
    </w:lvl>
    <w:lvl w:ilvl="1">
      <w:start w:val="9"/>
      <w:numFmt w:val="decimal"/>
      <w:lvlText w:val="%1.%2"/>
      <w:lvlJc w:val="left"/>
      <w:pPr>
        <w:ind w:left="1189" w:hanging="480"/>
      </w:pPr>
      <w:rPr>
        <w:rFonts w:hint="default"/>
      </w:rPr>
    </w:lvl>
    <w:lvl w:ilvl="2">
      <w:start w:val="4"/>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nsid w:val="36AA6437"/>
    <w:multiLevelType w:val="hybridMultilevel"/>
    <w:tmpl w:val="76F87474"/>
    <w:lvl w:ilvl="0" w:tplc="280A000D">
      <w:start w:val="1"/>
      <w:numFmt w:val="bullet"/>
      <w:lvlText w:val=""/>
      <w:lvlJc w:val="left"/>
      <w:pPr>
        <w:ind w:left="644" w:hanging="360"/>
      </w:pPr>
      <w:rPr>
        <w:rFonts w:ascii="Wingdings" w:hAnsi="Wingdings" w:hint="default"/>
      </w:rPr>
    </w:lvl>
    <w:lvl w:ilvl="1" w:tplc="280A0003">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nsid w:val="39E41911"/>
    <w:multiLevelType w:val="multilevel"/>
    <w:tmpl w:val="A51812A8"/>
    <w:lvl w:ilvl="0">
      <w:start w:val="1"/>
      <w:numFmt w:val="upperRoman"/>
      <w:lvlText w:val="%1."/>
      <w:lvlJc w:val="righ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
    <w:nsid w:val="3A2E449C"/>
    <w:multiLevelType w:val="hybridMultilevel"/>
    <w:tmpl w:val="8A6CDB50"/>
    <w:lvl w:ilvl="0" w:tplc="FFFFFFFF">
      <w:start w:val="1"/>
      <w:numFmt w:val="bullet"/>
      <w:pStyle w:val="PUNTATI"/>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65C5B8A"/>
    <w:multiLevelType w:val="multilevel"/>
    <w:tmpl w:val="784C867E"/>
    <w:lvl w:ilvl="0">
      <w:start w:val="1"/>
      <w:numFmt w:val="upperRoman"/>
      <w:lvlText w:val="%1."/>
      <w:lvlJc w:val="right"/>
      <w:pPr>
        <w:ind w:left="1080" w:hanging="360"/>
      </w:pPr>
      <w:rPr>
        <w:b/>
        <w:color w:val="auto"/>
        <w:sz w:val="22"/>
      </w:rPr>
    </w:lvl>
    <w:lvl w:ilvl="1">
      <w:start w:val="1"/>
      <w:numFmt w:val="decimal"/>
      <w:isLgl/>
      <w:lvlText w:val="%1.%2"/>
      <w:lvlJc w:val="left"/>
      <w:pPr>
        <w:ind w:left="1440" w:hanging="720"/>
      </w:pPr>
      <w:rPr>
        <w:rFonts w:cs="Times New Roman" w:hint="default"/>
        <w:b/>
        <w:i w:val="0"/>
        <w:color w:val="auto"/>
        <w:sz w:val="20"/>
      </w:rPr>
    </w:lvl>
    <w:lvl w:ilvl="2">
      <w:start w:val="1"/>
      <w:numFmt w:val="decimal"/>
      <w:isLgl/>
      <w:lvlText w:val="%1.%2.%3"/>
      <w:lvlJc w:val="left"/>
      <w:pPr>
        <w:ind w:left="1440" w:hanging="720"/>
      </w:pPr>
      <w:rPr>
        <w:rFonts w:ascii="Arial" w:hAnsi="Arial" w:cs="Arial" w:hint="default"/>
        <w:b/>
        <w:i w:val="0"/>
        <w:color w:val="auto"/>
        <w:sz w:val="22"/>
        <w:szCs w:val="22"/>
      </w:rPr>
    </w:lvl>
    <w:lvl w:ilvl="3">
      <w:start w:val="1"/>
      <w:numFmt w:val="decimal"/>
      <w:isLgl/>
      <w:lvlText w:val="%1.%2.%3.%4"/>
      <w:lvlJc w:val="left"/>
      <w:pPr>
        <w:ind w:left="1800" w:hanging="1080"/>
      </w:pPr>
      <w:rPr>
        <w:rFonts w:cs="Times New Roman" w:hint="default"/>
        <w:b/>
        <w:i w:val="0"/>
        <w:color w:val="auto"/>
        <w:sz w:val="20"/>
      </w:rPr>
    </w:lvl>
    <w:lvl w:ilvl="4">
      <w:start w:val="1"/>
      <w:numFmt w:val="decimal"/>
      <w:isLgl/>
      <w:lvlText w:val="%1.%2.%3.%4.%5"/>
      <w:lvlJc w:val="left"/>
      <w:pPr>
        <w:ind w:left="2160" w:hanging="1440"/>
      </w:pPr>
      <w:rPr>
        <w:rFonts w:cs="Times New Roman" w:hint="default"/>
        <w:b/>
        <w:i w:val="0"/>
        <w:color w:val="auto"/>
        <w:sz w:val="20"/>
      </w:rPr>
    </w:lvl>
    <w:lvl w:ilvl="5">
      <w:start w:val="1"/>
      <w:numFmt w:val="decimal"/>
      <w:isLgl/>
      <w:lvlText w:val="%1.%2.%3.%4.%5.%6"/>
      <w:lvlJc w:val="left"/>
      <w:pPr>
        <w:ind w:left="2160" w:hanging="1440"/>
      </w:pPr>
      <w:rPr>
        <w:rFonts w:cs="Times New Roman" w:hint="default"/>
        <w:b/>
        <w:i w:val="0"/>
        <w:color w:val="auto"/>
        <w:sz w:val="20"/>
      </w:rPr>
    </w:lvl>
    <w:lvl w:ilvl="6">
      <w:start w:val="1"/>
      <w:numFmt w:val="decimal"/>
      <w:isLgl/>
      <w:lvlText w:val="%1.%2.%3.%4.%5.%6.%7"/>
      <w:lvlJc w:val="left"/>
      <w:pPr>
        <w:ind w:left="2520" w:hanging="1800"/>
      </w:pPr>
      <w:rPr>
        <w:rFonts w:cs="Times New Roman" w:hint="default"/>
        <w:b/>
        <w:i w:val="0"/>
        <w:color w:val="auto"/>
        <w:sz w:val="20"/>
      </w:rPr>
    </w:lvl>
    <w:lvl w:ilvl="7">
      <w:start w:val="1"/>
      <w:numFmt w:val="decimal"/>
      <w:isLgl/>
      <w:lvlText w:val="%1.%2.%3.%4.%5.%6.%7.%8"/>
      <w:lvlJc w:val="left"/>
      <w:pPr>
        <w:ind w:left="2520" w:hanging="1800"/>
      </w:pPr>
      <w:rPr>
        <w:rFonts w:cs="Times New Roman" w:hint="default"/>
        <w:b/>
        <w:i w:val="0"/>
        <w:color w:val="auto"/>
        <w:sz w:val="20"/>
      </w:rPr>
    </w:lvl>
    <w:lvl w:ilvl="8">
      <w:start w:val="1"/>
      <w:numFmt w:val="decimal"/>
      <w:isLgl/>
      <w:lvlText w:val="%1.%2.%3.%4.%5.%6.%7.%8.%9"/>
      <w:lvlJc w:val="left"/>
      <w:pPr>
        <w:ind w:left="2880" w:hanging="2160"/>
      </w:pPr>
      <w:rPr>
        <w:rFonts w:cs="Times New Roman" w:hint="default"/>
        <w:b/>
        <w:i w:val="0"/>
        <w:color w:val="auto"/>
        <w:sz w:val="20"/>
      </w:rPr>
    </w:lvl>
  </w:abstractNum>
  <w:abstractNum w:abstractNumId="11">
    <w:nsid w:val="57395B95"/>
    <w:multiLevelType w:val="multilevel"/>
    <w:tmpl w:val="784C867E"/>
    <w:lvl w:ilvl="0">
      <w:start w:val="1"/>
      <w:numFmt w:val="upperRoman"/>
      <w:lvlText w:val="%1."/>
      <w:lvlJc w:val="right"/>
      <w:pPr>
        <w:ind w:left="1080" w:hanging="360"/>
      </w:pPr>
      <w:rPr>
        <w:b/>
        <w:color w:val="auto"/>
        <w:sz w:val="22"/>
      </w:rPr>
    </w:lvl>
    <w:lvl w:ilvl="1">
      <w:start w:val="1"/>
      <w:numFmt w:val="decimal"/>
      <w:isLgl/>
      <w:lvlText w:val="%1.%2"/>
      <w:lvlJc w:val="left"/>
      <w:pPr>
        <w:ind w:left="1440" w:hanging="720"/>
      </w:pPr>
      <w:rPr>
        <w:rFonts w:cs="Times New Roman" w:hint="default"/>
        <w:b/>
        <w:i w:val="0"/>
        <w:color w:val="auto"/>
        <w:sz w:val="20"/>
      </w:rPr>
    </w:lvl>
    <w:lvl w:ilvl="2">
      <w:start w:val="1"/>
      <w:numFmt w:val="decimal"/>
      <w:isLgl/>
      <w:lvlText w:val="%1.%2.%3"/>
      <w:lvlJc w:val="left"/>
      <w:pPr>
        <w:ind w:left="1440" w:hanging="720"/>
      </w:pPr>
      <w:rPr>
        <w:rFonts w:ascii="Arial" w:hAnsi="Arial" w:cs="Arial" w:hint="default"/>
        <w:b/>
        <w:i w:val="0"/>
        <w:color w:val="auto"/>
        <w:sz w:val="22"/>
        <w:szCs w:val="22"/>
      </w:rPr>
    </w:lvl>
    <w:lvl w:ilvl="3">
      <w:start w:val="1"/>
      <w:numFmt w:val="decimal"/>
      <w:isLgl/>
      <w:lvlText w:val="%1.%2.%3.%4"/>
      <w:lvlJc w:val="left"/>
      <w:pPr>
        <w:ind w:left="1800" w:hanging="1080"/>
      </w:pPr>
      <w:rPr>
        <w:rFonts w:cs="Times New Roman" w:hint="default"/>
        <w:b/>
        <w:i w:val="0"/>
        <w:color w:val="auto"/>
        <w:sz w:val="20"/>
      </w:rPr>
    </w:lvl>
    <w:lvl w:ilvl="4">
      <w:start w:val="1"/>
      <w:numFmt w:val="decimal"/>
      <w:isLgl/>
      <w:lvlText w:val="%1.%2.%3.%4.%5"/>
      <w:lvlJc w:val="left"/>
      <w:pPr>
        <w:ind w:left="2160" w:hanging="1440"/>
      </w:pPr>
      <w:rPr>
        <w:rFonts w:cs="Times New Roman" w:hint="default"/>
        <w:b/>
        <w:i w:val="0"/>
        <w:color w:val="auto"/>
        <w:sz w:val="20"/>
      </w:rPr>
    </w:lvl>
    <w:lvl w:ilvl="5">
      <w:start w:val="1"/>
      <w:numFmt w:val="decimal"/>
      <w:isLgl/>
      <w:lvlText w:val="%1.%2.%3.%4.%5.%6"/>
      <w:lvlJc w:val="left"/>
      <w:pPr>
        <w:ind w:left="2160" w:hanging="1440"/>
      </w:pPr>
      <w:rPr>
        <w:rFonts w:cs="Times New Roman" w:hint="default"/>
        <w:b/>
        <w:i w:val="0"/>
        <w:color w:val="auto"/>
        <w:sz w:val="20"/>
      </w:rPr>
    </w:lvl>
    <w:lvl w:ilvl="6">
      <w:start w:val="1"/>
      <w:numFmt w:val="decimal"/>
      <w:isLgl/>
      <w:lvlText w:val="%1.%2.%3.%4.%5.%6.%7"/>
      <w:lvlJc w:val="left"/>
      <w:pPr>
        <w:ind w:left="2520" w:hanging="1800"/>
      </w:pPr>
      <w:rPr>
        <w:rFonts w:cs="Times New Roman" w:hint="default"/>
        <w:b/>
        <w:i w:val="0"/>
        <w:color w:val="auto"/>
        <w:sz w:val="20"/>
      </w:rPr>
    </w:lvl>
    <w:lvl w:ilvl="7">
      <w:start w:val="1"/>
      <w:numFmt w:val="decimal"/>
      <w:isLgl/>
      <w:lvlText w:val="%1.%2.%3.%4.%5.%6.%7.%8"/>
      <w:lvlJc w:val="left"/>
      <w:pPr>
        <w:ind w:left="2520" w:hanging="1800"/>
      </w:pPr>
      <w:rPr>
        <w:rFonts w:cs="Times New Roman" w:hint="default"/>
        <w:b/>
        <w:i w:val="0"/>
        <w:color w:val="auto"/>
        <w:sz w:val="20"/>
      </w:rPr>
    </w:lvl>
    <w:lvl w:ilvl="8">
      <w:start w:val="1"/>
      <w:numFmt w:val="decimal"/>
      <w:isLgl/>
      <w:lvlText w:val="%1.%2.%3.%4.%5.%6.%7.%8.%9"/>
      <w:lvlJc w:val="left"/>
      <w:pPr>
        <w:ind w:left="2880" w:hanging="2160"/>
      </w:pPr>
      <w:rPr>
        <w:rFonts w:cs="Times New Roman" w:hint="default"/>
        <w:b/>
        <w:i w:val="0"/>
        <w:color w:val="auto"/>
        <w:sz w:val="20"/>
      </w:rPr>
    </w:lvl>
  </w:abstractNum>
  <w:abstractNum w:abstractNumId="12">
    <w:nsid w:val="58BA18D4"/>
    <w:multiLevelType w:val="hybridMultilevel"/>
    <w:tmpl w:val="22461A34"/>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3">
    <w:nsid w:val="6A296FAC"/>
    <w:multiLevelType w:val="multilevel"/>
    <w:tmpl w:val="784C867E"/>
    <w:lvl w:ilvl="0">
      <w:start w:val="1"/>
      <w:numFmt w:val="upperRoman"/>
      <w:lvlText w:val="%1."/>
      <w:lvlJc w:val="right"/>
      <w:pPr>
        <w:ind w:left="1080" w:hanging="360"/>
      </w:pPr>
      <w:rPr>
        <w:b/>
        <w:color w:val="auto"/>
        <w:sz w:val="22"/>
      </w:rPr>
    </w:lvl>
    <w:lvl w:ilvl="1">
      <w:start w:val="1"/>
      <w:numFmt w:val="decimal"/>
      <w:isLgl/>
      <w:lvlText w:val="%1.%2"/>
      <w:lvlJc w:val="left"/>
      <w:pPr>
        <w:ind w:left="1440" w:hanging="720"/>
      </w:pPr>
      <w:rPr>
        <w:rFonts w:cs="Times New Roman" w:hint="default"/>
        <w:b/>
        <w:i w:val="0"/>
        <w:color w:val="auto"/>
        <w:sz w:val="20"/>
      </w:rPr>
    </w:lvl>
    <w:lvl w:ilvl="2">
      <w:start w:val="1"/>
      <w:numFmt w:val="decimal"/>
      <w:isLgl/>
      <w:lvlText w:val="%1.%2.%3"/>
      <w:lvlJc w:val="left"/>
      <w:pPr>
        <w:ind w:left="1440" w:hanging="720"/>
      </w:pPr>
      <w:rPr>
        <w:rFonts w:ascii="Arial" w:hAnsi="Arial" w:cs="Arial" w:hint="default"/>
        <w:b/>
        <w:i w:val="0"/>
        <w:color w:val="auto"/>
        <w:sz w:val="22"/>
        <w:szCs w:val="22"/>
      </w:rPr>
    </w:lvl>
    <w:lvl w:ilvl="3">
      <w:start w:val="1"/>
      <w:numFmt w:val="decimal"/>
      <w:isLgl/>
      <w:lvlText w:val="%1.%2.%3.%4"/>
      <w:lvlJc w:val="left"/>
      <w:pPr>
        <w:ind w:left="1800" w:hanging="1080"/>
      </w:pPr>
      <w:rPr>
        <w:rFonts w:cs="Times New Roman" w:hint="default"/>
        <w:b/>
        <w:i w:val="0"/>
        <w:color w:val="auto"/>
        <w:sz w:val="20"/>
      </w:rPr>
    </w:lvl>
    <w:lvl w:ilvl="4">
      <w:start w:val="1"/>
      <w:numFmt w:val="decimal"/>
      <w:isLgl/>
      <w:lvlText w:val="%1.%2.%3.%4.%5"/>
      <w:lvlJc w:val="left"/>
      <w:pPr>
        <w:ind w:left="2160" w:hanging="1440"/>
      </w:pPr>
      <w:rPr>
        <w:rFonts w:cs="Times New Roman" w:hint="default"/>
        <w:b/>
        <w:i w:val="0"/>
        <w:color w:val="auto"/>
        <w:sz w:val="20"/>
      </w:rPr>
    </w:lvl>
    <w:lvl w:ilvl="5">
      <w:start w:val="1"/>
      <w:numFmt w:val="decimal"/>
      <w:isLgl/>
      <w:lvlText w:val="%1.%2.%3.%4.%5.%6"/>
      <w:lvlJc w:val="left"/>
      <w:pPr>
        <w:ind w:left="2160" w:hanging="1440"/>
      </w:pPr>
      <w:rPr>
        <w:rFonts w:cs="Times New Roman" w:hint="default"/>
        <w:b/>
        <w:i w:val="0"/>
        <w:color w:val="auto"/>
        <w:sz w:val="20"/>
      </w:rPr>
    </w:lvl>
    <w:lvl w:ilvl="6">
      <w:start w:val="1"/>
      <w:numFmt w:val="decimal"/>
      <w:isLgl/>
      <w:lvlText w:val="%1.%2.%3.%4.%5.%6.%7"/>
      <w:lvlJc w:val="left"/>
      <w:pPr>
        <w:ind w:left="2520" w:hanging="1800"/>
      </w:pPr>
      <w:rPr>
        <w:rFonts w:cs="Times New Roman" w:hint="default"/>
        <w:b/>
        <w:i w:val="0"/>
        <w:color w:val="auto"/>
        <w:sz w:val="20"/>
      </w:rPr>
    </w:lvl>
    <w:lvl w:ilvl="7">
      <w:start w:val="1"/>
      <w:numFmt w:val="decimal"/>
      <w:isLgl/>
      <w:lvlText w:val="%1.%2.%3.%4.%5.%6.%7.%8"/>
      <w:lvlJc w:val="left"/>
      <w:pPr>
        <w:ind w:left="2520" w:hanging="1800"/>
      </w:pPr>
      <w:rPr>
        <w:rFonts w:cs="Times New Roman" w:hint="default"/>
        <w:b/>
        <w:i w:val="0"/>
        <w:color w:val="auto"/>
        <w:sz w:val="20"/>
      </w:rPr>
    </w:lvl>
    <w:lvl w:ilvl="8">
      <w:start w:val="1"/>
      <w:numFmt w:val="decimal"/>
      <w:isLgl/>
      <w:lvlText w:val="%1.%2.%3.%4.%5.%6.%7.%8.%9"/>
      <w:lvlJc w:val="left"/>
      <w:pPr>
        <w:ind w:left="2880" w:hanging="2160"/>
      </w:pPr>
      <w:rPr>
        <w:rFonts w:cs="Times New Roman" w:hint="default"/>
        <w:b/>
        <w:i w:val="0"/>
        <w:color w:val="auto"/>
        <w:sz w:val="20"/>
      </w:rPr>
    </w:lvl>
  </w:abstractNum>
  <w:abstractNum w:abstractNumId="14">
    <w:nsid w:val="6D3A1E3C"/>
    <w:multiLevelType w:val="hybridMultilevel"/>
    <w:tmpl w:val="BCD6DCD8"/>
    <w:lvl w:ilvl="0" w:tplc="0E6ED90A">
      <w:start w:val="1"/>
      <w:numFmt w:val="bullet"/>
      <w:lvlText w:val=""/>
      <w:lvlJc w:val="left"/>
      <w:pPr>
        <w:ind w:left="1080" w:hanging="360"/>
      </w:pPr>
      <w:rPr>
        <w:rFonts w:ascii="Symbol" w:hAnsi="Symbol"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7BDA2DCE"/>
    <w:multiLevelType w:val="hybridMultilevel"/>
    <w:tmpl w:val="E91203A8"/>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16">
    <w:nsid w:val="7DBF5340"/>
    <w:multiLevelType w:val="multilevel"/>
    <w:tmpl w:val="2F88F6D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14"/>
  </w:num>
  <w:num w:numId="4">
    <w:abstractNumId w:val="5"/>
  </w:num>
  <w:num w:numId="5">
    <w:abstractNumId w:val="7"/>
  </w:num>
  <w:num w:numId="6">
    <w:abstractNumId w:val="12"/>
  </w:num>
  <w:num w:numId="7">
    <w:abstractNumId w:val="3"/>
  </w:num>
  <w:num w:numId="8">
    <w:abstractNumId w:val="10"/>
  </w:num>
  <w:num w:numId="9">
    <w:abstractNumId w:val="8"/>
  </w:num>
  <w:num w:numId="10">
    <w:abstractNumId w:val="4"/>
  </w:num>
  <w:num w:numId="11">
    <w:abstractNumId w:val="0"/>
  </w:num>
  <w:num w:numId="12">
    <w:abstractNumId w:val="0"/>
  </w:num>
  <w:num w:numId="13">
    <w:abstractNumId w:val="15"/>
  </w:num>
  <w:num w:numId="14">
    <w:abstractNumId w:val="0"/>
  </w:num>
  <w:num w:numId="15">
    <w:abstractNumId w:val="0"/>
  </w:num>
  <w:num w:numId="16">
    <w:abstractNumId w:val="6"/>
  </w:num>
  <w:num w:numId="17">
    <w:abstractNumId w:val="2"/>
  </w:num>
  <w:num w:numId="18">
    <w:abstractNumId w:val="1"/>
  </w:num>
  <w:num w:numId="19">
    <w:abstractNumId w:val="0"/>
  </w:num>
  <w:num w:numId="20">
    <w:abstractNumId w:val="0"/>
  </w:num>
  <w:num w:numId="21">
    <w:abstractNumId w:val="13"/>
  </w:num>
  <w:num w:numId="22">
    <w:abstractNumId w:val="11"/>
  </w:num>
  <w:num w:numId="23">
    <w:abstractNumId w:val="16"/>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E8A"/>
    <w:rsid w:val="0000465C"/>
    <w:rsid w:val="000106AD"/>
    <w:rsid w:val="00013CF9"/>
    <w:rsid w:val="00016E33"/>
    <w:rsid w:val="00020F71"/>
    <w:rsid w:val="000241F2"/>
    <w:rsid w:val="00026993"/>
    <w:rsid w:val="0002743F"/>
    <w:rsid w:val="000330DC"/>
    <w:rsid w:val="000368BA"/>
    <w:rsid w:val="00043916"/>
    <w:rsid w:val="000455A2"/>
    <w:rsid w:val="00050999"/>
    <w:rsid w:val="00052133"/>
    <w:rsid w:val="000530F5"/>
    <w:rsid w:val="00056893"/>
    <w:rsid w:val="00070587"/>
    <w:rsid w:val="00074762"/>
    <w:rsid w:val="00084221"/>
    <w:rsid w:val="000869C4"/>
    <w:rsid w:val="00094C1F"/>
    <w:rsid w:val="00095C25"/>
    <w:rsid w:val="000A0269"/>
    <w:rsid w:val="000A0FA1"/>
    <w:rsid w:val="000A1F88"/>
    <w:rsid w:val="000A260D"/>
    <w:rsid w:val="000A67E9"/>
    <w:rsid w:val="000B5EF5"/>
    <w:rsid w:val="000B661A"/>
    <w:rsid w:val="000C22BE"/>
    <w:rsid w:val="000C5367"/>
    <w:rsid w:val="000C7E88"/>
    <w:rsid w:val="000D1F05"/>
    <w:rsid w:val="000D210F"/>
    <w:rsid w:val="000D3A3F"/>
    <w:rsid w:val="000E6020"/>
    <w:rsid w:val="000F3BF2"/>
    <w:rsid w:val="000F4507"/>
    <w:rsid w:val="000F608B"/>
    <w:rsid w:val="001018D7"/>
    <w:rsid w:val="001055DB"/>
    <w:rsid w:val="00106233"/>
    <w:rsid w:val="00111BE5"/>
    <w:rsid w:val="0011539E"/>
    <w:rsid w:val="00115B23"/>
    <w:rsid w:val="001203F5"/>
    <w:rsid w:val="0012478D"/>
    <w:rsid w:val="00127F36"/>
    <w:rsid w:val="00134936"/>
    <w:rsid w:val="00141595"/>
    <w:rsid w:val="0014605D"/>
    <w:rsid w:val="00146283"/>
    <w:rsid w:val="001475BB"/>
    <w:rsid w:val="00147CC3"/>
    <w:rsid w:val="00152446"/>
    <w:rsid w:val="001534A8"/>
    <w:rsid w:val="0015666B"/>
    <w:rsid w:val="00156BA8"/>
    <w:rsid w:val="0016562A"/>
    <w:rsid w:val="00167818"/>
    <w:rsid w:val="001749CC"/>
    <w:rsid w:val="001771FF"/>
    <w:rsid w:val="00180A21"/>
    <w:rsid w:val="00182CAF"/>
    <w:rsid w:val="001901ED"/>
    <w:rsid w:val="001902B9"/>
    <w:rsid w:val="001935D5"/>
    <w:rsid w:val="001A13DC"/>
    <w:rsid w:val="001A2081"/>
    <w:rsid w:val="001A296C"/>
    <w:rsid w:val="001A3D5C"/>
    <w:rsid w:val="001A4BD9"/>
    <w:rsid w:val="001A50A4"/>
    <w:rsid w:val="001A6723"/>
    <w:rsid w:val="001C08FA"/>
    <w:rsid w:val="001C0EEA"/>
    <w:rsid w:val="001C4E96"/>
    <w:rsid w:val="001E2EB6"/>
    <w:rsid w:val="001E4E41"/>
    <w:rsid w:val="001E58F7"/>
    <w:rsid w:val="001F127A"/>
    <w:rsid w:val="001F136F"/>
    <w:rsid w:val="001F224F"/>
    <w:rsid w:val="001F3FA5"/>
    <w:rsid w:val="001F598F"/>
    <w:rsid w:val="001F68E9"/>
    <w:rsid w:val="00203521"/>
    <w:rsid w:val="0021032F"/>
    <w:rsid w:val="00211DDD"/>
    <w:rsid w:val="002203CA"/>
    <w:rsid w:val="002208F3"/>
    <w:rsid w:val="00221F11"/>
    <w:rsid w:val="002261E3"/>
    <w:rsid w:val="00226961"/>
    <w:rsid w:val="002325AD"/>
    <w:rsid w:val="002351D3"/>
    <w:rsid w:val="0023788B"/>
    <w:rsid w:val="00244D27"/>
    <w:rsid w:val="00246908"/>
    <w:rsid w:val="00252449"/>
    <w:rsid w:val="00252709"/>
    <w:rsid w:val="00252890"/>
    <w:rsid w:val="00255496"/>
    <w:rsid w:val="0025727F"/>
    <w:rsid w:val="00257F7A"/>
    <w:rsid w:val="002603FD"/>
    <w:rsid w:val="002618FD"/>
    <w:rsid w:val="00273607"/>
    <w:rsid w:val="0028315C"/>
    <w:rsid w:val="002833AE"/>
    <w:rsid w:val="00283EB7"/>
    <w:rsid w:val="0028538F"/>
    <w:rsid w:val="00291EDD"/>
    <w:rsid w:val="002954FB"/>
    <w:rsid w:val="002A42C1"/>
    <w:rsid w:val="002B047D"/>
    <w:rsid w:val="002B513F"/>
    <w:rsid w:val="002B5537"/>
    <w:rsid w:val="002C0860"/>
    <w:rsid w:val="002C1D90"/>
    <w:rsid w:val="002C33A9"/>
    <w:rsid w:val="002D7B62"/>
    <w:rsid w:val="002E0DAC"/>
    <w:rsid w:val="002F174D"/>
    <w:rsid w:val="002F37D1"/>
    <w:rsid w:val="003017D2"/>
    <w:rsid w:val="0030190D"/>
    <w:rsid w:val="0030785F"/>
    <w:rsid w:val="0031099B"/>
    <w:rsid w:val="00313591"/>
    <w:rsid w:val="003151FC"/>
    <w:rsid w:val="0031666C"/>
    <w:rsid w:val="0032342B"/>
    <w:rsid w:val="003305DA"/>
    <w:rsid w:val="0033199F"/>
    <w:rsid w:val="003350F0"/>
    <w:rsid w:val="00336248"/>
    <w:rsid w:val="00336D7C"/>
    <w:rsid w:val="0034102D"/>
    <w:rsid w:val="00344459"/>
    <w:rsid w:val="00346816"/>
    <w:rsid w:val="00355944"/>
    <w:rsid w:val="00356787"/>
    <w:rsid w:val="003611CB"/>
    <w:rsid w:val="003614DA"/>
    <w:rsid w:val="00361F81"/>
    <w:rsid w:val="00362CF9"/>
    <w:rsid w:val="00362D6C"/>
    <w:rsid w:val="003632CC"/>
    <w:rsid w:val="003635B6"/>
    <w:rsid w:val="00381E64"/>
    <w:rsid w:val="00384AEC"/>
    <w:rsid w:val="003963F0"/>
    <w:rsid w:val="0039645C"/>
    <w:rsid w:val="00397082"/>
    <w:rsid w:val="003A241D"/>
    <w:rsid w:val="003A4137"/>
    <w:rsid w:val="003A7034"/>
    <w:rsid w:val="003A72C6"/>
    <w:rsid w:val="003A79E9"/>
    <w:rsid w:val="003A7E82"/>
    <w:rsid w:val="003C4D27"/>
    <w:rsid w:val="003C71CE"/>
    <w:rsid w:val="003C71D0"/>
    <w:rsid w:val="003D20A2"/>
    <w:rsid w:val="003D2A94"/>
    <w:rsid w:val="003D2BD6"/>
    <w:rsid w:val="003D346A"/>
    <w:rsid w:val="003D765D"/>
    <w:rsid w:val="003E4163"/>
    <w:rsid w:val="003E63AF"/>
    <w:rsid w:val="003F572A"/>
    <w:rsid w:val="00410A07"/>
    <w:rsid w:val="0041783C"/>
    <w:rsid w:val="00421350"/>
    <w:rsid w:val="00421A84"/>
    <w:rsid w:val="00425665"/>
    <w:rsid w:val="00426BA6"/>
    <w:rsid w:val="0043024B"/>
    <w:rsid w:val="0043126D"/>
    <w:rsid w:val="0043273B"/>
    <w:rsid w:val="00434356"/>
    <w:rsid w:val="00436145"/>
    <w:rsid w:val="00436259"/>
    <w:rsid w:val="00441FDC"/>
    <w:rsid w:val="0044566D"/>
    <w:rsid w:val="0044587B"/>
    <w:rsid w:val="00451C0C"/>
    <w:rsid w:val="00455E89"/>
    <w:rsid w:val="0045760D"/>
    <w:rsid w:val="00462DB3"/>
    <w:rsid w:val="00466493"/>
    <w:rsid w:val="0048145C"/>
    <w:rsid w:val="00482FCD"/>
    <w:rsid w:val="00485C94"/>
    <w:rsid w:val="00487720"/>
    <w:rsid w:val="00492DD3"/>
    <w:rsid w:val="004973E0"/>
    <w:rsid w:val="004A1A1F"/>
    <w:rsid w:val="004A547D"/>
    <w:rsid w:val="004B1DB7"/>
    <w:rsid w:val="004B2E86"/>
    <w:rsid w:val="004B5149"/>
    <w:rsid w:val="004B5C5A"/>
    <w:rsid w:val="004B622E"/>
    <w:rsid w:val="004B7C48"/>
    <w:rsid w:val="004C3C50"/>
    <w:rsid w:val="004C3CBE"/>
    <w:rsid w:val="004D3EAA"/>
    <w:rsid w:val="004D5E94"/>
    <w:rsid w:val="004D7DD3"/>
    <w:rsid w:val="004F3684"/>
    <w:rsid w:val="004F42F2"/>
    <w:rsid w:val="004F4CC7"/>
    <w:rsid w:val="00515473"/>
    <w:rsid w:val="00516709"/>
    <w:rsid w:val="00520AFA"/>
    <w:rsid w:val="005229FA"/>
    <w:rsid w:val="005246F9"/>
    <w:rsid w:val="00525DB4"/>
    <w:rsid w:val="005276C1"/>
    <w:rsid w:val="00530DD7"/>
    <w:rsid w:val="00532C6B"/>
    <w:rsid w:val="00536EE1"/>
    <w:rsid w:val="00536F43"/>
    <w:rsid w:val="0054253B"/>
    <w:rsid w:val="00546845"/>
    <w:rsid w:val="005525C7"/>
    <w:rsid w:val="0055461C"/>
    <w:rsid w:val="00554AA4"/>
    <w:rsid w:val="00554BC7"/>
    <w:rsid w:val="005553CB"/>
    <w:rsid w:val="00555C45"/>
    <w:rsid w:val="005562E0"/>
    <w:rsid w:val="00557888"/>
    <w:rsid w:val="005632A1"/>
    <w:rsid w:val="00564E6B"/>
    <w:rsid w:val="00576492"/>
    <w:rsid w:val="00577C53"/>
    <w:rsid w:val="005822D9"/>
    <w:rsid w:val="00584419"/>
    <w:rsid w:val="00586879"/>
    <w:rsid w:val="00587460"/>
    <w:rsid w:val="00587ADE"/>
    <w:rsid w:val="0059662C"/>
    <w:rsid w:val="005A1FAD"/>
    <w:rsid w:val="005A5AF0"/>
    <w:rsid w:val="005A6CDE"/>
    <w:rsid w:val="005B0276"/>
    <w:rsid w:val="005B4A5D"/>
    <w:rsid w:val="005B5B3E"/>
    <w:rsid w:val="005C570B"/>
    <w:rsid w:val="005C64A1"/>
    <w:rsid w:val="005C7EC1"/>
    <w:rsid w:val="005D01ED"/>
    <w:rsid w:val="005D15C2"/>
    <w:rsid w:val="005D1B1B"/>
    <w:rsid w:val="005D4EFD"/>
    <w:rsid w:val="005D4F38"/>
    <w:rsid w:val="005E0A11"/>
    <w:rsid w:val="005E234B"/>
    <w:rsid w:val="005E6D48"/>
    <w:rsid w:val="005F1143"/>
    <w:rsid w:val="005F49B9"/>
    <w:rsid w:val="006039A7"/>
    <w:rsid w:val="00615F22"/>
    <w:rsid w:val="006178C2"/>
    <w:rsid w:val="006235DD"/>
    <w:rsid w:val="00624CDE"/>
    <w:rsid w:val="00624FC0"/>
    <w:rsid w:val="0062770F"/>
    <w:rsid w:val="006310D0"/>
    <w:rsid w:val="00635CB0"/>
    <w:rsid w:val="00637AD1"/>
    <w:rsid w:val="0064022F"/>
    <w:rsid w:val="00640429"/>
    <w:rsid w:val="00647111"/>
    <w:rsid w:val="00650AE5"/>
    <w:rsid w:val="00650BE8"/>
    <w:rsid w:val="006562E2"/>
    <w:rsid w:val="0066178F"/>
    <w:rsid w:val="006630FC"/>
    <w:rsid w:val="00666B35"/>
    <w:rsid w:val="006722B1"/>
    <w:rsid w:val="00673DA8"/>
    <w:rsid w:val="00677C96"/>
    <w:rsid w:val="0068240D"/>
    <w:rsid w:val="00683D9B"/>
    <w:rsid w:val="006865D3"/>
    <w:rsid w:val="00686952"/>
    <w:rsid w:val="00687B04"/>
    <w:rsid w:val="0069039D"/>
    <w:rsid w:val="006911DD"/>
    <w:rsid w:val="00694BEC"/>
    <w:rsid w:val="006B6C79"/>
    <w:rsid w:val="006B6D46"/>
    <w:rsid w:val="006C2C60"/>
    <w:rsid w:val="006C386F"/>
    <w:rsid w:val="006C7BF9"/>
    <w:rsid w:val="006D2E2E"/>
    <w:rsid w:val="006D5034"/>
    <w:rsid w:val="006D6508"/>
    <w:rsid w:val="006E48D1"/>
    <w:rsid w:val="006F2F3B"/>
    <w:rsid w:val="006F59CE"/>
    <w:rsid w:val="006F63BF"/>
    <w:rsid w:val="007020DA"/>
    <w:rsid w:val="00703894"/>
    <w:rsid w:val="00705F99"/>
    <w:rsid w:val="00706423"/>
    <w:rsid w:val="0070733F"/>
    <w:rsid w:val="00711846"/>
    <w:rsid w:val="00716AE1"/>
    <w:rsid w:val="0072265D"/>
    <w:rsid w:val="007264E1"/>
    <w:rsid w:val="00726DEE"/>
    <w:rsid w:val="00730156"/>
    <w:rsid w:val="00740C74"/>
    <w:rsid w:val="0074675C"/>
    <w:rsid w:val="00747525"/>
    <w:rsid w:val="00751948"/>
    <w:rsid w:val="00751FB9"/>
    <w:rsid w:val="00755886"/>
    <w:rsid w:val="007666B8"/>
    <w:rsid w:val="00770463"/>
    <w:rsid w:val="00771137"/>
    <w:rsid w:val="00772602"/>
    <w:rsid w:val="0077262C"/>
    <w:rsid w:val="00772A34"/>
    <w:rsid w:val="007740EF"/>
    <w:rsid w:val="00781008"/>
    <w:rsid w:val="00787A77"/>
    <w:rsid w:val="007C12D5"/>
    <w:rsid w:val="007E73F4"/>
    <w:rsid w:val="007F1785"/>
    <w:rsid w:val="007F238D"/>
    <w:rsid w:val="007F6F3C"/>
    <w:rsid w:val="008000ED"/>
    <w:rsid w:val="0080082F"/>
    <w:rsid w:val="0080119D"/>
    <w:rsid w:val="008066C1"/>
    <w:rsid w:val="0081696D"/>
    <w:rsid w:val="00817F4E"/>
    <w:rsid w:val="00823385"/>
    <w:rsid w:val="008272DC"/>
    <w:rsid w:val="00830F44"/>
    <w:rsid w:val="00834262"/>
    <w:rsid w:val="008342BA"/>
    <w:rsid w:val="008402BF"/>
    <w:rsid w:val="008420EC"/>
    <w:rsid w:val="0084263E"/>
    <w:rsid w:val="00852763"/>
    <w:rsid w:val="00853067"/>
    <w:rsid w:val="00853A15"/>
    <w:rsid w:val="00853B6E"/>
    <w:rsid w:val="00860C27"/>
    <w:rsid w:val="008847A0"/>
    <w:rsid w:val="008876FA"/>
    <w:rsid w:val="008947AA"/>
    <w:rsid w:val="008A18B7"/>
    <w:rsid w:val="008A3EFF"/>
    <w:rsid w:val="008B12F7"/>
    <w:rsid w:val="008B141E"/>
    <w:rsid w:val="008B3C33"/>
    <w:rsid w:val="008B4795"/>
    <w:rsid w:val="008B48D8"/>
    <w:rsid w:val="008B4B80"/>
    <w:rsid w:val="008B600E"/>
    <w:rsid w:val="008B7999"/>
    <w:rsid w:val="008C37F6"/>
    <w:rsid w:val="008D530C"/>
    <w:rsid w:val="008E1BAB"/>
    <w:rsid w:val="008F3CD8"/>
    <w:rsid w:val="008F4649"/>
    <w:rsid w:val="008F4957"/>
    <w:rsid w:val="008F5106"/>
    <w:rsid w:val="008F5A4F"/>
    <w:rsid w:val="008F5C26"/>
    <w:rsid w:val="009036BD"/>
    <w:rsid w:val="009054A7"/>
    <w:rsid w:val="0091003D"/>
    <w:rsid w:val="0091618E"/>
    <w:rsid w:val="009205BE"/>
    <w:rsid w:val="00926920"/>
    <w:rsid w:val="00933FAA"/>
    <w:rsid w:val="00936394"/>
    <w:rsid w:val="00937403"/>
    <w:rsid w:val="00941E36"/>
    <w:rsid w:val="00960627"/>
    <w:rsid w:val="00975BC6"/>
    <w:rsid w:val="00980E8A"/>
    <w:rsid w:val="009818BA"/>
    <w:rsid w:val="0098447F"/>
    <w:rsid w:val="00985E75"/>
    <w:rsid w:val="00987552"/>
    <w:rsid w:val="00992558"/>
    <w:rsid w:val="00997FEF"/>
    <w:rsid w:val="009A0580"/>
    <w:rsid w:val="009A2C3B"/>
    <w:rsid w:val="009A2C6A"/>
    <w:rsid w:val="009A5AB1"/>
    <w:rsid w:val="009B1443"/>
    <w:rsid w:val="009B2F06"/>
    <w:rsid w:val="009B3884"/>
    <w:rsid w:val="009B724E"/>
    <w:rsid w:val="009C1043"/>
    <w:rsid w:val="009C3895"/>
    <w:rsid w:val="009D24F6"/>
    <w:rsid w:val="009D5F69"/>
    <w:rsid w:val="009D7C1C"/>
    <w:rsid w:val="009E7D96"/>
    <w:rsid w:val="009F05F3"/>
    <w:rsid w:val="009F15A2"/>
    <w:rsid w:val="009F64DC"/>
    <w:rsid w:val="009F7C5E"/>
    <w:rsid w:val="00A03994"/>
    <w:rsid w:val="00A049F9"/>
    <w:rsid w:val="00A07722"/>
    <w:rsid w:val="00A11621"/>
    <w:rsid w:val="00A13C10"/>
    <w:rsid w:val="00A17363"/>
    <w:rsid w:val="00A27358"/>
    <w:rsid w:val="00A31918"/>
    <w:rsid w:val="00A43C53"/>
    <w:rsid w:val="00A527F0"/>
    <w:rsid w:val="00A5400E"/>
    <w:rsid w:val="00A57EA8"/>
    <w:rsid w:val="00A65582"/>
    <w:rsid w:val="00A655FA"/>
    <w:rsid w:val="00A6639E"/>
    <w:rsid w:val="00A668F2"/>
    <w:rsid w:val="00A7226E"/>
    <w:rsid w:val="00A7292B"/>
    <w:rsid w:val="00A77246"/>
    <w:rsid w:val="00A77C35"/>
    <w:rsid w:val="00A809DF"/>
    <w:rsid w:val="00A81018"/>
    <w:rsid w:val="00A81CA4"/>
    <w:rsid w:val="00A81CF6"/>
    <w:rsid w:val="00A821C7"/>
    <w:rsid w:val="00A86BB3"/>
    <w:rsid w:val="00A872BF"/>
    <w:rsid w:val="00A915F7"/>
    <w:rsid w:val="00A962EA"/>
    <w:rsid w:val="00A97393"/>
    <w:rsid w:val="00AA21A2"/>
    <w:rsid w:val="00AA29F5"/>
    <w:rsid w:val="00AA350E"/>
    <w:rsid w:val="00AA475E"/>
    <w:rsid w:val="00AB1F30"/>
    <w:rsid w:val="00AB7F9B"/>
    <w:rsid w:val="00AC157E"/>
    <w:rsid w:val="00AC2EC9"/>
    <w:rsid w:val="00AC5397"/>
    <w:rsid w:val="00AC5E25"/>
    <w:rsid w:val="00AC7A16"/>
    <w:rsid w:val="00AD1EBA"/>
    <w:rsid w:val="00AD58CD"/>
    <w:rsid w:val="00AD593E"/>
    <w:rsid w:val="00AD74AE"/>
    <w:rsid w:val="00AE0FFA"/>
    <w:rsid w:val="00AE5D34"/>
    <w:rsid w:val="00AF1C3B"/>
    <w:rsid w:val="00AF7AB5"/>
    <w:rsid w:val="00B05F3B"/>
    <w:rsid w:val="00B06A24"/>
    <w:rsid w:val="00B148E7"/>
    <w:rsid w:val="00B17D59"/>
    <w:rsid w:val="00B2377D"/>
    <w:rsid w:val="00B250AC"/>
    <w:rsid w:val="00B26E76"/>
    <w:rsid w:val="00B279EA"/>
    <w:rsid w:val="00B343E9"/>
    <w:rsid w:val="00B4084A"/>
    <w:rsid w:val="00B4793C"/>
    <w:rsid w:val="00B568C5"/>
    <w:rsid w:val="00B61C11"/>
    <w:rsid w:val="00B6267D"/>
    <w:rsid w:val="00B67005"/>
    <w:rsid w:val="00B70725"/>
    <w:rsid w:val="00B73109"/>
    <w:rsid w:val="00B73B94"/>
    <w:rsid w:val="00B75486"/>
    <w:rsid w:val="00B75C22"/>
    <w:rsid w:val="00B75E0A"/>
    <w:rsid w:val="00B82174"/>
    <w:rsid w:val="00B82239"/>
    <w:rsid w:val="00B90D4C"/>
    <w:rsid w:val="00B937ED"/>
    <w:rsid w:val="00B9424C"/>
    <w:rsid w:val="00B96A64"/>
    <w:rsid w:val="00BA4A98"/>
    <w:rsid w:val="00BA5D85"/>
    <w:rsid w:val="00BB4883"/>
    <w:rsid w:val="00BB6FEA"/>
    <w:rsid w:val="00BC09A1"/>
    <w:rsid w:val="00BC63D7"/>
    <w:rsid w:val="00BC7804"/>
    <w:rsid w:val="00BD26DC"/>
    <w:rsid w:val="00BD27C6"/>
    <w:rsid w:val="00BD2C22"/>
    <w:rsid w:val="00BD7CF5"/>
    <w:rsid w:val="00BE1060"/>
    <w:rsid w:val="00BE3E84"/>
    <w:rsid w:val="00BF1115"/>
    <w:rsid w:val="00BF17B7"/>
    <w:rsid w:val="00BF3609"/>
    <w:rsid w:val="00BF41FF"/>
    <w:rsid w:val="00C00E7B"/>
    <w:rsid w:val="00C0353F"/>
    <w:rsid w:val="00C21FC2"/>
    <w:rsid w:val="00C26AC4"/>
    <w:rsid w:val="00C27D35"/>
    <w:rsid w:val="00C3224A"/>
    <w:rsid w:val="00C4183D"/>
    <w:rsid w:val="00C426CE"/>
    <w:rsid w:val="00C42A6B"/>
    <w:rsid w:val="00C535F1"/>
    <w:rsid w:val="00C548FF"/>
    <w:rsid w:val="00C56802"/>
    <w:rsid w:val="00C631E0"/>
    <w:rsid w:val="00C63EF0"/>
    <w:rsid w:val="00C71406"/>
    <w:rsid w:val="00C75BF0"/>
    <w:rsid w:val="00C76439"/>
    <w:rsid w:val="00C80B00"/>
    <w:rsid w:val="00C82952"/>
    <w:rsid w:val="00C82C4A"/>
    <w:rsid w:val="00C91199"/>
    <w:rsid w:val="00CA2FC8"/>
    <w:rsid w:val="00CA5237"/>
    <w:rsid w:val="00CB44A4"/>
    <w:rsid w:val="00CB5EC7"/>
    <w:rsid w:val="00CB5FE4"/>
    <w:rsid w:val="00CB6615"/>
    <w:rsid w:val="00CC6BDA"/>
    <w:rsid w:val="00CD3627"/>
    <w:rsid w:val="00CD6833"/>
    <w:rsid w:val="00CD706C"/>
    <w:rsid w:val="00CD7D91"/>
    <w:rsid w:val="00CE02A0"/>
    <w:rsid w:val="00CF252D"/>
    <w:rsid w:val="00CF4E1A"/>
    <w:rsid w:val="00CF73D5"/>
    <w:rsid w:val="00D01144"/>
    <w:rsid w:val="00D0323A"/>
    <w:rsid w:val="00D03389"/>
    <w:rsid w:val="00D07618"/>
    <w:rsid w:val="00D07E4B"/>
    <w:rsid w:val="00D11DDD"/>
    <w:rsid w:val="00D122F4"/>
    <w:rsid w:val="00D127AF"/>
    <w:rsid w:val="00D14552"/>
    <w:rsid w:val="00D163C9"/>
    <w:rsid w:val="00D22650"/>
    <w:rsid w:val="00D25819"/>
    <w:rsid w:val="00D26F78"/>
    <w:rsid w:val="00D30383"/>
    <w:rsid w:val="00D31FC5"/>
    <w:rsid w:val="00D40351"/>
    <w:rsid w:val="00D4081D"/>
    <w:rsid w:val="00D4298F"/>
    <w:rsid w:val="00D461F3"/>
    <w:rsid w:val="00D541C1"/>
    <w:rsid w:val="00D725F7"/>
    <w:rsid w:val="00D74779"/>
    <w:rsid w:val="00D83826"/>
    <w:rsid w:val="00D87D77"/>
    <w:rsid w:val="00D94E94"/>
    <w:rsid w:val="00D96ABC"/>
    <w:rsid w:val="00DA15DC"/>
    <w:rsid w:val="00DA2760"/>
    <w:rsid w:val="00DA6092"/>
    <w:rsid w:val="00DA7FA2"/>
    <w:rsid w:val="00DB0D51"/>
    <w:rsid w:val="00DB17BE"/>
    <w:rsid w:val="00DB1C5F"/>
    <w:rsid w:val="00DB3F45"/>
    <w:rsid w:val="00DB409B"/>
    <w:rsid w:val="00DC10B7"/>
    <w:rsid w:val="00DC7C27"/>
    <w:rsid w:val="00DD2E91"/>
    <w:rsid w:val="00DD5EED"/>
    <w:rsid w:val="00DD7569"/>
    <w:rsid w:val="00DE6072"/>
    <w:rsid w:val="00DF7523"/>
    <w:rsid w:val="00E003C4"/>
    <w:rsid w:val="00E0071E"/>
    <w:rsid w:val="00E01655"/>
    <w:rsid w:val="00E01BE2"/>
    <w:rsid w:val="00E02B30"/>
    <w:rsid w:val="00E04DCC"/>
    <w:rsid w:val="00E0688D"/>
    <w:rsid w:val="00E113A9"/>
    <w:rsid w:val="00E12B10"/>
    <w:rsid w:val="00E1587A"/>
    <w:rsid w:val="00E256BC"/>
    <w:rsid w:val="00E2686D"/>
    <w:rsid w:val="00E3112D"/>
    <w:rsid w:val="00E31249"/>
    <w:rsid w:val="00E3502F"/>
    <w:rsid w:val="00E406DF"/>
    <w:rsid w:val="00E43ED8"/>
    <w:rsid w:val="00E45018"/>
    <w:rsid w:val="00E45920"/>
    <w:rsid w:val="00E5019F"/>
    <w:rsid w:val="00E51CBA"/>
    <w:rsid w:val="00E53B00"/>
    <w:rsid w:val="00E55761"/>
    <w:rsid w:val="00E57DC4"/>
    <w:rsid w:val="00E61E46"/>
    <w:rsid w:val="00E62311"/>
    <w:rsid w:val="00E63F20"/>
    <w:rsid w:val="00E65044"/>
    <w:rsid w:val="00E777E4"/>
    <w:rsid w:val="00E86706"/>
    <w:rsid w:val="00E90CBB"/>
    <w:rsid w:val="00E92E94"/>
    <w:rsid w:val="00E948C6"/>
    <w:rsid w:val="00E953CF"/>
    <w:rsid w:val="00E95ED7"/>
    <w:rsid w:val="00E97141"/>
    <w:rsid w:val="00E974E4"/>
    <w:rsid w:val="00EA1C01"/>
    <w:rsid w:val="00EA57D6"/>
    <w:rsid w:val="00EB11E7"/>
    <w:rsid w:val="00EB4696"/>
    <w:rsid w:val="00EB682C"/>
    <w:rsid w:val="00EC5B03"/>
    <w:rsid w:val="00ED36A0"/>
    <w:rsid w:val="00ED430B"/>
    <w:rsid w:val="00ED6F47"/>
    <w:rsid w:val="00EE1C40"/>
    <w:rsid w:val="00EE1FCE"/>
    <w:rsid w:val="00EF4202"/>
    <w:rsid w:val="00F12BAF"/>
    <w:rsid w:val="00F12CA7"/>
    <w:rsid w:val="00F13AB4"/>
    <w:rsid w:val="00F13BDC"/>
    <w:rsid w:val="00F15BFB"/>
    <w:rsid w:val="00F17666"/>
    <w:rsid w:val="00F30D39"/>
    <w:rsid w:val="00F33A68"/>
    <w:rsid w:val="00F33EB8"/>
    <w:rsid w:val="00F34890"/>
    <w:rsid w:val="00F41DB6"/>
    <w:rsid w:val="00F435FB"/>
    <w:rsid w:val="00F529FA"/>
    <w:rsid w:val="00F55B3E"/>
    <w:rsid w:val="00F57F49"/>
    <w:rsid w:val="00F6323A"/>
    <w:rsid w:val="00F64449"/>
    <w:rsid w:val="00F64910"/>
    <w:rsid w:val="00F64CB3"/>
    <w:rsid w:val="00F64F8E"/>
    <w:rsid w:val="00F67CF1"/>
    <w:rsid w:val="00F71997"/>
    <w:rsid w:val="00F72DAB"/>
    <w:rsid w:val="00F74B4B"/>
    <w:rsid w:val="00F9025A"/>
    <w:rsid w:val="00F93DBB"/>
    <w:rsid w:val="00F95626"/>
    <w:rsid w:val="00FA14E0"/>
    <w:rsid w:val="00FA253A"/>
    <w:rsid w:val="00FA618B"/>
    <w:rsid w:val="00FA738F"/>
    <w:rsid w:val="00FB21BD"/>
    <w:rsid w:val="00FB37F2"/>
    <w:rsid w:val="00FB38DE"/>
    <w:rsid w:val="00FB4B82"/>
    <w:rsid w:val="00FB4C7B"/>
    <w:rsid w:val="00FB7775"/>
    <w:rsid w:val="00FC465E"/>
    <w:rsid w:val="00FC6C33"/>
    <w:rsid w:val="00FC7016"/>
    <w:rsid w:val="00FD2AB6"/>
    <w:rsid w:val="00FD2B9D"/>
    <w:rsid w:val="00FD6F9F"/>
    <w:rsid w:val="00FE2B49"/>
    <w:rsid w:val="00FE467D"/>
    <w:rsid w:val="00FF41D1"/>
    <w:rsid w:val="00FF5B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E8A"/>
    <w:pPr>
      <w:spacing w:after="0" w:line="240" w:lineRule="auto"/>
      <w:ind w:left="1080"/>
    </w:pPr>
    <w:rPr>
      <w:rFonts w:ascii="Times New Roman" w:eastAsia="Batang" w:hAnsi="Times New Roman" w:cs="Times New Roman"/>
      <w:sz w:val="20"/>
      <w:szCs w:val="20"/>
      <w:lang w:val="es-ES"/>
    </w:rPr>
  </w:style>
  <w:style w:type="paragraph" w:styleId="Ttulo1">
    <w:name w:val="heading 1"/>
    <w:basedOn w:val="Normal"/>
    <w:next w:val="Normal"/>
    <w:link w:val="Ttulo1Car"/>
    <w:uiPriority w:val="9"/>
    <w:qFormat/>
    <w:rsid w:val="004576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409B"/>
    <w:pPr>
      <w:keepNext/>
      <w:keepLines/>
      <w:spacing w:before="200" w:line="276" w:lineRule="auto"/>
      <w:ind w:left="0"/>
      <w:outlineLvl w:val="1"/>
    </w:pPr>
    <w:rPr>
      <w:rFonts w:asciiTheme="majorHAnsi" w:eastAsiaTheme="majorEastAsia" w:hAnsiTheme="majorHAnsi" w:cstheme="majorBidi"/>
      <w:b/>
      <w:bCs/>
      <w:color w:val="4F81BD" w:themeColor="accent1"/>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60D"/>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rsid w:val="00DB409B"/>
    <w:rPr>
      <w:rFonts w:asciiTheme="majorHAnsi" w:eastAsiaTheme="majorEastAsia" w:hAnsiTheme="majorHAnsi" w:cstheme="majorBidi"/>
      <w:b/>
      <w:bCs/>
      <w:color w:val="4F81BD" w:themeColor="accent1"/>
      <w:sz w:val="26"/>
      <w:szCs w:val="26"/>
    </w:rPr>
  </w:style>
  <w:style w:type="paragraph" w:styleId="Piedepgina">
    <w:name w:val="footer"/>
    <w:basedOn w:val="Normal"/>
    <w:link w:val="PiedepginaCar"/>
    <w:uiPriority w:val="99"/>
    <w:rsid w:val="00980E8A"/>
    <w:pPr>
      <w:keepLines/>
      <w:tabs>
        <w:tab w:val="center" w:pos="4320"/>
        <w:tab w:val="right" w:pos="8640"/>
      </w:tabs>
      <w:ind w:left="0"/>
    </w:pPr>
    <w:rPr>
      <w:rFonts w:ascii="Arial" w:hAnsi="Arial"/>
      <w:spacing w:val="-4"/>
    </w:rPr>
  </w:style>
  <w:style w:type="character" w:customStyle="1" w:styleId="PiedepginaCar">
    <w:name w:val="Pie de página Car"/>
    <w:basedOn w:val="Fuentedeprrafopredeter"/>
    <w:link w:val="Piedepgina"/>
    <w:uiPriority w:val="99"/>
    <w:rsid w:val="00980E8A"/>
    <w:rPr>
      <w:rFonts w:ascii="Arial" w:eastAsia="Batang" w:hAnsi="Arial" w:cs="Times New Roman"/>
      <w:spacing w:val="-4"/>
      <w:sz w:val="20"/>
      <w:szCs w:val="20"/>
      <w:lang w:val="es-ES"/>
    </w:rPr>
  </w:style>
  <w:style w:type="character" w:styleId="Nmerodepgina">
    <w:name w:val="page number"/>
    <w:rsid w:val="00980E8A"/>
    <w:rPr>
      <w:rFonts w:ascii="Arial" w:hAnsi="Arial"/>
      <w:b/>
      <w:sz w:val="18"/>
    </w:rPr>
  </w:style>
  <w:style w:type="paragraph" w:styleId="Listaconvietas">
    <w:name w:val="List Bullet"/>
    <w:basedOn w:val="Lista"/>
    <w:rsid w:val="00980E8A"/>
    <w:pPr>
      <w:numPr>
        <w:numId w:val="1"/>
      </w:numPr>
      <w:spacing w:after="220" w:line="220" w:lineRule="atLeast"/>
      <w:ind w:right="720"/>
      <w:contextualSpacing w:val="0"/>
    </w:pPr>
  </w:style>
  <w:style w:type="paragraph" w:styleId="Lista">
    <w:name w:val="List"/>
    <w:basedOn w:val="Normal"/>
    <w:uiPriority w:val="99"/>
    <w:semiHidden/>
    <w:unhideWhenUsed/>
    <w:rsid w:val="00980E8A"/>
    <w:pPr>
      <w:ind w:left="283" w:hanging="283"/>
      <w:contextualSpacing/>
    </w:pPr>
  </w:style>
  <w:style w:type="paragraph" w:styleId="Textoindependiente">
    <w:name w:val="Body Text"/>
    <w:basedOn w:val="Normal"/>
    <w:link w:val="TextoindependienteCar"/>
    <w:rsid w:val="00980E8A"/>
    <w:pPr>
      <w:ind w:left="0"/>
    </w:pPr>
    <w:rPr>
      <w:rFonts w:eastAsia="Times New Roman"/>
      <w:b/>
      <w:bCs/>
      <w:sz w:val="24"/>
      <w:szCs w:val="24"/>
      <w:lang w:val="es-AR" w:eastAsia="es-ES"/>
    </w:rPr>
  </w:style>
  <w:style w:type="character" w:customStyle="1" w:styleId="TextoindependienteCar">
    <w:name w:val="Texto independiente Car"/>
    <w:basedOn w:val="Fuentedeprrafopredeter"/>
    <w:link w:val="Textoindependiente"/>
    <w:rsid w:val="00980E8A"/>
    <w:rPr>
      <w:rFonts w:ascii="Times New Roman" w:eastAsia="Times New Roman" w:hAnsi="Times New Roman" w:cs="Times New Roman"/>
      <w:b/>
      <w:bCs/>
      <w:sz w:val="24"/>
      <w:szCs w:val="24"/>
      <w:lang w:val="es-AR" w:eastAsia="es-ES"/>
    </w:rPr>
  </w:style>
  <w:style w:type="paragraph" w:customStyle="1" w:styleId="Normale1">
    <w:name w:val="Normale1"/>
    <w:basedOn w:val="Normal"/>
    <w:rsid w:val="00980E8A"/>
    <w:pPr>
      <w:spacing w:after="120"/>
      <w:ind w:left="539" w:right="278"/>
      <w:jc w:val="both"/>
    </w:pPr>
    <w:rPr>
      <w:rFonts w:ascii="Garamond" w:eastAsia="Times New Roman" w:hAnsi="Garamond"/>
      <w:sz w:val="24"/>
      <w:szCs w:val="24"/>
      <w:lang w:eastAsia="it-IT"/>
    </w:rPr>
  </w:style>
  <w:style w:type="paragraph" w:customStyle="1" w:styleId="PUNTATI">
    <w:name w:val="PUNTATI"/>
    <w:basedOn w:val="Normale1"/>
    <w:rsid w:val="00980E8A"/>
    <w:pPr>
      <w:numPr>
        <w:numId w:val="2"/>
      </w:numPr>
      <w:tabs>
        <w:tab w:val="left" w:pos="900"/>
      </w:tabs>
      <w:spacing w:after="60"/>
    </w:pPr>
    <w:rPr>
      <w:iCs/>
      <w:snapToGrid w:val="0"/>
      <w:lang w:eastAsia="es-ES"/>
    </w:rPr>
  </w:style>
  <w:style w:type="paragraph" w:styleId="Prrafodelista">
    <w:name w:val="List Paragraph"/>
    <w:basedOn w:val="Normal"/>
    <w:uiPriority w:val="34"/>
    <w:qFormat/>
    <w:rsid w:val="000C5367"/>
    <w:pPr>
      <w:ind w:left="720"/>
      <w:contextualSpacing/>
    </w:pPr>
  </w:style>
  <w:style w:type="character" w:styleId="nfasisintenso">
    <w:name w:val="Intense Emphasis"/>
    <w:basedOn w:val="Fuentedeprrafopredeter"/>
    <w:uiPriority w:val="21"/>
    <w:qFormat/>
    <w:rsid w:val="0045760D"/>
    <w:rPr>
      <w:b/>
      <w:bCs/>
      <w:i/>
      <w:iCs/>
      <w:color w:val="4F81BD" w:themeColor="accent1"/>
    </w:rPr>
  </w:style>
  <w:style w:type="paragraph" w:styleId="TtulodeTDC">
    <w:name w:val="TOC Heading"/>
    <w:basedOn w:val="Ttulo1"/>
    <w:next w:val="Normal"/>
    <w:uiPriority w:val="39"/>
    <w:unhideWhenUsed/>
    <w:qFormat/>
    <w:rsid w:val="001E58F7"/>
    <w:pPr>
      <w:spacing w:line="276" w:lineRule="auto"/>
      <w:ind w:left="0"/>
      <w:outlineLvl w:val="9"/>
    </w:pPr>
    <w:rPr>
      <w:lang w:val="es-PE" w:eastAsia="es-PE"/>
    </w:rPr>
  </w:style>
  <w:style w:type="paragraph" w:styleId="Textodeglobo">
    <w:name w:val="Balloon Text"/>
    <w:basedOn w:val="Normal"/>
    <w:link w:val="TextodegloboCar"/>
    <w:uiPriority w:val="99"/>
    <w:semiHidden/>
    <w:unhideWhenUsed/>
    <w:rsid w:val="001E58F7"/>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8F7"/>
    <w:rPr>
      <w:rFonts w:ascii="Tahoma" w:eastAsia="Batang" w:hAnsi="Tahoma" w:cs="Tahoma"/>
      <w:sz w:val="16"/>
      <w:szCs w:val="16"/>
      <w:lang w:val="es-ES"/>
    </w:rPr>
  </w:style>
  <w:style w:type="paragraph" w:styleId="TDC2">
    <w:name w:val="toc 2"/>
    <w:basedOn w:val="Normal"/>
    <w:next w:val="Normal"/>
    <w:autoRedefine/>
    <w:uiPriority w:val="39"/>
    <w:unhideWhenUsed/>
    <w:qFormat/>
    <w:rsid w:val="001E58F7"/>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1E58F7"/>
    <w:pPr>
      <w:spacing w:after="100" w:line="276" w:lineRule="auto"/>
      <w:ind w:left="0"/>
    </w:pPr>
    <w:rPr>
      <w:rFonts w:asciiTheme="minorHAnsi" w:eastAsiaTheme="minorEastAsia" w:hAnsiTheme="minorHAnsi" w:cstheme="minorBidi"/>
      <w:sz w:val="22"/>
      <w:szCs w:val="22"/>
      <w:lang w:val="es-PE" w:eastAsia="es-PE"/>
    </w:rPr>
  </w:style>
  <w:style w:type="paragraph" w:styleId="TDC3">
    <w:name w:val="toc 3"/>
    <w:basedOn w:val="Normal"/>
    <w:next w:val="Normal"/>
    <w:autoRedefine/>
    <w:uiPriority w:val="39"/>
    <w:unhideWhenUsed/>
    <w:qFormat/>
    <w:rsid w:val="001E58F7"/>
    <w:pPr>
      <w:spacing w:after="100" w:line="276" w:lineRule="auto"/>
      <w:ind w:left="440"/>
    </w:pPr>
    <w:rPr>
      <w:rFonts w:asciiTheme="minorHAnsi" w:eastAsiaTheme="minorEastAsia" w:hAnsiTheme="minorHAnsi" w:cstheme="minorBidi"/>
      <w:sz w:val="22"/>
      <w:szCs w:val="22"/>
      <w:lang w:val="es-PE" w:eastAsia="es-PE"/>
    </w:rPr>
  </w:style>
  <w:style w:type="paragraph" w:styleId="Encabezado">
    <w:name w:val="header"/>
    <w:basedOn w:val="Normal"/>
    <w:link w:val="EncabezadoCar"/>
    <w:uiPriority w:val="99"/>
    <w:unhideWhenUsed/>
    <w:rsid w:val="00E51CBA"/>
    <w:pPr>
      <w:tabs>
        <w:tab w:val="center" w:pos="4419"/>
        <w:tab w:val="right" w:pos="8838"/>
      </w:tabs>
    </w:pPr>
  </w:style>
  <w:style w:type="character" w:customStyle="1" w:styleId="EncabezadoCar">
    <w:name w:val="Encabezado Car"/>
    <w:basedOn w:val="Fuentedeprrafopredeter"/>
    <w:link w:val="Encabezado"/>
    <w:uiPriority w:val="99"/>
    <w:rsid w:val="00E51CBA"/>
    <w:rPr>
      <w:rFonts w:ascii="Times New Roman" w:eastAsia="Batang" w:hAnsi="Times New Roman" w:cs="Times New Roman"/>
      <w:sz w:val="20"/>
      <w:szCs w:val="20"/>
      <w:lang w:val="es-ES"/>
    </w:rPr>
  </w:style>
  <w:style w:type="paragraph" w:customStyle="1" w:styleId="Sinespaciado1">
    <w:name w:val="Sin espaciado1"/>
    <w:link w:val="SinespaciadoCar"/>
    <w:uiPriority w:val="1"/>
    <w:qFormat/>
    <w:rsid w:val="003151FC"/>
    <w:pPr>
      <w:spacing w:after="0" w:line="240" w:lineRule="auto"/>
    </w:pPr>
    <w:rPr>
      <w:rFonts w:ascii="Century Gothic" w:eastAsia="Times New Roman" w:hAnsi="Century Gothic" w:cs="Times New Roman"/>
      <w:lang w:val="es-ES"/>
    </w:rPr>
  </w:style>
  <w:style w:type="character" w:customStyle="1" w:styleId="SinespaciadoCar">
    <w:name w:val="Sin espaciado Car"/>
    <w:link w:val="Sinespaciado1"/>
    <w:uiPriority w:val="1"/>
    <w:rsid w:val="003151FC"/>
    <w:rPr>
      <w:rFonts w:ascii="Century Gothic" w:eastAsia="Times New Roman" w:hAnsi="Century Gothic" w:cs="Times New Roman"/>
      <w:lang w:val="es-ES"/>
    </w:rPr>
  </w:style>
  <w:style w:type="paragraph" w:customStyle="1" w:styleId="Prrafodelista2">
    <w:name w:val="Párrafo de lista2"/>
    <w:basedOn w:val="Normal"/>
    <w:uiPriority w:val="34"/>
    <w:qFormat/>
    <w:rsid w:val="003151FC"/>
    <w:pPr>
      <w:spacing w:after="200" w:line="276" w:lineRule="auto"/>
      <w:ind w:left="720"/>
      <w:contextualSpacing/>
    </w:pPr>
    <w:rPr>
      <w:rFonts w:ascii="Century Gothic" w:eastAsia="Century Gothic" w:hAnsi="Century Gothic"/>
      <w:sz w:val="22"/>
      <w:szCs w:val="22"/>
      <w:lang w:val="es-PE"/>
    </w:rPr>
  </w:style>
  <w:style w:type="paragraph" w:styleId="NormalWeb">
    <w:name w:val="Normal (Web)"/>
    <w:basedOn w:val="Normal"/>
    <w:uiPriority w:val="99"/>
    <w:semiHidden/>
    <w:unhideWhenUsed/>
    <w:rsid w:val="000106AD"/>
    <w:pPr>
      <w:spacing w:before="100" w:beforeAutospacing="1" w:after="100" w:afterAutospacing="1"/>
      <w:ind w:left="0"/>
    </w:pPr>
    <w:rPr>
      <w:rFonts w:eastAsiaTheme="minorEastAsia"/>
      <w:sz w:val="24"/>
      <w:szCs w:val="24"/>
      <w:lang w:val="es-PE" w:eastAsia="es-PE"/>
    </w:rPr>
  </w:style>
  <w:style w:type="paragraph" w:styleId="Textoindependiente2">
    <w:name w:val="Body Text 2"/>
    <w:basedOn w:val="Normal"/>
    <w:link w:val="Textoindependiente2Car"/>
    <w:uiPriority w:val="99"/>
    <w:semiHidden/>
    <w:unhideWhenUsed/>
    <w:rsid w:val="00FC6C33"/>
    <w:pPr>
      <w:spacing w:after="120" w:line="480" w:lineRule="auto"/>
    </w:pPr>
  </w:style>
  <w:style w:type="character" w:customStyle="1" w:styleId="Textoindependiente2Car">
    <w:name w:val="Texto independiente 2 Car"/>
    <w:basedOn w:val="Fuentedeprrafopredeter"/>
    <w:link w:val="Textoindependiente2"/>
    <w:uiPriority w:val="99"/>
    <w:semiHidden/>
    <w:rsid w:val="00FC6C33"/>
    <w:rPr>
      <w:rFonts w:ascii="Times New Roman" w:eastAsia="Batang" w:hAnsi="Times New Roman" w:cs="Times New Roman"/>
      <w:sz w:val="20"/>
      <w:szCs w:val="20"/>
      <w:lang w:val="es-ES"/>
    </w:rPr>
  </w:style>
  <w:style w:type="character" w:styleId="Hipervnculo">
    <w:name w:val="Hyperlink"/>
    <w:basedOn w:val="Fuentedeprrafopredeter"/>
    <w:uiPriority w:val="99"/>
    <w:unhideWhenUsed/>
    <w:rsid w:val="008B600E"/>
    <w:rPr>
      <w:color w:val="0000FF" w:themeColor="hyperlink"/>
      <w:u w:val="single"/>
    </w:rPr>
  </w:style>
  <w:style w:type="character" w:styleId="Hipervnculovisitado">
    <w:name w:val="FollowedHyperlink"/>
    <w:basedOn w:val="Fuentedeprrafopredeter"/>
    <w:uiPriority w:val="99"/>
    <w:semiHidden/>
    <w:unhideWhenUsed/>
    <w:rsid w:val="00436145"/>
    <w:rPr>
      <w:color w:val="800080"/>
      <w:u w:val="single"/>
    </w:rPr>
  </w:style>
  <w:style w:type="paragraph" w:customStyle="1" w:styleId="xl65">
    <w:name w:val="xl65"/>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lang w:val="es-PE" w:eastAsia="es-PE"/>
    </w:rPr>
  </w:style>
  <w:style w:type="paragraph" w:customStyle="1" w:styleId="xl66">
    <w:name w:val="xl66"/>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67">
    <w:name w:val="xl67"/>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lang w:val="es-PE" w:eastAsia="es-PE"/>
    </w:rPr>
  </w:style>
  <w:style w:type="paragraph" w:customStyle="1" w:styleId="xl68">
    <w:name w:val="xl68"/>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eastAsia="Times New Roman" w:hAnsi="Arial" w:cs="Arial"/>
      <w:lang w:val="es-PE" w:eastAsia="es-PE"/>
    </w:rPr>
  </w:style>
  <w:style w:type="paragraph" w:customStyle="1" w:styleId="xl69">
    <w:name w:val="xl69"/>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70">
    <w:name w:val="xl70"/>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w:eastAsia="Times New Roman" w:hAnsi="Arial" w:cs="Arial"/>
      <w:b/>
      <w:bCs/>
      <w:lang w:val="es-PE" w:eastAsia="es-PE"/>
    </w:rPr>
  </w:style>
  <w:style w:type="paragraph" w:customStyle="1" w:styleId="xl71">
    <w:name w:val="xl71"/>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w:eastAsia="Times New Roman" w:hAnsi="Arial" w:cs="Arial"/>
      <w:lang w:val="es-PE" w:eastAsia="es-PE"/>
    </w:rPr>
  </w:style>
  <w:style w:type="paragraph" w:customStyle="1" w:styleId="xl72">
    <w:name w:val="xl72"/>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73">
    <w:name w:val="xl73"/>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color w:val="000000"/>
      <w:lang w:val="es-PE" w:eastAsia="es-PE"/>
    </w:rPr>
  </w:style>
  <w:style w:type="paragraph" w:customStyle="1" w:styleId="xl74">
    <w:name w:val="xl74"/>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75">
    <w:name w:val="xl75"/>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76">
    <w:name w:val="xl76"/>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b/>
      <w:bCs/>
      <w:color w:val="000000"/>
      <w:lang w:val="es-PE" w:eastAsia="es-PE"/>
    </w:rPr>
  </w:style>
  <w:style w:type="paragraph" w:customStyle="1" w:styleId="xl77">
    <w:name w:val="xl77"/>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b/>
      <w:bCs/>
      <w:lang w:val="es-PE" w:eastAsia="es-PE"/>
    </w:rPr>
  </w:style>
  <w:style w:type="paragraph" w:customStyle="1" w:styleId="xl78">
    <w:name w:val="xl78"/>
    <w:basedOn w:val="Normal"/>
    <w:rsid w:val="00436145"/>
    <w:pPr>
      <w:spacing w:before="100" w:beforeAutospacing="1" w:after="100" w:afterAutospacing="1"/>
      <w:ind w:left="0"/>
    </w:pPr>
    <w:rPr>
      <w:rFonts w:ascii="Arial" w:eastAsia="Times New Roman" w:hAnsi="Arial" w:cs="Arial"/>
      <w:lang w:val="es-PE" w:eastAsia="es-PE"/>
    </w:rPr>
  </w:style>
  <w:style w:type="paragraph" w:customStyle="1" w:styleId="xl79">
    <w:name w:val="xl79"/>
    <w:basedOn w:val="Normal"/>
    <w:rsid w:val="00436145"/>
    <w:pPr>
      <w:shd w:val="clear" w:color="000000" w:fill="FFFFFF"/>
      <w:spacing w:before="100" w:beforeAutospacing="1" w:after="100" w:afterAutospacing="1"/>
      <w:ind w:left="0"/>
    </w:pPr>
    <w:rPr>
      <w:rFonts w:ascii="Arial" w:eastAsia="Times New Roman" w:hAnsi="Arial" w:cs="Arial"/>
      <w:lang w:val="es-PE" w:eastAsia="es-PE"/>
    </w:rPr>
  </w:style>
  <w:style w:type="paragraph" w:customStyle="1" w:styleId="xl80">
    <w:name w:val="xl80"/>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lang w:val="es-PE" w:eastAsia="es-PE"/>
    </w:rPr>
  </w:style>
  <w:style w:type="paragraph" w:customStyle="1" w:styleId="xl81">
    <w:name w:val="xl81"/>
    <w:basedOn w:val="Normal"/>
    <w:rsid w:val="00436145"/>
    <w:pPr>
      <w:spacing w:before="100" w:beforeAutospacing="1" w:after="100" w:afterAutospacing="1"/>
      <w:ind w:left="0"/>
      <w:jc w:val="center"/>
    </w:pPr>
    <w:rPr>
      <w:rFonts w:ascii="Arial" w:eastAsia="Times New Roman" w:hAnsi="Arial" w:cs="Arial"/>
      <w:lang w:val="es-PE" w:eastAsia="es-PE"/>
    </w:rPr>
  </w:style>
  <w:style w:type="paragraph" w:customStyle="1" w:styleId="xl82">
    <w:name w:val="xl82"/>
    <w:basedOn w:val="Normal"/>
    <w:rsid w:val="00436145"/>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ind w:left="0"/>
      <w:textAlignment w:val="center"/>
    </w:pPr>
    <w:rPr>
      <w:rFonts w:ascii="Arial" w:eastAsia="Times New Roman" w:hAnsi="Arial" w:cs="Arial"/>
      <w:b/>
      <w:bCs/>
      <w:lang w:val="es-PE" w:eastAsia="es-PE"/>
    </w:rPr>
  </w:style>
  <w:style w:type="paragraph" w:customStyle="1" w:styleId="xl83">
    <w:name w:val="xl83"/>
    <w:basedOn w:val="Normal"/>
    <w:rsid w:val="00436145"/>
    <w:pPr>
      <w:pBdr>
        <w:top w:val="single" w:sz="4" w:space="0" w:color="auto"/>
        <w:left w:val="single" w:sz="4" w:space="0" w:color="auto"/>
        <w:bottom w:val="single" w:sz="4" w:space="0" w:color="auto"/>
        <w:right w:val="single" w:sz="4" w:space="0" w:color="auto"/>
      </w:pBdr>
      <w:shd w:val="clear" w:color="000000" w:fill="16365C"/>
      <w:spacing w:before="100" w:beforeAutospacing="1" w:after="100" w:afterAutospacing="1"/>
      <w:ind w:left="0"/>
      <w:jc w:val="center"/>
      <w:textAlignment w:val="center"/>
    </w:pPr>
    <w:rPr>
      <w:rFonts w:ascii="Arial" w:eastAsia="Times New Roman" w:hAnsi="Arial" w:cs="Arial"/>
      <w:b/>
      <w:bCs/>
      <w:color w:val="FFFFFF"/>
      <w:lang w:val="es-PE" w:eastAsia="es-PE"/>
    </w:rPr>
  </w:style>
  <w:style w:type="paragraph" w:customStyle="1" w:styleId="xl84">
    <w:name w:val="xl84"/>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sz w:val="18"/>
      <w:szCs w:val="18"/>
      <w:lang w:val="es-PE" w:eastAsia="es-PE"/>
    </w:rPr>
  </w:style>
  <w:style w:type="paragraph" w:customStyle="1" w:styleId="xl85">
    <w:name w:val="xl85"/>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sz w:val="18"/>
      <w:szCs w:val="18"/>
      <w:lang w:val="es-PE" w:eastAsia="es-PE"/>
    </w:rPr>
  </w:style>
  <w:style w:type="paragraph" w:customStyle="1" w:styleId="xl86">
    <w:name w:val="xl86"/>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87">
    <w:name w:val="xl87"/>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88">
    <w:name w:val="xl88"/>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color w:val="000000"/>
      <w:sz w:val="18"/>
      <w:szCs w:val="18"/>
      <w:lang w:val="es-PE" w:eastAsia="es-PE"/>
    </w:rPr>
  </w:style>
  <w:style w:type="paragraph" w:customStyle="1" w:styleId="xl89">
    <w:name w:val="xl89"/>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color w:val="000000"/>
      <w:sz w:val="18"/>
      <w:szCs w:val="18"/>
      <w:lang w:val="es-PE" w:eastAsia="es-PE"/>
    </w:rPr>
  </w:style>
  <w:style w:type="paragraph" w:customStyle="1" w:styleId="xl90">
    <w:name w:val="xl90"/>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sz w:val="18"/>
      <w:szCs w:val="18"/>
      <w:lang w:val="es-PE" w:eastAsia="es-PE"/>
    </w:rPr>
  </w:style>
  <w:style w:type="paragraph" w:customStyle="1" w:styleId="xl91">
    <w:name w:val="xl91"/>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sz w:val="18"/>
      <w:szCs w:val="18"/>
      <w:lang w:val="es-PE" w:eastAsia="es-PE"/>
    </w:rPr>
  </w:style>
  <w:style w:type="paragraph" w:customStyle="1" w:styleId="xl92">
    <w:name w:val="xl92"/>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93">
    <w:name w:val="xl93"/>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94">
    <w:name w:val="xl94"/>
    <w:basedOn w:val="Normal"/>
    <w:rsid w:val="00436145"/>
    <w:pPr>
      <w:shd w:val="clear" w:color="000000" w:fill="DAEEF3"/>
      <w:spacing w:before="100" w:beforeAutospacing="1" w:after="100" w:afterAutospacing="1"/>
      <w:ind w:left="0"/>
    </w:pPr>
    <w:rPr>
      <w:rFonts w:ascii="Arial" w:eastAsia="Times New Roman" w:hAnsi="Arial" w:cs="Arial"/>
      <w:sz w:val="18"/>
      <w:szCs w:val="18"/>
      <w:lang w:val="es-PE" w:eastAsia="es-PE"/>
    </w:rPr>
  </w:style>
  <w:style w:type="paragraph" w:customStyle="1" w:styleId="xl95">
    <w:name w:val="xl95"/>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jc w:val="center"/>
    </w:pPr>
    <w:rPr>
      <w:rFonts w:ascii="Arial" w:eastAsia="Times New Roman" w:hAnsi="Arial" w:cs="Arial"/>
      <w:b/>
      <w:bCs/>
      <w:lang w:val="es-PE" w:eastAsia="es-PE"/>
    </w:rPr>
  </w:style>
  <w:style w:type="paragraph" w:customStyle="1" w:styleId="xl96">
    <w:name w:val="xl96"/>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pPr>
    <w:rPr>
      <w:rFonts w:ascii="Arial" w:eastAsia="Times New Roman" w:hAnsi="Arial" w:cs="Arial"/>
      <w:lang w:val="es-PE" w:eastAsia="es-PE"/>
    </w:rPr>
  </w:style>
  <w:style w:type="paragraph" w:customStyle="1" w:styleId="xl97">
    <w:name w:val="xl97"/>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jc w:val="center"/>
    </w:pPr>
    <w:rPr>
      <w:rFonts w:ascii="Arial" w:eastAsia="Times New Roman" w:hAnsi="Arial" w:cs="Arial"/>
      <w:lang w:val="es-PE" w:eastAsia="es-PE"/>
    </w:rPr>
  </w:style>
  <w:style w:type="paragraph" w:customStyle="1" w:styleId="xl98">
    <w:name w:val="xl98"/>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jc w:val="center"/>
    </w:pPr>
    <w:rPr>
      <w:rFonts w:ascii="Arial" w:eastAsia="Times New Roman" w:hAnsi="Arial" w:cs="Arial"/>
      <w:b/>
      <w:bCs/>
      <w:lang w:val="es-PE" w:eastAsia="es-PE"/>
    </w:rPr>
  </w:style>
  <w:style w:type="paragraph" w:customStyle="1" w:styleId="xl99">
    <w:name w:val="xl99"/>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pPr>
    <w:rPr>
      <w:rFonts w:ascii="Arial" w:eastAsia="Times New Roman" w:hAnsi="Arial" w:cs="Arial"/>
      <w:lang w:val="es-PE" w:eastAsia="es-PE"/>
    </w:rPr>
  </w:style>
  <w:style w:type="paragraph" w:customStyle="1" w:styleId="xl100">
    <w:name w:val="xl100"/>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jc w:val="center"/>
    </w:pPr>
    <w:rPr>
      <w:rFonts w:ascii="Arial" w:eastAsia="Times New Roman" w:hAnsi="Arial" w:cs="Arial"/>
      <w:lang w:val="es-PE" w:eastAsia="es-PE"/>
    </w:rPr>
  </w:style>
  <w:style w:type="paragraph" w:customStyle="1" w:styleId="xl101">
    <w:name w:val="xl101"/>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jc w:val="center"/>
    </w:pPr>
    <w:rPr>
      <w:rFonts w:ascii="Arial" w:eastAsia="Times New Roman" w:hAnsi="Arial" w:cs="Arial"/>
      <w:b/>
      <w:bCs/>
      <w:lang w:val="es-PE" w:eastAsia="es-PE"/>
    </w:rPr>
  </w:style>
  <w:style w:type="paragraph" w:customStyle="1" w:styleId="xl102">
    <w:name w:val="xl102"/>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pPr>
    <w:rPr>
      <w:rFonts w:ascii="Arial" w:eastAsia="Times New Roman" w:hAnsi="Arial" w:cs="Arial"/>
      <w:lang w:val="es-PE" w:eastAsia="es-PE"/>
    </w:rPr>
  </w:style>
  <w:style w:type="paragraph" w:customStyle="1" w:styleId="xl103">
    <w:name w:val="xl103"/>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104">
    <w:name w:val="xl104"/>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105">
    <w:name w:val="xl105"/>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jc w:val="center"/>
    </w:pPr>
    <w:rPr>
      <w:rFonts w:ascii="Arial" w:eastAsia="Times New Roman" w:hAnsi="Arial" w:cs="Arial"/>
      <w:b/>
      <w:bCs/>
      <w:lang w:val="es-PE" w:eastAsia="es-PE"/>
    </w:rPr>
  </w:style>
  <w:style w:type="paragraph" w:customStyle="1" w:styleId="xl106">
    <w:name w:val="xl106"/>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pPr>
    <w:rPr>
      <w:rFonts w:ascii="Arial" w:eastAsia="Times New Roman" w:hAnsi="Arial" w:cs="Arial"/>
      <w:lang w:val="es-PE" w:eastAsia="es-PE"/>
    </w:rPr>
  </w:style>
  <w:style w:type="paragraph" w:customStyle="1" w:styleId="xl107">
    <w:name w:val="xl107"/>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lang w:val="es-PE" w:eastAsia="es-PE"/>
    </w:rPr>
  </w:style>
  <w:style w:type="paragraph" w:customStyle="1" w:styleId="xl108">
    <w:name w:val="xl108"/>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lang w:val="es-PE" w:eastAsia="es-PE"/>
    </w:rPr>
  </w:style>
  <w:style w:type="paragraph" w:customStyle="1" w:styleId="xl109">
    <w:name w:val="xl109"/>
    <w:basedOn w:val="Normal"/>
    <w:rsid w:val="00436145"/>
    <w:pPr>
      <w:pBdr>
        <w:top w:val="single" w:sz="4" w:space="0" w:color="auto"/>
        <w:left w:val="single" w:sz="4" w:space="0" w:color="auto"/>
        <w:bottom w:val="single" w:sz="4" w:space="0" w:color="auto"/>
        <w:right w:val="single" w:sz="4" w:space="0" w:color="auto"/>
      </w:pBdr>
      <w:shd w:val="clear" w:color="000000" w:fill="16365C"/>
      <w:spacing w:before="100" w:beforeAutospacing="1" w:after="100" w:afterAutospacing="1"/>
      <w:ind w:left="0"/>
      <w:jc w:val="center"/>
      <w:textAlignment w:val="center"/>
    </w:pPr>
    <w:rPr>
      <w:rFonts w:ascii="Arial" w:eastAsia="Times New Roman" w:hAnsi="Arial" w:cs="Arial"/>
      <w:b/>
      <w:bCs/>
      <w:color w:val="FFFFFF"/>
      <w:lang w:val="es-PE" w:eastAsia="es-PE"/>
    </w:rPr>
  </w:style>
  <w:style w:type="paragraph" w:customStyle="1" w:styleId="xl110">
    <w:name w:val="xl110"/>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pPr>
    <w:rPr>
      <w:rFonts w:ascii="Arial" w:eastAsia="Times New Roman" w:hAnsi="Arial" w:cs="Arial"/>
      <w:b/>
      <w:bCs/>
      <w:sz w:val="18"/>
      <w:szCs w:val="18"/>
      <w:lang w:val="es-PE" w:eastAsia="es-PE"/>
    </w:rPr>
  </w:style>
  <w:style w:type="paragraph" w:customStyle="1" w:styleId="xl111">
    <w:name w:val="xl111"/>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112">
    <w:name w:val="xl112"/>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textAlignment w:val="center"/>
    </w:pPr>
    <w:rPr>
      <w:rFonts w:ascii="Arial" w:eastAsia="Times New Roman" w:hAnsi="Arial" w:cs="Arial"/>
      <w:b/>
      <w:bCs/>
      <w:sz w:val="18"/>
      <w:szCs w:val="18"/>
      <w:lang w:val="es-PE" w:eastAsia="es-PE"/>
    </w:rPr>
  </w:style>
  <w:style w:type="paragraph" w:customStyle="1" w:styleId="xl113">
    <w:name w:val="xl113"/>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sz w:val="18"/>
      <w:szCs w:val="18"/>
      <w:lang w:val="es-PE" w:eastAsia="es-PE"/>
    </w:rPr>
  </w:style>
  <w:style w:type="paragraph" w:customStyle="1" w:styleId="xl114">
    <w:name w:val="xl114"/>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pPr>
    <w:rPr>
      <w:rFonts w:ascii="Arial" w:eastAsia="Times New Roman" w:hAnsi="Arial" w:cs="Arial"/>
      <w:b/>
      <w:bCs/>
      <w:sz w:val="18"/>
      <w:szCs w:val="18"/>
      <w:lang w:val="es-PE" w:eastAsia="es-PE"/>
    </w:rPr>
  </w:style>
  <w:style w:type="paragraph" w:customStyle="1" w:styleId="xl115">
    <w:name w:val="xl115"/>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sz w:val="18"/>
      <w:szCs w:val="18"/>
      <w:lang w:val="es-PE" w:eastAsia="es-PE"/>
    </w:rPr>
  </w:style>
  <w:style w:type="paragraph" w:customStyle="1" w:styleId="xl116">
    <w:name w:val="xl116"/>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textAlignment w:val="center"/>
    </w:pPr>
    <w:rPr>
      <w:rFonts w:ascii="Arial" w:eastAsia="Times New Roman" w:hAnsi="Arial" w:cs="Arial"/>
      <w:b/>
      <w:bCs/>
      <w:sz w:val="18"/>
      <w:szCs w:val="18"/>
      <w:lang w:val="es-PE" w:eastAsia="es-PE"/>
    </w:rPr>
  </w:style>
  <w:style w:type="paragraph" w:customStyle="1" w:styleId="xl117">
    <w:name w:val="xl117"/>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color w:val="000000"/>
      <w:sz w:val="18"/>
      <w:szCs w:val="18"/>
      <w:lang w:val="es-PE" w:eastAsia="es-PE"/>
    </w:rPr>
  </w:style>
  <w:style w:type="paragraph" w:customStyle="1" w:styleId="xl118">
    <w:name w:val="xl118"/>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pPr>
    <w:rPr>
      <w:rFonts w:ascii="Arial" w:eastAsia="Times New Roman" w:hAnsi="Arial" w:cs="Arial"/>
      <w:b/>
      <w:bCs/>
      <w:sz w:val="18"/>
      <w:szCs w:val="18"/>
      <w:lang w:val="es-PE" w:eastAsia="es-PE"/>
    </w:rPr>
  </w:style>
  <w:style w:type="paragraph" w:customStyle="1" w:styleId="xl119">
    <w:name w:val="xl119"/>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jc w:val="center"/>
    </w:pPr>
    <w:rPr>
      <w:rFonts w:ascii="Arial" w:eastAsia="Times New Roman" w:hAnsi="Arial" w:cs="Arial"/>
      <w:sz w:val="18"/>
      <w:szCs w:val="18"/>
      <w:lang w:val="es-PE" w:eastAsia="es-PE"/>
    </w:rPr>
  </w:style>
  <w:style w:type="paragraph" w:customStyle="1" w:styleId="xl120">
    <w:name w:val="xl120"/>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pPr>
    <w:rPr>
      <w:rFonts w:ascii="Arial" w:eastAsia="Times New Roman" w:hAnsi="Arial" w:cs="Arial"/>
      <w:b/>
      <w:bCs/>
      <w:color w:val="000000"/>
      <w:sz w:val="18"/>
      <w:szCs w:val="18"/>
      <w:lang w:val="es-PE" w:eastAsia="es-PE"/>
    </w:rPr>
  </w:style>
  <w:style w:type="paragraph" w:customStyle="1" w:styleId="xl121">
    <w:name w:val="xl121"/>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pPr>
    <w:rPr>
      <w:rFonts w:ascii="Arial" w:eastAsia="Times New Roman" w:hAnsi="Arial" w:cs="Arial"/>
      <w:b/>
      <w:bCs/>
      <w:color w:val="000000"/>
      <w:sz w:val="18"/>
      <w:szCs w:val="18"/>
      <w:lang w:val="es-PE" w:eastAsia="es-PE"/>
    </w:rPr>
  </w:style>
  <w:style w:type="paragraph" w:styleId="Sinespaciado">
    <w:name w:val="No Spacing"/>
    <w:uiPriority w:val="1"/>
    <w:qFormat/>
    <w:rsid w:val="007C12D5"/>
    <w:pPr>
      <w:spacing w:after="0" w:line="240" w:lineRule="auto"/>
    </w:pPr>
    <w:rPr>
      <w:rFonts w:eastAsiaTheme="minorEastAsia"/>
      <w:lang w:eastAsia="es-PE"/>
    </w:rPr>
  </w:style>
  <w:style w:type="paragraph" w:styleId="TDC4">
    <w:name w:val="toc 4"/>
    <w:basedOn w:val="Normal"/>
    <w:next w:val="Normal"/>
    <w:autoRedefine/>
    <w:uiPriority w:val="39"/>
    <w:unhideWhenUsed/>
    <w:rsid w:val="00084221"/>
    <w:pPr>
      <w:spacing w:after="100" w:line="276" w:lineRule="auto"/>
      <w:ind w:left="660"/>
    </w:pPr>
    <w:rPr>
      <w:rFonts w:asciiTheme="minorHAnsi" w:eastAsiaTheme="minorEastAsia" w:hAnsiTheme="minorHAnsi" w:cstheme="minorBidi"/>
      <w:sz w:val="22"/>
      <w:szCs w:val="22"/>
      <w:lang w:val="es-PE" w:eastAsia="es-PE"/>
    </w:rPr>
  </w:style>
  <w:style w:type="paragraph" w:styleId="TDC5">
    <w:name w:val="toc 5"/>
    <w:basedOn w:val="Normal"/>
    <w:next w:val="Normal"/>
    <w:autoRedefine/>
    <w:uiPriority w:val="39"/>
    <w:unhideWhenUsed/>
    <w:rsid w:val="00084221"/>
    <w:pPr>
      <w:spacing w:after="100" w:line="276" w:lineRule="auto"/>
      <w:ind w:left="880"/>
    </w:pPr>
    <w:rPr>
      <w:rFonts w:asciiTheme="minorHAnsi" w:eastAsiaTheme="minorEastAsia" w:hAnsiTheme="minorHAnsi" w:cstheme="minorBidi"/>
      <w:sz w:val="22"/>
      <w:szCs w:val="22"/>
      <w:lang w:val="es-PE" w:eastAsia="es-PE"/>
    </w:rPr>
  </w:style>
  <w:style w:type="paragraph" w:styleId="TDC6">
    <w:name w:val="toc 6"/>
    <w:basedOn w:val="Normal"/>
    <w:next w:val="Normal"/>
    <w:autoRedefine/>
    <w:uiPriority w:val="39"/>
    <w:unhideWhenUsed/>
    <w:rsid w:val="00084221"/>
    <w:pPr>
      <w:spacing w:after="100" w:line="276" w:lineRule="auto"/>
      <w:ind w:left="1100"/>
    </w:pPr>
    <w:rPr>
      <w:rFonts w:asciiTheme="minorHAnsi" w:eastAsiaTheme="minorEastAsia" w:hAnsiTheme="minorHAnsi" w:cstheme="minorBidi"/>
      <w:sz w:val="22"/>
      <w:szCs w:val="22"/>
      <w:lang w:val="es-PE" w:eastAsia="es-PE"/>
    </w:rPr>
  </w:style>
  <w:style w:type="paragraph" w:styleId="TDC7">
    <w:name w:val="toc 7"/>
    <w:basedOn w:val="Normal"/>
    <w:next w:val="Normal"/>
    <w:autoRedefine/>
    <w:uiPriority w:val="39"/>
    <w:unhideWhenUsed/>
    <w:rsid w:val="00084221"/>
    <w:pPr>
      <w:spacing w:after="100" w:line="276" w:lineRule="auto"/>
      <w:ind w:left="1320"/>
    </w:pPr>
    <w:rPr>
      <w:rFonts w:asciiTheme="minorHAnsi" w:eastAsiaTheme="minorEastAsia" w:hAnsiTheme="minorHAnsi" w:cstheme="minorBidi"/>
      <w:sz w:val="22"/>
      <w:szCs w:val="22"/>
      <w:lang w:val="es-PE" w:eastAsia="es-PE"/>
    </w:rPr>
  </w:style>
  <w:style w:type="paragraph" w:styleId="TDC8">
    <w:name w:val="toc 8"/>
    <w:basedOn w:val="Normal"/>
    <w:next w:val="Normal"/>
    <w:autoRedefine/>
    <w:uiPriority w:val="39"/>
    <w:unhideWhenUsed/>
    <w:rsid w:val="00084221"/>
    <w:pPr>
      <w:spacing w:after="100" w:line="276" w:lineRule="auto"/>
      <w:ind w:left="1540"/>
    </w:pPr>
    <w:rPr>
      <w:rFonts w:asciiTheme="minorHAnsi" w:eastAsiaTheme="minorEastAsia" w:hAnsiTheme="minorHAnsi" w:cstheme="minorBidi"/>
      <w:sz w:val="22"/>
      <w:szCs w:val="22"/>
      <w:lang w:val="es-PE" w:eastAsia="es-PE"/>
    </w:rPr>
  </w:style>
  <w:style w:type="paragraph" w:styleId="TDC9">
    <w:name w:val="toc 9"/>
    <w:basedOn w:val="Normal"/>
    <w:next w:val="Normal"/>
    <w:autoRedefine/>
    <w:uiPriority w:val="39"/>
    <w:unhideWhenUsed/>
    <w:rsid w:val="00084221"/>
    <w:pPr>
      <w:spacing w:after="100" w:line="276" w:lineRule="auto"/>
      <w:ind w:left="1760"/>
    </w:pPr>
    <w:rPr>
      <w:rFonts w:asciiTheme="minorHAnsi" w:eastAsiaTheme="minorEastAsia" w:hAnsiTheme="minorHAnsi" w:cstheme="minorBidi"/>
      <w:sz w:val="22"/>
      <w:szCs w:val="22"/>
      <w:lang w:val="es-PE" w:eastAsia="es-PE"/>
    </w:rPr>
  </w:style>
  <w:style w:type="paragraph" w:styleId="Sangra3detindependiente">
    <w:name w:val="Body Text Indent 3"/>
    <w:basedOn w:val="Normal"/>
    <w:link w:val="Sangra3detindependienteCar"/>
    <w:uiPriority w:val="99"/>
    <w:semiHidden/>
    <w:unhideWhenUsed/>
    <w:rsid w:val="0084263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84263E"/>
    <w:rPr>
      <w:rFonts w:ascii="Times New Roman" w:eastAsia="Batang" w:hAnsi="Times New Roman" w:cs="Times New Roman"/>
      <w:sz w:val="16"/>
      <w:szCs w:val="16"/>
      <w:lang w:val="es-ES"/>
    </w:rPr>
  </w:style>
  <w:style w:type="table" w:styleId="Tablaconcuadrcula">
    <w:name w:val="Table Grid"/>
    <w:basedOn w:val="Tablanormal"/>
    <w:uiPriority w:val="59"/>
    <w:rsid w:val="00CD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4B7C48"/>
    <w:pPr>
      <w:spacing w:after="0" w:line="240" w:lineRule="auto"/>
    </w:pPr>
    <w:rPr>
      <w:rFonts w:ascii="Times New Roman" w:eastAsia="Batang" w:hAnsi="Times New Roman" w:cs="Times New Roman"/>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E8A"/>
    <w:pPr>
      <w:spacing w:after="0" w:line="240" w:lineRule="auto"/>
      <w:ind w:left="1080"/>
    </w:pPr>
    <w:rPr>
      <w:rFonts w:ascii="Times New Roman" w:eastAsia="Batang" w:hAnsi="Times New Roman" w:cs="Times New Roman"/>
      <w:sz w:val="20"/>
      <w:szCs w:val="20"/>
      <w:lang w:val="es-ES"/>
    </w:rPr>
  </w:style>
  <w:style w:type="paragraph" w:styleId="Ttulo1">
    <w:name w:val="heading 1"/>
    <w:basedOn w:val="Normal"/>
    <w:next w:val="Normal"/>
    <w:link w:val="Ttulo1Car"/>
    <w:uiPriority w:val="9"/>
    <w:qFormat/>
    <w:rsid w:val="004576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409B"/>
    <w:pPr>
      <w:keepNext/>
      <w:keepLines/>
      <w:spacing w:before="200" w:line="276" w:lineRule="auto"/>
      <w:ind w:left="0"/>
      <w:outlineLvl w:val="1"/>
    </w:pPr>
    <w:rPr>
      <w:rFonts w:asciiTheme="majorHAnsi" w:eastAsiaTheme="majorEastAsia" w:hAnsiTheme="majorHAnsi" w:cstheme="majorBidi"/>
      <w:b/>
      <w:bCs/>
      <w:color w:val="4F81BD" w:themeColor="accent1"/>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60D"/>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rsid w:val="00DB409B"/>
    <w:rPr>
      <w:rFonts w:asciiTheme="majorHAnsi" w:eastAsiaTheme="majorEastAsia" w:hAnsiTheme="majorHAnsi" w:cstheme="majorBidi"/>
      <w:b/>
      <w:bCs/>
      <w:color w:val="4F81BD" w:themeColor="accent1"/>
      <w:sz w:val="26"/>
      <w:szCs w:val="26"/>
    </w:rPr>
  </w:style>
  <w:style w:type="paragraph" w:styleId="Piedepgina">
    <w:name w:val="footer"/>
    <w:basedOn w:val="Normal"/>
    <w:link w:val="PiedepginaCar"/>
    <w:uiPriority w:val="99"/>
    <w:rsid w:val="00980E8A"/>
    <w:pPr>
      <w:keepLines/>
      <w:tabs>
        <w:tab w:val="center" w:pos="4320"/>
        <w:tab w:val="right" w:pos="8640"/>
      </w:tabs>
      <w:ind w:left="0"/>
    </w:pPr>
    <w:rPr>
      <w:rFonts w:ascii="Arial" w:hAnsi="Arial"/>
      <w:spacing w:val="-4"/>
    </w:rPr>
  </w:style>
  <w:style w:type="character" w:customStyle="1" w:styleId="PiedepginaCar">
    <w:name w:val="Pie de página Car"/>
    <w:basedOn w:val="Fuentedeprrafopredeter"/>
    <w:link w:val="Piedepgina"/>
    <w:uiPriority w:val="99"/>
    <w:rsid w:val="00980E8A"/>
    <w:rPr>
      <w:rFonts w:ascii="Arial" w:eastAsia="Batang" w:hAnsi="Arial" w:cs="Times New Roman"/>
      <w:spacing w:val="-4"/>
      <w:sz w:val="20"/>
      <w:szCs w:val="20"/>
      <w:lang w:val="es-ES"/>
    </w:rPr>
  </w:style>
  <w:style w:type="character" w:styleId="Nmerodepgina">
    <w:name w:val="page number"/>
    <w:rsid w:val="00980E8A"/>
    <w:rPr>
      <w:rFonts w:ascii="Arial" w:hAnsi="Arial"/>
      <w:b/>
      <w:sz w:val="18"/>
    </w:rPr>
  </w:style>
  <w:style w:type="paragraph" w:styleId="Listaconvietas">
    <w:name w:val="List Bullet"/>
    <w:basedOn w:val="Lista"/>
    <w:rsid w:val="00980E8A"/>
    <w:pPr>
      <w:numPr>
        <w:numId w:val="1"/>
      </w:numPr>
      <w:spacing w:after="220" w:line="220" w:lineRule="atLeast"/>
      <w:ind w:right="720"/>
      <w:contextualSpacing w:val="0"/>
    </w:pPr>
  </w:style>
  <w:style w:type="paragraph" w:styleId="Lista">
    <w:name w:val="List"/>
    <w:basedOn w:val="Normal"/>
    <w:uiPriority w:val="99"/>
    <w:semiHidden/>
    <w:unhideWhenUsed/>
    <w:rsid w:val="00980E8A"/>
    <w:pPr>
      <w:ind w:left="283" w:hanging="283"/>
      <w:contextualSpacing/>
    </w:pPr>
  </w:style>
  <w:style w:type="paragraph" w:styleId="Textoindependiente">
    <w:name w:val="Body Text"/>
    <w:basedOn w:val="Normal"/>
    <w:link w:val="TextoindependienteCar"/>
    <w:rsid w:val="00980E8A"/>
    <w:pPr>
      <w:ind w:left="0"/>
    </w:pPr>
    <w:rPr>
      <w:rFonts w:eastAsia="Times New Roman"/>
      <w:b/>
      <w:bCs/>
      <w:sz w:val="24"/>
      <w:szCs w:val="24"/>
      <w:lang w:val="es-AR" w:eastAsia="es-ES"/>
    </w:rPr>
  </w:style>
  <w:style w:type="character" w:customStyle="1" w:styleId="TextoindependienteCar">
    <w:name w:val="Texto independiente Car"/>
    <w:basedOn w:val="Fuentedeprrafopredeter"/>
    <w:link w:val="Textoindependiente"/>
    <w:rsid w:val="00980E8A"/>
    <w:rPr>
      <w:rFonts w:ascii="Times New Roman" w:eastAsia="Times New Roman" w:hAnsi="Times New Roman" w:cs="Times New Roman"/>
      <w:b/>
      <w:bCs/>
      <w:sz w:val="24"/>
      <w:szCs w:val="24"/>
      <w:lang w:val="es-AR" w:eastAsia="es-ES"/>
    </w:rPr>
  </w:style>
  <w:style w:type="paragraph" w:customStyle="1" w:styleId="Normale1">
    <w:name w:val="Normale1"/>
    <w:basedOn w:val="Normal"/>
    <w:rsid w:val="00980E8A"/>
    <w:pPr>
      <w:spacing w:after="120"/>
      <w:ind w:left="539" w:right="278"/>
      <w:jc w:val="both"/>
    </w:pPr>
    <w:rPr>
      <w:rFonts w:ascii="Garamond" w:eastAsia="Times New Roman" w:hAnsi="Garamond"/>
      <w:sz w:val="24"/>
      <w:szCs w:val="24"/>
      <w:lang w:eastAsia="it-IT"/>
    </w:rPr>
  </w:style>
  <w:style w:type="paragraph" w:customStyle="1" w:styleId="PUNTATI">
    <w:name w:val="PUNTATI"/>
    <w:basedOn w:val="Normale1"/>
    <w:rsid w:val="00980E8A"/>
    <w:pPr>
      <w:numPr>
        <w:numId w:val="2"/>
      </w:numPr>
      <w:tabs>
        <w:tab w:val="left" w:pos="900"/>
      </w:tabs>
      <w:spacing w:after="60"/>
    </w:pPr>
    <w:rPr>
      <w:iCs/>
      <w:snapToGrid w:val="0"/>
      <w:lang w:eastAsia="es-ES"/>
    </w:rPr>
  </w:style>
  <w:style w:type="paragraph" w:styleId="Prrafodelista">
    <w:name w:val="List Paragraph"/>
    <w:basedOn w:val="Normal"/>
    <w:uiPriority w:val="34"/>
    <w:qFormat/>
    <w:rsid w:val="000C5367"/>
    <w:pPr>
      <w:ind w:left="720"/>
      <w:contextualSpacing/>
    </w:pPr>
  </w:style>
  <w:style w:type="character" w:styleId="nfasisintenso">
    <w:name w:val="Intense Emphasis"/>
    <w:basedOn w:val="Fuentedeprrafopredeter"/>
    <w:uiPriority w:val="21"/>
    <w:qFormat/>
    <w:rsid w:val="0045760D"/>
    <w:rPr>
      <w:b/>
      <w:bCs/>
      <w:i/>
      <w:iCs/>
      <w:color w:val="4F81BD" w:themeColor="accent1"/>
    </w:rPr>
  </w:style>
  <w:style w:type="paragraph" w:styleId="TtulodeTDC">
    <w:name w:val="TOC Heading"/>
    <w:basedOn w:val="Ttulo1"/>
    <w:next w:val="Normal"/>
    <w:uiPriority w:val="39"/>
    <w:unhideWhenUsed/>
    <w:qFormat/>
    <w:rsid w:val="001E58F7"/>
    <w:pPr>
      <w:spacing w:line="276" w:lineRule="auto"/>
      <w:ind w:left="0"/>
      <w:outlineLvl w:val="9"/>
    </w:pPr>
    <w:rPr>
      <w:lang w:val="es-PE" w:eastAsia="es-PE"/>
    </w:rPr>
  </w:style>
  <w:style w:type="paragraph" w:styleId="Textodeglobo">
    <w:name w:val="Balloon Text"/>
    <w:basedOn w:val="Normal"/>
    <w:link w:val="TextodegloboCar"/>
    <w:uiPriority w:val="99"/>
    <w:semiHidden/>
    <w:unhideWhenUsed/>
    <w:rsid w:val="001E58F7"/>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8F7"/>
    <w:rPr>
      <w:rFonts w:ascii="Tahoma" w:eastAsia="Batang" w:hAnsi="Tahoma" w:cs="Tahoma"/>
      <w:sz w:val="16"/>
      <w:szCs w:val="16"/>
      <w:lang w:val="es-ES"/>
    </w:rPr>
  </w:style>
  <w:style w:type="paragraph" w:styleId="TDC2">
    <w:name w:val="toc 2"/>
    <w:basedOn w:val="Normal"/>
    <w:next w:val="Normal"/>
    <w:autoRedefine/>
    <w:uiPriority w:val="39"/>
    <w:unhideWhenUsed/>
    <w:qFormat/>
    <w:rsid w:val="001E58F7"/>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1E58F7"/>
    <w:pPr>
      <w:spacing w:after="100" w:line="276" w:lineRule="auto"/>
      <w:ind w:left="0"/>
    </w:pPr>
    <w:rPr>
      <w:rFonts w:asciiTheme="minorHAnsi" w:eastAsiaTheme="minorEastAsia" w:hAnsiTheme="minorHAnsi" w:cstheme="minorBidi"/>
      <w:sz w:val="22"/>
      <w:szCs w:val="22"/>
      <w:lang w:val="es-PE" w:eastAsia="es-PE"/>
    </w:rPr>
  </w:style>
  <w:style w:type="paragraph" w:styleId="TDC3">
    <w:name w:val="toc 3"/>
    <w:basedOn w:val="Normal"/>
    <w:next w:val="Normal"/>
    <w:autoRedefine/>
    <w:uiPriority w:val="39"/>
    <w:unhideWhenUsed/>
    <w:qFormat/>
    <w:rsid w:val="001E58F7"/>
    <w:pPr>
      <w:spacing w:after="100" w:line="276" w:lineRule="auto"/>
      <w:ind w:left="440"/>
    </w:pPr>
    <w:rPr>
      <w:rFonts w:asciiTheme="minorHAnsi" w:eastAsiaTheme="minorEastAsia" w:hAnsiTheme="minorHAnsi" w:cstheme="minorBidi"/>
      <w:sz w:val="22"/>
      <w:szCs w:val="22"/>
      <w:lang w:val="es-PE" w:eastAsia="es-PE"/>
    </w:rPr>
  </w:style>
  <w:style w:type="paragraph" w:styleId="Encabezado">
    <w:name w:val="header"/>
    <w:basedOn w:val="Normal"/>
    <w:link w:val="EncabezadoCar"/>
    <w:uiPriority w:val="99"/>
    <w:unhideWhenUsed/>
    <w:rsid w:val="00E51CBA"/>
    <w:pPr>
      <w:tabs>
        <w:tab w:val="center" w:pos="4419"/>
        <w:tab w:val="right" w:pos="8838"/>
      </w:tabs>
    </w:pPr>
  </w:style>
  <w:style w:type="character" w:customStyle="1" w:styleId="EncabezadoCar">
    <w:name w:val="Encabezado Car"/>
    <w:basedOn w:val="Fuentedeprrafopredeter"/>
    <w:link w:val="Encabezado"/>
    <w:uiPriority w:val="99"/>
    <w:rsid w:val="00E51CBA"/>
    <w:rPr>
      <w:rFonts w:ascii="Times New Roman" w:eastAsia="Batang" w:hAnsi="Times New Roman" w:cs="Times New Roman"/>
      <w:sz w:val="20"/>
      <w:szCs w:val="20"/>
      <w:lang w:val="es-ES"/>
    </w:rPr>
  </w:style>
  <w:style w:type="paragraph" w:customStyle="1" w:styleId="Sinespaciado1">
    <w:name w:val="Sin espaciado1"/>
    <w:link w:val="SinespaciadoCar"/>
    <w:uiPriority w:val="1"/>
    <w:qFormat/>
    <w:rsid w:val="003151FC"/>
    <w:pPr>
      <w:spacing w:after="0" w:line="240" w:lineRule="auto"/>
    </w:pPr>
    <w:rPr>
      <w:rFonts w:ascii="Century Gothic" w:eastAsia="Times New Roman" w:hAnsi="Century Gothic" w:cs="Times New Roman"/>
      <w:lang w:val="es-ES"/>
    </w:rPr>
  </w:style>
  <w:style w:type="character" w:customStyle="1" w:styleId="SinespaciadoCar">
    <w:name w:val="Sin espaciado Car"/>
    <w:link w:val="Sinespaciado1"/>
    <w:uiPriority w:val="1"/>
    <w:rsid w:val="003151FC"/>
    <w:rPr>
      <w:rFonts w:ascii="Century Gothic" w:eastAsia="Times New Roman" w:hAnsi="Century Gothic" w:cs="Times New Roman"/>
      <w:lang w:val="es-ES"/>
    </w:rPr>
  </w:style>
  <w:style w:type="paragraph" w:customStyle="1" w:styleId="Prrafodelista2">
    <w:name w:val="Párrafo de lista2"/>
    <w:basedOn w:val="Normal"/>
    <w:uiPriority w:val="34"/>
    <w:qFormat/>
    <w:rsid w:val="003151FC"/>
    <w:pPr>
      <w:spacing w:after="200" w:line="276" w:lineRule="auto"/>
      <w:ind w:left="720"/>
      <w:contextualSpacing/>
    </w:pPr>
    <w:rPr>
      <w:rFonts w:ascii="Century Gothic" w:eastAsia="Century Gothic" w:hAnsi="Century Gothic"/>
      <w:sz w:val="22"/>
      <w:szCs w:val="22"/>
      <w:lang w:val="es-PE"/>
    </w:rPr>
  </w:style>
  <w:style w:type="paragraph" w:styleId="NormalWeb">
    <w:name w:val="Normal (Web)"/>
    <w:basedOn w:val="Normal"/>
    <w:uiPriority w:val="99"/>
    <w:semiHidden/>
    <w:unhideWhenUsed/>
    <w:rsid w:val="000106AD"/>
    <w:pPr>
      <w:spacing w:before="100" w:beforeAutospacing="1" w:after="100" w:afterAutospacing="1"/>
      <w:ind w:left="0"/>
    </w:pPr>
    <w:rPr>
      <w:rFonts w:eastAsiaTheme="minorEastAsia"/>
      <w:sz w:val="24"/>
      <w:szCs w:val="24"/>
      <w:lang w:val="es-PE" w:eastAsia="es-PE"/>
    </w:rPr>
  </w:style>
  <w:style w:type="paragraph" w:styleId="Textoindependiente2">
    <w:name w:val="Body Text 2"/>
    <w:basedOn w:val="Normal"/>
    <w:link w:val="Textoindependiente2Car"/>
    <w:uiPriority w:val="99"/>
    <w:semiHidden/>
    <w:unhideWhenUsed/>
    <w:rsid w:val="00FC6C33"/>
    <w:pPr>
      <w:spacing w:after="120" w:line="480" w:lineRule="auto"/>
    </w:pPr>
  </w:style>
  <w:style w:type="character" w:customStyle="1" w:styleId="Textoindependiente2Car">
    <w:name w:val="Texto independiente 2 Car"/>
    <w:basedOn w:val="Fuentedeprrafopredeter"/>
    <w:link w:val="Textoindependiente2"/>
    <w:uiPriority w:val="99"/>
    <w:semiHidden/>
    <w:rsid w:val="00FC6C33"/>
    <w:rPr>
      <w:rFonts w:ascii="Times New Roman" w:eastAsia="Batang" w:hAnsi="Times New Roman" w:cs="Times New Roman"/>
      <w:sz w:val="20"/>
      <w:szCs w:val="20"/>
      <w:lang w:val="es-ES"/>
    </w:rPr>
  </w:style>
  <w:style w:type="character" w:styleId="Hipervnculo">
    <w:name w:val="Hyperlink"/>
    <w:basedOn w:val="Fuentedeprrafopredeter"/>
    <w:uiPriority w:val="99"/>
    <w:unhideWhenUsed/>
    <w:rsid w:val="008B600E"/>
    <w:rPr>
      <w:color w:val="0000FF" w:themeColor="hyperlink"/>
      <w:u w:val="single"/>
    </w:rPr>
  </w:style>
  <w:style w:type="character" w:styleId="Hipervnculovisitado">
    <w:name w:val="FollowedHyperlink"/>
    <w:basedOn w:val="Fuentedeprrafopredeter"/>
    <w:uiPriority w:val="99"/>
    <w:semiHidden/>
    <w:unhideWhenUsed/>
    <w:rsid w:val="00436145"/>
    <w:rPr>
      <w:color w:val="800080"/>
      <w:u w:val="single"/>
    </w:rPr>
  </w:style>
  <w:style w:type="paragraph" w:customStyle="1" w:styleId="xl65">
    <w:name w:val="xl65"/>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lang w:val="es-PE" w:eastAsia="es-PE"/>
    </w:rPr>
  </w:style>
  <w:style w:type="paragraph" w:customStyle="1" w:styleId="xl66">
    <w:name w:val="xl66"/>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67">
    <w:name w:val="xl67"/>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lang w:val="es-PE" w:eastAsia="es-PE"/>
    </w:rPr>
  </w:style>
  <w:style w:type="paragraph" w:customStyle="1" w:styleId="xl68">
    <w:name w:val="xl68"/>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eastAsia="Times New Roman" w:hAnsi="Arial" w:cs="Arial"/>
      <w:lang w:val="es-PE" w:eastAsia="es-PE"/>
    </w:rPr>
  </w:style>
  <w:style w:type="paragraph" w:customStyle="1" w:styleId="xl69">
    <w:name w:val="xl69"/>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70">
    <w:name w:val="xl70"/>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w:eastAsia="Times New Roman" w:hAnsi="Arial" w:cs="Arial"/>
      <w:b/>
      <w:bCs/>
      <w:lang w:val="es-PE" w:eastAsia="es-PE"/>
    </w:rPr>
  </w:style>
  <w:style w:type="paragraph" w:customStyle="1" w:styleId="xl71">
    <w:name w:val="xl71"/>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w:eastAsia="Times New Roman" w:hAnsi="Arial" w:cs="Arial"/>
      <w:lang w:val="es-PE" w:eastAsia="es-PE"/>
    </w:rPr>
  </w:style>
  <w:style w:type="paragraph" w:customStyle="1" w:styleId="xl72">
    <w:name w:val="xl72"/>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73">
    <w:name w:val="xl73"/>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color w:val="000000"/>
      <w:lang w:val="es-PE" w:eastAsia="es-PE"/>
    </w:rPr>
  </w:style>
  <w:style w:type="paragraph" w:customStyle="1" w:styleId="xl74">
    <w:name w:val="xl74"/>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75">
    <w:name w:val="xl75"/>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color w:val="000000"/>
      <w:lang w:val="es-PE" w:eastAsia="es-PE"/>
    </w:rPr>
  </w:style>
  <w:style w:type="paragraph" w:customStyle="1" w:styleId="xl76">
    <w:name w:val="xl76"/>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center"/>
    </w:pPr>
    <w:rPr>
      <w:rFonts w:ascii="Arial" w:eastAsia="Times New Roman" w:hAnsi="Arial" w:cs="Arial"/>
      <w:b/>
      <w:bCs/>
      <w:color w:val="000000"/>
      <w:lang w:val="es-PE" w:eastAsia="es-PE"/>
    </w:rPr>
  </w:style>
  <w:style w:type="paragraph" w:customStyle="1" w:styleId="xl77">
    <w:name w:val="xl77"/>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b/>
      <w:bCs/>
      <w:lang w:val="es-PE" w:eastAsia="es-PE"/>
    </w:rPr>
  </w:style>
  <w:style w:type="paragraph" w:customStyle="1" w:styleId="xl78">
    <w:name w:val="xl78"/>
    <w:basedOn w:val="Normal"/>
    <w:rsid w:val="00436145"/>
    <w:pPr>
      <w:spacing w:before="100" w:beforeAutospacing="1" w:after="100" w:afterAutospacing="1"/>
      <w:ind w:left="0"/>
    </w:pPr>
    <w:rPr>
      <w:rFonts w:ascii="Arial" w:eastAsia="Times New Roman" w:hAnsi="Arial" w:cs="Arial"/>
      <w:lang w:val="es-PE" w:eastAsia="es-PE"/>
    </w:rPr>
  </w:style>
  <w:style w:type="paragraph" w:customStyle="1" w:styleId="xl79">
    <w:name w:val="xl79"/>
    <w:basedOn w:val="Normal"/>
    <w:rsid w:val="00436145"/>
    <w:pPr>
      <w:shd w:val="clear" w:color="000000" w:fill="FFFFFF"/>
      <w:spacing w:before="100" w:beforeAutospacing="1" w:after="100" w:afterAutospacing="1"/>
      <w:ind w:left="0"/>
    </w:pPr>
    <w:rPr>
      <w:rFonts w:ascii="Arial" w:eastAsia="Times New Roman" w:hAnsi="Arial" w:cs="Arial"/>
      <w:lang w:val="es-PE" w:eastAsia="es-PE"/>
    </w:rPr>
  </w:style>
  <w:style w:type="paragraph" w:customStyle="1" w:styleId="xl80">
    <w:name w:val="xl80"/>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lang w:val="es-PE" w:eastAsia="es-PE"/>
    </w:rPr>
  </w:style>
  <w:style w:type="paragraph" w:customStyle="1" w:styleId="xl81">
    <w:name w:val="xl81"/>
    <w:basedOn w:val="Normal"/>
    <w:rsid w:val="00436145"/>
    <w:pPr>
      <w:spacing w:before="100" w:beforeAutospacing="1" w:after="100" w:afterAutospacing="1"/>
      <w:ind w:left="0"/>
      <w:jc w:val="center"/>
    </w:pPr>
    <w:rPr>
      <w:rFonts w:ascii="Arial" w:eastAsia="Times New Roman" w:hAnsi="Arial" w:cs="Arial"/>
      <w:lang w:val="es-PE" w:eastAsia="es-PE"/>
    </w:rPr>
  </w:style>
  <w:style w:type="paragraph" w:customStyle="1" w:styleId="xl82">
    <w:name w:val="xl82"/>
    <w:basedOn w:val="Normal"/>
    <w:rsid w:val="00436145"/>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ind w:left="0"/>
      <w:textAlignment w:val="center"/>
    </w:pPr>
    <w:rPr>
      <w:rFonts w:ascii="Arial" w:eastAsia="Times New Roman" w:hAnsi="Arial" w:cs="Arial"/>
      <w:b/>
      <w:bCs/>
      <w:lang w:val="es-PE" w:eastAsia="es-PE"/>
    </w:rPr>
  </w:style>
  <w:style w:type="paragraph" w:customStyle="1" w:styleId="xl83">
    <w:name w:val="xl83"/>
    <w:basedOn w:val="Normal"/>
    <w:rsid w:val="00436145"/>
    <w:pPr>
      <w:pBdr>
        <w:top w:val="single" w:sz="4" w:space="0" w:color="auto"/>
        <w:left w:val="single" w:sz="4" w:space="0" w:color="auto"/>
        <w:bottom w:val="single" w:sz="4" w:space="0" w:color="auto"/>
        <w:right w:val="single" w:sz="4" w:space="0" w:color="auto"/>
      </w:pBdr>
      <w:shd w:val="clear" w:color="000000" w:fill="16365C"/>
      <w:spacing w:before="100" w:beforeAutospacing="1" w:after="100" w:afterAutospacing="1"/>
      <w:ind w:left="0"/>
      <w:jc w:val="center"/>
      <w:textAlignment w:val="center"/>
    </w:pPr>
    <w:rPr>
      <w:rFonts w:ascii="Arial" w:eastAsia="Times New Roman" w:hAnsi="Arial" w:cs="Arial"/>
      <w:b/>
      <w:bCs/>
      <w:color w:val="FFFFFF"/>
      <w:lang w:val="es-PE" w:eastAsia="es-PE"/>
    </w:rPr>
  </w:style>
  <w:style w:type="paragraph" w:customStyle="1" w:styleId="xl84">
    <w:name w:val="xl84"/>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sz w:val="18"/>
      <w:szCs w:val="18"/>
      <w:lang w:val="es-PE" w:eastAsia="es-PE"/>
    </w:rPr>
  </w:style>
  <w:style w:type="paragraph" w:customStyle="1" w:styleId="xl85">
    <w:name w:val="xl85"/>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sz w:val="18"/>
      <w:szCs w:val="18"/>
      <w:lang w:val="es-PE" w:eastAsia="es-PE"/>
    </w:rPr>
  </w:style>
  <w:style w:type="paragraph" w:customStyle="1" w:styleId="xl86">
    <w:name w:val="xl86"/>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87">
    <w:name w:val="xl87"/>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88">
    <w:name w:val="xl88"/>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color w:val="000000"/>
      <w:sz w:val="18"/>
      <w:szCs w:val="18"/>
      <w:lang w:val="es-PE" w:eastAsia="es-PE"/>
    </w:rPr>
  </w:style>
  <w:style w:type="paragraph" w:customStyle="1" w:styleId="xl89">
    <w:name w:val="xl89"/>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color w:val="000000"/>
      <w:sz w:val="18"/>
      <w:szCs w:val="18"/>
      <w:lang w:val="es-PE" w:eastAsia="es-PE"/>
    </w:rPr>
  </w:style>
  <w:style w:type="paragraph" w:customStyle="1" w:styleId="xl90">
    <w:name w:val="xl90"/>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sz w:val="18"/>
      <w:szCs w:val="18"/>
      <w:lang w:val="es-PE" w:eastAsia="es-PE"/>
    </w:rPr>
  </w:style>
  <w:style w:type="paragraph" w:customStyle="1" w:styleId="xl91">
    <w:name w:val="xl91"/>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sz w:val="18"/>
      <w:szCs w:val="18"/>
      <w:lang w:val="es-PE" w:eastAsia="es-PE"/>
    </w:rPr>
  </w:style>
  <w:style w:type="paragraph" w:customStyle="1" w:styleId="xl92">
    <w:name w:val="xl92"/>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93">
    <w:name w:val="xl93"/>
    <w:basedOn w:val="Normal"/>
    <w:rsid w:val="00436145"/>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w:eastAsia="Times New Roman" w:hAnsi="Arial" w:cs="Arial"/>
      <w:color w:val="000000"/>
      <w:sz w:val="18"/>
      <w:szCs w:val="18"/>
      <w:lang w:val="es-PE" w:eastAsia="es-PE"/>
    </w:rPr>
  </w:style>
  <w:style w:type="paragraph" w:customStyle="1" w:styleId="xl94">
    <w:name w:val="xl94"/>
    <w:basedOn w:val="Normal"/>
    <w:rsid w:val="00436145"/>
    <w:pPr>
      <w:shd w:val="clear" w:color="000000" w:fill="DAEEF3"/>
      <w:spacing w:before="100" w:beforeAutospacing="1" w:after="100" w:afterAutospacing="1"/>
      <w:ind w:left="0"/>
    </w:pPr>
    <w:rPr>
      <w:rFonts w:ascii="Arial" w:eastAsia="Times New Roman" w:hAnsi="Arial" w:cs="Arial"/>
      <w:sz w:val="18"/>
      <w:szCs w:val="18"/>
      <w:lang w:val="es-PE" w:eastAsia="es-PE"/>
    </w:rPr>
  </w:style>
  <w:style w:type="paragraph" w:customStyle="1" w:styleId="xl95">
    <w:name w:val="xl95"/>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jc w:val="center"/>
    </w:pPr>
    <w:rPr>
      <w:rFonts w:ascii="Arial" w:eastAsia="Times New Roman" w:hAnsi="Arial" w:cs="Arial"/>
      <w:b/>
      <w:bCs/>
      <w:lang w:val="es-PE" w:eastAsia="es-PE"/>
    </w:rPr>
  </w:style>
  <w:style w:type="paragraph" w:customStyle="1" w:styleId="xl96">
    <w:name w:val="xl96"/>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pPr>
    <w:rPr>
      <w:rFonts w:ascii="Arial" w:eastAsia="Times New Roman" w:hAnsi="Arial" w:cs="Arial"/>
      <w:lang w:val="es-PE" w:eastAsia="es-PE"/>
    </w:rPr>
  </w:style>
  <w:style w:type="paragraph" w:customStyle="1" w:styleId="xl97">
    <w:name w:val="xl97"/>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jc w:val="center"/>
    </w:pPr>
    <w:rPr>
      <w:rFonts w:ascii="Arial" w:eastAsia="Times New Roman" w:hAnsi="Arial" w:cs="Arial"/>
      <w:lang w:val="es-PE" w:eastAsia="es-PE"/>
    </w:rPr>
  </w:style>
  <w:style w:type="paragraph" w:customStyle="1" w:styleId="xl98">
    <w:name w:val="xl98"/>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jc w:val="center"/>
    </w:pPr>
    <w:rPr>
      <w:rFonts w:ascii="Arial" w:eastAsia="Times New Roman" w:hAnsi="Arial" w:cs="Arial"/>
      <w:b/>
      <w:bCs/>
      <w:lang w:val="es-PE" w:eastAsia="es-PE"/>
    </w:rPr>
  </w:style>
  <w:style w:type="paragraph" w:customStyle="1" w:styleId="xl99">
    <w:name w:val="xl99"/>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pPr>
    <w:rPr>
      <w:rFonts w:ascii="Arial" w:eastAsia="Times New Roman" w:hAnsi="Arial" w:cs="Arial"/>
      <w:lang w:val="es-PE" w:eastAsia="es-PE"/>
    </w:rPr>
  </w:style>
  <w:style w:type="paragraph" w:customStyle="1" w:styleId="xl100">
    <w:name w:val="xl100"/>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jc w:val="center"/>
    </w:pPr>
    <w:rPr>
      <w:rFonts w:ascii="Arial" w:eastAsia="Times New Roman" w:hAnsi="Arial" w:cs="Arial"/>
      <w:lang w:val="es-PE" w:eastAsia="es-PE"/>
    </w:rPr>
  </w:style>
  <w:style w:type="paragraph" w:customStyle="1" w:styleId="xl101">
    <w:name w:val="xl101"/>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jc w:val="center"/>
    </w:pPr>
    <w:rPr>
      <w:rFonts w:ascii="Arial" w:eastAsia="Times New Roman" w:hAnsi="Arial" w:cs="Arial"/>
      <w:b/>
      <w:bCs/>
      <w:lang w:val="es-PE" w:eastAsia="es-PE"/>
    </w:rPr>
  </w:style>
  <w:style w:type="paragraph" w:customStyle="1" w:styleId="xl102">
    <w:name w:val="xl102"/>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pPr>
    <w:rPr>
      <w:rFonts w:ascii="Arial" w:eastAsia="Times New Roman" w:hAnsi="Arial" w:cs="Arial"/>
      <w:lang w:val="es-PE" w:eastAsia="es-PE"/>
    </w:rPr>
  </w:style>
  <w:style w:type="paragraph" w:customStyle="1" w:styleId="xl103">
    <w:name w:val="xl103"/>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104">
    <w:name w:val="xl104"/>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105">
    <w:name w:val="xl105"/>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jc w:val="center"/>
    </w:pPr>
    <w:rPr>
      <w:rFonts w:ascii="Arial" w:eastAsia="Times New Roman" w:hAnsi="Arial" w:cs="Arial"/>
      <w:b/>
      <w:bCs/>
      <w:lang w:val="es-PE" w:eastAsia="es-PE"/>
    </w:rPr>
  </w:style>
  <w:style w:type="paragraph" w:customStyle="1" w:styleId="xl106">
    <w:name w:val="xl106"/>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pPr>
    <w:rPr>
      <w:rFonts w:ascii="Arial" w:eastAsia="Times New Roman" w:hAnsi="Arial" w:cs="Arial"/>
      <w:lang w:val="es-PE" w:eastAsia="es-PE"/>
    </w:rPr>
  </w:style>
  <w:style w:type="paragraph" w:customStyle="1" w:styleId="xl107">
    <w:name w:val="xl107"/>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lang w:val="es-PE" w:eastAsia="es-PE"/>
    </w:rPr>
  </w:style>
  <w:style w:type="paragraph" w:customStyle="1" w:styleId="xl108">
    <w:name w:val="xl108"/>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pPr>
    <w:rPr>
      <w:rFonts w:ascii="Arial" w:eastAsia="Times New Roman" w:hAnsi="Arial" w:cs="Arial"/>
      <w:lang w:val="es-PE" w:eastAsia="es-PE"/>
    </w:rPr>
  </w:style>
  <w:style w:type="paragraph" w:customStyle="1" w:styleId="xl109">
    <w:name w:val="xl109"/>
    <w:basedOn w:val="Normal"/>
    <w:rsid w:val="00436145"/>
    <w:pPr>
      <w:pBdr>
        <w:top w:val="single" w:sz="4" w:space="0" w:color="auto"/>
        <w:left w:val="single" w:sz="4" w:space="0" w:color="auto"/>
        <w:bottom w:val="single" w:sz="4" w:space="0" w:color="auto"/>
        <w:right w:val="single" w:sz="4" w:space="0" w:color="auto"/>
      </w:pBdr>
      <w:shd w:val="clear" w:color="000000" w:fill="16365C"/>
      <w:spacing w:before="100" w:beforeAutospacing="1" w:after="100" w:afterAutospacing="1"/>
      <w:ind w:left="0"/>
      <w:jc w:val="center"/>
      <w:textAlignment w:val="center"/>
    </w:pPr>
    <w:rPr>
      <w:rFonts w:ascii="Arial" w:eastAsia="Times New Roman" w:hAnsi="Arial" w:cs="Arial"/>
      <w:b/>
      <w:bCs/>
      <w:color w:val="FFFFFF"/>
      <w:lang w:val="es-PE" w:eastAsia="es-PE"/>
    </w:rPr>
  </w:style>
  <w:style w:type="paragraph" w:customStyle="1" w:styleId="xl110">
    <w:name w:val="xl110"/>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pPr>
    <w:rPr>
      <w:rFonts w:ascii="Arial" w:eastAsia="Times New Roman" w:hAnsi="Arial" w:cs="Arial"/>
      <w:b/>
      <w:bCs/>
      <w:sz w:val="18"/>
      <w:szCs w:val="18"/>
      <w:lang w:val="es-PE" w:eastAsia="es-PE"/>
    </w:rPr>
  </w:style>
  <w:style w:type="paragraph" w:customStyle="1" w:styleId="xl111">
    <w:name w:val="xl111"/>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color w:val="000000"/>
      <w:lang w:val="es-PE" w:eastAsia="es-PE"/>
    </w:rPr>
  </w:style>
  <w:style w:type="paragraph" w:customStyle="1" w:styleId="xl112">
    <w:name w:val="xl112"/>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textAlignment w:val="center"/>
    </w:pPr>
    <w:rPr>
      <w:rFonts w:ascii="Arial" w:eastAsia="Times New Roman" w:hAnsi="Arial" w:cs="Arial"/>
      <w:b/>
      <w:bCs/>
      <w:sz w:val="18"/>
      <w:szCs w:val="18"/>
      <w:lang w:val="es-PE" w:eastAsia="es-PE"/>
    </w:rPr>
  </w:style>
  <w:style w:type="paragraph" w:customStyle="1" w:styleId="xl113">
    <w:name w:val="xl113"/>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sz w:val="18"/>
      <w:szCs w:val="18"/>
      <w:lang w:val="es-PE" w:eastAsia="es-PE"/>
    </w:rPr>
  </w:style>
  <w:style w:type="paragraph" w:customStyle="1" w:styleId="xl114">
    <w:name w:val="xl114"/>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pPr>
    <w:rPr>
      <w:rFonts w:ascii="Arial" w:eastAsia="Times New Roman" w:hAnsi="Arial" w:cs="Arial"/>
      <w:b/>
      <w:bCs/>
      <w:sz w:val="18"/>
      <w:szCs w:val="18"/>
      <w:lang w:val="es-PE" w:eastAsia="es-PE"/>
    </w:rPr>
  </w:style>
  <w:style w:type="paragraph" w:customStyle="1" w:styleId="xl115">
    <w:name w:val="xl115"/>
    <w:basedOn w:val="Normal"/>
    <w:rsid w:val="004361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textAlignment w:val="center"/>
    </w:pPr>
    <w:rPr>
      <w:rFonts w:ascii="Arial" w:eastAsia="Times New Roman" w:hAnsi="Arial" w:cs="Arial"/>
      <w:sz w:val="18"/>
      <w:szCs w:val="18"/>
      <w:lang w:val="es-PE" w:eastAsia="es-PE"/>
    </w:rPr>
  </w:style>
  <w:style w:type="paragraph" w:customStyle="1" w:styleId="xl116">
    <w:name w:val="xl116"/>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textAlignment w:val="center"/>
    </w:pPr>
    <w:rPr>
      <w:rFonts w:ascii="Arial" w:eastAsia="Times New Roman" w:hAnsi="Arial" w:cs="Arial"/>
      <w:b/>
      <w:bCs/>
      <w:sz w:val="18"/>
      <w:szCs w:val="18"/>
      <w:lang w:val="es-PE" w:eastAsia="es-PE"/>
    </w:rPr>
  </w:style>
  <w:style w:type="paragraph" w:customStyle="1" w:styleId="xl117">
    <w:name w:val="xl117"/>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textAlignment w:val="center"/>
    </w:pPr>
    <w:rPr>
      <w:rFonts w:ascii="Arial" w:eastAsia="Times New Roman" w:hAnsi="Arial" w:cs="Arial"/>
      <w:b/>
      <w:bCs/>
      <w:color w:val="000000"/>
      <w:sz w:val="18"/>
      <w:szCs w:val="18"/>
      <w:lang w:val="es-PE" w:eastAsia="es-PE"/>
    </w:rPr>
  </w:style>
  <w:style w:type="paragraph" w:customStyle="1" w:styleId="xl118">
    <w:name w:val="xl118"/>
    <w:basedOn w:val="Normal"/>
    <w:rsid w:val="0043614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ind w:left="0"/>
    </w:pPr>
    <w:rPr>
      <w:rFonts w:ascii="Arial" w:eastAsia="Times New Roman" w:hAnsi="Arial" w:cs="Arial"/>
      <w:b/>
      <w:bCs/>
      <w:sz w:val="18"/>
      <w:szCs w:val="18"/>
      <w:lang w:val="es-PE" w:eastAsia="es-PE"/>
    </w:rPr>
  </w:style>
  <w:style w:type="paragraph" w:customStyle="1" w:styleId="xl119">
    <w:name w:val="xl119"/>
    <w:basedOn w:val="Normal"/>
    <w:rsid w:val="0043614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ind w:left="0"/>
      <w:jc w:val="center"/>
    </w:pPr>
    <w:rPr>
      <w:rFonts w:ascii="Arial" w:eastAsia="Times New Roman" w:hAnsi="Arial" w:cs="Arial"/>
      <w:sz w:val="18"/>
      <w:szCs w:val="18"/>
      <w:lang w:val="es-PE" w:eastAsia="es-PE"/>
    </w:rPr>
  </w:style>
  <w:style w:type="paragraph" w:customStyle="1" w:styleId="xl120">
    <w:name w:val="xl120"/>
    <w:basedOn w:val="Normal"/>
    <w:rsid w:val="0043614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ind w:left="0"/>
    </w:pPr>
    <w:rPr>
      <w:rFonts w:ascii="Arial" w:eastAsia="Times New Roman" w:hAnsi="Arial" w:cs="Arial"/>
      <w:b/>
      <w:bCs/>
      <w:color w:val="000000"/>
      <w:sz w:val="18"/>
      <w:szCs w:val="18"/>
      <w:lang w:val="es-PE" w:eastAsia="es-PE"/>
    </w:rPr>
  </w:style>
  <w:style w:type="paragraph" w:customStyle="1" w:styleId="xl121">
    <w:name w:val="xl121"/>
    <w:basedOn w:val="Normal"/>
    <w:rsid w:val="00436145"/>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ind w:left="0"/>
    </w:pPr>
    <w:rPr>
      <w:rFonts w:ascii="Arial" w:eastAsia="Times New Roman" w:hAnsi="Arial" w:cs="Arial"/>
      <w:b/>
      <w:bCs/>
      <w:color w:val="000000"/>
      <w:sz w:val="18"/>
      <w:szCs w:val="18"/>
      <w:lang w:val="es-PE" w:eastAsia="es-PE"/>
    </w:rPr>
  </w:style>
  <w:style w:type="paragraph" w:styleId="Sinespaciado">
    <w:name w:val="No Spacing"/>
    <w:uiPriority w:val="1"/>
    <w:qFormat/>
    <w:rsid w:val="007C12D5"/>
    <w:pPr>
      <w:spacing w:after="0" w:line="240" w:lineRule="auto"/>
    </w:pPr>
    <w:rPr>
      <w:rFonts w:eastAsiaTheme="minorEastAsia"/>
      <w:lang w:eastAsia="es-PE"/>
    </w:rPr>
  </w:style>
  <w:style w:type="paragraph" w:styleId="TDC4">
    <w:name w:val="toc 4"/>
    <w:basedOn w:val="Normal"/>
    <w:next w:val="Normal"/>
    <w:autoRedefine/>
    <w:uiPriority w:val="39"/>
    <w:unhideWhenUsed/>
    <w:rsid w:val="00084221"/>
    <w:pPr>
      <w:spacing w:after="100" w:line="276" w:lineRule="auto"/>
      <w:ind w:left="660"/>
    </w:pPr>
    <w:rPr>
      <w:rFonts w:asciiTheme="minorHAnsi" w:eastAsiaTheme="minorEastAsia" w:hAnsiTheme="minorHAnsi" w:cstheme="minorBidi"/>
      <w:sz w:val="22"/>
      <w:szCs w:val="22"/>
      <w:lang w:val="es-PE" w:eastAsia="es-PE"/>
    </w:rPr>
  </w:style>
  <w:style w:type="paragraph" w:styleId="TDC5">
    <w:name w:val="toc 5"/>
    <w:basedOn w:val="Normal"/>
    <w:next w:val="Normal"/>
    <w:autoRedefine/>
    <w:uiPriority w:val="39"/>
    <w:unhideWhenUsed/>
    <w:rsid w:val="00084221"/>
    <w:pPr>
      <w:spacing w:after="100" w:line="276" w:lineRule="auto"/>
      <w:ind w:left="880"/>
    </w:pPr>
    <w:rPr>
      <w:rFonts w:asciiTheme="minorHAnsi" w:eastAsiaTheme="minorEastAsia" w:hAnsiTheme="minorHAnsi" w:cstheme="minorBidi"/>
      <w:sz w:val="22"/>
      <w:szCs w:val="22"/>
      <w:lang w:val="es-PE" w:eastAsia="es-PE"/>
    </w:rPr>
  </w:style>
  <w:style w:type="paragraph" w:styleId="TDC6">
    <w:name w:val="toc 6"/>
    <w:basedOn w:val="Normal"/>
    <w:next w:val="Normal"/>
    <w:autoRedefine/>
    <w:uiPriority w:val="39"/>
    <w:unhideWhenUsed/>
    <w:rsid w:val="00084221"/>
    <w:pPr>
      <w:spacing w:after="100" w:line="276" w:lineRule="auto"/>
      <w:ind w:left="1100"/>
    </w:pPr>
    <w:rPr>
      <w:rFonts w:asciiTheme="minorHAnsi" w:eastAsiaTheme="minorEastAsia" w:hAnsiTheme="minorHAnsi" w:cstheme="minorBidi"/>
      <w:sz w:val="22"/>
      <w:szCs w:val="22"/>
      <w:lang w:val="es-PE" w:eastAsia="es-PE"/>
    </w:rPr>
  </w:style>
  <w:style w:type="paragraph" w:styleId="TDC7">
    <w:name w:val="toc 7"/>
    <w:basedOn w:val="Normal"/>
    <w:next w:val="Normal"/>
    <w:autoRedefine/>
    <w:uiPriority w:val="39"/>
    <w:unhideWhenUsed/>
    <w:rsid w:val="00084221"/>
    <w:pPr>
      <w:spacing w:after="100" w:line="276" w:lineRule="auto"/>
      <w:ind w:left="1320"/>
    </w:pPr>
    <w:rPr>
      <w:rFonts w:asciiTheme="minorHAnsi" w:eastAsiaTheme="minorEastAsia" w:hAnsiTheme="minorHAnsi" w:cstheme="minorBidi"/>
      <w:sz w:val="22"/>
      <w:szCs w:val="22"/>
      <w:lang w:val="es-PE" w:eastAsia="es-PE"/>
    </w:rPr>
  </w:style>
  <w:style w:type="paragraph" w:styleId="TDC8">
    <w:name w:val="toc 8"/>
    <w:basedOn w:val="Normal"/>
    <w:next w:val="Normal"/>
    <w:autoRedefine/>
    <w:uiPriority w:val="39"/>
    <w:unhideWhenUsed/>
    <w:rsid w:val="00084221"/>
    <w:pPr>
      <w:spacing w:after="100" w:line="276" w:lineRule="auto"/>
      <w:ind w:left="1540"/>
    </w:pPr>
    <w:rPr>
      <w:rFonts w:asciiTheme="minorHAnsi" w:eastAsiaTheme="minorEastAsia" w:hAnsiTheme="minorHAnsi" w:cstheme="minorBidi"/>
      <w:sz w:val="22"/>
      <w:szCs w:val="22"/>
      <w:lang w:val="es-PE" w:eastAsia="es-PE"/>
    </w:rPr>
  </w:style>
  <w:style w:type="paragraph" w:styleId="TDC9">
    <w:name w:val="toc 9"/>
    <w:basedOn w:val="Normal"/>
    <w:next w:val="Normal"/>
    <w:autoRedefine/>
    <w:uiPriority w:val="39"/>
    <w:unhideWhenUsed/>
    <w:rsid w:val="00084221"/>
    <w:pPr>
      <w:spacing w:after="100" w:line="276" w:lineRule="auto"/>
      <w:ind w:left="1760"/>
    </w:pPr>
    <w:rPr>
      <w:rFonts w:asciiTheme="minorHAnsi" w:eastAsiaTheme="minorEastAsia" w:hAnsiTheme="minorHAnsi" w:cstheme="minorBidi"/>
      <w:sz w:val="22"/>
      <w:szCs w:val="22"/>
      <w:lang w:val="es-PE" w:eastAsia="es-PE"/>
    </w:rPr>
  </w:style>
  <w:style w:type="paragraph" w:styleId="Sangra3detindependiente">
    <w:name w:val="Body Text Indent 3"/>
    <w:basedOn w:val="Normal"/>
    <w:link w:val="Sangra3detindependienteCar"/>
    <w:uiPriority w:val="99"/>
    <w:semiHidden/>
    <w:unhideWhenUsed/>
    <w:rsid w:val="0084263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84263E"/>
    <w:rPr>
      <w:rFonts w:ascii="Times New Roman" w:eastAsia="Batang" w:hAnsi="Times New Roman" w:cs="Times New Roman"/>
      <w:sz w:val="16"/>
      <w:szCs w:val="16"/>
      <w:lang w:val="es-ES"/>
    </w:rPr>
  </w:style>
  <w:style w:type="table" w:styleId="Tablaconcuadrcula">
    <w:name w:val="Table Grid"/>
    <w:basedOn w:val="Tablanormal"/>
    <w:uiPriority w:val="59"/>
    <w:rsid w:val="00CD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4B7C48"/>
    <w:pPr>
      <w:spacing w:after="0" w:line="240" w:lineRule="auto"/>
    </w:pPr>
    <w:rPr>
      <w:rFonts w:ascii="Times New Roman" w:eastAsia="Batang"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7668">
      <w:bodyDiv w:val="1"/>
      <w:marLeft w:val="0"/>
      <w:marRight w:val="0"/>
      <w:marTop w:val="0"/>
      <w:marBottom w:val="0"/>
      <w:divBdr>
        <w:top w:val="none" w:sz="0" w:space="0" w:color="auto"/>
        <w:left w:val="none" w:sz="0" w:space="0" w:color="auto"/>
        <w:bottom w:val="none" w:sz="0" w:space="0" w:color="auto"/>
        <w:right w:val="none" w:sz="0" w:space="0" w:color="auto"/>
      </w:divBdr>
    </w:div>
    <w:div w:id="40981271">
      <w:bodyDiv w:val="1"/>
      <w:marLeft w:val="0"/>
      <w:marRight w:val="0"/>
      <w:marTop w:val="0"/>
      <w:marBottom w:val="0"/>
      <w:divBdr>
        <w:top w:val="none" w:sz="0" w:space="0" w:color="auto"/>
        <w:left w:val="none" w:sz="0" w:space="0" w:color="auto"/>
        <w:bottom w:val="none" w:sz="0" w:space="0" w:color="auto"/>
        <w:right w:val="none" w:sz="0" w:space="0" w:color="auto"/>
      </w:divBdr>
    </w:div>
    <w:div w:id="78794894">
      <w:bodyDiv w:val="1"/>
      <w:marLeft w:val="0"/>
      <w:marRight w:val="0"/>
      <w:marTop w:val="0"/>
      <w:marBottom w:val="0"/>
      <w:divBdr>
        <w:top w:val="none" w:sz="0" w:space="0" w:color="auto"/>
        <w:left w:val="none" w:sz="0" w:space="0" w:color="auto"/>
        <w:bottom w:val="none" w:sz="0" w:space="0" w:color="auto"/>
        <w:right w:val="none" w:sz="0" w:space="0" w:color="auto"/>
      </w:divBdr>
    </w:div>
    <w:div w:id="95684246">
      <w:bodyDiv w:val="1"/>
      <w:marLeft w:val="0"/>
      <w:marRight w:val="0"/>
      <w:marTop w:val="0"/>
      <w:marBottom w:val="0"/>
      <w:divBdr>
        <w:top w:val="none" w:sz="0" w:space="0" w:color="auto"/>
        <w:left w:val="none" w:sz="0" w:space="0" w:color="auto"/>
        <w:bottom w:val="none" w:sz="0" w:space="0" w:color="auto"/>
        <w:right w:val="none" w:sz="0" w:space="0" w:color="auto"/>
      </w:divBdr>
    </w:div>
    <w:div w:id="98333149">
      <w:bodyDiv w:val="1"/>
      <w:marLeft w:val="0"/>
      <w:marRight w:val="0"/>
      <w:marTop w:val="0"/>
      <w:marBottom w:val="0"/>
      <w:divBdr>
        <w:top w:val="none" w:sz="0" w:space="0" w:color="auto"/>
        <w:left w:val="none" w:sz="0" w:space="0" w:color="auto"/>
        <w:bottom w:val="none" w:sz="0" w:space="0" w:color="auto"/>
        <w:right w:val="none" w:sz="0" w:space="0" w:color="auto"/>
      </w:divBdr>
    </w:div>
    <w:div w:id="103381309">
      <w:bodyDiv w:val="1"/>
      <w:marLeft w:val="0"/>
      <w:marRight w:val="0"/>
      <w:marTop w:val="0"/>
      <w:marBottom w:val="0"/>
      <w:divBdr>
        <w:top w:val="none" w:sz="0" w:space="0" w:color="auto"/>
        <w:left w:val="none" w:sz="0" w:space="0" w:color="auto"/>
        <w:bottom w:val="none" w:sz="0" w:space="0" w:color="auto"/>
        <w:right w:val="none" w:sz="0" w:space="0" w:color="auto"/>
      </w:divBdr>
      <w:divsChild>
        <w:div w:id="1644849470">
          <w:marLeft w:val="562"/>
          <w:marRight w:val="0"/>
          <w:marTop w:val="62"/>
          <w:marBottom w:val="0"/>
          <w:divBdr>
            <w:top w:val="none" w:sz="0" w:space="0" w:color="auto"/>
            <w:left w:val="none" w:sz="0" w:space="0" w:color="auto"/>
            <w:bottom w:val="none" w:sz="0" w:space="0" w:color="auto"/>
            <w:right w:val="none" w:sz="0" w:space="0" w:color="auto"/>
          </w:divBdr>
        </w:div>
      </w:divsChild>
    </w:div>
    <w:div w:id="122163219">
      <w:bodyDiv w:val="1"/>
      <w:marLeft w:val="0"/>
      <w:marRight w:val="0"/>
      <w:marTop w:val="0"/>
      <w:marBottom w:val="0"/>
      <w:divBdr>
        <w:top w:val="none" w:sz="0" w:space="0" w:color="auto"/>
        <w:left w:val="none" w:sz="0" w:space="0" w:color="auto"/>
        <w:bottom w:val="none" w:sz="0" w:space="0" w:color="auto"/>
        <w:right w:val="none" w:sz="0" w:space="0" w:color="auto"/>
      </w:divBdr>
    </w:div>
    <w:div w:id="132598110">
      <w:bodyDiv w:val="1"/>
      <w:marLeft w:val="0"/>
      <w:marRight w:val="0"/>
      <w:marTop w:val="0"/>
      <w:marBottom w:val="0"/>
      <w:divBdr>
        <w:top w:val="none" w:sz="0" w:space="0" w:color="auto"/>
        <w:left w:val="none" w:sz="0" w:space="0" w:color="auto"/>
        <w:bottom w:val="none" w:sz="0" w:space="0" w:color="auto"/>
        <w:right w:val="none" w:sz="0" w:space="0" w:color="auto"/>
      </w:divBdr>
    </w:div>
    <w:div w:id="202256582">
      <w:bodyDiv w:val="1"/>
      <w:marLeft w:val="0"/>
      <w:marRight w:val="0"/>
      <w:marTop w:val="0"/>
      <w:marBottom w:val="0"/>
      <w:divBdr>
        <w:top w:val="none" w:sz="0" w:space="0" w:color="auto"/>
        <w:left w:val="none" w:sz="0" w:space="0" w:color="auto"/>
        <w:bottom w:val="none" w:sz="0" w:space="0" w:color="auto"/>
        <w:right w:val="none" w:sz="0" w:space="0" w:color="auto"/>
      </w:divBdr>
    </w:div>
    <w:div w:id="202446031">
      <w:bodyDiv w:val="1"/>
      <w:marLeft w:val="0"/>
      <w:marRight w:val="0"/>
      <w:marTop w:val="0"/>
      <w:marBottom w:val="0"/>
      <w:divBdr>
        <w:top w:val="none" w:sz="0" w:space="0" w:color="auto"/>
        <w:left w:val="none" w:sz="0" w:space="0" w:color="auto"/>
        <w:bottom w:val="none" w:sz="0" w:space="0" w:color="auto"/>
        <w:right w:val="none" w:sz="0" w:space="0" w:color="auto"/>
      </w:divBdr>
    </w:div>
    <w:div w:id="241069367">
      <w:bodyDiv w:val="1"/>
      <w:marLeft w:val="0"/>
      <w:marRight w:val="0"/>
      <w:marTop w:val="0"/>
      <w:marBottom w:val="0"/>
      <w:divBdr>
        <w:top w:val="none" w:sz="0" w:space="0" w:color="auto"/>
        <w:left w:val="none" w:sz="0" w:space="0" w:color="auto"/>
        <w:bottom w:val="none" w:sz="0" w:space="0" w:color="auto"/>
        <w:right w:val="none" w:sz="0" w:space="0" w:color="auto"/>
      </w:divBdr>
    </w:div>
    <w:div w:id="311639553">
      <w:bodyDiv w:val="1"/>
      <w:marLeft w:val="0"/>
      <w:marRight w:val="0"/>
      <w:marTop w:val="0"/>
      <w:marBottom w:val="0"/>
      <w:divBdr>
        <w:top w:val="none" w:sz="0" w:space="0" w:color="auto"/>
        <w:left w:val="none" w:sz="0" w:space="0" w:color="auto"/>
        <w:bottom w:val="none" w:sz="0" w:space="0" w:color="auto"/>
        <w:right w:val="none" w:sz="0" w:space="0" w:color="auto"/>
      </w:divBdr>
    </w:div>
    <w:div w:id="345130661">
      <w:bodyDiv w:val="1"/>
      <w:marLeft w:val="0"/>
      <w:marRight w:val="0"/>
      <w:marTop w:val="0"/>
      <w:marBottom w:val="0"/>
      <w:divBdr>
        <w:top w:val="none" w:sz="0" w:space="0" w:color="auto"/>
        <w:left w:val="none" w:sz="0" w:space="0" w:color="auto"/>
        <w:bottom w:val="none" w:sz="0" w:space="0" w:color="auto"/>
        <w:right w:val="none" w:sz="0" w:space="0" w:color="auto"/>
      </w:divBdr>
      <w:divsChild>
        <w:div w:id="236524041">
          <w:marLeft w:val="1411"/>
          <w:marRight w:val="0"/>
          <w:marTop w:val="77"/>
          <w:marBottom w:val="0"/>
          <w:divBdr>
            <w:top w:val="none" w:sz="0" w:space="0" w:color="auto"/>
            <w:left w:val="none" w:sz="0" w:space="0" w:color="auto"/>
            <w:bottom w:val="none" w:sz="0" w:space="0" w:color="auto"/>
            <w:right w:val="none" w:sz="0" w:space="0" w:color="auto"/>
          </w:divBdr>
        </w:div>
        <w:div w:id="371466237">
          <w:marLeft w:val="1411"/>
          <w:marRight w:val="0"/>
          <w:marTop w:val="77"/>
          <w:marBottom w:val="0"/>
          <w:divBdr>
            <w:top w:val="none" w:sz="0" w:space="0" w:color="auto"/>
            <w:left w:val="none" w:sz="0" w:space="0" w:color="auto"/>
            <w:bottom w:val="none" w:sz="0" w:space="0" w:color="auto"/>
            <w:right w:val="none" w:sz="0" w:space="0" w:color="auto"/>
          </w:divBdr>
        </w:div>
        <w:div w:id="664666141">
          <w:marLeft w:val="1411"/>
          <w:marRight w:val="0"/>
          <w:marTop w:val="77"/>
          <w:marBottom w:val="0"/>
          <w:divBdr>
            <w:top w:val="none" w:sz="0" w:space="0" w:color="auto"/>
            <w:left w:val="none" w:sz="0" w:space="0" w:color="auto"/>
            <w:bottom w:val="none" w:sz="0" w:space="0" w:color="auto"/>
            <w:right w:val="none" w:sz="0" w:space="0" w:color="auto"/>
          </w:divBdr>
        </w:div>
        <w:div w:id="753749697">
          <w:marLeft w:val="1411"/>
          <w:marRight w:val="0"/>
          <w:marTop w:val="77"/>
          <w:marBottom w:val="0"/>
          <w:divBdr>
            <w:top w:val="none" w:sz="0" w:space="0" w:color="auto"/>
            <w:left w:val="none" w:sz="0" w:space="0" w:color="auto"/>
            <w:bottom w:val="none" w:sz="0" w:space="0" w:color="auto"/>
            <w:right w:val="none" w:sz="0" w:space="0" w:color="auto"/>
          </w:divBdr>
        </w:div>
        <w:div w:id="936791273">
          <w:marLeft w:val="1411"/>
          <w:marRight w:val="0"/>
          <w:marTop w:val="77"/>
          <w:marBottom w:val="0"/>
          <w:divBdr>
            <w:top w:val="none" w:sz="0" w:space="0" w:color="auto"/>
            <w:left w:val="none" w:sz="0" w:space="0" w:color="auto"/>
            <w:bottom w:val="none" w:sz="0" w:space="0" w:color="auto"/>
            <w:right w:val="none" w:sz="0" w:space="0" w:color="auto"/>
          </w:divBdr>
        </w:div>
        <w:div w:id="1044982215">
          <w:marLeft w:val="1411"/>
          <w:marRight w:val="0"/>
          <w:marTop w:val="77"/>
          <w:marBottom w:val="0"/>
          <w:divBdr>
            <w:top w:val="none" w:sz="0" w:space="0" w:color="auto"/>
            <w:left w:val="none" w:sz="0" w:space="0" w:color="auto"/>
            <w:bottom w:val="none" w:sz="0" w:space="0" w:color="auto"/>
            <w:right w:val="none" w:sz="0" w:space="0" w:color="auto"/>
          </w:divBdr>
        </w:div>
        <w:div w:id="1073702694">
          <w:marLeft w:val="1411"/>
          <w:marRight w:val="0"/>
          <w:marTop w:val="77"/>
          <w:marBottom w:val="0"/>
          <w:divBdr>
            <w:top w:val="none" w:sz="0" w:space="0" w:color="auto"/>
            <w:left w:val="none" w:sz="0" w:space="0" w:color="auto"/>
            <w:bottom w:val="none" w:sz="0" w:space="0" w:color="auto"/>
            <w:right w:val="none" w:sz="0" w:space="0" w:color="auto"/>
          </w:divBdr>
        </w:div>
        <w:div w:id="1186556441">
          <w:marLeft w:val="1411"/>
          <w:marRight w:val="0"/>
          <w:marTop w:val="77"/>
          <w:marBottom w:val="0"/>
          <w:divBdr>
            <w:top w:val="none" w:sz="0" w:space="0" w:color="auto"/>
            <w:left w:val="none" w:sz="0" w:space="0" w:color="auto"/>
            <w:bottom w:val="none" w:sz="0" w:space="0" w:color="auto"/>
            <w:right w:val="none" w:sz="0" w:space="0" w:color="auto"/>
          </w:divBdr>
        </w:div>
        <w:div w:id="1332761803">
          <w:marLeft w:val="1411"/>
          <w:marRight w:val="0"/>
          <w:marTop w:val="77"/>
          <w:marBottom w:val="0"/>
          <w:divBdr>
            <w:top w:val="none" w:sz="0" w:space="0" w:color="auto"/>
            <w:left w:val="none" w:sz="0" w:space="0" w:color="auto"/>
            <w:bottom w:val="none" w:sz="0" w:space="0" w:color="auto"/>
            <w:right w:val="none" w:sz="0" w:space="0" w:color="auto"/>
          </w:divBdr>
        </w:div>
        <w:div w:id="1839156878">
          <w:marLeft w:val="1411"/>
          <w:marRight w:val="0"/>
          <w:marTop w:val="77"/>
          <w:marBottom w:val="0"/>
          <w:divBdr>
            <w:top w:val="none" w:sz="0" w:space="0" w:color="auto"/>
            <w:left w:val="none" w:sz="0" w:space="0" w:color="auto"/>
            <w:bottom w:val="none" w:sz="0" w:space="0" w:color="auto"/>
            <w:right w:val="none" w:sz="0" w:space="0" w:color="auto"/>
          </w:divBdr>
        </w:div>
        <w:div w:id="1955672577">
          <w:marLeft w:val="1411"/>
          <w:marRight w:val="0"/>
          <w:marTop w:val="77"/>
          <w:marBottom w:val="0"/>
          <w:divBdr>
            <w:top w:val="none" w:sz="0" w:space="0" w:color="auto"/>
            <w:left w:val="none" w:sz="0" w:space="0" w:color="auto"/>
            <w:bottom w:val="none" w:sz="0" w:space="0" w:color="auto"/>
            <w:right w:val="none" w:sz="0" w:space="0" w:color="auto"/>
          </w:divBdr>
        </w:div>
      </w:divsChild>
    </w:div>
    <w:div w:id="346296436">
      <w:bodyDiv w:val="1"/>
      <w:marLeft w:val="0"/>
      <w:marRight w:val="0"/>
      <w:marTop w:val="0"/>
      <w:marBottom w:val="0"/>
      <w:divBdr>
        <w:top w:val="none" w:sz="0" w:space="0" w:color="auto"/>
        <w:left w:val="none" w:sz="0" w:space="0" w:color="auto"/>
        <w:bottom w:val="none" w:sz="0" w:space="0" w:color="auto"/>
        <w:right w:val="none" w:sz="0" w:space="0" w:color="auto"/>
      </w:divBdr>
      <w:divsChild>
        <w:div w:id="554701999">
          <w:marLeft w:val="446"/>
          <w:marRight w:val="0"/>
          <w:marTop w:val="0"/>
          <w:marBottom w:val="0"/>
          <w:divBdr>
            <w:top w:val="none" w:sz="0" w:space="0" w:color="auto"/>
            <w:left w:val="none" w:sz="0" w:space="0" w:color="auto"/>
            <w:bottom w:val="none" w:sz="0" w:space="0" w:color="auto"/>
            <w:right w:val="none" w:sz="0" w:space="0" w:color="auto"/>
          </w:divBdr>
        </w:div>
      </w:divsChild>
    </w:div>
    <w:div w:id="361244244">
      <w:bodyDiv w:val="1"/>
      <w:marLeft w:val="0"/>
      <w:marRight w:val="0"/>
      <w:marTop w:val="0"/>
      <w:marBottom w:val="0"/>
      <w:divBdr>
        <w:top w:val="none" w:sz="0" w:space="0" w:color="auto"/>
        <w:left w:val="none" w:sz="0" w:space="0" w:color="auto"/>
        <w:bottom w:val="none" w:sz="0" w:space="0" w:color="auto"/>
        <w:right w:val="none" w:sz="0" w:space="0" w:color="auto"/>
      </w:divBdr>
    </w:div>
    <w:div w:id="394399975">
      <w:bodyDiv w:val="1"/>
      <w:marLeft w:val="0"/>
      <w:marRight w:val="0"/>
      <w:marTop w:val="0"/>
      <w:marBottom w:val="0"/>
      <w:divBdr>
        <w:top w:val="none" w:sz="0" w:space="0" w:color="auto"/>
        <w:left w:val="none" w:sz="0" w:space="0" w:color="auto"/>
        <w:bottom w:val="none" w:sz="0" w:space="0" w:color="auto"/>
        <w:right w:val="none" w:sz="0" w:space="0" w:color="auto"/>
      </w:divBdr>
      <w:divsChild>
        <w:div w:id="15039310">
          <w:marLeft w:val="1411"/>
          <w:marRight w:val="0"/>
          <w:marTop w:val="67"/>
          <w:marBottom w:val="0"/>
          <w:divBdr>
            <w:top w:val="none" w:sz="0" w:space="0" w:color="auto"/>
            <w:left w:val="none" w:sz="0" w:space="0" w:color="auto"/>
            <w:bottom w:val="none" w:sz="0" w:space="0" w:color="auto"/>
            <w:right w:val="none" w:sz="0" w:space="0" w:color="auto"/>
          </w:divBdr>
        </w:div>
        <w:div w:id="34355570">
          <w:marLeft w:val="1411"/>
          <w:marRight w:val="0"/>
          <w:marTop w:val="67"/>
          <w:marBottom w:val="0"/>
          <w:divBdr>
            <w:top w:val="none" w:sz="0" w:space="0" w:color="auto"/>
            <w:left w:val="none" w:sz="0" w:space="0" w:color="auto"/>
            <w:bottom w:val="none" w:sz="0" w:space="0" w:color="auto"/>
            <w:right w:val="none" w:sz="0" w:space="0" w:color="auto"/>
          </w:divBdr>
        </w:div>
        <w:div w:id="274411400">
          <w:marLeft w:val="1411"/>
          <w:marRight w:val="0"/>
          <w:marTop w:val="67"/>
          <w:marBottom w:val="0"/>
          <w:divBdr>
            <w:top w:val="none" w:sz="0" w:space="0" w:color="auto"/>
            <w:left w:val="none" w:sz="0" w:space="0" w:color="auto"/>
            <w:bottom w:val="none" w:sz="0" w:space="0" w:color="auto"/>
            <w:right w:val="none" w:sz="0" w:space="0" w:color="auto"/>
          </w:divBdr>
        </w:div>
        <w:div w:id="282007976">
          <w:marLeft w:val="1411"/>
          <w:marRight w:val="0"/>
          <w:marTop w:val="67"/>
          <w:marBottom w:val="0"/>
          <w:divBdr>
            <w:top w:val="none" w:sz="0" w:space="0" w:color="auto"/>
            <w:left w:val="none" w:sz="0" w:space="0" w:color="auto"/>
            <w:bottom w:val="none" w:sz="0" w:space="0" w:color="auto"/>
            <w:right w:val="none" w:sz="0" w:space="0" w:color="auto"/>
          </w:divBdr>
        </w:div>
        <w:div w:id="1026322685">
          <w:marLeft w:val="1411"/>
          <w:marRight w:val="0"/>
          <w:marTop w:val="67"/>
          <w:marBottom w:val="0"/>
          <w:divBdr>
            <w:top w:val="none" w:sz="0" w:space="0" w:color="auto"/>
            <w:left w:val="none" w:sz="0" w:space="0" w:color="auto"/>
            <w:bottom w:val="none" w:sz="0" w:space="0" w:color="auto"/>
            <w:right w:val="none" w:sz="0" w:space="0" w:color="auto"/>
          </w:divBdr>
        </w:div>
        <w:div w:id="1509179878">
          <w:marLeft w:val="1411"/>
          <w:marRight w:val="0"/>
          <w:marTop w:val="67"/>
          <w:marBottom w:val="0"/>
          <w:divBdr>
            <w:top w:val="none" w:sz="0" w:space="0" w:color="auto"/>
            <w:left w:val="none" w:sz="0" w:space="0" w:color="auto"/>
            <w:bottom w:val="none" w:sz="0" w:space="0" w:color="auto"/>
            <w:right w:val="none" w:sz="0" w:space="0" w:color="auto"/>
          </w:divBdr>
        </w:div>
        <w:div w:id="1559633425">
          <w:marLeft w:val="1411"/>
          <w:marRight w:val="0"/>
          <w:marTop w:val="67"/>
          <w:marBottom w:val="0"/>
          <w:divBdr>
            <w:top w:val="none" w:sz="0" w:space="0" w:color="auto"/>
            <w:left w:val="none" w:sz="0" w:space="0" w:color="auto"/>
            <w:bottom w:val="none" w:sz="0" w:space="0" w:color="auto"/>
            <w:right w:val="none" w:sz="0" w:space="0" w:color="auto"/>
          </w:divBdr>
        </w:div>
        <w:div w:id="1781299047">
          <w:marLeft w:val="1411"/>
          <w:marRight w:val="0"/>
          <w:marTop w:val="67"/>
          <w:marBottom w:val="0"/>
          <w:divBdr>
            <w:top w:val="none" w:sz="0" w:space="0" w:color="auto"/>
            <w:left w:val="none" w:sz="0" w:space="0" w:color="auto"/>
            <w:bottom w:val="none" w:sz="0" w:space="0" w:color="auto"/>
            <w:right w:val="none" w:sz="0" w:space="0" w:color="auto"/>
          </w:divBdr>
        </w:div>
        <w:div w:id="1784184595">
          <w:marLeft w:val="1411"/>
          <w:marRight w:val="0"/>
          <w:marTop w:val="67"/>
          <w:marBottom w:val="0"/>
          <w:divBdr>
            <w:top w:val="none" w:sz="0" w:space="0" w:color="auto"/>
            <w:left w:val="none" w:sz="0" w:space="0" w:color="auto"/>
            <w:bottom w:val="none" w:sz="0" w:space="0" w:color="auto"/>
            <w:right w:val="none" w:sz="0" w:space="0" w:color="auto"/>
          </w:divBdr>
        </w:div>
        <w:div w:id="2106418006">
          <w:marLeft w:val="1411"/>
          <w:marRight w:val="0"/>
          <w:marTop w:val="67"/>
          <w:marBottom w:val="0"/>
          <w:divBdr>
            <w:top w:val="none" w:sz="0" w:space="0" w:color="auto"/>
            <w:left w:val="none" w:sz="0" w:space="0" w:color="auto"/>
            <w:bottom w:val="none" w:sz="0" w:space="0" w:color="auto"/>
            <w:right w:val="none" w:sz="0" w:space="0" w:color="auto"/>
          </w:divBdr>
        </w:div>
      </w:divsChild>
    </w:div>
    <w:div w:id="419639177">
      <w:bodyDiv w:val="1"/>
      <w:marLeft w:val="0"/>
      <w:marRight w:val="0"/>
      <w:marTop w:val="0"/>
      <w:marBottom w:val="0"/>
      <w:divBdr>
        <w:top w:val="none" w:sz="0" w:space="0" w:color="auto"/>
        <w:left w:val="none" w:sz="0" w:space="0" w:color="auto"/>
        <w:bottom w:val="none" w:sz="0" w:space="0" w:color="auto"/>
        <w:right w:val="none" w:sz="0" w:space="0" w:color="auto"/>
      </w:divBdr>
    </w:div>
    <w:div w:id="449011339">
      <w:bodyDiv w:val="1"/>
      <w:marLeft w:val="0"/>
      <w:marRight w:val="0"/>
      <w:marTop w:val="0"/>
      <w:marBottom w:val="0"/>
      <w:divBdr>
        <w:top w:val="none" w:sz="0" w:space="0" w:color="auto"/>
        <w:left w:val="none" w:sz="0" w:space="0" w:color="auto"/>
        <w:bottom w:val="none" w:sz="0" w:space="0" w:color="auto"/>
        <w:right w:val="none" w:sz="0" w:space="0" w:color="auto"/>
      </w:divBdr>
    </w:div>
    <w:div w:id="507403364">
      <w:bodyDiv w:val="1"/>
      <w:marLeft w:val="0"/>
      <w:marRight w:val="0"/>
      <w:marTop w:val="0"/>
      <w:marBottom w:val="0"/>
      <w:divBdr>
        <w:top w:val="none" w:sz="0" w:space="0" w:color="auto"/>
        <w:left w:val="none" w:sz="0" w:space="0" w:color="auto"/>
        <w:bottom w:val="none" w:sz="0" w:space="0" w:color="auto"/>
        <w:right w:val="none" w:sz="0" w:space="0" w:color="auto"/>
      </w:divBdr>
    </w:div>
    <w:div w:id="551621033">
      <w:bodyDiv w:val="1"/>
      <w:marLeft w:val="0"/>
      <w:marRight w:val="0"/>
      <w:marTop w:val="0"/>
      <w:marBottom w:val="0"/>
      <w:divBdr>
        <w:top w:val="none" w:sz="0" w:space="0" w:color="auto"/>
        <w:left w:val="none" w:sz="0" w:space="0" w:color="auto"/>
        <w:bottom w:val="none" w:sz="0" w:space="0" w:color="auto"/>
        <w:right w:val="none" w:sz="0" w:space="0" w:color="auto"/>
      </w:divBdr>
    </w:div>
    <w:div w:id="614793387">
      <w:bodyDiv w:val="1"/>
      <w:marLeft w:val="0"/>
      <w:marRight w:val="0"/>
      <w:marTop w:val="0"/>
      <w:marBottom w:val="0"/>
      <w:divBdr>
        <w:top w:val="none" w:sz="0" w:space="0" w:color="auto"/>
        <w:left w:val="none" w:sz="0" w:space="0" w:color="auto"/>
        <w:bottom w:val="none" w:sz="0" w:space="0" w:color="auto"/>
        <w:right w:val="none" w:sz="0" w:space="0" w:color="auto"/>
      </w:divBdr>
      <w:divsChild>
        <w:div w:id="19360805">
          <w:marLeft w:val="835"/>
          <w:marRight w:val="0"/>
          <w:marTop w:val="58"/>
          <w:marBottom w:val="0"/>
          <w:divBdr>
            <w:top w:val="none" w:sz="0" w:space="0" w:color="auto"/>
            <w:left w:val="none" w:sz="0" w:space="0" w:color="auto"/>
            <w:bottom w:val="none" w:sz="0" w:space="0" w:color="auto"/>
            <w:right w:val="none" w:sz="0" w:space="0" w:color="auto"/>
          </w:divBdr>
        </w:div>
        <w:div w:id="21561645">
          <w:marLeft w:val="835"/>
          <w:marRight w:val="0"/>
          <w:marTop w:val="58"/>
          <w:marBottom w:val="0"/>
          <w:divBdr>
            <w:top w:val="none" w:sz="0" w:space="0" w:color="auto"/>
            <w:left w:val="none" w:sz="0" w:space="0" w:color="auto"/>
            <w:bottom w:val="none" w:sz="0" w:space="0" w:color="auto"/>
            <w:right w:val="none" w:sz="0" w:space="0" w:color="auto"/>
          </w:divBdr>
        </w:div>
        <w:div w:id="180435004">
          <w:marLeft w:val="835"/>
          <w:marRight w:val="0"/>
          <w:marTop w:val="58"/>
          <w:marBottom w:val="0"/>
          <w:divBdr>
            <w:top w:val="none" w:sz="0" w:space="0" w:color="auto"/>
            <w:left w:val="none" w:sz="0" w:space="0" w:color="auto"/>
            <w:bottom w:val="none" w:sz="0" w:space="0" w:color="auto"/>
            <w:right w:val="none" w:sz="0" w:space="0" w:color="auto"/>
          </w:divBdr>
        </w:div>
        <w:div w:id="1647053333">
          <w:marLeft w:val="835"/>
          <w:marRight w:val="0"/>
          <w:marTop w:val="58"/>
          <w:marBottom w:val="0"/>
          <w:divBdr>
            <w:top w:val="none" w:sz="0" w:space="0" w:color="auto"/>
            <w:left w:val="none" w:sz="0" w:space="0" w:color="auto"/>
            <w:bottom w:val="none" w:sz="0" w:space="0" w:color="auto"/>
            <w:right w:val="none" w:sz="0" w:space="0" w:color="auto"/>
          </w:divBdr>
        </w:div>
        <w:div w:id="2010019278">
          <w:marLeft w:val="835"/>
          <w:marRight w:val="0"/>
          <w:marTop w:val="58"/>
          <w:marBottom w:val="0"/>
          <w:divBdr>
            <w:top w:val="none" w:sz="0" w:space="0" w:color="auto"/>
            <w:left w:val="none" w:sz="0" w:space="0" w:color="auto"/>
            <w:bottom w:val="none" w:sz="0" w:space="0" w:color="auto"/>
            <w:right w:val="none" w:sz="0" w:space="0" w:color="auto"/>
          </w:divBdr>
        </w:div>
      </w:divsChild>
    </w:div>
    <w:div w:id="793982632">
      <w:bodyDiv w:val="1"/>
      <w:marLeft w:val="0"/>
      <w:marRight w:val="0"/>
      <w:marTop w:val="0"/>
      <w:marBottom w:val="0"/>
      <w:divBdr>
        <w:top w:val="none" w:sz="0" w:space="0" w:color="auto"/>
        <w:left w:val="none" w:sz="0" w:space="0" w:color="auto"/>
        <w:bottom w:val="none" w:sz="0" w:space="0" w:color="auto"/>
        <w:right w:val="none" w:sz="0" w:space="0" w:color="auto"/>
      </w:divBdr>
      <w:divsChild>
        <w:div w:id="1607887397">
          <w:marLeft w:val="1138"/>
          <w:marRight w:val="0"/>
          <w:marTop w:val="67"/>
          <w:marBottom w:val="0"/>
          <w:divBdr>
            <w:top w:val="none" w:sz="0" w:space="0" w:color="auto"/>
            <w:left w:val="none" w:sz="0" w:space="0" w:color="auto"/>
            <w:bottom w:val="none" w:sz="0" w:space="0" w:color="auto"/>
            <w:right w:val="none" w:sz="0" w:space="0" w:color="auto"/>
          </w:divBdr>
        </w:div>
      </w:divsChild>
    </w:div>
    <w:div w:id="804080600">
      <w:bodyDiv w:val="1"/>
      <w:marLeft w:val="0"/>
      <w:marRight w:val="0"/>
      <w:marTop w:val="0"/>
      <w:marBottom w:val="0"/>
      <w:divBdr>
        <w:top w:val="none" w:sz="0" w:space="0" w:color="auto"/>
        <w:left w:val="none" w:sz="0" w:space="0" w:color="auto"/>
        <w:bottom w:val="none" w:sz="0" w:space="0" w:color="auto"/>
        <w:right w:val="none" w:sz="0" w:space="0" w:color="auto"/>
      </w:divBdr>
      <w:divsChild>
        <w:div w:id="516773736">
          <w:marLeft w:val="1138"/>
          <w:marRight w:val="0"/>
          <w:marTop w:val="58"/>
          <w:marBottom w:val="0"/>
          <w:divBdr>
            <w:top w:val="none" w:sz="0" w:space="0" w:color="auto"/>
            <w:left w:val="none" w:sz="0" w:space="0" w:color="auto"/>
            <w:bottom w:val="none" w:sz="0" w:space="0" w:color="auto"/>
            <w:right w:val="none" w:sz="0" w:space="0" w:color="auto"/>
          </w:divBdr>
        </w:div>
        <w:div w:id="784352198">
          <w:marLeft w:val="835"/>
          <w:marRight w:val="0"/>
          <w:marTop w:val="58"/>
          <w:marBottom w:val="0"/>
          <w:divBdr>
            <w:top w:val="none" w:sz="0" w:space="0" w:color="auto"/>
            <w:left w:val="none" w:sz="0" w:space="0" w:color="auto"/>
            <w:bottom w:val="none" w:sz="0" w:space="0" w:color="auto"/>
            <w:right w:val="none" w:sz="0" w:space="0" w:color="auto"/>
          </w:divBdr>
        </w:div>
        <w:div w:id="1087001114">
          <w:marLeft w:val="835"/>
          <w:marRight w:val="0"/>
          <w:marTop w:val="58"/>
          <w:marBottom w:val="0"/>
          <w:divBdr>
            <w:top w:val="none" w:sz="0" w:space="0" w:color="auto"/>
            <w:left w:val="none" w:sz="0" w:space="0" w:color="auto"/>
            <w:bottom w:val="none" w:sz="0" w:space="0" w:color="auto"/>
            <w:right w:val="none" w:sz="0" w:space="0" w:color="auto"/>
          </w:divBdr>
        </w:div>
        <w:div w:id="1583904874">
          <w:marLeft w:val="1138"/>
          <w:marRight w:val="0"/>
          <w:marTop w:val="58"/>
          <w:marBottom w:val="0"/>
          <w:divBdr>
            <w:top w:val="none" w:sz="0" w:space="0" w:color="auto"/>
            <w:left w:val="none" w:sz="0" w:space="0" w:color="auto"/>
            <w:bottom w:val="none" w:sz="0" w:space="0" w:color="auto"/>
            <w:right w:val="none" w:sz="0" w:space="0" w:color="auto"/>
          </w:divBdr>
        </w:div>
      </w:divsChild>
    </w:div>
    <w:div w:id="852573273">
      <w:bodyDiv w:val="1"/>
      <w:marLeft w:val="0"/>
      <w:marRight w:val="0"/>
      <w:marTop w:val="0"/>
      <w:marBottom w:val="0"/>
      <w:divBdr>
        <w:top w:val="none" w:sz="0" w:space="0" w:color="auto"/>
        <w:left w:val="none" w:sz="0" w:space="0" w:color="auto"/>
        <w:bottom w:val="none" w:sz="0" w:space="0" w:color="auto"/>
        <w:right w:val="none" w:sz="0" w:space="0" w:color="auto"/>
      </w:divBdr>
    </w:div>
    <w:div w:id="885869331">
      <w:bodyDiv w:val="1"/>
      <w:marLeft w:val="0"/>
      <w:marRight w:val="0"/>
      <w:marTop w:val="0"/>
      <w:marBottom w:val="0"/>
      <w:divBdr>
        <w:top w:val="none" w:sz="0" w:space="0" w:color="auto"/>
        <w:left w:val="none" w:sz="0" w:space="0" w:color="auto"/>
        <w:bottom w:val="none" w:sz="0" w:space="0" w:color="auto"/>
        <w:right w:val="none" w:sz="0" w:space="0" w:color="auto"/>
      </w:divBdr>
      <w:divsChild>
        <w:div w:id="1693797786">
          <w:marLeft w:val="274"/>
          <w:marRight w:val="0"/>
          <w:marTop w:val="96"/>
          <w:marBottom w:val="0"/>
          <w:divBdr>
            <w:top w:val="none" w:sz="0" w:space="0" w:color="auto"/>
            <w:left w:val="none" w:sz="0" w:space="0" w:color="auto"/>
            <w:bottom w:val="none" w:sz="0" w:space="0" w:color="auto"/>
            <w:right w:val="none" w:sz="0" w:space="0" w:color="auto"/>
          </w:divBdr>
        </w:div>
        <w:div w:id="1889877094">
          <w:marLeft w:val="144"/>
          <w:marRight w:val="0"/>
          <w:marTop w:val="96"/>
          <w:marBottom w:val="0"/>
          <w:divBdr>
            <w:top w:val="none" w:sz="0" w:space="0" w:color="auto"/>
            <w:left w:val="none" w:sz="0" w:space="0" w:color="auto"/>
            <w:bottom w:val="none" w:sz="0" w:space="0" w:color="auto"/>
            <w:right w:val="none" w:sz="0" w:space="0" w:color="auto"/>
          </w:divBdr>
        </w:div>
      </w:divsChild>
    </w:div>
    <w:div w:id="908001607">
      <w:bodyDiv w:val="1"/>
      <w:marLeft w:val="0"/>
      <w:marRight w:val="0"/>
      <w:marTop w:val="0"/>
      <w:marBottom w:val="0"/>
      <w:divBdr>
        <w:top w:val="none" w:sz="0" w:space="0" w:color="auto"/>
        <w:left w:val="none" w:sz="0" w:space="0" w:color="auto"/>
        <w:bottom w:val="none" w:sz="0" w:space="0" w:color="auto"/>
        <w:right w:val="none" w:sz="0" w:space="0" w:color="auto"/>
      </w:divBdr>
      <w:divsChild>
        <w:div w:id="116989175">
          <w:marLeft w:val="835"/>
          <w:marRight w:val="0"/>
          <w:marTop w:val="58"/>
          <w:marBottom w:val="0"/>
          <w:divBdr>
            <w:top w:val="none" w:sz="0" w:space="0" w:color="auto"/>
            <w:left w:val="none" w:sz="0" w:space="0" w:color="auto"/>
            <w:bottom w:val="none" w:sz="0" w:space="0" w:color="auto"/>
            <w:right w:val="none" w:sz="0" w:space="0" w:color="auto"/>
          </w:divBdr>
        </w:div>
        <w:div w:id="411658524">
          <w:marLeft w:val="1138"/>
          <w:marRight w:val="0"/>
          <w:marTop w:val="58"/>
          <w:marBottom w:val="0"/>
          <w:divBdr>
            <w:top w:val="none" w:sz="0" w:space="0" w:color="auto"/>
            <w:left w:val="none" w:sz="0" w:space="0" w:color="auto"/>
            <w:bottom w:val="none" w:sz="0" w:space="0" w:color="auto"/>
            <w:right w:val="none" w:sz="0" w:space="0" w:color="auto"/>
          </w:divBdr>
        </w:div>
        <w:div w:id="1705791028">
          <w:marLeft w:val="1138"/>
          <w:marRight w:val="0"/>
          <w:marTop w:val="58"/>
          <w:marBottom w:val="0"/>
          <w:divBdr>
            <w:top w:val="none" w:sz="0" w:space="0" w:color="auto"/>
            <w:left w:val="none" w:sz="0" w:space="0" w:color="auto"/>
            <w:bottom w:val="none" w:sz="0" w:space="0" w:color="auto"/>
            <w:right w:val="none" w:sz="0" w:space="0" w:color="auto"/>
          </w:divBdr>
        </w:div>
        <w:div w:id="1808204059">
          <w:marLeft w:val="835"/>
          <w:marRight w:val="0"/>
          <w:marTop w:val="58"/>
          <w:marBottom w:val="0"/>
          <w:divBdr>
            <w:top w:val="none" w:sz="0" w:space="0" w:color="auto"/>
            <w:left w:val="none" w:sz="0" w:space="0" w:color="auto"/>
            <w:bottom w:val="none" w:sz="0" w:space="0" w:color="auto"/>
            <w:right w:val="none" w:sz="0" w:space="0" w:color="auto"/>
          </w:divBdr>
        </w:div>
      </w:divsChild>
    </w:div>
    <w:div w:id="913973890">
      <w:bodyDiv w:val="1"/>
      <w:marLeft w:val="0"/>
      <w:marRight w:val="0"/>
      <w:marTop w:val="0"/>
      <w:marBottom w:val="0"/>
      <w:divBdr>
        <w:top w:val="none" w:sz="0" w:space="0" w:color="auto"/>
        <w:left w:val="none" w:sz="0" w:space="0" w:color="auto"/>
        <w:bottom w:val="none" w:sz="0" w:space="0" w:color="auto"/>
        <w:right w:val="none" w:sz="0" w:space="0" w:color="auto"/>
      </w:divBdr>
    </w:div>
    <w:div w:id="922497555">
      <w:bodyDiv w:val="1"/>
      <w:marLeft w:val="0"/>
      <w:marRight w:val="0"/>
      <w:marTop w:val="0"/>
      <w:marBottom w:val="0"/>
      <w:divBdr>
        <w:top w:val="none" w:sz="0" w:space="0" w:color="auto"/>
        <w:left w:val="none" w:sz="0" w:space="0" w:color="auto"/>
        <w:bottom w:val="none" w:sz="0" w:space="0" w:color="auto"/>
        <w:right w:val="none" w:sz="0" w:space="0" w:color="auto"/>
      </w:divBdr>
      <w:divsChild>
        <w:div w:id="865170612">
          <w:marLeft w:val="562"/>
          <w:marRight w:val="0"/>
          <w:marTop w:val="62"/>
          <w:marBottom w:val="0"/>
          <w:divBdr>
            <w:top w:val="none" w:sz="0" w:space="0" w:color="auto"/>
            <w:left w:val="none" w:sz="0" w:space="0" w:color="auto"/>
            <w:bottom w:val="none" w:sz="0" w:space="0" w:color="auto"/>
            <w:right w:val="none" w:sz="0" w:space="0" w:color="auto"/>
          </w:divBdr>
        </w:div>
      </w:divsChild>
    </w:div>
    <w:div w:id="931477126">
      <w:bodyDiv w:val="1"/>
      <w:marLeft w:val="0"/>
      <w:marRight w:val="0"/>
      <w:marTop w:val="0"/>
      <w:marBottom w:val="0"/>
      <w:divBdr>
        <w:top w:val="none" w:sz="0" w:space="0" w:color="auto"/>
        <w:left w:val="none" w:sz="0" w:space="0" w:color="auto"/>
        <w:bottom w:val="none" w:sz="0" w:space="0" w:color="auto"/>
        <w:right w:val="none" w:sz="0" w:space="0" w:color="auto"/>
      </w:divBdr>
    </w:div>
    <w:div w:id="941958132">
      <w:bodyDiv w:val="1"/>
      <w:marLeft w:val="0"/>
      <w:marRight w:val="0"/>
      <w:marTop w:val="0"/>
      <w:marBottom w:val="0"/>
      <w:divBdr>
        <w:top w:val="none" w:sz="0" w:space="0" w:color="auto"/>
        <w:left w:val="none" w:sz="0" w:space="0" w:color="auto"/>
        <w:bottom w:val="none" w:sz="0" w:space="0" w:color="auto"/>
        <w:right w:val="none" w:sz="0" w:space="0" w:color="auto"/>
      </w:divBdr>
      <w:divsChild>
        <w:div w:id="736123201">
          <w:marLeft w:val="144"/>
          <w:marRight w:val="0"/>
          <w:marTop w:val="96"/>
          <w:marBottom w:val="0"/>
          <w:divBdr>
            <w:top w:val="none" w:sz="0" w:space="0" w:color="auto"/>
            <w:left w:val="none" w:sz="0" w:space="0" w:color="auto"/>
            <w:bottom w:val="none" w:sz="0" w:space="0" w:color="auto"/>
            <w:right w:val="none" w:sz="0" w:space="0" w:color="auto"/>
          </w:divBdr>
        </w:div>
        <w:div w:id="1464032150">
          <w:marLeft w:val="144"/>
          <w:marRight w:val="0"/>
          <w:marTop w:val="96"/>
          <w:marBottom w:val="0"/>
          <w:divBdr>
            <w:top w:val="none" w:sz="0" w:space="0" w:color="auto"/>
            <w:left w:val="none" w:sz="0" w:space="0" w:color="auto"/>
            <w:bottom w:val="none" w:sz="0" w:space="0" w:color="auto"/>
            <w:right w:val="none" w:sz="0" w:space="0" w:color="auto"/>
          </w:divBdr>
        </w:div>
        <w:div w:id="1593394751">
          <w:marLeft w:val="144"/>
          <w:marRight w:val="0"/>
          <w:marTop w:val="96"/>
          <w:marBottom w:val="0"/>
          <w:divBdr>
            <w:top w:val="none" w:sz="0" w:space="0" w:color="auto"/>
            <w:left w:val="none" w:sz="0" w:space="0" w:color="auto"/>
            <w:bottom w:val="none" w:sz="0" w:space="0" w:color="auto"/>
            <w:right w:val="none" w:sz="0" w:space="0" w:color="auto"/>
          </w:divBdr>
        </w:div>
      </w:divsChild>
    </w:div>
    <w:div w:id="995299407">
      <w:bodyDiv w:val="1"/>
      <w:marLeft w:val="0"/>
      <w:marRight w:val="0"/>
      <w:marTop w:val="0"/>
      <w:marBottom w:val="0"/>
      <w:divBdr>
        <w:top w:val="none" w:sz="0" w:space="0" w:color="auto"/>
        <w:left w:val="none" w:sz="0" w:space="0" w:color="auto"/>
        <w:bottom w:val="none" w:sz="0" w:space="0" w:color="auto"/>
        <w:right w:val="none" w:sz="0" w:space="0" w:color="auto"/>
      </w:divBdr>
      <w:divsChild>
        <w:div w:id="810562136">
          <w:marLeft w:val="144"/>
          <w:marRight w:val="0"/>
          <w:marTop w:val="96"/>
          <w:marBottom w:val="0"/>
          <w:divBdr>
            <w:top w:val="none" w:sz="0" w:space="0" w:color="auto"/>
            <w:left w:val="none" w:sz="0" w:space="0" w:color="auto"/>
            <w:bottom w:val="none" w:sz="0" w:space="0" w:color="auto"/>
            <w:right w:val="none" w:sz="0" w:space="0" w:color="auto"/>
          </w:divBdr>
        </w:div>
        <w:div w:id="811948140">
          <w:marLeft w:val="144"/>
          <w:marRight w:val="0"/>
          <w:marTop w:val="96"/>
          <w:marBottom w:val="0"/>
          <w:divBdr>
            <w:top w:val="none" w:sz="0" w:space="0" w:color="auto"/>
            <w:left w:val="none" w:sz="0" w:space="0" w:color="auto"/>
            <w:bottom w:val="none" w:sz="0" w:space="0" w:color="auto"/>
            <w:right w:val="none" w:sz="0" w:space="0" w:color="auto"/>
          </w:divBdr>
        </w:div>
        <w:div w:id="2132742623">
          <w:marLeft w:val="144"/>
          <w:marRight w:val="0"/>
          <w:marTop w:val="96"/>
          <w:marBottom w:val="0"/>
          <w:divBdr>
            <w:top w:val="none" w:sz="0" w:space="0" w:color="auto"/>
            <w:left w:val="none" w:sz="0" w:space="0" w:color="auto"/>
            <w:bottom w:val="none" w:sz="0" w:space="0" w:color="auto"/>
            <w:right w:val="none" w:sz="0" w:space="0" w:color="auto"/>
          </w:divBdr>
        </w:div>
      </w:divsChild>
    </w:div>
    <w:div w:id="1026104921">
      <w:bodyDiv w:val="1"/>
      <w:marLeft w:val="0"/>
      <w:marRight w:val="0"/>
      <w:marTop w:val="0"/>
      <w:marBottom w:val="0"/>
      <w:divBdr>
        <w:top w:val="none" w:sz="0" w:space="0" w:color="auto"/>
        <w:left w:val="none" w:sz="0" w:space="0" w:color="auto"/>
        <w:bottom w:val="none" w:sz="0" w:space="0" w:color="auto"/>
        <w:right w:val="none" w:sz="0" w:space="0" w:color="auto"/>
      </w:divBdr>
    </w:div>
    <w:div w:id="1054429500">
      <w:bodyDiv w:val="1"/>
      <w:marLeft w:val="0"/>
      <w:marRight w:val="0"/>
      <w:marTop w:val="0"/>
      <w:marBottom w:val="0"/>
      <w:divBdr>
        <w:top w:val="none" w:sz="0" w:space="0" w:color="auto"/>
        <w:left w:val="none" w:sz="0" w:space="0" w:color="auto"/>
        <w:bottom w:val="none" w:sz="0" w:space="0" w:color="auto"/>
        <w:right w:val="none" w:sz="0" w:space="0" w:color="auto"/>
      </w:divBdr>
    </w:div>
    <w:div w:id="1119839564">
      <w:bodyDiv w:val="1"/>
      <w:marLeft w:val="0"/>
      <w:marRight w:val="0"/>
      <w:marTop w:val="0"/>
      <w:marBottom w:val="0"/>
      <w:divBdr>
        <w:top w:val="none" w:sz="0" w:space="0" w:color="auto"/>
        <w:left w:val="none" w:sz="0" w:space="0" w:color="auto"/>
        <w:bottom w:val="none" w:sz="0" w:space="0" w:color="auto"/>
        <w:right w:val="none" w:sz="0" w:space="0" w:color="auto"/>
      </w:divBdr>
      <w:divsChild>
        <w:div w:id="22830098">
          <w:marLeft w:val="1426"/>
          <w:marRight w:val="0"/>
          <w:marTop w:val="67"/>
          <w:marBottom w:val="0"/>
          <w:divBdr>
            <w:top w:val="none" w:sz="0" w:space="0" w:color="auto"/>
            <w:left w:val="none" w:sz="0" w:space="0" w:color="auto"/>
            <w:bottom w:val="none" w:sz="0" w:space="0" w:color="auto"/>
            <w:right w:val="none" w:sz="0" w:space="0" w:color="auto"/>
          </w:divBdr>
        </w:div>
        <w:div w:id="248655468">
          <w:marLeft w:val="1426"/>
          <w:marRight w:val="0"/>
          <w:marTop w:val="67"/>
          <w:marBottom w:val="0"/>
          <w:divBdr>
            <w:top w:val="none" w:sz="0" w:space="0" w:color="auto"/>
            <w:left w:val="none" w:sz="0" w:space="0" w:color="auto"/>
            <w:bottom w:val="none" w:sz="0" w:space="0" w:color="auto"/>
            <w:right w:val="none" w:sz="0" w:space="0" w:color="auto"/>
          </w:divBdr>
        </w:div>
        <w:div w:id="254557978">
          <w:marLeft w:val="1426"/>
          <w:marRight w:val="0"/>
          <w:marTop w:val="67"/>
          <w:marBottom w:val="0"/>
          <w:divBdr>
            <w:top w:val="none" w:sz="0" w:space="0" w:color="auto"/>
            <w:left w:val="none" w:sz="0" w:space="0" w:color="auto"/>
            <w:bottom w:val="none" w:sz="0" w:space="0" w:color="auto"/>
            <w:right w:val="none" w:sz="0" w:space="0" w:color="auto"/>
          </w:divBdr>
        </w:div>
        <w:div w:id="1036202495">
          <w:marLeft w:val="1426"/>
          <w:marRight w:val="0"/>
          <w:marTop w:val="67"/>
          <w:marBottom w:val="0"/>
          <w:divBdr>
            <w:top w:val="none" w:sz="0" w:space="0" w:color="auto"/>
            <w:left w:val="none" w:sz="0" w:space="0" w:color="auto"/>
            <w:bottom w:val="none" w:sz="0" w:space="0" w:color="auto"/>
            <w:right w:val="none" w:sz="0" w:space="0" w:color="auto"/>
          </w:divBdr>
        </w:div>
      </w:divsChild>
    </w:div>
    <w:div w:id="1141310707">
      <w:bodyDiv w:val="1"/>
      <w:marLeft w:val="0"/>
      <w:marRight w:val="0"/>
      <w:marTop w:val="0"/>
      <w:marBottom w:val="0"/>
      <w:divBdr>
        <w:top w:val="none" w:sz="0" w:space="0" w:color="auto"/>
        <w:left w:val="none" w:sz="0" w:space="0" w:color="auto"/>
        <w:bottom w:val="none" w:sz="0" w:space="0" w:color="auto"/>
        <w:right w:val="none" w:sz="0" w:space="0" w:color="auto"/>
      </w:divBdr>
      <w:divsChild>
        <w:div w:id="691689105">
          <w:marLeft w:val="835"/>
          <w:marRight w:val="0"/>
          <w:marTop w:val="58"/>
          <w:marBottom w:val="0"/>
          <w:divBdr>
            <w:top w:val="none" w:sz="0" w:space="0" w:color="auto"/>
            <w:left w:val="none" w:sz="0" w:space="0" w:color="auto"/>
            <w:bottom w:val="none" w:sz="0" w:space="0" w:color="auto"/>
            <w:right w:val="none" w:sz="0" w:space="0" w:color="auto"/>
          </w:divBdr>
        </w:div>
        <w:div w:id="729618257">
          <w:marLeft w:val="835"/>
          <w:marRight w:val="0"/>
          <w:marTop w:val="58"/>
          <w:marBottom w:val="0"/>
          <w:divBdr>
            <w:top w:val="none" w:sz="0" w:space="0" w:color="auto"/>
            <w:left w:val="none" w:sz="0" w:space="0" w:color="auto"/>
            <w:bottom w:val="none" w:sz="0" w:space="0" w:color="auto"/>
            <w:right w:val="none" w:sz="0" w:space="0" w:color="auto"/>
          </w:divBdr>
        </w:div>
        <w:div w:id="1415518437">
          <w:marLeft w:val="1138"/>
          <w:marRight w:val="0"/>
          <w:marTop w:val="58"/>
          <w:marBottom w:val="0"/>
          <w:divBdr>
            <w:top w:val="none" w:sz="0" w:space="0" w:color="auto"/>
            <w:left w:val="none" w:sz="0" w:space="0" w:color="auto"/>
            <w:bottom w:val="none" w:sz="0" w:space="0" w:color="auto"/>
            <w:right w:val="none" w:sz="0" w:space="0" w:color="auto"/>
          </w:divBdr>
        </w:div>
        <w:div w:id="1521313737">
          <w:marLeft w:val="1138"/>
          <w:marRight w:val="0"/>
          <w:marTop w:val="58"/>
          <w:marBottom w:val="0"/>
          <w:divBdr>
            <w:top w:val="none" w:sz="0" w:space="0" w:color="auto"/>
            <w:left w:val="none" w:sz="0" w:space="0" w:color="auto"/>
            <w:bottom w:val="none" w:sz="0" w:space="0" w:color="auto"/>
            <w:right w:val="none" w:sz="0" w:space="0" w:color="auto"/>
          </w:divBdr>
        </w:div>
      </w:divsChild>
    </w:div>
    <w:div w:id="1196892629">
      <w:bodyDiv w:val="1"/>
      <w:marLeft w:val="0"/>
      <w:marRight w:val="0"/>
      <w:marTop w:val="0"/>
      <w:marBottom w:val="0"/>
      <w:divBdr>
        <w:top w:val="none" w:sz="0" w:space="0" w:color="auto"/>
        <w:left w:val="none" w:sz="0" w:space="0" w:color="auto"/>
        <w:bottom w:val="none" w:sz="0" w:space="0" w:color="auto"/>
        <w:right w:val="none" w:sz="0" w:space="0" w:color="auto"/>
      </w:divBdr>
    </w:div>
    <w:div w:id="1198616271">
      <w:bodyDiv w:val="1"/>
      <w:marLeft w:val="0"/>
      <w:marRight w:val="0"/>
      <w:marTop w:val="0"/>
      <w:marBottom w:val="0"/>
      <w:divBdr>
        <w:top w:val="none" w:sz="0" w:space="0" w:color="auto"/>
        <w:left w:val="none" w:sz="0" w:space="0" w:color="auto"/>
        <w:bottom w:val="none" w:sz="0" w:space="0" w:color="auto"/>
        <w:right w:val="none" w:sz="0" w:space="0" w:color="auto"/>
      </w:divBdr>
    </w:div>
    <w:div w:id="1209301306">
      <w:bodyDiv w:val="1"/>
      <w:marLeft w:val="0"/>
      <w:marRight w:val="0"/>
      <w:marTop w:val="0"/>
      <w:marBottom w:val="0"/>
      <w:divBdr>
        <w:top w:val="none" w:sz="0" w:space="0" w:color="auto"/>
        <w:left w:val="none" w:sz="0" w:space="0" w:color="auto"/>
        <w:bottom w:val="none" w:sz="0" w:space="0" w:color="auto"/>
        <w:right w:val="none" w:sz="0" w:space="0" w:color="auto"/>
      </w:divBdr>
      <w:divsChild>
        <w:div w:id="230388064">
          <w:marLeft w:val="835"/>
          <w:marRight w:val="0"/>
          <w:marTop w:val="58"/>
          <w:marBottom w:val="0"/>
          <w:divBdr>
            <w:top w:val="none" w:sz="0" w:space="0" w:color="auto"/>
            <w:left w:val="none" w:sz="0" w:space="0" w:color="auto"/>
            <w:bottom w:val="none" w:sz="0" w:space="0" w:color="auto"/>
            <w:right w:val="none" w:sz="0" w:space="0" w:color="auto"/>
          </w:divBdr>
        </w:div>
        <w:div w:id="786659432">
          <w:marLeft w:val="835"/>
          <w:marRight w:val="0"/>
          <w:marTop w:val="58"/>
          <w:marBottom w:val="0"/>
          <w:divBdr>
            <w:top w:val="none" w:sz="0" w:space="0" w:color="auto"/>
            <w:left w:val="none" w:sz="0" w:space="0" w:color="auto"/>
            <w:bottom w:val="none" w:sz="0" w:space="0" w:color="auto"/>
            <w:right w:val="none" w:sz="0" w:space="0" w:color="auto"/>
          </w:divBdr>
        </w:div>
        <w:div w:id="1006977950">
          <w:marLeft w:val="835"/>
          <w:marRight w:val="0"/>
          <w:marTop w:val="58"/>
          <w:marBottom w:val="0"/>
          <w:divBdr>
            <w:top w:val="none" w:sz="0" w:space="0" w:color="auto"/>
            <w:left w:val="none" w:sz="0" w:space="0" w:color="auto"/>
            <w:bottom w:val="none" w:sz="0" w:space="0" w:color="auto"/>
            <w:right w:val="none" w:sz="0" w:space="0" w:color="auto"/>
          </w:divBdr>
        </w:div>
        <w:div w:id="1877427002">
          <w:marLeft w:val="835"/>
          <w:marRight w:val="0"/>
          <w:marTop w:val="58"/>
          <w:marBottom w:val="0"/>
          <w:divBdr>
            <w:top w:val="none" w:sz="0" w:space="0" w:color="auto"/>
            <w:left w:val="none" w:sz="0" w:space="0" w:color="auto"/>
            <w:bottom w:val="none" w:sz="0" w:space="0" w:color="auto"/>
            <w:right w:val="none" w:sz="0" w:space="0" w:color="auto"/>
          </w:divBdr>
        </w:div>
        <w:div w:id="1877765527">
          <w:marLeft w:val="835"/>
          <w:marRight w:val="0"/>
          <w:marTop w:val="58"/>
          <w:marBottom w:val="0"/>
          <w:divBdr>
            <w:top w:val="none" w:sz="0" w:space="0" w:color="auto"/>
            <w:left w:val="none" w:sz="0" w:space="0" w:color="auto"/>
            <w:bottom w:val="none" w:sz="0" w:space="0" w:color="auto"/>
            <w:right w:val="none" w:sz="0" w:space="0" w:color="auto"/>
          </w:divBdr>
        </w:div>
      </w:divsChild>
    </w:div>
    <w:div w:id="1212688002">
      <w:bodyDiv w:val="1"/>
      <w:marLeft w:val="0"/>
      <w:marRight w:val="0"/>
      <w:marTop w:val="0"/>
      <w:marBottom w:val="0"/>
      <w:divBdr>
        <w:top w:val="none" w:sz="0" w:space="0" w:color="auto"/>
        <w:left w:val="none" w:sz="0" w:space="0" w:color="auto"/>
        <w:bottom w:val="none" w:sz="0" w:space="0" w:color="auto"/>
        <w:right w:val="none" w:sz="0" w:space="0" w:color="auto"/>
      </w:divBdr>
      <w:divsChild>
        <w:div w:id="777021292">
          <w:marLeft w:val="446"/>
          <w:marRight w:val="0"/>
          <w:marTop w:val="0"/>
          <w:marBottom w:val="0"/>
          <w:divBdr>
            <w:top w:val="none" w:sz="0" w:space="0" w:color="auto"/>
            <w:left w:val="none" w:sz="0" w:space="0" w:color="auto"/>
            <w:bottom w:val="none" w:sz="0" w:space="0" w:color="auto"/>
            <w:right w:val="none" w:sz="0" w:space="0" w:color="auto"/>
          </w:divBdr>
        </w:div>
      </w:divsChild>
    </w:div>
    <w:div w:id="1263295393">
      <w:bodyDiv w:val="1"/>
      <w:marLeft w:val="0"/>
      <w:marRight w:val="0"/>
      <w:marTop w:val="0"/>
      <w:marBottom w:val="0"/>
      <w:divBdr>
        <w:top w:val="none" w:sz="0" w:space="0" w:color="auto"/>
        <w:left w:val="none" w:sz="0" w:space="0" w:color="auto"/>
        <w:bottom w:val="none" w:sz="0" w:space="0" w:color="auto"/>
        <w:right w:val="none" w:sz="0" w:space="0" w:color="auto"/>
      </w:divBdr>
      <w:divsChild>
        <w:div w:id="24865324">
          <w:marLeft w:val="835"/>
          <w:marRight w:val="0"/>
          <w:marTop w:val="58"/>
          <w:marBottom w:val="0"/>
          <w:divBdr>
            <w:top w:val="none" w:sz="0" w:space="0" w:color="auto"/>
            <w:left w:val="none" w:sz="0" w:space="0" w:color="auto"/>
            <w:bottom w:val="none" w:sz="0" w:space="0" w:color="auto"/>
            <w:right w:val="none" w:sz="0" w:space="0" w:color="auto"/>
          </w:divBdr>
        </w:div>
        <w:div w:id="409623550">
          <w:marLeft w:val="1138"/>
          <w:marRight w:val="0"/>
          <w:marTop w:val="58"/>
          <w:marBottom w:val="0"/>
          <w:divBdr>
            <w:top w:val="none" w:sz="0" w:space="0" w:color="auto"/>
            <w:left w:val="none" w:sz="0" w:space="0" w:color="auto"/>
            <w:bottom w:val="none" w:sz="0" w:space="0" w:color="auto"/>
            <w:right w:val="none" w:sz="0" w:space="0" w:color="auto"/>
          </w:divBdr>
        </w:div>
        <w:div w:id="910890337">
          <w:marLeft w:val="1138"/>
          <w:marRight w:val="0"/>
          <w:marTop w:val="58"/>
          <w:marBottom w:val="0"/>
          <w:divBdr>
            <w:top w:val="none" w:sz="0" w:space="0" w:color="auto"/>
            <w:left w:val="none" w:sz="0" w:space="0" w:color="auto"/>
            <w:bottom w:val="none" w:sz="0" w:space="0" w:color="auto"/>
            <w:right w:val="none" w:sz="0" w:space="0" w:color="auto"/>
          </w:divBdr>
        </w:div>
        <w:div w:id="1388605781">
          <w:marLeft w:val="835"/>
          <w:marRight w:val="0"/>
          <w:marTop w:val="58"/>
          <w:marBottom w:val="0"/>
          <w:divBdr>
            <w:top w:val="none" w:sz="0" w:space="0" w:color="auto"/>
            <w:left w:val="none" w:sz="0" w:space="0" w:color="auto"/>
            <w:bottom w:val="none" w:sz="0" w:space="0" w:color="auto"/>
            <w:right w:val="none" w:sz="0" w:space="0" w:color="auto"/>
          </w:divBdr>
        </w:div>
      </w:divsChild>
    </w:div>
    <w:div w:id="1336615237">
      <w:bodyDiv w:val="1"/>
      <w:marLeft w:val="0"/>
      <w:marRight w:val="0"/>
      <w:marTop w:val="0"/>
      <w:marBottom w:val="0"/>
      <w:divBdr>
        <w:top w:val="none" w:sz="0" w:space="0" w:color="auto"/>
        <w:left w:val="none" w:sz="0" w:space="0" w:color="auto"/>
        <w:bottom w:val="none" w:sz="0" w:space="0" w:color="auto"/>
        <w:right w:val="none" w:sz="0" w:space="0" w:color="auto"/>
      </w:divBdr>
      <w:divsChild>
        <w:div w:id="18244493">
          <w:marLeft w:val="1498"/>
          <w:marRight w:val="0"/>
          <w:marTop w:val="67"/>
          <w:marBottom w:val="0"/>
          <w:divBdr>
            <w:top w:val="none" w:sz="0" w:space="0" w:color="auto"/>
            <w:left w:val="none" w:sz="0" w:space="0" w:color="auto"/>
            <w:bottom w:val="none" w:sz="0" w:space="0" w:color="auto"/>
            <w:right w:val="none" w:sz="0" w:space="0" w:color="auto"/>
          </w:divBdr>
        </w:div>
      </w:divsChild>
    </w:div>
    <w:div w:id="1367019560">
      <w:bodyDiv w:val="1"/>
      <w:marLeft w:val="0"/>
      <w:marRight w:val="0"/>
      <w:marTop w:val="0"/>
      <w:marBottom w:val="0"/>
      <w:divBdr>
        <w:top w:val="none" w:sz="0" w:space="0" w:color="auto"/>
        <w:left w:val="none" w:sz="0" w:space="0" w:color="auto"/>
        <w:bottom w:val="none" w:sz="0" w:space="0" w:color="auto"/>
        <w:right w:val="none" w:sz="0" w:space="0" w:color="auto"/>
      </w:divBdr>
    </w:div>
    <w:div w:id="1464540325">
      <w:bodyDiv w:val="1"/>
      <w:marLeft w:val="0"/>
      <w:marRight w:val="0"/>
      <w:marTop w:val="0"/>
      <w:marBottom w:val="0"/>
      <w:divBdr>
        <w:top w:val="none" w:sz="0" w:space="0" w:color="auto"/>
        <w:left w:val="none" w:sz="0" w:space="0" w:color="auto"/>
        <w:bottom w:val="none" w:sz="0" w:space="0" w:color="auto"/>
        <w:right w:val="none" w:sz="0" w:space="0" w:color="auto"/>
      </w:divBdr>
    </w:div>
    <w:div w:id="1506827229">
      <w:bodyDiv w:val="1"/>
      <w:marLeft w:val="0"/>
      <w:marRight w:val="0"/>
      <w:marTop w:val="0"/>
      <w:marBottom w:val="0"/>
      <w:divBdr>
        <w:top w:val="none" w:sz="0" w:space="0" w:color="auto"/>
        <w:left w:val="none" w:sz="0" w:space="0" w:color="auto"/>
        <w:bottom w:val="none" w:sz="0" w:space="0" w:color="auto"/>
        <w:right w:val="none" w:sz="0" w:space="0" w:color="auto"/>
      </w:divBdr>
    </w:div>
    <w:div w:id="1531839844">
      <w:bodyDiv w:val="1"/>
      <w:marLeft w:val="0"/>
      <w:marRight w:val="0"/>
      <w:marTop w:val="0"/>
      <w:marBottom w:val="0"/>
      <w:divBdr>
        <w:top w:val="none" w:sz="0" w:space="0" w:color="auto"/>
        <w:left w:val="none" w:sz="0" w:space="0" w:color="auto"/>
        <w:bottom w:val="none" w:sz="0" w:space="0" w:color="auto"/>
        <w:right w:val="none" w:sz="0" w:space="0" w:color="auto"/>
      </w:divBdr>
      <w:divsChild>
        <w:div w:id="663970602">
          <w:marLeft w:val="446"/>
          <w:marRight w:val="0"/>
          <w:marTop w:val="0"/>
          <w:marBottom w:val="0"/>
          <w:divBdr>
            <w:top w:val="none" w:sz="0" w:space="0" w:color="auto"/>
            <w:left w:val="none" w:sz="0" w:space="0" w:color="auto"/>
            <w:bottom w:val="none" w:sz="0" w:space="0" w:color="auto"/>
            <w:right w:val="none" w:sz="0" w:space="0" w:color="auto"/>
          </w:divBdr>
        </w:div>
      </w:divsChild>
    </w:div>
    <w:div w:id="1674258795">
      <w:bodyDiv w:val="1"/>
      <w:marLeft w:val="0"/>
      <w:marRight w:val="0"/>
      <w:marTop w:val="0"/>
      <w:marBottom w:val="0"/>
      <w:divBdr>
        <w:top w:val="none" w:sz="0" w:space="0" w:color="auto"/>
        <w:left w:val="none" w:sz="0" w:space="0" w:color="auto"/>
        <w:bottom w:val="none" w:sz="0" w:space="0" w:color="auto"/>
        <w:right w:val="none" w:sz="0" w:space="0" w:color="auto"/>
      </w:divBdr>
    </w:div>
    <w:div w:id="1742561059">
      <w:bodyDiv w:val="1"/>
      <w:marLeft w:val="0"/>
      <w:marRight w:val="0"/>
      <w:marTop w:val="0"/>
      <w:marBottom w:val="0"/>
      <w:divBdr>
        <w:top w:val="none" w:sz="0" w:space="0" w:color="auto"/>
        <w:left w:val="none" w:sz="0" w:space="0" w:color="auto"/>
        <w:bottom w:val="none" w:sz="0" w:space="0" w:color="auto"/>
        <w:right w:val="none" w:sz="0" w:space="0" w:color="auto"/>
      </w:divBdr>
      <w:divsChild>
        <w:div w:id="1953240281">
          <w:marLeft w:val="0"/>
          <w:marRight w:val="0"/>
          <w:marTop w:val="77"/>
          <w:marBottom w:val="0"/>
          <w:divBdr>
            <w:top w:val="none" w:sz="0" w:space="0" w:color="auto"/>
            <w:left w:val="none" w:sz="0" w:space="0" w:color="auto"/>
            <w:bottom w:val="none" w:sz="0" w:space="0" w:color="auto"/>
            <w:right w:val="none" w:sz="0" w:space="0" w:color="auto"/>
          </w:divBdr>
        </w:div>
      </w:divsChild>
    </w:div>
    <w:div w:id="1784694006">
      <w:bodyDiv w:val="1"/>
      <w:marLeft w:val="0"/>
      <w:marRight w:val="0"/>
      <w:marTop w:val="0"/>
      <w:marBottom w:val="0"/>
      <w:divBdr>
        <w:top w:val="none" w:sz="0" w:space="0" w:color="auto"/>
        <w:left w:val="none" w:sz="0" w:space="0" w:color="auto"/>
        <w:bottom w:val="none" w:sz="0" w:space="0" w:color="auto"/>
        <w:right w:val="none" w:sz="0" w:space="0" w:color="auto"/>
      </w:divBdr>
      <w:divsChild>
        <w:div w:id="164783110">
          <w:marLeft w:val="1426"/>
          <w:marRight w:val="0"/>
          <w:marTop w:val="86"/>
          <w:marBottom w:val="0"/>
          <w:divBdr>
            <w:top w:val="none" w:sz="0" w:space="0" w:color="auto"/>
            <w:left w:val="none" w:sz="0" w:space="0" w:color="auto"/>
            <w:bottom w:val="none" w:sz="0" w:space="0" w:color="auto"/>
            <w:right w:val="none" w:sz="0" w:space="0" w:color="auto"/>
          </w:divBdr>
        </w:div>
        <w:div w:id="724720439">
          <w:marLeft w:val="1426"/>
          <w:marRight w:val="0"/>
          <w:marTop w:val="86"/>
          <w:marBottom w:val="0"/>
          <w:divBdr>
            <w:top w:val="none" w:sz="0" w:space="0" w:color="auto"/>
            <w:left w:val="none" w:sz="0" w:space="0" w:color="auto"/>
            <w:bottom w:val="none" w:sz="0" w:space="0" w:color="auto"/>
            <w:right w:val="none" w:sz="0" w:space="0" w:color="auto"/>
          </w:divBdr>
        </w:div>
        <w:div w:id="1339962557">
          <w:marLeft w:val="1426"/>
          <w:marRight w:val="0"/>
          <w:marTop w:val="86"/>
          <w:marBottom w:val="0"/>
          <w:divBdr>
            <w:top w:val="none" w:sz="0" w:space="0" w:color="auto"/>
            <w:left w:val="none" w:sz="0" w:space="0" w:color="auto"/>
            <w:bottom w:val="none" w:sz="0" w:space="0" w:color="auto"/>
            <w:right w:val="none" w:sz="0" w:space="0" w:color="auto"/>
          </w:divBdr>
        </w:div>
        <w:div w:id="1405906561">
          <w:marLeft w:val="1426"/>
          <w:marRight w:val="0"/>
          <w:marTop w:val="86"/>
          <w:marBottom w:val="0"/>
          <w:divBdr>
            <w:top w:val="none" w:sz="0" w:space="0" w:color="auto"/>
            <w:left w:val="none" w:sz="0" w:space="0" w:color="auto"/>
            <w:bottom w:val="none" w:sz="0" w:space="0" w:color="auto"/>
            <w:right w:val="none" w:sz="0" w:space="0" w:color="auto"/>
          </w:divBdr>
        </w:div>
      </w:divsChild>
    </w:div>
    <w:div w:id="1790007748">
      <w:bodyDiv w:val="1"/>
      <w:marLeft w:val="0"/>
      <w:marRight w:val="0"/>
      <w:marTop w:val="0"/>
      <w:marBottom w:val="0"/>
      <w:divBdr>
        <w:top w:val="none" w:sz="0" w:space="0" w:color="auto"/>
        <w:left w:val="none" w:sz="0" w:space="0" w:color="auto"/>
        <w:bottom w:val="none" w:sz="0" w:space="0" w:color="auto"/>
        <w:right w:val="none" w:sz="0" w:space="0" w:color="auto"/>
      </w:divBdr>
      <w:divsChild>
        <w:div w:id="309486345">
          <w:marLeft w:val="446"/>
          <w:marRight w:val="0"/>
          <w:marTop w:val="0"/>
          <w:marBottom w:val="0"/>
          <w:divBdr>
            <w:top w:val="none" w:sz="0" w:space="0" w:color="auto"/>
            <w:left w:val="none" w:sz="0" w:space="0" w:color="auto"/>
            <w:bottom w:val="none" w:sz="0" w:space="0" w:color="auto"/>
            <w:right w:val="none" w:sz="0" w:space="0" w:color="auto"/>
          </w:divBdr>
        </w:div>
      </w:divsChild>
    </w:div>
    <w:div w:id="1828397117">
      <w:bodyDiv w:val="1"/>
      <w:marLeft w:val="0"/>
      <w:marRight w:val="0"/>
      <w:marTop w:val="0"/>
      <w:marBottom w:val="0"/>
      <w:divBdr>
        <w:top w:val="none" w:sz="0" w:space="0" w:color="auto"/>
        <w:left w:val="none" w:sz="0" w:space="0" w:color="auto"/>
        <w:bottom w:val="none" w:sz="0" w:space="0" w:color="auto"/>
        <w:right w:val="none" w:sz="0" w:space="0" w:color="auto"/>
      </w:divBdr>
    </w:div>
    <w:div w:id="1889947725">
      <w:bodyDiv w:val="1"/>
      <w:marLeft w:val="0"/>
      <w:marRight w:val="0"/>
      <w:marTop w:val="0"/>
      <w:marBottom w:val="0"/>
      <w:divBdr>
        <w:top w:val="none" w:sz="0" w:space="0" w:color="auto"/>
        <w:left w:val="none" w:sz="0" w:space="0" w:color="auto"/>
        <w:bottom w:val="none" w:sz="0" w:space="0" w:color="auto"/>
        <w:right w:val="none" w:sz="0" w:space="0" w:color="auto"/>
      </w:divBdr>
      <w:divsChild>
        <w:div w:id="445002588">
          <w:marLeft w:val="274"/>
          <w:marRight w:val="0"/>
          <w:marTop w:val="67"/>
          <w:marBottom w:val="0"/>
          <w:divBdr>
            <w:top w:val="none" w:sz="0" w:space="0" w:color="auto"/>
            <w:left w:val="none" w:sz="0" w:space="0" w:color="auto"/>
            <w:bottom w:val="none" w:sz="0" w:space="0" w:color="auto"/>
            <w:right w:val="none" w:sz="0" w:space="0" w:color="auto"/>
          </w:divBdr>
        </w:div>
      </w:divsChild>
    </w:div>
    <w:div w:id="1907643253">
      <w:bodyDiv w:val="1"/>
      <w:marLeft w:val="0"/>
      <w:marRight w:val="0"/>
      <w:marTop w:val="0"/>
      <w:marBottom w:val="0"/>
      <w:divBdr>
        <w:top w:val="none" w:sz="0" w:space="0" w:color="auto"/>
        <w:left w:val="none" w:sz="0" w:space="0" w:color="auto"/>
        <w:bottom w:val="none" w:sz="0" w:space="0" w:color="auto"/>
        <w:right w:val="none" w:sz="0" w:space="0" w:color="auto"/>
      </w:divBdr>
    </w:div>
    <w:div w:id="1921405450">
      <w:bodyDiv w:val="1"/>
      <w:marLeft w:val="0"/>
      <w:marRight w:val="0"/>
      <w:marTop w:val="0"/>
      <w:marBottom w:val="0"/>
      <w:divBdr>
        <w:top w:val="none" w:sz="0" w:space="0" w:color="auto"/>
        <w:left w:val="none" w:sz="0" w:space="0" w:color="auto"/>
        <w:bottom w:val="none" w:sz="0" w:space="0" w:color="auto"/>
        <w:right w:val="none" w:sz="0" w:space="0" w:color="auto"/>
      </w:divBdr>
    </w:div>
    <w:div w:id="1931573991">
      <w:bodyDiv w:val="1"/>
      <w:marLeft w:val="0"/>
      <w:marRight w:val="0"/>
      <w:marTop w:val="0"/>
      <w:marBottom w:val="0"/>
      <w:divBdr>
        <w:top w:val="none" w:sz="0" w:space="0" w:color="auto"/>
        <w:left w:val="none" w:sz="0" w:space="0" w:color="auto"/>
        <w:bottom w:val="none" w:sz="0" w:space="0" w:color="auto"/>
        <w:right w:val="none" w:sz="0" w:space="0" w:color="auto"/>
      </w:divBdr>
    </w:div>
    <w:div w:id="1932005855">
      <w:bodyDiv w:val="1"/>
      <w:marLeft w:val="0"/>
      <w:marRight w:val="0"/>
      <w:marTop w:val="0"/>
      <w:marBottom w:val="0"/>
      <w:divBdr>
        <w:top w:val="none" w:sz="0" w:space="0" w:color="auto"/>
        <w:left w:val="none" w:sz="0" w:space="0" w:color="auto"/>
        <w:bottom w:val="none" w:sz="0" w:space="0" w:color="auto"/>
        <w:right w:val="none" w:sz="0" w:space="0" w:color="auto"/>
      </w:divBdr>
    </w:div>
    <w:div w:id="1938439170">
      <w:bodyDiv w:val="1"/>
      <w:marLeft w:val="0"/>
      <w:marRight w:val="0"/>
      <w:marTop w:val="0"/>
      <w:marBottom w:val="0"/>
      <w:divBdr>
        <w:top w:val="none" w:sz="0" w:space="0" w:color="auto"/>
        <w:left w:val="none" w:sz="0" w:space="0" w:color="auto"/>
        <w:bottom w:val="none" w:sz="0" w:space="0" w:color="auto"/>
        <w:right w:val="none" w:sz="0" w:space="0" w:color="auto"/>
      </w:divBdr>
      <w:divsChild>
        <w:div w:id="13923017">
          <w:marLeft w:val="835"/>
          <w:marRight w:val="0"/>
          <w:marTop w:val="58"/>
          <w:marBottom w:val="0"/>
          <w:divBdr>
            <w:top w:val="none" w:sz="0" w:space="0" w:color="auto"/>
            <w:left w:val="none" w:sz="0" w:space="0" w:color="auto"/>
            <w:bottom w:val="none" w:sz="0" w:space="0" w:color="auto"/>
            <w:right w:val="none" w:sz="0" w:space="0" w:color="auto"/>
          </w:divBdr>
        </w:div>
        <w:div w:id="17775555">
          <w:marLeft w:val="835"/>
          <w:marRight w:val="0"/>
          <w:marTop w:val="58"/>
          <w:marBottom w:val="0"/>
          <w:divBdr>
            <w:top w:val="none" w:sz="0" w:space="0" w:color="auto"/>
            <w:left w:val="none" w:sz="0" w:space="0" w:color="auto"/>
            <w:bottom w:val="none" w:sz="0" w:space="0" w:color="auto"/>
            <w:right w:val="none" w:sz="0" w:space="0" w:color="auto"/>
          </w:divBdr>
        </w:div>
        <w:div w:id="489952221">
          <w:marLeft w:val="835"/>
          <w:marRight w:val="0"/>
          <w:marTop w:val="58"/>
          <w:marBottom w:val="0"/>
          <w:divBdr>
            <w:top w:val="none" w:sz="0" w:space="0" w:color="auto"/>
            <w:left w:val="none" w:sz="0" w:space="0" w:color="auto"/>
            <w:bottom w:val="none" w:sz="0" w:space="0" w:color="auto"/>
            <w:right w:val="none" w:sz="0" w:space="0" w:color="auto"/>
          </w:divBdr>
        </w:div>
        <w:div w:id="1003317448">
          <w:marLeft w:val="835"/>
          <w:marRight w:val="0"/>
          <w:marTop w:val="58"/>
          <w:marBottom w:val="0"/>
          <w:divBdr>
            <w:top w:val="none" w:sz="0" w:space="0" w:color="auto"/>
            <w:left w:val="none" w:sz="0" w:space="0" w:color="auto"/>
            <w:bottom w:val="none" w:sz="0" w:space="0" w:color="auto"/>
            <w:right w:val="none" w:sz="0" w:space="0" w:color="auto"/>
          </w:divBdr>
        </w:div>
        <w:div w:id="2144149167">
          <w:marLeft w:val="835"/>
          <w:marRight w:val="0"/>
          <w:marTop w:val="58"/>
          <w:marBottom w:val="0"/>
          <w:divBdr>
            <w:top w:val="none" w:sz="0" w:space="0" w:color="auto"/>
            <w:left w:val="none" w:sz="0" w:space="0" w:color="auto"/>
            <w:bottom w:val="none" w:sz="0" w:space="0" w:color="auto"/>
            <w:right w:val="none" w:sz="0" w:space="0" w:color="auto"/>
          </w:divBdr>
        </w:div>
      </w:divsChild>
    </w:div>
    <w:div w:id="1988630961">
      <w:bodyDiv w:val="1"/>
      <w:marLeft w:val="0"/>
      <w:marRight w:val="0"/>
      <w:marTop w:val="0"/>
      <w:marBottom w:val="0"/>
      <w:divBdr>
        <w:top w:val="none" w:sz="0" w:space="0" w:color="auto"/>
        <w:left w:val="none" w:sz="0" w:space="0" w:color="auto"/>
        <w:bottom w:val="none" w:sz="0" w:space="0" w:color="auto"/>
        <w:right w:val="none" w:sz="0" w:space="0" w:color="auto"/>
      </w:divBdr>
    </w:div>
    <w:div w:id="2001082489">
      <w:bodyDiv w:val="1"/>
      <w:marLeft w:val="0"/>
      <w:marRight w:val="0"/>
      <w:marTop w:val="0"/>
      <w:marBottom w:val="0"/>
      <w:divBdr>
        <w:top w:val="none" w:sz="0" w:space="0" w:color="auto"/>
        <w:left w:val="none" w:sz="0" w:space="0" w:color="auto"/>
        <w:bottom w:val="none" w:sz="0" w:space="0" w:color="auto"/>
        <w:right w:val="none" w:sz="0" w:space="0" w:color="auto"/>
      </w:divBdr>
    </w:div>
    <w:div w:id="2020616287">
      <w:bodyDiv w:val="1"/>
      <w:marLeft w:val="0"/>
      <w:marRight w:val="0"/>
      <w:marTop w:val="0"/>
      <w:marBottom w:val="0"/>
      <w:divBdr>
        <w:top w:val="none" w:sz="0" w:space="0" w:color="auto"/>
        <w:left w:val="none" w:sz="0" w:space="0" w:color="auto"/>
        <w:bottom w:val="none" w:sz="0" w:space="0" w:color="auto"/>
        <w:right w:val="none" w:sz="0" w:space="0" w:color="auto"/>
      </w:divBdr>
      <w:divsChild>
        <w:div w:id="1572930563">
          <w:marLeft w:val="446"/>
          <w:marRight w:val="0"/>
          <w:marTop w:val="0"/>
          <w:marBottom w:val="0"/>
          <w:divBdr>
            <w:top w:val="none" w:sz="0" w:space="0" w:color="auto"/>
            <w:left w:val="none" w:sz="0" w:space="0" w:color="auto"/>
            <w:bottom w:val="none" w:sz="0" w:space="0" w:color="auto"/>
            <w:right w:val="none" w:sz="0" w:space="0" w:color="auto"/>
          </w:divBdr>
        </w:div>
      </w:divsChild>
    </w:div>
    <w:div w:id="2038851085">
      <w:bodyDiv w:val="1"/>
      <w:marLeft w:val="0"/>
      <w:marRight w:val="0"/>
      <w:marTop w:val="0"/>
      <w:marBottom w:val="0"/>
      <w:divBdr>
        <w:top w:val="none" w:sz="0" w:space="0" w:color="auto"/>
        <w:left w:val="none" w:sz="0" w:space="0" w:color="auto"/>
        <w:bottom w:val="none" w:sz="0" w:space="0" w:color="auto"/>
        <w:right w:val="none" w:sz="0" w:space="0" w:color="auto"/>
      </w:divBdr>
    </w:div>
    <w:div w:id="2040160248">
      <w:bodyDiv w:val="1"/>
      <w:marLeft w:val="0"/>
      <w:marRight w:val="0"/>
      <w:marTop w:val="0"/>
      <w:marBottom w:val="0"/>
      <w:divBdr>
        <w:top w:val="none" w:sz="0" w:space="0" w:color="auto"/>
        <w:left w:val="none" w:sz="0" w:space="0" w:color="auto"/>
        <w:bottom w:val="none" w:sz="0" w:space="0" w:color="auto"/>
        <w:right w:val="none" w:sz="0" w:space="0" w:color="auto"/>
      </w:divBdr>
    </w:div>
    <w:div w:id="2057242622">
      <w:bodyDiv w:val="1"/>
      <w:marLeft w:val="0"/>
      <w:marRight w:val="0"/>
      <w:marTop w:val="0"/>
      <w:marBottom w:val="0"/>
      <w:divBdr>
        <w:top w:val="none" w:sz="0" w:space="0" w:color="auto"/>
        <w:left w:val="none" w:sz="0" w:space="0" w:color="auto"/>
        <w:bottom w:val="none" w:sz="0" w:space="0" w:color="auto"/>
        <w:right w:val="none" w:sz="0" w:space="0" w:color="auto"/>
      </w:divBdr>
    </w:div>
    <w:div w:id="213636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8E92636-C318-473E-805B-0905248F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Pages>
  <Words>6996</Words>
  <Characters>38480</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Rodríguez</dc:creator>
  <cp:lastModifiedBy>Eliana Salvador</cp:lastModifiedBy>
  <cp:revision>3</cp:revision>
  <cp:lastPrinted>2012-09-25T14:57:00Z</cp:lastPrinted>
  <dcterms:created xsi:type="dcterms:W3CDTF">2013-02-06T16:57:00Z</dcterms:created>
  <dcterms:modified xsi:type="dcterms:W3CDTF">2013-02-06T17:18:00Z</dcterms:modified>
</cp:coreProperties>
</file>