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C08" w:rsidRPr="00E417A6" w:rsidRDefault="007F2C08" w:rsidP="007F2C08">
      <w:pPr>
        <w:spacing w:after="0" w:line="240" w:lineRule="auto"/>
        <w:jc w:val="center"/>
        <w:rPr>
          <w:rFonts w:ascii="Tw Cen MT" w:hAnsi="Tw Cen MT"/>
        </w:rPr>
      </w:pPr>
      <w:r w:rsidRPr="00E417A6">
        <w:rPr>
          <w:rFonts w:ascii="Tw Cen MT" w:hAnsi="Tw Cen MT"/>
          <w:noProof/>
        </w:rPr>
        <w:drawing>
          <wp:inline distT="0" distB="0" distL="114300" distR="114300">
            <wp:extent cx="2037043" cy="1304925"/>
            <wp:effectExtent l="19050" t="0" r="1307" b="0"/>
            <wp:docPr id="5" name="Picture 1" descr="thumb_bonxml7nu07t9lir5a849084cd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umb_bonxml7nu07t9lir5a849084cdc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04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08" w:rsidRPr="00E417A6" w:rsidRDefault="007F2C08" w:rsidP="007F2C08">
      <w:pPr>
        <w:spacing w:after="0"/>
        <w:jc w:val="center"/>
        <w:rPr>
          <w:rFonts w:ascii="Tw Cen MT" w:hAnsi="Tw Cen MT"/>
          <w:b/>
          <w:sz w:val="24"/>
        </w:rPr>
      </w:pPr>
      <w:r w:rsidRPr="00E417A6">
        <w:rPr>
          <w:rFonts w:ascii="Tw Cen MT" w:hAnsi="Tw Cen MT"/>
          <w:b/>
          <w:sz w:val="24"/>
        </w:rPr>
        <w:t>JUDICIARY OF KENYA</w:t>
      </w:r>
    </w:p>
    <w:p w:rsidR="007F2C08" w:rsidRDefault="007F2C08" w:rsidP="007F2C08">
      <w:pPr>
        <w:jc w:val="center"/>
        <w:rPr>
          <w:rFonts w:ascii="Tw Cen MT" w:hAnsi="Tw Cen MT"/>
          <w:b/>
          <w:sz w:val="24"/>
        </w:rPr>
      </w:pPr>
      <w:r w:rsidRPr="00E417A6">
        <w:rPr>
          <w:rFonts w:ascii="Tw Cen MT" w:hAnsi="Tw Cen MT"/>
          <w:b/>
          <w:sz w:val="24"/>
        </w:rPr>
        <w:t>DIRECTORATE OF INFORMATION AND COMMUNICATION TECHNOLOGY</w:t>
      </w:r>
    </w:p>
    <w:p w:rsidR="00CF2DAB" w:rsidRPr="007F2C08" w:rsidRDefault="007F2C08" w:rsidP="007F2C08">
      <w:pPr>
        <w:jc w:val="center"/>
        <w:rPr>
          <w:rFonts w:ascii="Tw Cen MT" w:hAnsi="Tw Cen MT"/>
          <w:b/>
          <w:sz w:val="24"/>
        </w:rPr>
      </w:pPr>
      <w:r>
        <w:rPr>
          <w:rFonts w:ascii="Tw Cen MT" w:hAnsi="Tw Cen MT"/>
          <w:b/>
          <w:sz w:val="24"/>
        </w:rPr>
        <w:t>TEST CASES FOR EFILING AND EPAYMENT SYSTEM</w:t>
      </w:r>
    </w:p>
    <w:tbl>
      <w:tblPr>
        <w:tblStyle w:val="a0"/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8"/>
        <w:gridCol w:w="2587"/>
        <w:gridCol w:w="2430"/>
        <w:gridCol w:w="3060"/>
        <w:gridCol w:w="2610"/>
        <w:gridCol w:w="1800"/>
      </w:tblGrid>
      <w:tr w:rsidR="007F2C08" w:rsidRPr="00CF2DAB" w:rsidTr="007F2C08">
        <w:trPr>
          <w:trHeight w:val="395"/>
          <w:tblHeader/>
        </w:trPr>
        <w:tc>
          <w:tcPr>
            <w:tcW w:w="648" w:type="dxa"/>
            <w:shd w:val="clear" w:color="auto" w:fill="FBD4B4" w:themeFill="accent6" w:themeFillTint="66"/>
          </w:tcPr>
          <w:p w:rsidR="007F2C08" w:rsidRPr="00CF2DAB" w:rsidRDefault="007F2C08" w:rsidP="00C36C80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S/N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:rsidR="007F2C08" w:rsidRPr="00CF2DAB" w:rsidRDefault="007F2C08" w:rsidP="00C36C80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Activity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7F2C08" w:rsidRPr="00CF2DAB" w:rsidRDefault="007F2C08" w:rsidP="00C36C80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Objective</w:t>
            </w:r>
          </w:p>
        </w:tc>
        <w:tc>
          <w:tcPr>
            <w:tcW w:w="3060" w:type="dxa"/>
            <w:shd w:val="clear" w:color="auto" w:fill="FBD4B4" w:themeFill="accent6" w:themeFillTint="66"/>
          </w:tcPr>
          <w:p w:rsidR="007F2C08" w:rsidRPr="00CF2DAB" w:rsidRDefault="007F2C08" w:rsidP="00C36C80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Expected Outcome</w:t>
            </w:r>
          </w:p>
        </w:tc>
        <w:tc>
          <w:tcPr>
            <w:tcW w:w="2610" w:type="dxa"/>
            <w:shd w:val="clear" w:color="auto" w:fill="FBD4B4" w:themeFill="accent6" w:themeFillTint="66"/>
          </w:tcPr>
          <w:p w:rsidR="007F2C08" w:rsidRPr="00CF2DAB" w:rsidRDefault="007F2C08" w:rsidP="00C36C80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Actual Outcome</w:t>
            </w:r>
          </w:p>
        </w:tc>
        <w:tc>
          <w:tcPr>
            <w:tcW w:w="1800" w:type="dxa"/>
            <w:shd w:val="clear" w:color="auto" w:fill="FBD4B4" w:themeFill="accent6" w:themeFillTint="66"/>
          </w:tcPr>
          <w:p w:rsidR="007F2C08" w:rsidRPr="00CF2DAB" w:rsidRDefault="007F2C08" w:rsidP="00C36C80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Additional Comments</w:t>
            </w:r>
          </w:p>
        </w:tc>
      </w:tr>
      <w:tr w:rsidR="00B80AF2" w:rsidRPr="00CF2DAB" w:rsidTr="007F2C08">
        <w:tc>
          <w:tcPr>
            <w:tcW w:w="648" w:type="dxa"/>
            <w:shd w:val="clear" w:color="auto" w:fill="C6D9F1" w:themeFill="text2" w:themeFillTint="33"/>
          </w:tcPr>
          <w:p w:rsidR="00B80AF2" w:rsidRPr="00CF2DAB" w:rsidRDefault="00B80A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2487" w:type="dxa"/>
            <w:gridSpan w:val="5"/>
            <w:shd w:val="clear" w:color="auto" w:fill="C6D9F1" w:themeFill="text2" w:themeFillTint="33"/>
          </w:tcPr>
          <w:p w:rsidR="00B80AF2" w:rsidRPr="00CF2DAB" w:rsidRDefault="00807AB0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Law Firm </w:t>
            </w:r>
            <w:r w:rsidR="000732C7" w:rsidRPr="00CF2DAB">
              <w:rPr>
                <w:rFonts w:ascii="Tw Cen MT" w:hAnsi="Tw Cen MT"/>
                <w:b/>
                <w:sz w:val="24"/>
                <w:szCs w:val="24"/>
              </w:rPr>
              <w:t xml:space="preserve">Login </w:t>
            </w:r>
            <w:r w:rsidR="00E94AF4">
              <w:rPr>
                <w:rFonts w:ascii="Tw Cen MT" w:hAnsi="Tw Cen MT"/>
                <w:b/>
                <w:sz w:val="24"/>
                <w:szCs w:val="24"/>
              </w:rPr>
              <w:t xml:space="preserve">&amp; Setup </w:t>
            </w: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807AB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</w:t>
            </w:r>
            <w:r w:rsidR="0039115A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82BB4" w:rsidRDefault="00C82BB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82BB4">
              <w:rPr>
                <w:rFonts w:ascii="Tw Cen MT" w:hAnsi="Tw Cen MT"/>
                <w:b/>
                <w:sz w:val="24"/>
                <w:szCs w:val="24"/>
              </w:rPr>
              <w:t>Password Reset</w:t>
            </w:r>
            <w:r w:rsidR="00807AB0">
              <w:rPr>
                <w:rFonts w:ascii="Tw Cen MT" w:hAnsi="Tw Cen MT"/>
                <w:b/>
                <w:sz w:val="24"/>
                <w:szCs w:val="24"/>
              </w:rPr>
              <w:t>/Forget password functionality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82BB4" w:rsidRDefault="00C82BB4" w:rsidP="00897476">
            <w:pPr>
              <w:rPr>
                <w:rFonts w:ascii="Tw Cen MT" w:hAnsi="Tw Cen MT"/>
                <w:sz w:val="24"/>
                <w:szCs w:val="24"/>
              </w:rPr>
            </w:pPr>
            <w:r w:rsidRPr="00C82BB4">
              <w:rPr>
                <w:rFonts w:ascii="Tw Cen MT" w:hAnsi="Tw Cen MT"/>
                <w:sz w:val="24"/>
                <w:szCs w:val="24"/>
              </w:rPr>
              <w:t>The user can self-reset password in</w:t>
            </w:r>
            <w:r w:rsidR="00807AB0">
              <w:rPr>
                <w:rFonts w:ascii="Tw Cen MT" w:hAnsi="Tw Cen MT"/>
                <w:sz w:val="24"/>
                <w:szCs w:val="24"/>
              </w:rPr>
              <w:t xml:space="preserve"> case he forgets password And/or During  </w:t>
            </w:r>
            <w:r w:rsidR="00807AB0" w:rsidRPr="000732C7">
              <w:rPr>
                <w:rFonts w:ascii="Tw Cen MT" w:hAnsi="Tw Cen MT"/>
                <w:b/>
                <w:sz w:val="24"/>
                <w:szCs w:val="24"/>
              </w:rPr>
              <w:t>First time Login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E94AF4" w:rsidP="00E94AF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The User is emailed the Link to reset the </w:t>
            </w:r>
            <w:r w:rsidR="00273878">
              <w:rPr>
                <w:rFonts w:ascii="Tw Cen MT" w:hAnsi="Tw Cen MT"/>
                <w:sz w:val="24"/>
                <w:szCs w:val="24"/>
              </w:rPr>
              <w:t xml:space="preserve">password to </w:t>
            </w:r>
            <w:r w:rsidR="00807AB0">
              <w:rPr>
                <w:rFonts w:ascii="Tw Cen MT" w:hAnsi="Tw Cen MT"/>
                <w:sz w:val="24"/>
                <w:szCs w:val="24"/>
              </w:rPr>
              <w:t>his/her e-mail and successfully Resets the password.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2</w:t>
            </w:r>
            <w:r w:rsidR="0039115A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E94AF4">
            <w:pPr>
              <w:rPr>
                <w:rFonts w:ascii="Tw Cen MT" w:hAnsi="Tw Cen MT"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Creation of Law Firm staff  (Clerks, Advocates &amp; Partners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E94AF4" w:rsidRDefault="00E94AF4" w:rsidP="00897476">
            <w:pPr>
              <w:rPr>
                <w:rFonts w:ascii="Tw Cen MT" w:hAnsi="Tw Cen MT"/>
                <w:sz w:val="24"/>
                <w:szCs w:val="24"/>
              </w:rPr>
            </w:pPr>
            <w:r w:rsidRPr="00E94AF4">
              <w:rPr>
                <w:rFonts w:ascii="Tw Cen MT" w:hAnsi="Tw Cen MT"/>
                <w:sz w:val="24"/>
                <w:szCs w:val="24"/>
              </w:rPr>
              <w:t xml:space="preserve">The Law firm </w:t>
            </w:r>
            <w:bookmarkStart w:id="0" w:name="_GoBack"/>
            <w:bookmarkEnd w:id="0"/>
            <w:r w:rsidR="00273878">
              <w:rPr>
                <w:rFonts w:ascii="Tw Cen MT" w:hAnsi="Tw Cen MT"/>
                <w:sz w:val="24"/>
                <w:szCs w:val="24"/>
              </w:rPr>
              <w:t xml:space="preserve">administrator </w:t>
            </w:r>
            <w:r w:rsidRPr="00E94AF4">
              <w:rPr>
                <w:rFonts w:ascii="Tw Cen MT" w:hAnsi="Tw Cen MT"/>
                <w:sz w:val="24"/>
                <w:szCs w:val="24"/>
              </w:rPr>
              <w:t>can add its staff to the system and the staff can log in with their  confidential passwords and user-names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sz w:val="24"/>
                <w:szCs w:val="24"/>
              </w:rPr>
            </w:pPr>
            <w:r w:rsidRPr="00CF2DAB">
              <w:rPr>
                <w:rFonts w:ascii="Tw Cen MT" w:hAnsi="Tw Cen MT"/>
                <w:sz w:val="24"/>
                <w:szCs w:val="24"/>
              </w:rPr>
              <w:t xml:space="preserve">You are create /Add Law firm staff as system </w:t>
            </w:r>
            <w:r w:rsidR="00E94AF4">
              <w:rPr>
                <w:rFonts w:ascii="Tw Cen MT" w:hAnsi="Tw Cen MT"/>
                <w:sz w:val="24"/>
                <w:szCs w:val="24"/>
              </w:rPr>
              <w:t>users and give them usernames and passwords</w:t>
            </w:r>
            <w:r w:rsidR="00273878">
              <w:rPr>
                <w:rFonts w:ascii="Tw Cen MT" w:hAnsi="Tw Cen MT"/>
                <w:sz w:val="24"/>
                <w:szCs w:val="24"/>
              </w:rPr>
              <w:t xml:space="preserve"> to access the system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273878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273878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3</w:t>
            </w:r>
            <w:r w:rsidR="0039115A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273878" w:rsidRPr="00CF2DAB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Login as the created User (Law Firm Clerk)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273878" w:rsidRPr="00E94AF4" w:rsidRDefault="00273878" w:rsidP="0039115A">
            <w:pPr>
              <w:rPr>
                <w:rFonts w:ascii="Tw Cen MT" w:hAnsi="Tw Cen MT"/>
                <w:sz w:val="24"/>
                <w:szCs w:val="24"/>
              </w:rPr>
            </w:pPr>
            <w:r w:rsidRPr="00835DC5">
              <w:rPr>
                <w:rFonts w:ascii="Tw Cen MT" w:hAnsi="Tw Cen MT"/>
                <w:sz w:val="24"/>
                <w:szCs w:val="24"/>
              </w:rPr>
              <w:t xml:space="preserve">The system can correctly authenticate the </w:t>
            </w:r>
            <w:r>
              <w:rPr>
                <w:rFonts w:ascii="Tw Cen MT" w:hAnsi="Tw Cen MT"/>
                <w:sz w:val="24"/>
                <w:szCs w:val="24"/>
              </w:rPr>
              <w:t xml:space="preserve">system </w:t>
            </w:r>
            <w:r w:rsidRPr="00835DC5">
              <w:rPr>
                <w:rFonts w:ascii="Tw Cen MT" w:hAnsi="Tw Cen MT"/>
                <w:sz w:val="24"/>
                <w:szCs w:val="24"/>
              </w:rPr>
              <w:t>users</w:t>
            </w:r>
          </w:p>
        </w:tc>
        <w:tc>
          <w:tcPr>
            <w:tcW w:w="3060" w:type="dxa"/>
            <w:shd w:val="clear" w:color="auto" w:fill="FFFFFF"/>
          </w:tcPr>
          <w:p w:rsidR="00273878" w:rsidRPr="00CF2DAB" w:rsidRDefault="00273878" w:rsidP="0027387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Only Valid username and password can  successfully log in to E-filing system</w:t>
            </w:r>
          </w:p>
          <w:p w:rsidR="00273878" w:rsidRPr="00CF2DAB" w:rsidRDefault="00273878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/>
          </w:tcPr>
          <w:p w:rsidR="00273878" w:rsidRPr="00CF2DAB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273878" w:rsidRPr="00CF2DAB" w:rsidRDefault="0027387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E94AF4" w:rsidRPr="00CF2DAB" w:rsidTr="007F2C08">
        <w:tc>
          <w:tcPr>
            <w:tcW w:w="648" w:type="dxa"/>
            <w:shd w:val="clear" w:color="auto" w:fill="C6D9F1" w:themeFill="text2" w:themeFillTint="33"/>
          </w:tcPr>
          <w:p w:rsidR="00E94AF4" w:rsidRPr="00CF2DAB" w:rsidRDefault="00E94AF4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2487" w:type="dxa"/>
            <w:gridSpan w:val="5"/>
            <w:shd w:val="clear" w:color="auto" w:fill="C6D9F1" w:themeFill="text2" w:themeFillTint="33"/>
          </w:tcPr>
          <w:p w:rsidR="00E94AF4" w:rsidRPr="00CF2DAB" w:rsidRDefault="007F2C08" w:rsidP="00603DE9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Law Firm Dashboard &amp; Navigation</w:t>
            </w: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E94AF4" w:rsidRDefault="0039115A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4</w:t>
            </w:r>
            <w:r w:rsidR="007C3B0C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D94EE1" w:rsidRPr="00CF2DAB" w:rsidRDefault="0039115A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Viewing all Existing cases</w:t>
            </w:r>
            <w:r w:rsidR="00897476">
              <w:rPr>
                <w:rFonts w:ascii="Tw Cen MT" w:hAnsi="Tw Cen MT"/>
                <w:b/>
                <w:sz w:val="24"/>
                <w:szCs w:val="24"/>
              </w:rPr>
              <w:t xml:space="preserve"> for the Law Firm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EE0068" w:rsidRDefault="0039115A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Viewing all existing cases filed by the Law Firm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view a list of existing cases filed by the Law Firm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EE0068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EE0068" w:rsidRPr="00EE0068" w:rsidRDefault="00EE0068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EE0068">
              <w:rPr>
                <w:rFonts w:ascii="Tw Cen MT" w:hAnsi="Tw Cen MT"/>
                <w:b/>
                <w:sz w:val="24"/>
                <w:szCs w:val="24"/>
              </w:rPr>
              <w:lastRenderedPageBreak/>
              <w:t>7</w:t>
            </w:r>
            <w:r w:rsidR="007C3B0C">
              <w:rPr>
                <w:rFonts w:ascii="Tw Cen MT" w:hAnsi="Tw Cen MT"/>
                <w:b/>
                <w:sz w:val="24"/>
                <w:szCs w:val="24"/>
              </w:rPr>
              <w:t>.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EE0068" w:rsidRPr="00CF2DAB" w:rsidRDefault="00EE0068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Filing &amp; Uploading Documents to the existing cases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EE0068" w:rsidRDefault="007C3B0C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upload </w:t>
            </w:r>
            <w:r w:rsidR="00897476">
              <w:rPr>
                <w:rFonts w:ascii="Tw Cen MT" w:hAnsi="Tw Cen MT"/>
                <w:sz w:val="24"/>
                <w:szCs w:val="24"/>
              </w:rPr>
              <w:t xml:space="preserve"> documents to the specific existing Case</w:t>
            </w:r>
          </w:p>
        </w:tc>
        <w:tc>
          <w:tcPr>
            <w:tcW w:w="3060" w:type="dxa"/>
            <w:shd w:val="clear" w:color="auto" w:fill="FFFFFF"/>
          </w:tcPr>
          <w:p w:rsidR="00EE0068" w:rsidRDefault="007C3B0C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U</w:t>
            </w:r>
            <w:r w:rsidRPr="00CF2DAB">
              <w:rPr>
                <w:rFonts w:ascii="Tw Cen MT" w:hAnsi="Tw Cen MT"/>
                <w:sz w:val="24"/>
                <w:szCs w:val="24"/>
              </w:rPr>
              <w:t>pload</w:t>
            </w:r>
            <w:r>
              <w:rPr>
                <w:rFonts w:ascii="Tw Cen MT" w:hAnsi="Tw Cen MT"/>
                <w:sz w:val="24"/>
                <w:szCs w:val="24"/>
              </w:rPr>
              <w:t xml:space="preserve">ed &amp; Submitted </w:t>
            </w:r>
            <w:r w:rsidRPr="00CF2DAB">
              <w:rPr>
                <w:rFonts w:ascii="Tw Cen MT" w:hAnsi="Tw Cen MT"/>
                <w:sz w:val="24"/>
                <w:szCs w:val="24"/>
              </w:rPr>
              <w:t xml:space="preserve"> case documents to the existing cases</w:t>
            </w:r>
          </w:p>
        </w:tc>
        <w:tc>
          <w:tcPr>
            <w:tcW w:w="2610" w:type="dxa"/>
            <w:shd w:val="clear" w:color="auto" w:fill="FFFFFF"/>
          </w:tcPr>
          <w:p w:rsidR="00EE0068" w:rsidRPr="00CF2DAB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EE0068" w:rsidRPr="00CF2DAB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7C3B0C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7C3B0C" w:rsidRPr="00EE0068" w:rsidRDefault="007C3B0C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8.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7C3B0C" w:rsidRDefault="00897476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Making E-Payments 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7C3B0C" w:rsidRDefault="007C3B0C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make </w:t>
            </w:r>
            <w:proofErr w:type="spellStart"/>
            <w:r>
              <w:rPr>
                <w:rFonts w:ascii="Tw Cen MT" w:hAnsi="Tw Cen MT"/>
                <w:sz w:val="24"/>
                <w:szCs w:val="24"/>
              </w:rPr>
              <w:t>M</w:t>
            </w:r>
            <w:r w:rsidR="00897476">
              <w:rPr>
                <w:rFonts w:ascii="Tw Cen MT" w:hAnsi="Tw Cen MT"/>
                <w:sz w:val="24"/>
                <w:szCs w:val="24"/>
              </w:rPr>
              <w:t>pesa</w:t>
            </w:r>
            <w:r>
              <w:rPr>
                <w:rFonts w:ascii="Tw Cen MT" w:hAnsi="Tw Cen MT"/>
                <w:sz w:val="24"/>
                <w:szCs w:val="24"/>
              </w:rPr>
              <w:t>payments</w:t>
            </w:r>
            <w:proofErr w:type="spellEnd"/>
            <w:r>
              <w:rPr>
                <w:rFonts w:ascii="Tw Cen MT" w:hAnsi="Tw Cen MT"/>
                <w:sz w:val="24"/>
                <w:szCs w:val="24"/>
              </w:rPr>
              <w:t xml:space="preserve"> to the invoice generated on the Documents Uploaded</w:t>
            </w:r>
          </w:p>
        </w:tc>
        <w:tc>
          <w:tcPr>
            <w:tcW w:w="3060" w:type="dxa"/>
            <w:shd w:val="clear" w:color="auto" w:fill="FFFFFF"/>
          </w:tcPr>
          <w:p w:rsidR="007C3B0C" w:rsidRDefault="007C3B0C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Completed the payment process against the invoice generated</w:t>
            </w:r>
          </w:p>
        </w:tc>
        <w:tc>
          <w:tcPr>
            <w:tcW w:w="2610" w:type="dxa"/>
            <w:shd w:val="clear" w:color="auto" w:fill="FFFFFF"/>
          </w:tcPr>
          <w:p w:rsidR="007C3B0C" w:rsidRPr="00CF2DAB" w:rsidRDefault="007C3B0C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7C3B0C" w:rsidRPr="00CF2DAB" w:rsidRDefault="007C3B0C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7C3B0C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7C3B0C" w:rsidRDefault="007C3B0C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9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7C3B0C" w:rsidRDefault="007C3B0C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Downloading &amp;Printing payment Receipts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7C3B0C" w:rsidRDefault="008301A2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Print or Download judiciary e-receipt</w:t>
            </w:r>
          </w:p>
        </w:tc>
        <w:tc>
          <w:tcPr>
            <w:tcW w:w="3060" w:type="dxa"/>
            <w:shd w:val="clear" w:color="auto" w:fill="FFFFFF"/>
          </w:tcPr>
          <w:p w:rsidR="007C3B0C" w:rsidRDefault="008301A2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Downloaded OR Printed the Judiciary e-receipt</w:t>
            </w:r>
          </w:p>
        </w:tc>
        <w:tc>
          <w:tcPr>
            <w:tcW w:w="2610" w:type="dxa"/>
            <w:shd w:val="clear" w:color="auto" w:fill="FFFFFF"/>
          </w:tcPr>
          <w:p w:rsidR="007C3B0C" w:rsidRPr="00CF2DAB" w:rsidRDefault="007C3B0C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7C3B0C" w:rsidRPr="00CF2DAB" w:rsidRDefault="007C3B0C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AC7726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AC7726" w:rsidRDefault="00AC7726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10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AC7726" w:rsidRDefault="00AC7726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Accessing and Viewing existing Case Docs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AC7726" w:rsidRDefault="00AC7726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only  vie</w:t>
            </w:r>
            <w:r w:rsidR="00897476">
              <w:rPr>
                <w:rFonts w:ascii="Tw Cen MT" w:hAnsi="Tw Cen MT"/>
                <w:sz w:val="24"/>
                <w:szCs w:val="24"/>
              </w:rPr>
              <w:t>w the already existing case documents</w:t>
            </w:r>
          </w:p>
        </w:tc>
        <w:tc>
          <w:tcPr>
            <w:tcW w:w="3060" w:type="dxa"/>
            <w:shd w:val="clear" w:color="auto" w:fill="FFFFFF"/>
          </w:tcPr>
          <w:p w:rsidR="00AC7726" w:rsidRDefault="00AC7726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al</w:t>
            </w:r>
            <w:r w:rsidR="00897476">
              <w:rPr>
                <w:rFonts w:ascii="Tw Cen MT" w:hAnsi="Tw Cen MT"/>
                <w:sz w:val="24"/>
                <w:szCs w:val="24"/>
              </w:rPr>
              <w:t>ready submitted documents can only be viewed</w:t>
            </w:r>
            <w:r>
              <w:rPr>
                <w:rFonts w:ascii="Tw Cen MT" w:hAnsi="Tw Cen MT"/>
                <w:sz w:val="24"/>
                <w:szCs w:val="24"/>
              </w:rPr>
              <w:t xml:space="preserve"> and Not Edited</w:t>
            </w:r>
            <w:r w:rsidR="00897476">
              <w:rPr>
                <w:rFonts w:ascii="Tw Cen MT" w:hAnsi="Tw Cen MT"/>
                <w:sz w:val="24"/>
                <w:szCs w:val="24"/>
              </w:rPr>
              <w:t>/changed.</w:t>
            </w:r>
          </w:p>
        </w:tc>
        <w:tc>
          <w:tcPr>
            <w:tcW w:w="2610" w:type="dxa"/>
            <w:shd w:val="clear" w:color="auto" w:fill="FFFFFF"/>
          </w:tcPr>
          <w:p w:rsidR="00AC7726" w:rsidRPr="00CF2DAB" w:rsidRDefault="00AC7726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AC7726" w:rsidRPr="00CF2DAB" w:rsidRDefault="00AC7726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D805A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D805A9" w:rsidRDefault="00D805A9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11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D805A9" w:rsidRDefault="00D805A9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Viewing previous Case Activities &amp; Outcomes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D805A9" w:rsidRDefault="00D805A9" w:rsidP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view previous Case activities and Corresponding outcomes</w:t>
            </w:r>
          </w:p>
        </w:tc>
        <w:tc>
          <w:tcPr>
            <w:tcW w:w="3060" w:type="dxa"/>
            <w:shd w:val="clear" w:color="auto" w:fill="FFFFFF"/>
          </w:tcPr>
          <w:p w:rsidR="00D805A9" w:rsidRDefault="00D805A9" w:rsidP="007C3B0C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The Previous Case activities and outcomes are </w:t>
            </w:r>
            <w:r w:rsidR="00897476">
              <w:rPr>
                <w:rFonts w:ascii="Tw Cen MT" w:hAnsi="Tw Cen MT"/>
                <w:sz w:val="24"/>
                <w:szCs w:val="24"/>
              </w:rPr>
              <w:t>available and can be viewed.</w:t>
            </w:r>
          </w:p>
        </w:tc>
        <w:tc>
          <w:tcPr>
            <w:tcW w:w="2610" w:type="dxa"/>
            <w:shd w:val="clear" w:color="auto" w:fill="FFFFFF"/>
          </w:tcPr>
          <w:p w:rsidR="00D805A9" w:rsidRPr="00CF2DAB" w:rsidRDefault="00D805A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D805A9" w:rsidRPr="00CF2DAB" w:rsidRDefault="00D805A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1A2" w:rsidRPr="00CF2DAB" w:rsidTr="007F2C08">
        <w:trPr>
          <w:trHeight w:val="1290"/>
        </w:trPr>
        <w:tc>
          <w:tcPr>
            <w:tcW w:w="648" w:type="dxa"/>
            <w:vMerge w:val="restart"/>
            <w:shd w:val="clear" w:color="auto" w:fill="FFFFFF"/>
          </w:tcPr>
          <w:p w:rsidR="008301A2" w:rsidRPr="00CF2DAB" w:rsidRDefault="008301A2" w:rsidP="00E94AF4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58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01A2" w:rsidRDefault="008301A2" w:rsidP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Filing A new Case</w:t>
            </w:r>
          </w:p>
          <w:p w:rsidR="008301A2" w:rsidRDefault="008301A2" w:rsidP="00EE0068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  <w:b/>
                <w:sz w:val="24"/>
                <w:szCs w:val="24"/>
              </w:rPr>
            </w:pPr>
            <w:r w:rsidRPr="00D94EE1">
              <w:rPr>
                <w:rFonts w:ascii="Tw Cen MT" w:hAnsi="Tw Cen MT"/>
                <w:sz w:val="24"/>
                <w:szCs w:val="24"/>
              </w:rPr>
              <w:t>Selecting the appropriate Case type</w:t>
            </w:r>
            <w:r>
              <w:rPr>
                <w:rFonts w:ascii="Tw Cen MT" w:hAnsi="Tw Cen MT"/>
                <w:sz w:val="24"/>
                <w:szCs w:val="24"/>
              </w:rPr>
              <w:t xml:space="preserve"> and sub-type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8301A2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find all Case Types and sub-types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FFFFFF"/>
          </w:tcPr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</w:t>
            </w:r>
            <w:r w:rsidR="00897476">
              <w:rPr>
                <w:rFonts w:ascii="Tw Cen MT" w:hAnsi="Tw Cen MT"/>
                <w:sz w:val="24"/>
                <w:szCs w:val="24"/>
              </w:rPr>
              <w:t xml:space="preserve">y able to initiate the Case Filing </w:t>
            </w:r>
            <w:r>
              <w:rPr>
                <w:rFonts w:ascii="Tw Cen MT" w:hAnsi="Tw Cen MT"/>
                <w:sz w:val="24"/>
                <w:szCs w:val="24"/>
              </w:rPr>
              <w:t xml:space="preserve"> Process</w:t>
            </w:r>
          </w:p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</w:p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</w:p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</w:p>
          <w:p w:rsidR="008301A2" w:rsidRDefault="008301A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1A2" w:rsidRPr="00CF2DAB" w:rsidTr="007F2C08">
        <w:trPr>
          <w:trHeight w:val="510"/>
        </w:trPr>
        <w:tc>
          <w:tcPr>
            <w:tcW w:w="648" w:type="dxa"/>
            <w:vMerge/>
            <w:shd w:val="clear" w:color="auto" w:fill="FFFFFF"/>
          </w:tcPr>
          <w:p w:rsidR="008301A2" w:rsidRPr="00CF2DAB" w:rsidRDefault="008301A2" w:rsidP="00E94AF4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01A2" w:rsidRPr="00D94EE1" w:rsidRDefault="008301A2" w:rsidP="008301A2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Input of </w:t>
            </w:r>
            <w:r w:rsidRPr="00D94EE1">
              <w:rPr>
                <w:rFonts w:ascii="Tw Cen MT" w:hAnsi="Tw Cen MT"/>
                <w:sz w:val="24"/>
                <w:szCs w:val="24"/>
              </w:rPr>
              <w:t xml:space="preserve"> the Case Parties</w:t>
            </w:r>
          </w:p>
          <w:p w:rsidR="008301A2" w:rsidRDefault="008301A2" w:rsidP="008301A2">
            <w:pPr>
              <w:pStyle w:val="ListParagraph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8301A2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Capture</w:t>
            </w:r>
            <w:r w:rsidR="00897476">
              <w:rPr>
                <w:rFonts w:ascii="Tw Cen MT" w:hAnsi="Tw Cen MT"/>
                <w:sz w:val="24"/>
                <w:szCs w:val="24"/>
              </w:rPr>
              <w:t xml:space="preserve"> all </w:t>
            </w:r>
            <w:r>
              <w:rPr>
                <w:rFonts w:ascii="Tw Cen MT" w:hAnsi="Tw Cen MT"/>
                <w:sz w:val="24"/>
                <w:szCs w:val="24"/>
              </w:rPr>
              <w:t xml:space="preserve"> case part details and Part types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captured the Case part details and the appropriate part types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1A2" w:rsidRPr="00CF2DAB" w:rsidTr="007F2C08">
        <w:trPr>
          <w:trHeight w:val="495"/>
        </w:trPr>
        <w:tc>
          <w:tcPr>
            <w:tcW w:w="648" w:type="dxa"/>
            <w:vMerge/>
            <w:shd w:val="clear" w:color="auto" w:fill="FFFFFF"/>
          </w:tcPr>
          <w:p w:rsidR="008301A2" w:rsidRPr="00CF2DAB" w:rsidRDefault="008301A2" w:rsidP="00E94AF4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01A2" w:rsidRDefault="008301A2" w:rsidP="008301A2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Automatic </w:t>
            </w:r>
            <w:r w:rsidRPr="00D94EE1">
              <w:rPr>
                <w:rFonts w:ascii="Tw Cen MT" w:hAnsi="Tw Cen MT"/>
                <w:sz w:val="24"/>
                <w:szCs w:val="24"/>
              </w:rPr>
              <w:t>generation of citation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8301A2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System to automatically generate the Citation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Default="00AC7726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Case Citation is successfully generated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8301A2" w:rsidRPr="00CF2DAB" w:rsidTr="007F2C08">
        <w:trPr>
          <w:trHeight w:val="1320"/>
        </w:trPr>
        <w:tc>
          <w:tcPr>
            <w:tcW w:w="648" w:type="dxa"/>
            <w:vMerge/>
            <w:shd w:val="clear" w:color="auto" w:fill="FFFFFF"/>
          </w:tcPr>
          <w:p w:rsidR="008301A2" w:rsidRPr="00CF2DAB" w:rsidRDefault="008301A2" w:rsidP="00E94AF4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8301A2" w:rsidRPr="00D94EE1" w:rsidRDefault="008301A2" w:rsidP="008301A2">
            <w:pPr>
              <w:pStyle w:val="ListParagraph"/>
              <w:numPr>
                <w:ilvl w:val="0"/>
                <w:numId w:val="9"/>
              </w:num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Uploading of Case Documents</w:t>
            </w:r>
          </w:p>
          <w:p w:rsidR="008301A2" w:rsidRPr="00D94EE1" w:rsidRDefault="008301A2" w:rsidP="008301A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301A2" w:rsidRPr="00AC7726" w:rsidRDefault="00AC7726" w:rsidP="00AC7726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upload and submit Case initiation Documents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FFFFFF"/>
          </w:tcPr>
          <w:p w:rsidR="008301A2" w:rsidRDefault="00AC7726" w:rsidP="008301A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Case initiation documents successfully uploaded and Submitted to the Judiciary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8301A2" w:rsidRPr="00CF2DAB" w:rsidRDefault="008301A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C66DE0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C66DE0" w:rsidRPr="00C66DE0" w:rsidRDefault="00C66DE0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66DE0">
              <w:rPr>
                <w:rFonts w:ascii="Tw Cen MT" w:hAnsi="Tw Cen MT"/>
                <w:b/>
                <w:sz w:val="24"/>
                <w:szCs w:val="24"/>
              </w:rPr>
              <w:t>7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C66DE0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Payments</w:t>
            </w:r>
          </w:p>
          <w:p w:rsidR="00C66DE0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C66DE0" w:rsidRPr="00C66DE0" w:rsidRDefault="00C66DE0" w:rsidP="00897476">
            <w:pPr>
              <w:rPr>
                <w:rFonts w:ascii="Tw Cen MT" w:hAnsi="Tw Cen MT"/>
                <w:sz w:val="24"/>
                <w:szCs w:val="24"/>
              </w:rPr>
            </w:pPr>
            <w:r w:rsidRPr="00C66DE0">
              <w:rPr>
                <w:rFonts w:ascii="Tw Cen MT" w:hAnsi="Tw Cen MT"/>
                <w:sz w:val="24"/>
                <w:szCs w:val="24"/>
              </w:rPr>
              <w:t xml:space="preserve">Users </w:t>
            </w:r>
            <w:r w:rsidRPr="00CF2DAB">
              <w:rPr>
                <w:rFonts w:ascii="Tw Cen MT" w:hAnsi="Tw Cen MT"/>
                <w:sz w:val="24"/>
                <w:szCs w:val="24"/>
              </w:rPr>
              <w:t>successfully make payment by MPESA for the case filed</w:t>
            </w:r>
            <w:r w:rsidR="002D36D8">
              <w:rPr>
                <w:rFonts w:ascii="Tw Cen MT" w:hAnsi="Tw Cen MT"/>
                <w:sz w:val="24"/>
                <w:szCs w:val="24"/>
              </w:rPr>
              <w:t>&amp; Documents submitted</w:t>
            </w:r>
          </w:p>
        </w:tc>
        <w:tc>
          <w:tcPr>
            <w:tcW w:w="3060" w:type="dxa"/>
            <w:shd w:val="clear" w:color="auto" w:fill="FFFFFF"/>
          </w:tcPr>
          <w:p w:rsidR="00C66DE0" w:rsidRDefault="00C66DE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Payment invoice generated and payment Receipt downloaded/printed</w:t>
            </w:r>
          </w:p>
        </w:tc>
        <w:tc>
          <w:tcPr>
            <w:tcW w:w="2610" w:type="dxa"/>
            <w:shd w:val="clear" w:color="auto" w:fill="FFFFFF"/>
          </w:tcPr>
          <w:p w:rsidR="00C66DE0" w:rsidRPr="00CF2DAB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C66DE0" w:rsidRPr="00CF2DAB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C66DE0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C66DE0" w:rsidRPr="00C66DE0" w:rsidRDefault="00C66DE0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8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C66DE0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E-payment Notification 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C66DE0" w:rsidRPr="00C66DE0" w:rsidRDefault="00C66DE0" w:rsidP="00897476">
            <w:pPr>
              <w:rPr>
                <w:rFonts w:ascii="Tw Cen MT" w:hAnsi="Tw Cen MT"/>
                <w:sz w:val="24"/>
                <w:szCs w:val="24"/>
              </w:rPr>
            </w:pPr>
            <w:r w:rsidRPr="00C66DE0">
              <w:rPr>
                <w:rFonts w:ascii="Tw Cen MT" w:hAnsi="Tw Cen MT"/>
                <w:sz w:val="24"/>
                <w:szCs w:val="24"/>
              </w:rPr>
              <w:t>SMS Notification of the payment Received</w:t>
            </w:r>
            <w:r w:rsidR="00EE0068">
              <w:rPr>
                <w:rFonts w:ascii="Tw Cen MT" w:hAnsi="Tw Cen MT"/>
                <w:sz w:val="24"/>
                <w:szCs w:val="24"/>
              </w:rPr>
              <w:t xml:space="preserve"> from KCB</w:t>
            </w:r>
          </w:p>
        </w:tc>
        <w:tc>
          <w:tcPr>
            <w:tcW w:w="3060" w:type="dxa"/>
            <w:shd w:val="clear" w:color="auto" w:fill="FFFFFF"/>
          </w:tcPr>
          <w:p w:rsidR="00C66DE0" w:rsidRDefault="00C66DE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User receives a SMS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acknowledgement  of the payment </w:t>
            </w:r>
            <w:r w:rsidR="00EE0068">
              <w:rPr>
                <w:rFonts w:ascii="Tw Cen MT" w:hAnsi="Tw Cen MT"/>
                <w:sz w:val="24"/>
                <w:szCs w:val="24"/>
              </w:rPr>
              <w:t xml:space="preserve"> from KCB</w:t>
            </w:r>
          </w:p>
        </w:tc>
        <w:tc>
          <w:tcPr>
            <w:tcW w:w="2610" w:type="dxa"/>
            <w:shd w:val="clear" w:color="auto" w:fill="FFFFFF"/>
          </w:tcPr>
          <w:p w:rsidR="00C66DE0" w:rsidRPr="00CF2DAB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C66DE0" w:rsidRPr="00CF2DAB" w:rsidRDefault="00C66DE0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EE0068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EE0068" w:rsidRDefault="00EE0068" w:rsidP="00E94AF4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9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EE0068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Case Number Generation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EE0068" w:rsidRPr="00C66DE0" w:rsidRDefault="00EE0068" w:rsidP="00897476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Case Number generated upon payment of Full amount of the Invoice give</w:t>
            </w:r>
          </w:p>
        </w:tc>
        <w:tc>
          <w:tcPr>
            <w:tcW w:w="3060" w:type="dxa"/>
            <w:shd w:val="clear" w:color="auto" w:fill="FFFFFF"/>
          </w:tcPr>
          <w:p w:rsidR="00EE0068" w:rsidRDefault="00EE0068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Case Number generated and assigned to the case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 Filed</w:t>
            </w:r>
          </w:p>
        </w:tc>
        <w:tc>
          <w:tcPr>
            <w:tcW w:w="2610" w:type="dxa"/>
            <w:shd w:val="clear" w:color="auto" w:fill="FFFFFF"/>
          </w:tcPr>
          <w:p w:rsidR="00EE0068" w:rsidRPr="00CF2DAB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EE0068" w:rsidRPr="00CF2DAB" w:rsidRDefault="00EE0068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AC7726" w:rsidRDefault="00AC7726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AC7726">
              <w:rPr>
                <w:rFonts w:ascii="Tw Cen MT" w:hAnsi="Tw Cen MT"/>
                <w:b/>
                <w:sz w:val="24"/>
                <w:szCs w:val="24"/>
              </w:rPr>
              <w:t>10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AC7726">
            <w:pPr>
              <w:rPr>
                <w:rFonts w:ascii="Tw Cen MT" w:hAnsi="Tw Cen MT"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E-Service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E00F40" w:rsidP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electronically serve the </w:t>
            </w:r>
            <w:r w:rsidR="00A21D8B">
              <w:rPr>
                <w:rFonts w:ascii="Tw Cen MT" w:hAnsi="Tw Cen MT"/>
                <w:sz w:val="24"/>
                <w:szCs w:val="24"/>
              </w:rPr>
              <w:t>other Case parties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Successfully served the other parties with the Submitted documents to Judiciary 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11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Response Filing</w:t>
            </w:r>
          </w:p>
        </w:tc>
        <w:tc>
          <w:tcPr>
            <w:tcW w:w="2430" w:type="dxa"/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The Served Parties able to electronically Respond to the Service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E00F40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Response Successfully filed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12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75242E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75242E">
              <w:rPr>
                <w:rFonts w:ascii="Tw Cen MT" w:hAnsi="Tw Cen MT"/>
                <w:b/>
                <w:sz w:val="24"/>
                <w:szCs w:val="24"/>
              </w:rPr>
              <w:t>Master Diary/Calendar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view all the Case Activities and Date Fixed for the Law Firm 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Successfully Generating the Cause list for the Law Firm for any length of Dates 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13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75242E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75242E">
              <w:rPr>
                <w:rFonts w:ascii="Tw Cen MT" w:hAnsi="Tw Cen MT"/>
                <w:b/>
                <w:sz w:val="24"/>
                <w:szCs w:val="24"/>
              </w:rPr>
              <w:t>E-Notifications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D805A9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Receiving Notification of Email and SMS Notifications of Date Fixed  &amp; Court Dates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D805A9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Emails &amp; SMS Received on any Date Fixed and Court Dates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603DE9">
            <w:pPr>
              <w:rPr>
                <w:rFonts w:ascii="Tw Cen MT" w:eastAsia="Quattrocento Sans" w:hAnsi="Tw Cen MT" w:cs="Quattrocento Sans"/>
                <w:sz w:val="24"/>
                <w:szCs w:val="24"/>
                <w:highlight w:val="white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603DE9">
            <w:pPr>
              <w:rPr>
                <w:rFonts w:ascii="Tw Cen MT" w:eastAsia="Quattrocento Sans" w:hAnsi="Tw Cen MT" w:cs="Quattrocento Sans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E00F40" w:rsidRPr="00CF2DAB" w:rsidTr="007F2C08">
        <w:tc>
          <w:tcPr>
            <w:tcW w:w="648" w:type="dxa"/>
            <w:shd w:val="clear" w:color="auto" w:fill="C6D9F1" w:themeFill="text2" w:themeFillTint="33"/>
          </w:tcPr>
          <w:p w:rsidR="00E00F40" w:rsidRPr="00CF2DAB" w:rsidRDefault="00E00F40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2487" w:type="dxa"/>
            <w:gridSpan w:val="5"/>
            <w:shd w:val="clear" w:color="auto" w:fill="C6D9F1" w:themeFill="text2" w:themeFillTint="33"/>
          </w:tcPr>
          <w:p w:rsidR="00E00F40" w:rsidRPr="00CF2DAB" w:rsidRDefault="007F2C08" w:rsidP="00603DE9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 xml:space="preserve">Judiciary Staff  Dashboard  </w:t>
            </w: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14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Filing </w:t>
            </w:r>
            <w:r w:rsidR="0075242E">
              <w:rPr>
                <w:rFonts w:ascii="Tw Cen MT" w:hAnsi="Tw Cen MT"/>
                <w:b/>
                <w:sz w:val="24"/>
                <w:szCs w:val="24"/>
              </w:rPr>
              <w:t>Notifications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75242E" w:rsidP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Receiving E-mail And SMS Notifications of all E-filings Done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Emails and SMS Notifications Received  on any e-filing initiated or Done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75242E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75242E" w:rsidRPr="00CF2DAB" w:rsidRDefault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15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75242E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 xml:space="preserve">Viewing </w:t>
            </w:r>
            <w:r w:rsidRPr="00CF2DAB">
              <w:rPr>
                <w:rFonts w:ascii="Tw Cen MT" w:hAnsi="Tw Cen MT"/>
                <w:b/>
                <w:sz w:val="24"/>
                <w:szCs w:val="24"/>
              </w:rPr>
              <w:t>Incoming Queue of E-filings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75242E" w:rsidRDefault="0075242E" w:rsidP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</w:t>
            </w:r>
            <w:r w:rsidRPr="00CF2DAB">
              <w:rPr>
                <w:rFonts w:ascii="Tw Cen MT" w:hAnsi="Tw Cen MT"/>
                <w:sz w:val="24"/>
                <w:szCs w:val="24"/>
              </w:rPr>
              <w:t>ble to view</w:t>
            </w:r>
            <w:r>
              <w:rPr>
                <w:rFonts w:ascii="Tw Cen MT" w:hAnsi="Tw Cen MT"/>
                <w:sz w:val="24"/>
                <w:szCs w:val="24"/>
              </w:rPr>
              <w:t xml:space="preserve"> a queue of all Incoming E-filings</w:t>
            </w:r>
          </w:p>
        </w:tc>
        <w:tc>
          <w:tcPr>
            <w:tcW w:w="3060" w:type="dxa"/>
            <w:shd w:val="clear" w:color="auto" w:fill="FFFFFF"/>
          </w:tcPr>
          <w:p w:rsidR="0075242E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All Incomings Filings are in the queue in the order of time stamp of Submission</w:t>
            </w:r>
          </w:p>
        </w:tc>
        <w:tc>
          <w:tcPr>
            <w:tcW w:w="2610" w:type="dxa"/>
            <w:shd w:val="clear" w:color="auto" w:fill="FFFFFF"/>
          </w:tcPr>
          <w:p w:rsidR="0075242E" w:rsidRPr="00CF2DAB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75242E" w:rsidRPr="00CF2DAB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16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505654" w:rsidRDefault="0050565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505654">
              <w:rPr>
                <w:rFonts w:ascii="Tw Cen MT" w:hAnsi="Tw Cen MT"/>
                <w:b/>
                <w:sz w:val="24"/>
                <w:szCs w:val="24"/>
              </w:rPr>
              <w:t>Reviewing Documents Submitted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505654" w:rsidP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review and all Documents submitted 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Reviewing documents submitted if they are compliant and making Response to Law Firms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17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505654" w:rsidRDefault="00505654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505654">
              <w:rPr>
                <w:rFonts w:ascii="Tw Cen MT" w:hAnsi="Tw Cen MT"/>
                <w:b/>
                <w:sz w:val="24"/>
                <w:szCs w:val="24"/>
              </w:rPr>
              <w:t>Payments Verification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Able to verify all </w:t>
            </w:r>
            <w:r w:rsidR="00505654">
              <w:rPr>
                <w:rFonts w:ascii="Tw Cen MT" w:hAnsi="Tw Cen MT"/>
                <w:sz w:val="24"/>
                <w:szCs w:val="24"/>
              </w:rPr>
              <w:t>payments made against the documents submitted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505654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verifying the e</w:t>
            </w:r>
            <w:r w:rsidR="00DF59AE">
              <w:rPr>
                <w:rFonts w:ascii="Tw Cen MT" w:hAnsi="Tw Cen MT"/>
                <w:sz w:val="24"/>
                <w:szCs w:val="24"/>
              </w:rPr>
              <w:t>-</w:t>
            </w:r>
            <w:r>
              <w:rPr>
                <w:rFonts w:ascii="Tw Cen MT" w:hAnsi="Tw Cen MT"/>
                <w:sz w:val="24"/>
                <w:szCs w:val="24"/>
              </w:rPr>
              <w:t>payments</w:t>
            </w:r>
            <w:r w:rsidR="00DF59AE">
              <w:rPr>
                <w:rFonts w:ascii="Tw Cen MT" w:hAnsi="Tw Cen MT"/>
                <w:sz w:val="24"/>
                <w:szCs w:val="24"/>
              </w:rPr>
              <w:t xml:space="preserve"> and making 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acknowledgement </w:t>
            </w:r>
            <w:r w:rsidR="00DF59AE">
              <w:rPr>
                <w:rFonts w:ascii="Tw Cen MT" w:hAnsi="Tw Cen MT"/>
                <w:sz w:val="24"/>
                <w:szCs w:val="24"/>
              </w:rPr>
              <w:t xml:space="preserve"> to the Law Firms 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18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DF59AE" w:rsidRDefault="00DF59A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DF59AE">
              <w:rPr>
                <w:rFonts w:ascii="Tw Cen MT" w:hAnsi="Tw Cen MT"/>
                <w:b/>
                <w:sz w:val="24"/>
                <w:szCs w:val="24"/>
              </w:rPr>
              <w:t>Date Fixing the New Filings and Existing Filings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assign a date , Court activi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ty ,and a Judicial officer to </w:t>
            </w:r>
            <w:r>
              <w:rPr>
                <w:rFonts w:ascii="Tw Cen MT" w:hAnsi="Tw Cen MT"/>
                <w:sz w:val="24"/>
                <w:szCs w:val="24"/>
              </w:rPr>
              <w:t xml:space="preserve"> New filings &amp; Existing filings 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assigning the Dates and Judicial Officers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19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DF59AE" w:rsidRDefault="00DF59A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DF59AE">
              <w:rPr>
                <w:rFonts w:ascii="Tw Cen MT" w:hAnsi="Tw Cen MT"/>
                <w:b/>
                <w:sz w:val="24"/>
                <w:szCs w:val="24"/>
              </w:rPr>
              <w:t>Search Cases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search and find all cases using either Case Number or Parties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DF59A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Successfully searching and finding all cases in the system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603DE9" w:rsidRPr="00CF2DAB" w:rsidTr="007F2C08">
        <w:trPr>
          <w:trHeight w:val="260"/>
        </w:trPr>
        <w:tc>
          <w:tcPr>
            <w:tcW w:w="648" w:type="dxa"/>
            <w:shd w:val="clear" w:color="auto" w:fill="FFFFFF"/>
          </w:tcPr>
          <w:p w:rsidR="00603DE9" w:rsidRPr="00CF2DAB" w:rsidRDefault="00A21D8B">
            <w:pPr>
              <w:rPr>
                <w:rFonts w:ascii="Tw Cen MT" w:hAnsi="Tw Cen MT"/>
                <w:b/>
                <w:sz w:val="24"/>
                <w:szCs w:val="24"/>
              </w:rPr>
            </w:pPr>
            <w:r>
              <w:rPr>
                <w:rFonts w:ascii="Tw Cen MT" w:hAnsi="Tw Cen MT"/>
                <w:b/>
                <w:sz w:val="24"/>
                <w:szCs w:val="24"/>
              </w:rPr>
              <w:t>20</w:t>
            </w:r>
          </w:p>
        </w:tc>
        <w:tc>
          <w:tcPr>
            <w:tcW w:w="2587" w:type="dxa"/>
            <w:tcBorders>
              <w:right w:val="single" w:sz="4" w:space="0" w:color="auto"/>
            </w:tcBorders>
            <w:shd w:val="clear" w:color="auto" w:fill="FFFFFF"/>
          </w:tcPr>
          <w:p w:rsidR="00603DE9" w:rsidRPr="0075242E" w:rsidRDefault="0075242E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75242E">
              <w:rPr>
                <w:rFonts w:ascii="Tw Cen MT" w:hAnsi="Tw Cen MT"/>
                <w:b/>
                <w:sz w:val="24"/>
                <w:szCs w:val="24"/>
              </w:rPr>
              <w:t>Master Diary/Calendar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shd w:val="clear" w:color="auto" w:fill="FFFFFF"/>
          </w:tcPr>
          <w:p w:rsidR="00603DE9" w:rsidRPr="00CF2DAB" w:rsidRDefault="0075242E" w:rsidP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Able to find all  Activities  and Date Fixed in the Master Diary</w:t>
            </w:r>
          </w:p>
        </w:tc>
        <w:tc>
          <w:tcPr>
            <w:tcW w:w="3060" w:type="dxa"/>
            <w:shd w:val="clear" w:color="auto" w:fill="FFFFFF"/>
          </w:tcPr>
          <w:p w:rsidR="00603DE9" w:rsidRPr="00CF2DAB" w:rsidRDefault="0075242E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All Activities are </w:t>
            </w:r>
            <w:r w:rsidR="00A21D8B">
              <w:rPr>
                <w:rFonts w:ascii="Tw Cen MT" w:hAnsi="Tw Cen MT"/>
                <w:sz w:val="24"/>
                <w:szCs w:val="24"/>
              </w:rPr>
              <w:t xml:space="preserve">Date Fixed are </w:t>
            </w:r>
            <w:r>
              <w:rPr>
                <w:rFonts w:ascii="Tw Cen MT" w:hAnsi="Tw Cen MT"/>
                <w:sz w:val="24"/>
                <w:szCs w:val="24"/>
              </w:rPr>
              <w:t>updating well in the master Diary and a Cause list can be generated.</w:t>
            </w:r>
          </w:p>
        </w:tc>
        <w:tc>
          <w:tcPr>
            <w:tcW w:w="261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:rsidR="00603DE9" w:rsidRPr="00CF2DAB" w:rsidRDefault="00603DE9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</w:tr>
      <w:tr w:rsidR="00B80AF2" w:rsidRPr="00CF2DAB" w:rsidTr="007F2C08">
        <w:trPr>
          <w:trHeight w:val="1940"/>
        </w:trPr>
        <w:tc>
          <w:tcPr>
            <w:tcW w:w="648" w:type="dxa"/>
          </w:tcPr>
          <w:p w:rsidR="00B80AF2" w:rsidRPr="00CF2DAB" w:rsidRDefault="00B80AF2">
            <w:pPr>
              <w:rPr>
                <w:rFonts w:ascii="Tw Cen MT" w:hAnsi="Tw Cen MT"/>
                <w:b/>
                <w:sz w:val="24"/>
                <w:szCs w:val="24"/>
              </w:rPr>
            </w:pPr>
          </w:p>
        </w:tc>
        <w:tc>
          <w:tcPr>
            <w:tcW w:w="12487" w:type="dxa"/>
            <w:gridSpan w:val="5"/>
          </w:tcPr>
          <w:p w:rsidR="00B80AF2" w:rsidRPr="00CF2DAB" w:rsidRDefault="000732C7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I confirm I have done all the above test and given Correct information</w:t>
            </w:r>
          </w:p>
          <w:p w:rsidR="00B80AF2" w:rsidRPr="00CF2DAB" w:rsidRDefault="00B80AF2">
            <w:pPr>
              <w:rPr>
                <w:rFonts w:ascii="Tw Cen MT" w:hAnsi="Tw Cen MT"/>
                <w:sz w:val="24"/>
                <w:szCs w:val="24"/>
              </w:rPr>
            </w:pPr>
          </w:p>
          <w:p w:rsidR="00B80AF2" w:rsidRPr="00CF2DAB" w:rsidRDefault="00B80AF2">
            <w:pPr>
              <w:rPr>
                <w:rFonts w:ascii="Tw Cen MT" w:hAnsi="Tw Cen MT"/>
                <w:sz w:val="24"/>
                <w:szCs w:val="24"/>
              </w:rPr>
            </w:pPr>
          </w:p>
          <w:p w:rsidR="00B80AF2" w:rsidRPr="00CF2DAB" w:rsidRDefault="000732C7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FULL NAMES:</w:t>
            </w:r>
          </w:p>
          <w:p w:rsidR="00B80AF2" w:rsidRPr="00CF2DAB" w:rsidRDefault="00B80AF2">
            <w:pPr>
              <w:rPr>
                <w:rFonts w:ascii="Tw Cen MT" w:hAnsi="Tw Cen MT"/>
                <w:sz w:val="24"/>
                <w:szCs w:val="24"/>
              </w:rPr>
            </w:pPr>
          </w:p>
          <w:p w:rsidR="00B80AF2" w:rsidRPr="00CF2DAB" w:rsidRDefault="000732C7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F2DAB">
              <w:rPr>
                <w:rFonts w:ascii="Tw Cen MT" w:hAnsi="Tw Cen MT"/>
                <w:b/>
                <w:sz w:val="24"/>
                <w:szCs w:val="24"/>
              </w:rPr>
              <w:t>DATE:</w:t>
            </w:r>
          </w:p>
        </w:tc>
      </w:tr>
    </w:tbl>
    <w:p w:rsidR="00B80AF2" w:rsidRDefault="00B80AF2"/>
    <w:sectPr w:rsidR="00B80AF2" w:rsidSect="00F45AC5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1896"/>
    <w:multiLevelType w:val="hybridMultilevel"/>
    <w:tmpl w:val="BA3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A4E91"/>
    <w:multiLevelType w:val="hybridMultilevel"/>
    <w:tmpl w:val="5F2C6FA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B388C"/>
    <w:multiLevelType w:val="hybridMultilevel"/>
    <w:tmpl w:val="0594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D1C7E"/>
    <w:multiLevelType w:val="hybridMultilevel"/>
    <w:tmpl w:val="C98A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74417"/>
    <w:multiLevelType w:val="hybridMultilevel"/>
    <w:tmpl w:val="DC3C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31BC1"/>
    <w:multiLevelType w:val="hybridMultilevel"/>
    <w:tmpl w:val="BDFE70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23340"/>
    <w:multiLevelType w:val="hybridMultilevel"/>
    <w:tmpl w:val="8512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77E47"/>
    <w:multiLevelType w:val="hybridMultilevel"/>
    <w:tmpl w:val="5F2C6FA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14B46"/>
    <w:multiLevelType w:val="hybridMultilevel"/>
    <w:tmpl w:val="194A9A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AF2"/>
    <w:rsid w:val="000732C7"/>
    <w:rsid w:val="00273878"/>
    <w:rsid w:val="002D36D8"/>
    <w:rsid w:val="0039115A"/>
    <w:rsid w:val="004C1D0E"/>
    <w:rsid w:val="00505654"/>
    <w:rsid w:val="00603DE9"/>
    <w:rsid w:val="0075242E"/>
    <w:rsid w:val="007C3B0C"/>
    <w:rsid w:val="007F2C08"/>
    <w:rsid w:val="00807AB0"/>
    <w:rsid w:val="008301A2"/>
    <w:rsid w:val="00835DC5"/>
    <w:rsid w:val="00897476"/>
    <w:rsid w:val="009D02EC"/>
    <w:rsid w:val="00A21D8B"/>
    <w:rsid w:val="00AC7726"/>
    <w:rsid w:val="00B80AF2"/>
    <w:rsid w:val="00C15B2D"/>
    <w:rsid w:val="00C66DE0"/>
    <w:rsid w:val="00C82BB4"/>
    <w:rsid w:val="00CF2DAB"/>
    <w:rsid w:val="00D805A9"/>
    <w:rsid w:val="00D94EE1"/>
    <w:rsid w:val="00DF59AE"/>
    <w:rsid w:val="00E00F40"/>
    <w:rsid w:val="00E10BF4"/>
    <w:rsid w:val="00E94AF4"/>
    <w:rsid w:val="00EE0068"/>
    <w:rsid w:val="00F45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5AC5"/>
  </w:style>
  <w:style w:type="paragraph" w:styleId="Heading1">
    <w:name w:val="heading 1"/>
    <w:basedOn w:val="Normal"/>
    <w:next w:val="Normal"/>
    <w:rsid w:val="00F45A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45A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45A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45A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45A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45A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45AC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45A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5A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45AC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D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JUDICIARY</dc:creator>
  <cp:lastModifiedBy>Steve</cp:lastModifiedBy>
  <cp:revision>2</cp:revision>
  <dcterms:created xsi:type="dcterms:W3CDTF">2018-03-08T04:54:00Z</dcterms:created>
  <dcterms:modified xsi:type="dcterms:W3CDTF">2018-03-08T04:54:00Z</dcterms:modified>
</cp:coreProperties>
</file>