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6"/>
        <w:ind w:right="556"/>
        <w:jc w:val="right"/>
      </w:pPr>
      <w:r>
        <w:rPr/>
        <w:pict>
          <v:group style="position:absolute;margin-left:383.910004pt;margin-top:-.336355pt;width:152.25pt;height:24.95pt;mso-position-horizontal-relative:page;mso-position-vertical-relative:paragraph;z-index:-16130048" coordorigin="7678,-7" coordsize="3045,499">
            <v:rect style="position:absolute;left:7718;top:33;width:2965;height:419" filled="true" fillcolor="#ffffff" stroked="false">
              <v:fill type="solid"/>
            </v:rect>
            <v:rect style="position:absolute;left:7718;top:33;width:2965;height:419" filled="false" stroked="true" strokeweight="4.0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</w:pPr>
    </w:p>
    <w:p>
      <w:pPr>
        <w:pStyle w:val="Title"/>
        <w:spacing w:before="175"/>
        <w:ind w:right="1382"/>
      </w:pPr>
      <w:r>
        <w:rPr/>
        <w:pict>
          <v:group style="position:absolute;margin-left:69.384003pt;margin-top:69.575081pt;width:456.55pt;height:35.65pt;mso-position-horizontal-relative:page;mso-position-vertical-relative:paragraph;z-index:-16130560" coordorigin="1388,1392" coordsize="9131,713">
            <v:rect style="position:absolute;left:1387;top:2085;width:9131;height:20" filled="true" fillcolor="#4f81bc" stroked="false">
              <v:fill type="solid"/>
            </v:rect>
            <v:rect style="position:absolute;left:3440;top:1431;width:3866;height:569" filled="true" fillcolor="#ffffff" stroked="false">
              <v:fill type="solid"/>
            </v:rect>
            <v:rect style="position:absolute;left:3440;top:1431;width:3866;height:569" filled="false" stroked="true" strokeweight="4.0pt" strokecolor="#ffffff">
              <v:stroke dashstyle="solid"/>
            </v:rect>
            <w10:wrap type="none"/>
          </v:group>
        </w:pict>
      </w:r>
      <w:r>
        <w:rPr/>
        <w:pict>
          <v:group style="position:absolute;margin-left:64.449997pt;margin-top:8.685083pt;width:406.85pt;height:57.35pt;mso-position-horizontal-relative:page;mso-position-vertical-relative:paragraph;z-index:-16129536" coordorigin="1289,174" coordsize="8137,1147">
            <v:rect style="position:absolute;left:1329;top:213;width:8057;height:1067" filled="true" fillcolor="#ffffff" stroked="false">
              <v:fill type="solid"/>
            </v:rect>
            <v:rect style="position:absolute;left:1329;top:213;width:8057;height:1067" filled="false" stroked="true" strokeweight="4pt" strokecolor="#ffffff">
              <v:stroke dashstyle="solid"/>
            </v:rect>
            <w10:wrap type="none"/>
          </v:group>
        </w:pict>
      </w:r>
      <w:r>
        <w:rPr>
          <w:color w:val="17365D"/>
          <w:spacing w:val="15"/>
        </w:rPr>
        <w:t>Sujet</w:t>
      </w:r>
      <w:r>
        <w:rPr>
          <w:color w:val="17365D"/>
          <w:spacing w:val="41"/>
        </w:rPr>
        <w:t> </w:t>
      </w:r>
      <w:r>
        <w:rPr>
          <w:color w:val="17365D"/>
        </w:rPr>
        <w:t>0</w:t>
      </w:r>
      <w:r>
        <w:rPr>
          <w:color w:val="17365D"/>
          <w:spacing w:val="47"/>
        </w:rPr>
        <w:t> </w:t>
      </w:r>
      <w:r>
        <w:rPr>
          <w:color w:val="17365D"/>
        </w:rPr>
        <w:t>-</w:t>
      </w:r>
      <w:r>
        <w:rPr>
          <w:color w:val="17365D"/>
          <w:spacing w:val="47"/>
        </w:rPr>
        <w:t> </w:t>
      </w:r>
      <w:r>
        <w:rPr>
          <w:color w:val="17365D"/>
          <w:spacing w:val="14"/>
        </w:rPr>
        <w:t>Projet</w:t>
      </w:r>
      <w:r>
        <w:rPr>
          <w:color w:val="17365D"/>
          <w:spacing w:val="42"/>
        </w:rPr>
        <w:t> </w:t>
      </w:r>
      <w:r>
        <w:rPr>
          <w:color w:val="17365D"/>
        </w:rPr>
        <w:t>de</w:t>
      </w:r>
      <w:r>
        <w:rPr>
          <w:color w:val="17365D"/>
          <w:spacing w:val="44"/>
        </w:rPr>
        <w:t> </w:t>
      </w:r>
      <w:r>
        <w:rPr>
          <w:color w:val="17365D"/>
          <w:spacing w:val="16"/>
        </w:rPr>
        <w:t>prototypage</w:t>
      </w:r>
      <w:r>
        <w:rPr>
          <w:color w:val="17365D"/>
          <w:spacing w:val="-111"/>
        </w:rPr>
        <w:t> </w:t>
      </w:r>
      <w:r>
        <w:rPr>
          <w:color w:val="17365D"/>
          <w:spacing w:val="12"/>
        </w:rPr>
        <w:t>U61</w:t>
      </w:r>
    </w:p>
    <w:p>
      <w:pPr>
        <w:pStyle w:val="Title"/>
      </w:pPr>
      <w:r>
        <w:rPr>
          <w:color w:val="17365D"/>
          <w:spacing w:val="13"/>
        </w:rPr>
        <w:t>Cavalier</w:t>
      </w:r>
      <w:r>
        <w:rPr>
          <w:color w:val="17365D"/>
          <w:spacing w:val="43"/>
        </w:rPr>
        <w:t> </w:t>
      </w:r>
      <w:r>
        <w:rPr>
          <w:color w:val="17365D"/>
          <w:spacing w:val="14"/>
        </w:rPr>
        <w:t>pour</w:t>
      </w:r>
      <w:r>
        <w:rPr>
          <w:color w:val="17365D"/>
          <w:spacing w:val="44"/>
        </w:rPr>
        <w:t> </w:t>
      </w:r>
      <w:r>
        <w:rPr>
          <w:color w:val="17365D"/>
          <w:spacing w:val="16"/>
        </w:rPr>
        <w:t>suspentes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20"/>
        </w:rPr>
      </w:pPr>
    </w:p>
    <w:p>
      <w:pPr>
        <w:pStyle w:val="Heading1"/>
        <w:jc w:val="both"/>
      </w:pPr>
      <w:r>
        <w:rPr>
          <w:color w:val="365F91"/>
          <w:spacing w:val="16"/>
        </w:rPr>
        <w:t>Contenu</w:t>
      </w:r>
      <w:r>
        <w:rPr>
          <w:color w:val="365F91"/>
          <w:spacing w:val="42"/>
        </w:rPr>
        <w:t> </w:t>
      </w:r>
      <w:r>
        <w:rPr>
          <w:color w:val="365F91"/>
          <w:spacing w:val="9"/>
        </w:rPr>
        <w:t>de</w:t>
      </w:r>
      <w:r>
        <w:rPr>
          <w:color w:val="365F91"/>
          <w:spacing w:val="42"/>
        </w:rPr>
        <w:t> </w:t>
      </w:r>
      <w:r>
        <w:rPr>
          <w:color w:val="365F91"/>
          <w:spacing w:val="16"/>
        </w:rPr>
        <w:t>l’épreuve</w:t>
      </w:r>
    </w:p>
    <w:p>
      <w:pPr>
        <w:pStyle w:val="BodyText"/>
        <w:spacing w:before="9"/>
        <w:rPr>
          <w:rFonts w:ascii="Cambria"/>
          <w:b/>
          <w:sz w:val="47"/>
        </w:rPr>
      </w:pPr>
    </w:p>
    <w:p>
      <w:pPr>
        <w:spacing w:line="276" w:lineRule="auto" w:before="0"/>
        <w:ind w:left="716" w:right="581" w:firstLine="0"/>
        <w:jc w:val="both"/>
        <w:rPr>
          <w:rFonts w:ascii="Arial MT" w:hAnsi="Arial MT"/>
          <w:sz w:val="20"/>
        </w:rPr>
      </w:pPr>
      <w:r>
        <w:rPr>
          <w:rFonts w:ascii="Arial MT" w:hAnsi="Arial MT"/>
          <w:spacing w:val="15"/>
          <w:sz w:val="20"/>
        </w:rPr>
        <w:t>Cette </w:t>
      </w:r>
      <w:r>
        <w:rPr>
          <w:rFonts w:ascii="Arial MT" w:hAnsi="Arial MT"/>
          <w:spacing w:val="17"/>
          <w:sz w:val="20"/>
        </w:rPr>
        <w:t>épreuve, </w:t>
      </w:r>
      <w:r>
        <w:rPr>
          <w:rFonts w:ascii="Arial MT" w:hAnsi="Arial MT"/>
          <w:spacing w:val="10"/>
          <w:sz w:val="20"/>
        </w:rPr>
        <w:t>d’ </w:t>
      </w:r>
      <w:r>
        <w:rPr>
          <w:rFonts w:ascii="Arial MT" w:hAnsi="Arial MT"/>
          <w:spacing w:val="13"/>
          <w:sz w:val="20"/>
        </w:rPr>
        <w:t>une</w:t>
      </w:r>
      <w:r>
        <w:rPr>
          <w:rFonts w:ascii="Arial MT" w:hAnsi="Arial MT"/>
          <w:spacing w:val="14"/>
          <w:sz w:val="20"/>
        </w:rPr>
        <w:t> </w:t>
      </w:r>
      <w:r>
        <w:rPr>
          <w:rFonts w:ascii="Arial MT" w:hAnsi="Arial MT"/>
          <w:spacing w:val="15"/>
          <w:sz w:val="20"/>
        </w:rPr>
        <w:t>durée </w:t>
      </w:r>
      <w:r>
        <w:rPr>
          <w:rFonts w:ascii="Arial MT" w:hAnsi="Arial MT"/>
          <w:spacing w:val="10"/>
          <w:sz w:val="20"/>
        </w:rPr>
        <w:t>de  </w:t>
      </w:r>
      <w:r>
        <w:rPr>
          <w:rFonts w:ascii="Arial MT" w:hAnsi="Arial MT"/>
          <w:sz w:val="20"/>
        </w:rPr>
        <w:t>20</w:t>
      </w:r>
      <w:r>
        <w:rPr>
          <w:rFonts w:ascii="Arial MT" w:hAnsi="Arial MT"/>
          <w:spacing w:val="55"/>
          <w:sz w:val="20"/>
        </w:rPr>
        <w:t> </w:t>
      </w:r>
      <w:r>
        <w:rPr>
          <w:rFonts w:ascii="Arial MT" w:hAnsi="Arial MT"/>
          <w:spacing w:val="16"/>
          <w:sz w:val="20"/>
        </w:rPr>
        <w:t>heures  maximum </w:t>
      </w:r>
      <w:r>
        <w:rPr>
          <w:rFonts w:ascii="Arial MT" w:hAnsi="Arial MT"/>
          <w:sz w:val="20"/>
        </w:rPr>
        <w:t>,</w:t>
      </w:r>
      <w:r>
        <w:rPr>
          <w:rFonts w:ascii="Arial MT" w:hAnsi="Arial MT"/>
          <w:spacing w:val="56"/>
          <w:sz w:val="20"/>
        </w:rPr>
        <w:t> </w:t>
      </w:r>
      <w:r>
        <w:rPr>
          <w:rFonts w:ascii="Arial MT" w:hAnsi="Arial MT"/>
          <w:spacing w:val="16"/>
          <w:sz w:val="20"/>
        </w:rPr>
        <w:t>permet </w:t>
      </w:r>
      <w:r>
        <w:rPr>
          <w:rFonts w:ascii="Arial MT" w:hAnsi="Arial MT"/>
          <w:spacing w:val="10"/>
          <w:sz w:val="20"/>
        </w:rPr>
        <w:t>d’ </w:t>
      </w:r>
      <w:r>
        <w:rPr>
          <w:rFonts w:ascii="Arial MT" w:hAnsi="Arial MT"/>
          <w:spacing w:val="17"/>
          <w:sz w:val="20"/>
        </w:rPr>
        <w:t>apprécier </w:t>
      </w:r>
      <w:r>
        <w:rPr>
          <w:rFonts w:ascii="Arial MT" w:hAnsi="Arial MT"/>
          <w:sz w:val="20"/>
        </w:rPr>
        <w:t>l ’ </w:t>
      </w:r>
      <w:r>
        <w:rPr>
          <w:rFonts w:ascii="Arial MT" w:hAnsi="Arial MT"/>
          <w:spacing w:val="17"/>
          <w:sz w:val="20"/>
        </w:rPr>
        <w:t>aptitude</w:t>
      </w:r>
      <w:r>
        <w:rPr>
          <w:rFonts w:ascii="Arial MT" w:hAnsi="Arial MT"/>
          <w:spacing w:val="18"/>
          <w:sz w:val="20"/>
        </w:rPr>
        <w:t> </w:t>
      </w:r>
      <w:r>
        <w:rPr>
          <w:rFonts w:ascii="Arial MT" w:hAnsi="Arial MT"/>
          <w:sz w:val="20"/>
        </w:rPr>
        <w:t>du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pacing w:val="17"/>
          <w:sz w:val="20"/>
        </w:rPr>
        <w:t>candidat</w:t>
      </w:r>
      <w:r>
        <w:rPr>
          <w:rFonts w:ascii="Arial MT" w:hAnsi="Arial MT"/>
          <w:spacing w:val="18"/>
          <w:sz w:val="20"/>
        </w:rPr>
        <w:t> </w:t>
      </w:r>
      <w:r>
        <w:rPr>
          <w:rFonts w:ascii="Arial MT" w:hAnsi="Arial MT"/>
          <w:sz w:val="20"/>
        </w:rPr>
        <w:t>à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pacing w:val="17"/>
          <w:sz w:val="20"/>
        </w:rPr>
        <w:t>mobiliser</w:t>
      </w:r>
      <w:r>
        <w:rPr>
          <w:rFonts w:ascii="Arial MT" w:hAnsi="Arial MT"/>
          <w:spacing w:val="18"/>
          <w:sz w:val="20"/>
        </w:rPr>
        <w:t> </w:t>
      </w:r>
      <w:r>
        <w:rPr>
          <w:rFonts w:ascii="Arial MT" w:hAnsi="Arial MT"/>
          <w:spacing w:val="12"/>
          <w:sz w:val="20"/>
        </w:rPr>
        <w:t>ses</w:t>
      </w:r>
      <w:r>
        <w:rPr>
          <w:rFonts w:ascii="Arial MT" w:hAnsi="Arial MT"/>
          <w:spacing w:val="13"/>
          <w:sz w:val="20"/>
        </w:rPr>
        <w:t> </w:t>
      </w:r>
      <w:r>
        <w:rPr>
          <w:rFonts w:ascii="Arial MT" w:hAnsi="Arial MT"/>
          <w:spacing w:val="18"/>
          <w:sz w:val="20"/>
        </w:rPr>
        <w:t>compétences</w:t>
      </w:r>
      <w:r>
        <w:rPr>
          <w:rFonts w:ascii="Arial MT" w:hAnsi="Arial MT"/>
          <w:spacing w:val="19"/>
          <w:sz w:val="20"/>
        </w:rPr>
        <w:t> </w:t>
      </w:r>
      <w:r>
        <w:rPr>
          <w:rFonts w:ascii="Arial MT" w:hAnsi="Arial MT"/>
          <w:spacing w:val="14"/>
          <w:sz w:val="20"/>
        </w:rPr>
        <w:t>pour</w:t>
      </w:r>
      <w:r>
        <w:rPr>
          <w:rFonts w:ascii="Arial MT" w:hAnsi="Arial MT"/>
          <w:spacing w:val="15"/>
          <w:sz w:val="20"/>
        </w:rPr>
        <w:t> </w:t>
      </w:r>
      <w:r>
        <w:rPr>
          <w:rFonts w:ascii="Arial MT" w:hAnsi="Arial MT"/>
          <w:spacing w:val="16"/>
          <w:sz w:val="20"/>
        </w:rPr>
        <w:t>intégrer</w:t>
      </w:r>
      <w:r>
        <w:rPr>
          <w:rFonts w:ascii="Arial MT" w:hAnsi="Arial MT"/>
          <w:spacing w:val="17"/>
          <w:sz w:val="20"/>
        </w:rPr>
        <w:t> </w:t>
      </w:r>
      <w:r>
        <w:rPr>
          <w:rFonts w:ascii="Arial MT" w:hAnsi="Arial MT"/>
          <w:spacing w:val="10"/>
          <w:sz w:val="20"/>
        </w:rPr>
        <w:t>le</w:t>
      </w:r>
      <w:r>
        <w:rPr>
          <w:rFonts w:ascii="Arial MT" w:hAnsi="Arial MT"/>
          <w:spacing w:val="11"/>
          <w:sz w:val="20"/>
        </w:rPr>
        <w:t> </w:t>
      </w:r>
      <w:r>
        <w:rPr>
          <w:rFonts w:ascii="Arial MT" w:hAnsi="Arial MT"/>
          <w:spacing w:val="18"/>
          <w:sz w:val="20"/>
        </w:rPr>
        <w:t>prototypage</w:t>
      </w:r>
      <w:r>
        <w:rPr>
          <w:rFonts w:ascii="Arial MT" w:hAnsi="Arial MT"/>
          <w:spacing w:val="19"/>
          <w:sz w:val="20"/>
        </w:rPr>
        <w:t> </w:t>
      </w:r>
      <w:r>
        <w:rPr>
          <w:rFonts w:ascii="Arial MT" w:hAnsi="Arial MT"/>
          <w:spacing w:val="14"/>
          <w:sz w:val="20"/>
        </w:rPr>
        <w:t>dans</w:t>
      </w:r>
      <w:r>
        <w:rPr>
          <w:rFonts w:ascii="Arial MT" w:hAnsi="Arial MT"/>
          <w:spacing w:val="15"/>
          <w:sz w:val="20"/>
        </w:rPr>
        <w:t> </w:t>
      </w:r>
      <w:r>
        <w:rPr>
          <w:rFonts w:ascii="Arial MT" w:hAnsi="Arial MT"/>
          <w:spacing w:val="10"/>
          <w:sz w:val="20"/>
        </w:rPr>
        <w:t>la</w:t>
      </w:r>
      <w:r>
        <w:rPr>
          <w:rFonts w:ascii="Arial MT" w:hAnsi="Arial MT"/>
          <w:spacing w:val="11"/>
          <w:sz w:val="20"/>
        </w:rPr>
        <w:t> </w:t>
      </w:r>
      <w:r>
        <w:rPr>
          <w:rFonts w:ascii="Arial MT" w:hAnsi="Arial MT"/>
          <w:spacing w:val="17"/>
          <w:sz w:val="20"/>
        </w:rPr>
        <w:t>conception</w:t>
      </w:r>
      <w:r>
        <w:rPr>
          <w:rFonts w:ascii="Arial MT" w:hAnsi="Arial MT"/>
          <w:spacing w:val="43"/>
          <w:sz w:val="20"/>
        </w:rPr>
        <w:t> </w:t>
      </w:r>
      <w:r>
        <w:rPr>
          <w:rFonts w:ascii="Arial MT" w:hAnsi="Arial MT"/>
          <w:sz w:val="20"/>
        </w:rPr>
        <w:t>et</w:t>
      </w:r>
      <w:r>
        <w:rPr>
          <w:rFonts w:ascii="Arial MT" w:hAnsi="Arial MT"/>
          <w:spacing w:val="41"/>
          <w:sz w:val="20"/>
        </w:rPr>
        <w:t> </w:t>
      </w:r>
      <w:r>
        <w:rPr>
          <w:rFonts w:ascii="Arial MT" w:hAnsi="Arial MT"/>
          <w:spacing w:val="10"/>
          <w:sz w:val="20"/>
        </w:rPr>
        <w:t>la</w:t>
      </w:r>
      <w:r>
        <w:rPr>
          <w:rFonts w:ascii="Arial MT" w:hAnsi="Arial MT"/>
          <w:spacing w:val="44"/>
          <w:sz w:val="20"/>
        </w:rPr>
        <w:t> </w:t>
      </w:r>
      <w:r>
        <w:rPr>
          <w:rFonts w:ascii="Arial MT" w:hAnsi="Arial MT"/>
          <w:spacing w:val="17"/>
          <w:sz w:val="20"/>
        </w:rPr>
        <w:t>réalisation</w:t>
      </w:r>
      <w:r>
        <w:rPr>
          <w:rFonts w:ascii="Arial MT" w:hAnsi="Arial MT"/>
          <w:spacing w:val="43"/>
          <w:sz w:val="20"/>
        </w:rPr>
        <w:t> </w:t>
      </w:r>
      <w:r>
        <w:rPr>
          <w:rFonts w:ascii="Arial MT" w:hAnsi="Arial MT"/>
          <w:sz w:val="20"/>
        </w:rPr>
        <w:t>d'</w:t>
      </w:r>
      <w:r>
        <w:rPr>
          <w:rFonts w:ascii="Arial MT" w:hAnsi="Arial MT"/>
          <w:spacing w:val="-37"/>
          <w:sz w:val="20"/>
        </w:rPr>
        <w:t> </w:t>
      </w:r>
      <w:r>
        <w:rPr>
          <w:rFonts w:ascii="Arial MT" w:hAnsi="Arial MT"/>
          <w:spacing w:val="10"/>
          <w:sz w:val="20"/>
        </w:rPr>
        <w:t>un</w:t>
      </w:r>
      <w:r>
        <w:rPr>
          <w:rFonts w:ascii="Arial MT" w:hAnsi="Arial MT"/>
          <w:spacing w:val="41"/>
          <w:sz w:val="20"/>
        </w:rPr>
        <w:t> </w:t>
      </w:r>
      <w:r>
        <w:rPr>
          <w:rFonts w:ascii="Arial MT" w:hAnsi="Arial MT"/>
          <w:spacing w:val="17"/>
          <w:sz w:val="20"/>
        </w:rPr>
        <w:t>produit</w:t>
      </w:r>
      <w:r>
        <w:rPr>
          <w:rFonts w:ascii="Arial MT" w:hAnsi="Arial MT"/>
          <w:spacing w:val="41"/>
          <w:sz w:val="20"/>
        </w:rPr>
        <w:t> </w:t>
      </w:r>
      <w:r>
        <w:rPr>
          <w:rFonts w:ascii="Arial MT" w:hAnsi="Arial MT"/>
          <w:spacing w:val="17"/>
          <w:sz w:val="20"/>
        </w:rPr>
        <w:t>industriel,</w:t>
      </w:r>
      <w:r>
        <w:rPr>
          <w:rFonts w:ascii="Arial MT" w:hAnsi="Arial MT"/>
          <w:spacing w:val="43"/>
          <w:sz w:val="20"/>
        </w:rPr>
        <w:t> </w:t>
      </w:r>
      <w:r>
        <w:rPr>
          <w:rFonts w:ascii="Arial MT" w:hAnsi="Arial MT"/>
          <w:sz w:val="20"/>
        </w:rPr>
        <w:t>en</w:t>
      </w:r>
      <w:r>
        <w:rPr>
          <w:rFonts w:ascii="Arial MT" w:hAnsi="Arial MT"/>
          <w:spacing w:val="49"/>
          <w:sz w:val="20"/>
        </w:rPr>
        <w:t> </w:t>
      </w:r>
      <w:r>
        <w:rPr>
          <w:rFonts w:ascii="Arial MT" w:hAnsi="Arial MT"/>
          <w:sz w:val="20"/>
        </w:rPr>
        <w:t>:</w:t>
      </w:r>
    </w:p>
    <w:p>
      <w:pPr>
        <w:pStyle w:val="BodyText"/>
        <w:spacing w:before="3"/>
        <w:rPr>
          <w:rFonts w:ascii="Arial MT"/>
          <w:sz w:val="17"/>
        </w:rPr>
      </w:pPr>
    </w:p>
    <w:p>
      <w:pPr>
        <w:pStyle w:val="ListParagraph"/>
        <w:numPr>
          <w:ilvl w:val="0"/>
          <w:numId w:val="1"/>
        </w:numPr>
        <w:tabs>
          <w:tab w:pos="1359" w:val="left" w:leader="none"/>
          <w:tab w:pos="1360" w:val="left" w:leader="none"/>
        </w:tabs>
        <w:spacing w:line="273" w:lineRule="auto" w:before="0" w:after="0"/>
        <w:ind w:left="1359" w:right="590" w:hanging="360"/>
        <w:jc w:val="left"/>
        <w:rPr>
          <w:rFonts w:ascii="Arial MT" w:hAnsi="Arial MT"/>
          <w:sz w:val="20"/>
        </w:rPr>
      </w:pPr>
      <w:r>
        <w:rPr>
          <w:rFonts w:ascii="Arial MT" w:hAnsi="Arial MT"/>
          <w:spacing w:val="17"/>
          <w:sz w:val="20"/>
        </w:rPr>
        <w:t>participant</w:t>
      </w:r>
      <w:r>
        <w:rPr>
          <w:rFonts w:ascii="Arial MT" w:hAnsi="Arial MT"/>
          <w:spacing w:val="45"/>
          <w:sz w:val="20"/>
        </w:rPr>
        <w:t> </w:t>
      </w:r>
      <w:r>
        <w:rPr>
          <w:rFonts w:ascii="Arial MT" w:hAnsi="Arial MT"/>
          <w:sz w:val="20"/>
        </w:rPr>
        <w:t>à</w:t>
      </w:r>
      <w:r>
        <w:rPr>
          <w:rFonts w:ascii="Arial MT" w:hAnsi="Arial MT"/>
          <w:spacing w:val="46"/>
          <w:sz w:val="20"/>
        </w:rPr>
        <w:t> </w:t>
      </w:r>
      <w:r>
        <w:rPr>
          <w:rFonts w:ascii="Arial MT" w:hAnsi="Arial MT"/>
          <w:sz w:val="20"/>
        </w:rPr>
        <w:t>la</w:t>
      </w:r>
      <w:r>
        <w:rPr>
          <w:rFonts w:ascii="Arial MT" w:hAnsi="Arial MT"/>
          <w:spacing w:val="46"/>
          <w:sz w:val="20"/>
        </w:rPr>
        <w:t> </w:t>
      </w:r>
      <w:r>
        <w:rPr>
          <w:rFonts w:ascii="Arial MT" w:hAnsi="Arial MT"/>
          <w:spacing w:val="17"/>
          <w:sz w:val="20"/>
        </w:rPr>
        <w:t>définition</w:t>
      </w:r>
      <w:r>
        <w:rPr>
          <w:rFonts w:ascii="Arial MT" w:hAnsi="Arial MT"/>
          <w:spacing w:val="46"/>
          <w:sz w:val="20"/>
        </w:rPr>
        <w:t> </w:t>
      </w:r>
      <w:r>
        <w:rPr>
          <w:rFonts w:ascii="Arial MT" w:hAnsi="Arial MT"/>
          <w:sz w:val="20"/>
        </w:rPr>
        <w:t>et</w:t>
      </w:r>
      <w:r>
        <w:rPr>
          <w:rFonts w:ascii="Arial MT" w:hAnsi="Arial MT"/>
          <w:spacing w:val="46"/>
          <w:sz w:val="20"/>
        </w:rPr>
        <w:t> </w:t>
      </w:r>
      <w:r>
        <w:rPr>
          <w:rFonts w:ascii="Arial MT" w:hAnsi="Arial MT"/>
          <w:sz w:val="20"/>
        </w:rPr>
        <w:t>à</w:t>
      </w:r>
      <w:r>
        <w:rPr>
          <w:rFonts w:ascii="Arial MT" w:hAnsi="Arial MT"/>
          <w:spacing w:val="46"/>
          <w:sz w:val="20"/>
        </w:rPr>
        <w:t> </w:t>
      </w:r>
      <w:r>
        <w:rPr>
          <w:rFonts w:ascii="Arial MT" w:hAnsi="Arial MT"/>
          <w:sz w:val="20"/>
        </w:rPr>
        <w:t>la</w:t>
      </w:r>
      <w:r>
        <w:rPr>
          <w:rFonts w:ascii="Arial MT" w:hAnsi="Arial MT"/>
          <w:spacing w:val="44"/>
          <w:sz w:val="20"/>
        </w:rPr>
        <w:t> </w:t>
      </w:r>
      <w:r>
        <w:rPr>
          <w:rFonts w:ascii="Arial MT" w:hAnsi="Arial MT"/>
          <w:spacing w:val="18"/>
          <w:sz w:val="20"/>
        </w:rPr>
        <w:t>concrétisation</w:t>
      </w:r>
      <w:r>
        <w:rPr>
          <w:rFonts w:ascii="Arial MT" w:hAnsi="Arial MT"/>
          <w:spacing w:val="46"/>
          <w:sz w:val="20"/>
        </w:rPr>
        <w:t> </w:t>
      </w:r>
      <w:r>
        <w:rPr>
          <w:rFonts w:ascii="Arial MT" w:hAnsi="Arial MT"/>
          <w:spacing w:val="10"/>
          <w:sz w:val="20"/>
        </w:rPr>
        <w:t>d’</w:t>
      </w:r>
      <w:r>
        <w:rPr>
          <w:rFonts w:ascii="Arial MT" w:hAnsi="Arial MT"/>
          <w:spacing w:val="-37"/>
          <w:sz w:val="20"/>
        </w:rPr>
        <w:t> </w:t>
      </w:r>
      <w:r>
        <w:rPr>
          <w:rFonts w:ascii="Arial MT" w:hAnsi="Arial MT"/>
          <w:spacing w:val="14"/>
          <w:sz w:val="20"/>
        </w:rPr>
        <w:t>une</w:t>
      </w:r>
      <w:r>
        <w:rPr>
          <w:rFonts w:ascii="Arial MT" w:hAnsi="Arial MT"/>
          <w:spacing w:val="43"/>
          <w:sz w:val="20"/>
        </w:rPr>
        <w:t> </w:t>
      </w:r>
      <w:r>
        <w:rPr>
          <w:rFonts w:ascii="Arial MT" w:hAnsi="Arial MT"/>
          <w:spacing w:val="16"/>
          <w:sz w:val="20"/>
        </w:rPr>
        <w:t>boucle</w:t>
      </w:r>
      <w:r>
        <w:rPr>
          <w:rFonts w:ascii="Arial MT" w:hAnsi="Arial MT"/>
          <w:spacing w:val="46"/>
          <w:sz w:val="20"/>
        </w:rPr>
        <w:t> </w:t>
      </w:r>
      <w:r>
        <w:rPr>
          <w:rFonts w:ascii="Arial MT" w:hAnsi="Arial MT"/>
          <w:spacing w:val="10"/>
          <w:sz w:val="20"/>
        </w:rPr>
        <w:t>de</w:t>
      </w:r>
      <w:r>
        <w:rPr>
          <w:rFonts w:ascii="Arial MT" w:hAnsi="Arial MT"/>
          <w:spacing w:val="44"/>
          <w:sz w:val="20"/>
        </w:rPr>
        <w:t> </w:t>
      </w:r>
      <w:r>
        <w:rPr>
          <w:rFonts w:ascii="Arial MT" w:hAnsi="Arial MT"/>
          <w:spacing w:val="18"/>
          <w:sz w:val="20"/>
        </w:rPr>
        <w:t>conception</w:t>
      </w:r>
      <w:r>
        <w:rPr>
          <w:rFonts w:ascii="Arial MT" w:hAnsi="Arial MT"/>
          <w:spacing w:val="44"/>
          <w:sz w:val="20"/>
        </w:rPr>
        <w:t> </w:t>
      </w:r>
      <w:r>
        <w:rPr>
          <w:rFonts w:ascii="Arial MT" w:hAnsi="Arial MT"/>
          <w:spacing w:val="10"/>
          <w:sz w:val="20"/>
        </w:rPr>
        <w:t>de</w:t>
      </w:r>
      <w:r>
        <w:rPr>
          <w:rFonts w:ascii="Arial MT" w:hAnsi="Arial MT"/>
          <w:spacing w:val="-52"/>
          <w:sz w:val="20"/>
        </w:rPr>
        <w:t> </w:t>
      </w:r>
      <w:r>
        <w:rPr>
          <w:rFonts w:ascii="Arial MT" w:hAnsi="Arial MT"/>
          <w:spacing w:val="14"/>
          <w:sz w:val="20"/>
        </w:rPr>
        <w:t>tout</w:t>
      </w:r>
      <w:r>
        <w:rPr>
          <w:rFonts w:ascii="Arial MT" w:hAnsi="Arial MT"/>
          <w:spacing w:val="44"/>
          <w:sz w:val="20"/>
        </w:rPr>
        <w:t> </w:t>
      </w:r>
      <w:r>
        <w:rPr>
          <w:rFonts w:ascii="Arial MT" w:hAnsi="Arial MT"/>
          <w:sz w:val="20"/>
        </w:rPr>
        <w:t>ou</w:t>
      </w:r>
      <w:r>
        <w:rPr>
          <w:rFonts w:ascii="Arial MT" w:hAnsi="Arial MT"/>
          <w:spacing w:val="42"/>
          <w:sz w:val="20"/>
        </w:rPr>
        <w:t> </w:t>
      </w:r>
      <w:r>
        <w:rPr>
          <w:rFonts w:ascii="Arial MT" w:hAnsi="Arial MT"/>
          <w:spacing w:val="16"/>
          <w:sz w:val="20"/>
        </w:rPr>
        <w:t>partie</w:t>
      </w:r>
      <w:r>
        <w:rPr>
          <w:rFonts w:ascii="Arial MT" w:hAnsi="Arial MT"/>
          <w:spacing w:val="43"/>
          <w:sz w:val="20"/>
        </w:rPr>
        <w:t> </w:t>
      </w:r>
      <w:r>
        <w:rPr>
          <w:rFonts w:ascii="Arial MT" w:hAnsi="Arial MT"/>
          <w:spacing w:val="10"/>
          <w:sz w:val="20"/>
        </w:rPr>
        <w:t>d’</w:t>
      </w:r>
      <w:r>
        <w:rPr>
          <w:rFonts w:ascii="Arial MT" w:hAnsi="Arial MT"/>
          <w:spacing w:val="-36"/>
          <w:sz w:val="20"/>
        </w:rPr>
        <w:t> </w:t>
      </w:r>
      <w:r>
        <w:rPr>
          <w:rFonts w:ascii="Arial MT" w:hAnsi="Arial MT"/>
          <w:spacing w:val="10"/>
          <w:sz w:val="20"/>
        </w:rPr>
        <w:t>un</w:t>
      </w:r>
      <w:r>
        <w:rPr>
          <w:rFonts w:ascii="Arial MT" w:hAnsi="Arial MT"/>
          <w:spacing w:val="42"/>
          <w:sz w:val="20"/>
        </w:rPr>
        <w:t> </w:t>
      </w:r>
      <w:r>
        <w:rPr>
          <w:rFonts w:ascii="Arial MT" w:hAnsi="Arial MT"/>
          <w:spacing w:val="16"/>
          <w:sz w:val="20"/>
        </w:rPr>
        <w:t>produit</w:t>
      </w:r>
      <w:r>
        <w:rPr>
          <w:rFonts w:ascii="Arial MT" w:hAnsi="Arial MT"/>
          <w:spacing w:val="40"/>
          <w:sz w:val="20"/>
        </w:rPr>
        <w:t> </w:t>
      </w:r>
      <w:r>
        <w:rPr>
          <w:rFonts w:ascii="Arial MT" w:hAnsi="Arial MT"/>
          <w:spacing w:val="18"/>
          <w:sz w:val="20"/>
        </w:rPr>
        <w:t>mécanique</w:t>
      </w:r>
      <w:r>
        <w:rPr>
          <w:rFonts w:ascii="Arial MT" w:hAnsi="Arial MT"/>
          <w:spacing w:val="42"/>
          <w:sz w:val="20"/>
        </w:rPr>
        <w:t> </w:t>
      </w:r>
      <w:r>
        <w:rPr>
          <w:rFonts w:ascii="Arial MT" w:hAnsi="Arial MT"/>
          <w:sz w:val="20"/>
        </w:rPr>
        <w:t>à</w:t>
      </w:r>
      <w:r>
        <w:rPr>
          <w:rFonts w:ascii="Arial MT" w:hAnsi="Arial MT"/>
          <w:spacing w:val="42"/>
          <w:sz w:val="20"/>
        </w:rPr>
        <w:t> </w:t>
      </w:r>
      <w:r>
        <w:rPr>
          <w:rFonts w:ascii="Arial MT" w:hAnsi="Arial MT"/>
          <w:sz w:val="20"/>
        </w:rPr>
        <w:t>l</w:t>
      </w:r>
      <w:r>
        <w:rPr>
          <w:rFonts w:ascii="Arial MT" w:hAnsi="Arial MT"/>
          <w:spacing w:val="-35"/>
          <w:sz w:val="20"/>
        </w:rPr>
        <w:t> </w:t>
      </w:r>
      <w:r>
        <w:rPr>
          <w:rFonts w:ascii="Arial MT" w:hAnsi="Arial MT"/>
          <w:sz w:val="20"/>
        </w:rPr>
        <w:t>’</w:t>
      </w:r>
      <w:r>
        <w:rPr>
          <w:rFonts w:ascii="Arial MT" w:hAnsi="Arial MT"/>
          <w:spacing w:val="-35"/>
          <w:sz w:val="20"/>
        </w:rPr>
        <w:t> </w:t>
      </w:r>
      <w:r>
        <w:rPr>
          <w:rFonts w:ascii="Arial MT" w:hAnsi="Arial MT"/>
          <w:spacing w:val="12"/>
          <w:sz w:val="20"/>
        </w:rPr>
        <w:t>aid</w:t>
      </w:r>
      <w:r>
        <w:rPr>
          <w:rFonts w:ascii="Arial MT" w:hAnsi="Arial MT"/>
          <w:spacing w:val="-26"/>
          <w:sz w:val="20"/>
        </w:rPr>
        <w:t> </w:t>
      </w:r>
      <w:r>
        <w:rPr>
          <w:rFonts w:ascii="Arial MT" w:hAnsi="Arial MT"/>
          <w:sz w:val="20"/>
        </w:rPr>
        <w:t>e</w:t>
      </w:r>
      <w:r>
        <w:rPr>
          <w:rFonts w:ascii="Arial MT" w:hAnsi="Arial MT"/>
          <w:spacing w:val="43"/>
          <w:sz w:val="20"/>
        </w:rPr>
        <w:t> </w:t>
      </w:r>
      <w:r>
        <w:rPr>
          <w:rFonts w:ascii="Arial MT" w:hAnsi="Arial MT"/>
          <w:spacing w:val="10"/>
          <w:sz w:val="20"/>
        </w:rPr>
        <w:t>de</w:t>
      </w:r>
      <w:r>
        <w:rPr>
          <w:rFonts w:ascii="Arial MT" w:hAnsi="Arial MT"/>
          <w:spacing w:val="42"/>
          <w:sz w:val="20"/>
        </w:rPr>
        <w:t> </w:t>
      </w:r>
      <w:r>
        <w:rPr>
          <w:rFonts w:ascii="Arial MT" w:hAnsi="Arial MT"/>
          <w:spacing w:val="17"/>
          <w:sz w:val="20"/>
        </w:rPr>
        <w:t>dispositifs</w:t>
      </w:r>
      <w:r>
        <w:rPr>
          <w:rFonts w:ascii="Arial MT" w:hAnsi="Arial MT"/>
          <w:spacing w:val="43"/>
          <w:sz w:val="20"/>
        </w:rPr>
        <w:t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45"/>
          <w:sz w:val="20"/>
        </w:rPr>
        <w:t> </w:t>
      </w:r>
      <w:r>
        <w:rPr>
          <w:rFonts w:ascii="Arial MT" w:hAnsi="Arial MT"/>
          <w:spacing w:val="17"/>
          <w:sz w:val="20"/>
        </w:rPr>
        <w:t>prototypage</w:t>
      </w:r>
      <w:r>
        <w:rPr>
          <w:rFonts w:ascii="Arial MT" w:hAnsi="Arial MT"/>
          <w:spacing w:val="47"/>
          <w:sz w:val="20"/>
        </w:rPr>
        <w:t> </w:t>
      </w:r>
      <w:r>
        <w:rPr>
          <w:rFonts w:ascii="Arial MT" w:hAnsi="Arial MT"/>
          <w:sz w:val="20"/>
        </w:rPr>
        <w:t>;</w:t>
      </w:r>
    </w:p>
    <w:p>
      <w:pPr>
        <w:spacing w:line="278" w:lineRule="auto" w:before="2"/>
        <w:ind w:left="1359" w:right="606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spacing w:val="17"/>
          <w:w w:val="95"/>
          <w:sz w:val="20"/>
        </w:rPr>
        <w:t>validant</w:t>
      </w:r>
      <w:r>
        <w:rPr>
          <w:rFonts w:ascii="Arial MT" w:hAnsi="Arial MT"/>
          <w:spacing w:val="18"/>
          <w:w w:val="95"/>
          <w:sz w:val="20"/>
        </w:rPr>
        <w:t> </w:t>
      </w:r>
      <w:r>
        <w:rPr>
          <w:rFonts w:ascii="Arial MT" w:hAnsi="Arial MT"/>
          <w:spacing w:val="10"/>
          <w:w w:val="95"/>
          <w:sz w:val="20"/>
        </w:rPr>
        <w:t>le</w:t>
      </w:r>
      <w:r>
        <w:rPr>
          <w:rFonts w:ascii="Arial MT" w:hAnsi="Arial MT"/>
          <w:spacing w:val="11"/>
          <w:w w:val="95"/>
          <w:sz w:val="20"/>
        </w:rPr>
        <w:t> </w:t>
      </w:r>
      <w:r>
        <w:rPr>
          <w:rFonts w:ascii="Arial MT" w:hAnsi="Arial MT"/>
          <w:spacing w:val="18"/>
          <w:w w:val="95"/>
          <w:sz w:val="20"/>
        </w:rPr>
        <w:t>comportement</w:t>
      </w:r>
      <w:r>
        <w:rPr>
          <w:rFonts w:ascii="Arial MT" w:hAnsi="Arial MT"/>
          <w:spacing w:val="19"/>
          <w:w w:val="95"/>
          <w:sz w:val="20"/>
        </w:rPr>
        <w:t> </w:t>
      </w:r>
      <w:r>
        <w:rPr>
          <w:rFonts w:ascii="Arial MT" w:hAnsi="Arial MT"/>
          <w:spacing w:val="10"/>
          <w:w w:val="95"/>
          <w:sz w:val="20"/>
        </w:rPr>
        <w:t>du</w:t>
      </w:r>
      <w:r>
        <w:rPr>
          <w:rFonts w:ascii="Arial MT" w:hAnsi="Arial MT"/>
          <w:spacing w:val="11"/>
          <w:w w:val="95"/>
          <w:sz w:val="20"/>
        </w:rPr>
        <w:t> </w:t>
      </w:r>
      <w:r>
        <w:rPr>
          <w:rFonts w:ascii="Arial MT" w:hAnsi="Arial MT"/>
          <w:w w:val="95"/>
          <w:sz w:val="20"/>
        </w:rPr>
        <w:t>s </w:t>
      </w:r>
      <w:r>
        <w:rPr>
          <w:rFonts w:ascii="Arial MT" w:hAnsi="Arial MT"/>
          <w:spacing w:val="16"/>
          <w:w w:val="95"/>
          <w:sz w:val="20"/>
        </w:rPr>
        <w:t>ystème</w:t>
      </w:r>
      <w:r>
        <w:rPr>
          <w:rFonts w:ascii="Arial MT" w:hAnsi="Arial MT"/>
          <w:spacing w:val="17"/>
          <w:w w:val="95"/>
          <w:sz w:val="20"/>
        </w:rPr>
        <w:t> </w:t>
      </w:r>
      <w:r>
        <w:rPr>
          <w:rFonts w:ascii="Arial MT" w:hAnsi="Arial MT"/>
          <w:spacing w:val="16"/>
          <w:w w:val="95"/>
          <w:sz w:val="20"/>
        </w:rPr>
        <w:t>conçu</w:t>
      </w:r>
      <w:r>
        <w:rPr>
          <w:rFonts w:ascii="Arial MT" w:hAnsi="Arial MT"/>
          <w:spacing w:val="17"/>
          <w:w w:val="95"/>
          <w:sz w:val="20"/>
        </w:rPr>
        <w:t> </w:t>
      </w:r>
      <w:r>
        <w:rPr>
          <w:rFonts w:ascii="Arial MT" w:hAnsi="Arial MT"/>
          <w:spacing w:val="10"/>
          <w:w w:val="95"/>
          <w:sz w:val="20"/>
        </w:rPr>
        <w:t>au</w:t>
      </w:r>
      <w:r>
        <w:rPr>
          <w:rFonts w:ascii="Arial MT" w:hAnsi="Arial MT"/>
          <w:spacing w:val="11"/>
          <w:w w:val="95"/>
          <w:sz w:val="20"/>
        </w:rPr>
        <w:t> </w:t>
      </w:r>
      <w:r>
        <w:rPr>
          <w:rFonts w:ascii="Arial MT" w:hAnsi="Arial MT"/>
          <w:spacing w:val="16"/>
          <w:w w:val="95"/>
          <w:sz w:val="20"/>
        </w:rPr>
        <w:t>regard</w:t>
      </w:r>
      <w:r>
        <w:rPr>
          <w:rFonts w:ascii="Arial MT" w:hAnsi="Arial MT"/>
          <w:spacing w:val="17"/>
          <w:w w:val="95"/>
          <w:sz w:val="20"/>
        </w:rPr>
        <w:t> </w:t>
      </w:r>
      <w:r>
        <w:rPr>
          <w:rFonts w:ascii="Arial MT" w:hAnsi="Arial MT"/>
          <w:spacing w:val="10"/>
          <w:w w:val="95"/>
          <w:sz w:val="20"/>
        </w:rPr>
        <w:t>du</w:t>
      </w:r>
      <w:r>
        <w:rPr>
          <w:rFonts w:ascii="Arial MT" w:hAnsi="Arial MT"/>
          <w:spacing w:val="11"/>
          <w:w w:val="95"/>
          <w:sz w:val="20"/>
        </w:rPr>
        <w:t> </w:t>
      </w:r>
      <w:r>
        <w:rPr>
          <w:rFonts w:ascii="Arial MT" w:hAnsi="Arial MT"/>
          <w:spacing w:val="16"/>
          <w:w w:val="95"/>
          <w:sz w:val="20"/>
        </w:rPr>
        <w:t>cahier</w:t>
      </w:r>
      <w:r>
        <w:rPr>
          <w:rFonts w:ascii="Arial MT" w:hAnsi="Arial MT"/>
          <w:spacing w:val="17"/>
          <w:w w:val="95"/>
          <w:sz w:val="20"/>
        </w:rPr>
        <w:t> </w:t>
      </w:r>
      <w:r>
        <w:rPr>
          <w:rFonts w:ascii="Arial MT" w:hAnsi="Arial MT"/>
          <w:spacing w:val="12"/>
          <w:w w:val="95"/>
          <w:sz w:val="20"/>
        </w:rPr>
        <w:t>des</w:t>
      </w:r>
      <w:r>
        <w:rPr>
          <w:rFonts w:ascii="Arial MT" w:hAnsi="Arial MT"/>
          <w:spacing w:val="13"/>
          <w:w w:val="95"/>
          <w:sz w:val="20"/>
        </w:rPr>
        <w:t> </w:t>
      </w:r>
      <w:r>
        <w:rPr>
          <w:rFonts w:ascii="Arial MT" w:hAnsi="Arial MT"/>
          <w:spacing w:val="17"/>
          <w:w w:val="95"/>
          <w:sz w:val="20"/>
        </w:rPr>
        <w:t>charges</w:t>
      </w:r>
      <w:r>
        <w:rPr>
          <w:rFonts w:ascii="Arial MT" w:hAnsi="Arial MT"/>
          <w:spacing w:val="-50"/>
          <w:w w:val="95"/>
          <w:sz w:val="20"/>
        </w:rPr>
        <w:t> </w:t>
      </w:r>
      <w:r>
        <w:rPr>
          <w:rFonts w:ascii="Arial MT" w:hAnsi="Arial MT"/>
          <w:spacing w:val="18"/>
          <w:sz w:val="20"/>
        </w:rPr>
        <w:t>fonctionnel.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spacing w:before="156"/>
        <w:ind w:left="716" w:right="0" w:firstLine="0"/>
        <w:jc w:val="both"/>
        <w:rPr>
          <w:rFonts w:ascii="Arial MT" w:hAnsi="Arial MT"/>
          <w:sz w:val="20"/>
        </w:rPr>
      </w:pPr>
      <w:r>
        <w:rPr>
          <w:rFonts w:ascii="Arial MT" w:hAnsi="Arial MT"/>
          <w:w w:val="95"/>
          <w:sz w:val="20"/>
        </w:rPr>
        <w:t>Le</w:t>
      </w:r>
      <w:r>
        <w:rPr>
          <w:rFonts w:ascii="Arial MT" w:hAnsi="Arial MT"/>
          <w:spacing w:val="61"/>
          <w:sz w:val="20"/>
        </w:rPr>
        <w:t> </w:t>
      </w:r>
      <w:r>
        <w:rPr>
          <w:rFonts w:ascii="Arial MT" w:hAnsi="Arial MT"/>
          <w:spacing w:val="17"/>
          <w:w w:val="95"/>
          <w:sz w:val="20"/>
        </w:rPr>
        <w:t>support</w:t>
      </w:r>
      <w:r>
        <w:rPr>
          <w:rFonts w:ascii="Arial MT" w:hAnsi="Arial MT"/>
          <w:spacing w:val="65"/>
          <w:w w:val="95"/>
          <w:sz w:val="20"/>
        </w:rPr>
        <w:t> </w:t>
      </w:r>
      <w:r>
        <w:rPr>
          <w:rFonts w:ascii="Arial MT" w:hAnsi="Arial MT"/>
          <w:spacing w:val="10"/>
          <w:w w:val="95"/>
          <w:sz w:val="20"/>
        </w:rPr>
        <w:t>de</w:t>
      </w:r>
      <w:r>
        <w:rPr>
          <w:rFonts w:ascii="Arial MT" w:hAnsi="Arial MT"/>
          <w:spacing w:val="159"/>
          <w:sz w:val="20"/>
        </w:rPr>
        <w:t> </w:t>
      </w:r>
      <w:r>
        <w:rPr>
          <w:rFonts w:ascii="Arial MT" w:hAnsi="Arial MT"/>
          <w:w w:val="95"/>
          <w:sz w:val="20"/>
        </w:rPr>
        <w:t>l</w:t>
      </w:r>
      <w:r>
        <w:rPr>
          <w:rFonts w:ascii="Arial MT" w:hAnsi="Arial MT"/>
          <w:spacing w:val="-27"/>
          <w:w w:val="95"/>
          <w:sz w:val="20"/>
        </w:rPr>
        <w:t> </w:t>
      </w:r>
      <w:r>
        <w:rPr>
          <w:rFonts w:ascii="Arial MT" w:hAnsi="Arial MT"/>
          <w:w w:val="95"/>
          <w:sz w:val="20"/>
        </w:rPr>
        <w:t>’</w:t>
      </w:r>
      <w:r>
        <w:rPr>
          <w:rFonts w:ascii="Arial MT" w:hAnsi="Arial MT"/>
          <w:spacing w:val="-31"/>
          <w:w w:val="95"/>
          <w:sz w:val="20"/>
        </w:rPr>
        <w:t> </w:t>
      </w:r>
      <w:r>
        <w:rPr>
          <w:rFonts w:ascii="Arial MT" w:hAnsi="Arial MT"/>
          <w:spacing w:val="18"/>
          <w:w w:val="95"/>
          <w:sz w:val="20"/>
        </w:rPr>
        <w:t>évaluation</w:t>
      </w:r>
      <w:r>
        <w:rPr>
          <w:rFonts w:ascii="Arial MT" w:hAnsi="Arial MT"/>
          <w:spacing w:val="67"/>
          <w:w w:val="95"/>
          <w:sz w:val="20"/>
        </w:rPr>
        <w:t> </w:t>
      </w:r>
      <w:r>
        <w:rPr>
          <w:rFonts w:ascii="Arial MT" w:hAnsi="Arial MT"/>
          <w:w w:val="95"/>
          <w:sz w:val="20"/>
        </w:rPr>
        <w:t>du</w:t>
      </w:r>
      <w:r>
        <w:rPr>
          <w:rFonts w:ascii="Arial MT" w:hAnsi="Arial MT"/>
          <w:spacing w:val="62"/>
          <w:sz w:val="20"/>
        </w:rPr>
        <w:t> </w:t>
      </w:r>
      <w:r>
        <w:rPr>
          <w:rFonts w:ascii="Arial MT" w:hAnsi="Arial MT"/>
          <w:spacing w:val="16"/>
          <w:w w:val="95"/>
          <w:sz w:val="20"/>
        </w:rPr>
        <w:t>projet</w:t>
      </w:r>
      <w:r>
        <w:rPr>
          <w:rFonts w:ascii="Arial MT" w:hAnsi="Arial MT"/>
          <w:spacing w:val="64"/>
          <w:w w:val="95"/>
          <w:sz w:val="20"/>
        </w:rPr>
        <w:t> </w:t>
      </w:r>
      <w:r>
        <w:rPr>
          <w:rFonts w:ascii="Arial MT" w:hAnsi="Arial MT"/>
          <w:spacing w:val="13"/>
          <w:w w:val="95"/>
          <w:sz w:val="20"/>
        </w:rPr>
        <w:t>est</w:t>
      </w:r>
      <w:r>
        <w:rPr>
          <w:rFonts w:ascii="Arial MT" w:hAnsi="Arial MT"/>
          <w:spacing w:val="71"/>
          <w:w w:val="95"/>
          <w:sz w:val="20"/>
        </w:rPr>
        <w:t> </w:t>
      </w:r>
      <w:r>
        <w:rPr>
          <w:rFonts w:ascii="Arial MT" w:hAnsi="Arial MT"/>
          <w:spacing w:val="10"/>
          <w:w w:val="95"/>
          <w:sz w:val="20"/>
        </w:rPr>
        <w:t>un</w:t>
      </w:r>
      <w:r>
        <w:rPr>
          <w:rFonts w:ascii="Arial MT" w:hAnsi="Arial MT"/>
          <w:spacing w:val="65"/>
          <w:w w:val="95"/>
          <w:sz w:val="20"/>
        </w:rPr>
        <w:t> </w:t>
      </w:r>
      <w:r>
        <w:rPr>
          <w:rFonts w:ascii="Arial MT" w:hAnsi="Arial MT"/>
          <w:spacing w:val="16"/>
          <w:w w:val="95"/>
          <w:sz w:val="20"/>
        </w:rPr>
        <w:t>dossier</w:t>
      </w:r>
      <w:r>
        <w:rPr>
          <w:rFonts w:ascii="Arial MT" w:hAnsi="Arial MT"/>
          <w:spacing w:val="66"/>
          <w:w w:val="95"/>
          <w:sz w:val="20"/>
        </w:rPr>
        <w:t> </w:t>
      </w:r>
      <w:r>
        <w:rPr>
          <w:rFonts w:ascii="Arial MT" w:hAnsi="Arial MT"/>
          <w:spacing w:val="17"/>
          <w:w w:val="95"/>
          <w:sz w:val="20"/>
        </w:rPr>
        <w:t>numérique</w:t>
      </w:r>
      <w:r>
        <w:rPr>
          <w:rFonts w:ascii="Arial MT" w:hAnsi="Arial MT"/>
          <w:spacing w:val="64"/>
          <w:w w:val="95"/>
          <w:sz w:val="20"/>
        </w:rPr>
        <w:t> </w:t>
      </w:r>
      <w:r>
        <w:rPr>
          <w:rFonts w:ascii="Arial MT" w:hAnsi="Arial MT"/>
          <w:spacing w:val="14"/>
          <w:w w:val="95"/>
          <w:sz w:val="20"/>
        </w:rPr>
        <w:t>qui</w:t>
      </w:r>
      <w:r>
        <w:rPr>
          <w:rFonts w:ascii="Arial MT" w:hAnsi="Arial MT"/>
          <w:spacing w:val="64"/>
          <w:w w:val="95"/>
          <w:sz w:val="20"/>
        </w:rPr>
        <w:t> </w:t>
      </w:r>
      <w:r>
        <w:rPr>
          <w:rFonts w:ascii="Arial MT" w:hAnsi="Arial MT"/>
          <w:spacing w:val="16"/>
          <w:w w:val="95"/>
          <w:sz w:val="20"/>
        </w:rPr>
        <w:t>décrit</w:t>
      </w:r>
      <w:r>
        <w:rPr>
          <w:rFonts w:ascii="Arial MT" w:hAnsi="Arial MT"/>
          <w:spacing w:val="72"/>
          <w:w w:val="95"/>
          <w:sz w:val="20"/>
        </w:rPr>
        <w:t> </w:t>
      </w:r>
      <w:r>
        <w:rPr>
          <w:rFonts w:ascii="Arial MT" w:hAnsi="Arial MT"/>
          <w:w w:val="95"/>
          <w:sz w:val="20"/>
        </w:rPr>
        <w:t>:</w:t>
      </w:r>
    </w:p>
    <w:p>
      <w:pPr>
        <w:pStyle w:val="BodyText"/>
        <w:spacing w:before="2"/>
        <w:rPr>
          <w:rFonts w:ascii="Arial MT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436" w:val="left" w:leader="none"/>
          <w:tab w:pos="1437" w:val="left" w:leader="none"/>
        </w:tabs>
        <w:spacing w:line="240" w:lineRule="auto" w:before="0" w:after="0"/>
        <w:ind w:left="1436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spacing w:val="12"/>
          <w:sz w:val="20"/>
        </w:rPr>
        <w:t>les</w:t>
      </w:r>
      <w:r>
        <w:rPr>
          <w:rFonts w:ascii="Arial MT" w:hAnsi="Arial MT"/>
          <w:spacing w:val="40"/>
          <w:sz w:val="20"/>
        </w:rPr>
        <w:t> </w:t>
      </w:r>
      <w:r>
        <w:rPr>
          <w:rFonts w:ascii="Arial MT" w:hAnsi="Arial MT"/>
          <w:spacing w:val="17"/>
          <w:sz w:val="20"/>
        </w:rPr>
        <w:t>procédures</w:t>
      </w:r>
      <w:r>
        <w:rPr>
          <w:rFonts w:ascii="Arial MT" w:hAnsi="Arial MT"/>
          <w:spacing w:val="40"/>
          <w:sz w:val="20"/>
        </w:rPr>
        <w:t> </w:t>
      </w:r>
      <w:r>
        <w:rPr>
          <w:rFonts w:ascii="Arial MT" w:hAnsi="Arial MT"/>
          <w:spacing w:val="10"/>
          <w:sz w:val="20"/>
        </w:rPr>
        <w:t>de</w:t>
      </w:r>
      <w:r>
        <w:rPr>
          <w:rFonts w:ascii="Arial MT" w:hAnsi="Arial MT"/>
          <w:spacing w:val="40"/>
          <w:sz w:val="20"/>
        </w:rPr>
        <w:t> </w:t>
      </w:r>
      <w:r>
        <w:rPr>
          <w:rFonts w:ascii="Arial MT" w:hAnsi="Arial MT"/>
          <w:spacing w:val="18"/>
          <w:sz w:val="20"/>
        </w:rPr>
        <w:t>prototypage</w:t>
      </w:r>
      <w:r>
        <w:rPr>
          <w:rFonts w:ascii="Arial MT" w:hAnsi="Arial MT"/>
          <w:spacing w:val="44"/>
          <w:sz w:val="20"/>
        </w:rPr>
        <w:t> </w:t>
      </w:r>
      <w:r>
        <w:rPr>
          <w:rFonts w:ascii="Arial MT" w:hAnsi="Arial MT"/>
          <w:sz w:val="20"/>
        </w:rPr>
        <w:t>;</w:t>
      </w:r>
    </w:p>
    <w:p>
      <w:pPr>
        <w:pStyle w:val="ListParagraph"/>
        <w:numPr>
          <w:ilvl w:val="0"/>
          <w:numId w:val="1"/>
        </w:numPr>
        <w:tabs>
          <w:tab w:pos="1436" w:val="left" w:leader="none"/>
          <w:tab w:pos="1437" w:val="left" w:leader="none"/>
        </w:tabs>
        <w:spacing w:line="240" w:lineRule="auto" w:before="34" w:after="0"/>
        <w:ind w:left="1436" w:right="0" w:hanging="361"/>
        <w:jc w:val="left"/>
        <w:rPr>
          <w:rFonts w:ascii="Arial MT" w:hAnsi="Arial MT"/>
          <w:sz w:val="20"/>
        </w:rPr>
      </w:pPr>
      <w:r>
        <w:rPr>
          <w:rFonts w:ascii="Arial MT" w:hAnsi="Arial MT"/>
          <w:spacing w:val="12"/>
          <w:sz w:val="20"/>
        </w:rPr>
        <w:t>les</w:t>
      </w:r>
      <w:r>
        <w:rPr>
          <w:rFonts w:ascii="Arial MT" w:hAnsi="Arial MT"/>
          <w:spacing w:val="45"/>
          <w:sz w:val="20"/>
        </w:rPr>
        <w:t> </w:t>
      </w:r>
      <w:r>
        <w:rPr>
          <w:rFonts w:ascii="Arial MT" w:hAnsi="Arial MT"/>
          <w:sz w:val="20"/>
        </w:rPr>
        <w:t>i</w:t>
      </w:r>
      <w:r>
        <w:rPr>
          <w:rFonts w:ascii="Arial MT" w:hAnsi="Arial MT"/>
          <w:spacing w:val="-37"/>
          <w:sz w:val="20"/>
        </w:rPr>
        <w:t> </w:t>
      </w:r>
      <w:r>
        <w:rPr>
          <w:rFonts w:ascii="Arial MT" w:hAnsi="Arial MT"/>
          <w:spacing w:val="17"/>
          <w:sz w:val="20"/>
        </w:rPr>
        <w:t>térations</w:t>
      </w:r>
      <w:r>
        <w:rPr>
          <w:rFonts w:ascii="Arial MT" w:hAnsi="Arial MT"/>
          <w:spacing w:val="45"/>
          <w:sz w:val="20"/>
        </w:rPr>
        <w:t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45"/>
          <w:sz w:val="20"/>
        </w:rPr>
        <w:t> </w:t>
      </w:r>
      <w:r>
        <w:rPr>
          <w:rFonts w:ascii="Arial MT" w:hAnsi="Arial MT"/>
          <w:spacing w:val="17"/>
          <w:sz w:val="20"/>
        </w:rPr>
        <w:t>conception</w:t>
      </w:r>
      <w:r>
        <w:rPr>
          <w:rFonts w:ascii="Arial MT" w:hAnsi="Arial MT"/>
          <w:spacing w:val="50"/>
          <w:sz w:val="20"/>
        </w:rPr>
        <w:t> </w:t>
      </w:r>
      <w:r>
        <w:rPr>
          <w:rFonts w:ascii="Arial MT" w:hAnsi="Arial MT"/>
          <w:sz w:val="20"/>
        </w:rPr>
        <w:t>;</w:t>
      </w:r>
    </w:p>
    <w:p>
      <w:pPr>
        <w:pStyle w:val="ListParagraph"/>
        <w:numPr>
          <w:ilvl w:val="0"/>
          <w:numId w:val="1"/>
        </w:numPr>
        <w:tabs>
          <w:tab w:pos="1436" w:val="left" w:leader="none"/>
          <w:tab w:pos="1437" w:val="left" w:leader="none"/>
        </w:tabs>
        <w:spacing w:line="273" w:lineRule="auto" w:before="33" w:after="0"/>
        <w:ind w:left="1436" w:right="590" w:hanging="360"/>
        <w:jc w:val="left"/>
        <w:rPr>
          <w:rFonts w:ascii="Arial MT" w:hAnsi="Arial MT"/>
          <w:sz w:val="20"/>
        </w:rPr>
      </w:pPr>
      <w:r>
        <w:rPr>
          <w:rFonts w:ascii="Arial MT" w:hAnsi="Arial MT"/>
          <w:spacing w:val="17"/>
          <w:w w:val="95"/>
          <w:sz w:val="20"/>
        </w:rPr>
        <w:t>procédures</w:t>
      </w:r>
      <w:r>
        <w:rPr>
          <w:rFonts w:ascii="Arial MT" w:hAnsi="Arial MT"/>
          <w:spacing w:val="21"/>
          <w:w w:val="95"/>
          <w:sz w:val="20"/>
        </w:rPr>
        <w:t> </w:t>
      </w:r>
      <w:r>
        <w:rPr>
          <w:rFonts w:ascii="Arial MT" w:hAnsi="Arial MT"/>
          <w:w w:val="95"/>
          <w:sz w:val="20"/>
        </w:rPr>
        <w:t>d'</w:t>
      </w:r>
      <w:r>
        <w:rPr>
          <w:rFonts w:ascii="Arial MT" w:hAnsi="Arial MT"/>
          <w:spacing w:val="-26"/>
          <w:w w:val="95"/>
          <w:sz w:val="20"/>
        </w:rPr>
        <w:t> </w:t>
      </w:r>
      <w:r>
        <w:rPr>
          <w:rFonts w:ascii="Arial MT" w:hAnsi="Arial MT"/>
          <w:spacing w:val="16"/>
          <w:w w:val="95"/>
          <w:sz w:val="20"/>
        </w:rPr>
        <w:t>essais</w:t>
      </w:r>
      <w:r>
        <w:rPr>
          <w:rFonts w:ascii="Arial MT" w:hAnsi="Arial MT"/>
          <w:spacing w:val="17"/>
          <w:w w:val="95"/>
          <w:sz w:val="20"/>
        </w:rPr>
        <w:t> réalisées</w:t>
      </w:r>
      <w:r>
        <w:rPr>
          <w:rFonts w:ascii="Arial MT" w:hAnsi="Arial MT"/>
          <w:spacing w:val="20"/>
          <w:w w:val="95"/>
          <w:sz w:val="20"/>
        </w:rPr>
        <w:t> </w:t>
      </w:r>
      <w:r>
        <w:rPr>
          <w:rFonts w:ascii="Arial MT" w:hAnsi="Arial MT"/>
          <w:spacing w:val="15"/>
          <w:w w:val="95"/>
          <w:sz w:val="20"/>
        </w:rPr>
        <w:t>pour</w:t>
      </w:r>
      <w:r>
        <w:rPr>
          <w:rFonts w:ascii="Arial MT" w:hAnsi="Arial MT"/>
          <w:spacing w:val="85"/>
          <w:sz w:val="20"/>
        </w:rPr>
        <w:t> </w:t>
      </w:r>
      <w:r>
        <w:rPr>
          <w:rFonts w:ascii="Arial MT" w:hAnsi="Arial MT"/>
          <w:spacing w:val="16"/>
          <w:w w:val="95"/>
          <w:sz w:val="20"/>
        </w:rPr>
        <w:t>valider</w:t>
      </w:r>
      <w:r>
        <w:rPr>
          <w:rFonts w:ascii="Arial MT" w:hAnsi="Arial MT"/>
          <w:spacing w:val="85"/>
          <w:sz w:val="20"/>
        </w:rPr>
        <w:t> </w:t>
      </w:r>
      <w:r>
        <w:rPr>
          <w:rFonts w:ascii="Arial MT" w:hAnsi="Arial MT"/>
          <w:spacing w:val="13"/>
          <w:w w:val="95"/>
          <w:sz w:val="20"/>
        </w:rPr>
        <w:t>une</w:t>
      </w:r>
      <w:r>
        <w:rPr>
          <w:rFonts w:ascii="Arial MT" w:hAnsi="Arial MT"/>
          <w:spacing w:val="82"/>
          <w:sz w:val="20"/>
        </w:rPr>
        <w:t> </w:t>
      </w:r>
      <w:r>
        <w:rPr>
          <w:rFonts w:ascii="Arial MT" w:hAnsi="Arial MT"/>
          <w:spacing w:val="17"/>
          <w:w w:val="95"/>
          <w:sz w:val="20"/>
        </w:rPr>
        <w:t>solution  initiale</w:t>
      </w:r>
      <w:r>
        <w:rPr>
          <w:rFonts w:ascii="Arial MT" w:hAnsi="Arial MT"/>
          <w:spacing w:val="86"/>
          <w:w w:val="95"/>
          <w:sz w:val="20"/>
        </w:rPr>
        <w:t> </w:t>
      </w:r>
      <w:r>
        <w:rPr>
          <w:rFonts w:ascii="Arial MT" w:hAnsi="Arial MT"/>
          <w:spacing w:val="16"/>
          <w:w w:val="95"/>
          <w:sz w:val="20"/>
        </w:rPr>
        <w:t>donnée</w:t>
      </w:r>
      <w:r>
        <w:rPr>
          <w:rFonts w:ascii="Arial MT" w:hAnsi="Arial MT"/>
          <w:spacing w:val="88"/>
          <w:sz w:val="20"/>
        </w:rPr>
        <w:t> </w:t>
      </w:r>
      <w:r>
        <w:rPr>
          <w:rFonts w:ascii="Arial MT" w:hAnsi="Arial MT"/>
          <w:spacing w:val="11"/>
          <w:w w:val="95"/>
          <w:sz w:val="20"/>
        </w:rPr>
        <w:t>vis</w:t>
      </w:r>
      <w:r>
        <w:rPr>
          <w:rFonts w:ascii="Arial MT" w:hAnsi="Arial MT"/>
          <w:spacing w:val="86"/>
          <w:sz w:val="20"/>
        </w:rPr>
        <w:t> </w:t>
      </w:r>
      <w:r>
        <w:rPr>
          <w:rFonts w:ascii="Arial MT" w:hAnsi="Arial MT"/>
          <w:w w:val="95"/>
          <w:sz w:val="20"/>
        </w:rPr>
        <w:t>à</w:t>
      </w:r>
      <w:r>
        <w:rPr>
          <w:rFonts w:ascii="Arial MT" w:hAnsi="Arial MT"/>
          <w:spacing w:val="-50"/>
          <w:w w:val="95"/>
          <w:sz w:val="20"/>
        </w:rPr>
        <w:t> </w:t>
      </w:r>
      <w:r>
        <w:rPr>
          <w:rFonts w:ascii="Arial MT" w:hAnsi="Arial MT"/>
          <w:spacing w:val="12"/>
          <w:sz w:val="20"/>
        </w:rPr>
        <w:t>vis</w:t>
      </w:r>
      <w:r>
        <w:rPr>
          <w:rFonts w:ascii="Arial MT" w:hAnsi="Arial MT"/>
          <w:spacing w:val="41"/>
          <w:sz w:val="20"/>
        </w:rPr>
        <w:t> </w:t>
      </w:r>
      <w:r>
        <w:rPr>
          <w:rFonts w:ascii="Arial MT" w:hAnsi="Arial MT"/>
          <w:sz w:val="20"/>
        </w:rPr>
        <w:t>d'</w:t>
      </w:r>
      <w:r>
        <w:rPr>
          <w:rFonts w:ascii="Arial MT" w:hAnsi="Arial MT"/>
          <w:spacing w:val="-34"/>
          <w:sz w:val="20"/>
        </w:rPr>
        <w:t> </w:t>
      </w:r>
      <w:r>
        <w:rPr>
          <w:rFonts w:ascii="Arial MT" w:hAnsi="Arial MT"/>
          <w:spacing w:val="10"/>
          <w:sz w:val="20"/>
        </w:rPr>
        <w:t>un</w:t>
      </w:r>
      <w:r>
        <w:rPr>
          <w:rFonts w:ascii="Arial MT" w:hAnsi="Arial MT"/>
          <w:spacing w:val="37"/>
          <w:sz w:val="20"/>
        </w:rPr>
        <w:t> </w:t>
      </w:r>
      <w:r>
        <w:rPr>
          <w:rFonts w:ascii="Arial MT" w:hAnsi="Arial MT"/>
          <w:spacing w:val="16"/>
          <w:sz w:val="20"/>
        </w:rPr>
        <w:t>cahier</w:t>
      </w:r>
      <w:r>
        <w:rPr>
          <w:rFonts w:ascii="Arial MT" w:hAnsi="Arial MT"/>
          <w:spacing w:val="41"/>
          <w:sz w:val="20"/>
        </w:rPr>
        <w:t> </w:t>
      </w:r>
      <w:r>
        <w:rPr>
          <w:rFonts w:ascii="Arial MT" w:hAnsi="Arial MT"/>
          <w:spacing w:val="13"/>
          <w:sz w:val="20"/>
        </w:rPr>
        <w:t>des</w:t>
      </w:r>
      <w:r>
        <w:rPr>
          <w:rFonts w:ascii="Arial MT" w:hAnsi="Arial MT"/>
          <w:spacing w:val="39"/>
          <w:sz w:val="20"/>
        </w:rPr>
        <w:t> </w:t>
      </w:r>
      <w:r>
        <w:rPr>
          <w:rFonts w:ascii="Arial MT" w:hAnsi="Arial MT"/>
          <w:spacing w:val="17"/>
          <w:sz w:val="20"/>
        </w:rPr>
        <w:t>charges</w:t>
      </w:r>
      <w:r>
        <w:rPr>
          <w:rFonts w:ascii="Arial MT" w:hAnsi="Arial MT"/>
          <w:spacing w:val="41"/>
          <w:sz w:val="20"/>
        </w:rPr>
        <w:t> </w:t>
      </w:r>
      <w:r>
        <w:rPr>
          <w:rFonts w:ascii="Arial MT" w:hAnsi="Arial MT"/>
          <w:spacing w:val="18"/>
          <w:sz w:val="20"/>
        </w:rPr>
        <w:t>fonctionnel.</w:t>
      </w:r>
    </w:p>
    <w:p>
      <w:pPr>
        <w:pStyle w:val="BodyText"/>
        <w:spacing w:before="6"/>
        <w:rPr>
          <w:rFonts w:ascii="Arial MT"/>
          <w:sz w:val="17"/>
        </w:rPr>
      </w:pPr>
    </w:p>
    <w:p>
      <w:pPr>
        <w:spacing w:line="276" w:lineRule="auto" w:before="0"/>
        <w:ind w:left="716" w:right="585" w:firstLine="0"/>
        <w:jc w:val="both"/>
        <w:rPr>
          <w:rFonts w:ascii="Arial MT" w:hAnsi="Arial MT"/>
          <w:sz w:val="2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4811609</wp:posOffset>
            </wp:positionH>
            <wp:positionV relativeFrom="paragraph">
              <wp:posOffset>433077</wp:posOffset>
            </wp:positionV>
            <wp:extent cx="2138046" cy="2238071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046" cy="223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pacing w:val="9"/>
          <w:sz w:val="20"/>
        </w:rPr>
        <w:t>Ce </w:t>
      </w:r>
      <w:r>
        <w:rPr>
          <w:rFonts w:ascii="Arial MT" w:hAnsi="Arial MT"/>
          <w:spacing w:val="17"/>
          <w:sz w:val="20"/>
        </w:rPr>
        <w:t>dossier, réalisé </w:t>
      </w:r>
      <w:r>
        <w:rPr>
          <w:rFonts w:ascii="Arial MT" w:hAnsi="Arial MT"/>
          <w:spacing w:val="14"/>
          <w:sz w:val="20"/>
        </w:rPr>
        <w:t>par </w:t>
      </w:r>
      <w:r>
        <w:rPr>
          <w:rFonts w:ascii="Arial MT" w:hAnsi="Arial MT"/>
          <w:spacing w:val="10"/>
          <w:sz w:val="20"/>
        </w:rPr>
        <w:t>le </w:t>
      </w:r>
      <w:r>
        <w:rPr>
          <w:rFonts w:ascii="Arial MT" w:hAnsi="Arial MT"/>
          <w:spacing w:val="18"/>
          <w:sz w:val="20"/>
        </w:rPr>
        <w:t>candidat, </w:t>
      </w:r>
      <w:r>
        <w:rPr>
          <w:rFonts w:ascii="Arial MT" w:hAnsi="Arial MT"/>
          <w:spacing w:val="14"/>
          <w:sz w:val="20"/>
        </w:rPr>
        <w:t>sert </w:t>
      </w:r>
      <w:r>
        <w:rPr>
          <w:rFonts w:ascii="Arial MT" w:hAnsi="Arial MT"/>
          <w:spacing w:val="10"/>
          <w:sz w:val="20"/>
        </w:rPr>
        <w:t>de </w:t>
      </w:r>
      <w:r>
        <w:rPr>
          <w:rFonts w:ascii="Arial MT" w:hAnsi="Arial MT"/>
          <w:spacing w:val="17"/>
          <w:sz w:val="20"/>
        </w:rPr>
        <w:t>support </w:t>
      </w:r>
      <w:r>
        <w:rPr>
          <w:rFonts w:ascii="Arial MT" w:hAnsi="Arial MT"/>
          <w:sz w:val="20"/>
        </w:rPr>
        <w:t>à</w:t>
      </w:r>
      <w:r>
        <w:rPr>
          <w:rFonts w:ascii="Arial MT" w:hAnsi="Arial MT"/>
          <w:spacing w:val="1"/>
          <w:sz w:val="20"/>
        </w:rPr>
        <w:t> </w:t>
      </w:r>
      <w:r>
        <w:rPr>
          <w:rFonts w:ascii="Arial MT" w:hAnsi="Arial MT"/>
          <w:spacing w:val="10"/>
          <w:sz w:val="20"/>
        </w:rPr>
        <w:t>la </w:t>
      </w:r>
      <w:r>
        <w:rPr>
          <w:rFonts w:ascii="Arial MT" w:hAnsi="Arial MT"/>
          <w:spacing w:val="17"/>
          <w:sz w:val="20"/>
        </w:rPr>
        <w:t>présentation </w:t>
      </w:r>
      <w:r>
        <w:rPr>
          <w:rFonts w:ascii="Arial MT" w:hAnsi="Arial MT"/>
          <w:spacing w:val="13"/>
          <w:sz w:val="20"/>
        </w:rPr>
        <w:t>des </w:t>
      </w:r>
      <w:r>
        <w:rPr>
          <w:rFonts w:ascii="Arial MT" w:hAnsi="Arial MT"/>
          <w:spacing w:val="16"/>
          <w:sz w:val="20"/>
        </w:rPr>
        <w:t>travaux</w:t>
      </w:r>
      <w:r>
        <w:rPr>
          <w:rFonts w:ascii="Arial MT" w:hAnsi="Arial MT"/>
          <w:spacing w:val="17"/>
          <w:sz w:val="20"/>
        </w:rPr>
        <w:t> </w:t>
      </w:r>
      <w:r>
        <w:rPr>
          <w:rFonts w:ascii="Arial MT" w:hAnsi="Arial MT"/>
          <w:spacing w:val="16"/>
          <w:sz w:val="20"/>
        </w:rPr>
        <w:t>réalisés</w:t>
      </w:r>
      <w:r>
        <w:rPr>
          <w:rFonts w:ascii="Arial MT" w:hAnsi="Arial MT"/>
          <w:spacing w:val="40"/>
          <w:sz w:val="20"/>
        </w:rPr>
        <w:t> </w:t>
      </w:r>
      <w:r>
        <w:rPr>
          <w:rFonts w:ascii="Arial MT" w:hAnsi="Arial MT"/>
          <w:spacing w:val="10"/>
          <w:sz w:val="20"/>
        </w:rPr>
        <w:t>et</w:t>
      </w:r>
      <w:r>
        <w:rPr>
          <w:rFonts w:ascii="Arial MT" w:hAnsi="Arial MT"/>
          <w:spacing w:val="40"/>
          <w:sz w:val="20"/>
        </w:rPr>
        <w:t> </w:t>
      </w:r>
      <w:r>
        <w:rPr>
          <w:rFonts w:ascii="Arial MT" w:hAnsi="Arial MT"/>
          <w:sz w:val="20"/>
        </w:rPr>
        <w:t>au</w:t>
      </w:r>
      <w:r>
        <w:rPr>
          <w:rFonts w:ascii="Arial MT" w:hAnsi="Arial MT"/>
          <w:spacing w:val="42"/>
          <w:sz w:val="20"/>
        </w:rPr>
        <w:t> </w:t>
      </w:r>
      <w:r>
        <w:rPr>
          <w:rFonts w:ascii="Arial MT" w:hAnsi="Arial MT"/>
          <w:spacing w:val="17"/>
          <w:sz w:val="20"/>
        </w:rPr>
        <w:t>dialogue</w:t>
      </w:r>
      <w:r>
        <w:rPr>
          <w:rFonts w:ascii="Arial MT" w:hAnsi="Arial MT"/>
          <w:spacing w:val="40"/>
          <w:sz w:val="20"/>
        </w:rPr>
        <w:t> </w:t>
      </w:r>
      <w:r>
        <w:rPr>
          <w:rFonts w:ascii="Arial MT" w:hAnsi="Arial MT"/>
          <w:spacing w:val="14"/>
          <w:sz w:val="20"/>
        </w:rPr>
        <w:t>avec</w:t>
      </w:r>
      <w:r>
        <w:rPr>
          <w:rFonts w:ascii="Arial MT" w:hAnsi="Arial MT"/>
          <w:spacing w:val="41"/>
          <w:sz w:val="20"/>
        </w:rPr>
        <w:t> </w:t>
      </w:r>
      <w:r>
        <w:rPr>
          <w:rFonts w:ascii="Arial MT" w:hAnsi="Arial MT"/>
          <w:spacing w:val="12"/>
          <w:sz w:val="20"/>
        </w:rPr>
        <w:t>les</w:t>
      </w:r>
      <w:r>
        <w:rPr>
          <w:rFonts w:ascii="Arial MT" w:hAnsi="Arial MT"/>
          <w:spacing w:val="41"/>
          <w:sz w:val="20"/>
        </w:rPr>
        <w:t> </w:t>
      </w:r>
      <w:r>
        <w:rPr>
          <w:rFonts w:ascii="Arial MT" w:hAnsi="Arial MT"/>
          <w:spacing w:val="18"/>
          <w:sz w:val="20"/>
        </w:rPr>
        <w:t>enseignants.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Heading1"/>
        <w:spacing w:before="182"/>
        <w:jc w:val="both"/>
      </w:pPr>
      <w:r>
        <w:rPr/>
        <w:pict>
          <v:group style="position:absolute;margin-left:52.98pt;margin-top:7.52272pt;width:225.4pt;height:117.85pt;mso-position-horizontal-relative:page;mso-position-vertical-relative:paragraph;z-index:-16129024" coordorigin="1060,150" coordsize="4508,2357">
            <v:rect style="position:absolute;left:1099;top:190;width:4428;height:2277" filled="true" fillcolor="#ffffff" stroked="false">
              <v:fill type="solid"/>
            </v:rect>
            <v:rect style="position:absolute;left:1099;top:190;width:4428;height:2277" filled="false" stroked="true" strokeweight="4pt" strokecolor="#ffffff">
              <v:stroke dashstyle="solid"/>
            </v:rect>
            <w10:wrap type="none"/>
          </v:group>
        </w:pict>
      </w:r>
      <w:r>
        <w:rPr>
          <w:color w:val="365F91"/>
          <w:spacing w:val="17"/>
        </w:rPr>
        <w:t>Présentation</w:t>
      </w:r>
      <w:r>
        <w:rPr>
          <w:color w:val="365F91"/>
          <w:spacing w:val="43"/>
        </w:rPr>
        <w:t> </w:t>
      </w:r>
      <w:r>
        <w:rPr>
          <w:color w:val="365F91"/>
          <w:spacing w:val="9"/>
        </w:rPr>
        <w:t>du</w:t>
      </w:r>
      <w:r>
        <w:rPr>
          <w:color w:val="365F91"/>
          <w:spacing w:val="43"/>
        </w:rPr>
        <w:t> </w:t>
      </w:r>
      <w:r>
        <w:rPr>
          <w:color w:val="365F91"/>
          <w:spacing w:val="15"/>
        </w:rPr>
        <w:t>projet</w:t>
      </w:r>
    </w:p>
    <w:p>
      <w:pPr>
        <w:pStyle w:val="BodyText"/>
        <w:spacing w:before="8"/>
        <w:rPr>
          <w:rFonts w:ascii="Cambria"/>
          <w:b/>
          <w:sz w:val="47"/>
        </w:rPr>
      </w:pPr>
    </w:p>
    <w:p>
      <w:pPr>
        <w:pStyle w:val="Heading2"/>
        <w:rPr>
          <w:rFonts w:ascii="Calibri" w:hAnsi="Calibri"/>
        </w:rPr>
      </w:pPr>
      <w:r>
        <w:rPr>
          <w:rFonts w:ascii="Calibri" w:hAnsi="Calibri"/>
          <w:spacing w:val="16"/>
        </w:rPr>
        <w:t>Référence</w:t>
      </w:r>
      <w:r>
        <w:rPr>
          <w:rFonts w:ascii="Calibri" w:hAnsi="Calibri"/>
          <w:spacing w:val="47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45"/>
        </w:rPr>
        <w:t> </w:t>
      </w:r>
      <w:r>
        <w:rPr>
          <w:rFonts w:ascii="Calibri" w:hAnsi="Calibri"/>
          <w:spacing w:val="11"/>
        </w:rPr>
        <w:t>la</w:t>
      </w:r>
      <w:r>
        <w:rPr>
          <w:rFonts w:ascii="Calibri" w:hAnsi="Calibri"/>
          <w:spacing w:val="45"/>
        </w:rPr>
        <w:t> </w:t>
      </w:r>
      <w:r>
        <w:rPr>
          <w:rFonts w:ascii="Calibri" w:hAnsi="Calibri"/>
          <w:spacing w:val="16"/>
        </w:rPr>
        <w:t>société</w:t>
      </w:r>
      <w:r>
        <w:rPr>
          <w:rFonts w:ascii="Calibri" w:hAnsi="Calibri"/>
          <w:spacing w:val="50"/>
        </w:rPr>
        <w:t> </w:t>
      </w:r>
      <w:r>
        <w:rPr>
          <w:rFonts w:ascii="Calibri" w:hAnsi="Calibri"/>
        </w:rPr>
        <w:t>:</w:t>
      </w:r>
    </w:p>
    <w:p>
      <w:pPr>
        <w:pStyle w:val="BodyText"/>
        <w:ind w:left="716" w:right="5873"/>
        <w:jc w:val="both"/>
      </w:pPr>
      <w:r>
        <w:rPr>
          <w:spacing w:val="16"/>
        </w:rPr>
        <w:t>Profils </w:t>
      </w:r>
      <w:r>
        <w:rPr>
          <w:spacing w:val="9"/>
        </w:rPr>
        <w:t>et </w:t>
      </w:r>
      <w:r>
        <w:rPr>
          <w:spacing w:val="16"/>
        </w:rPr>
        <w:t>Systèmes Industries </w:t>
      </w:r>
      <w:r>
        <w:rPr/>
        <w:t>- </w:t>
      </w:r>
      <w:r>
        <w:rPr>
          <w:spacing w:val="12"/>
        </w:rPr>
        <w:t>PSI</w:t>
      </w:r>
      <w:r>
        <w:rPr>
          <w:spacing w:val="13"/>
        </w:rPr>
        <w:t> </w:t>
      </w:r>
      <w:r>
        <w:rPr>
          <w:spacing w:val="9"/>
        </w:rPr>
        <w:t>46</w:t>
      </w:r>
      <w:r>
        <w:rPr>
          <w:spacing w:val="-30"/>
        </w:rPr>
        <w:t> </w:t>
      </w:r>
      <w:r>
        <w:rPr/>
        <w:t>,</w:t>
      </w:r>
      <w:r>
        <w:rPr>
          <w:spacing w:val="39"/>
        </w:rPr>
        <w:t> </w:t>
      </w:r>
      <w:r>
        <w:rPr>
          <w:spacing w:val="14"/>
        </w:rPr>
        <w:t>allée</w:t>
      </w:r>
      <w:r>
        <w:rPr>
          <w:spacing w:val="41"/>
        </w:rPr>
        <w:t> </w:t>
      </w:r>
      <w:r>
        <w:rPr>
          <w:spacing w:val="12"/>
        </w:rPr>
        <w:t>des</w:t>
      </w:r>
      <w:r>
        <w:rPr>
          <w:spacing w:val="43"/>
        </w:rPr>
        <w:t> </w:t>
      </w:r>
      <w:r>
        <w:rPr>
          <w:spacing w:val="15"/>
        </w:rPr>
        <w:t>Grands</w:t>
      </w:r>
      <w:r>
        <w:rPr>
          <w:spacing w:val="42"/>
        </w:rPr>
        <w:t> </w:t>
      </w:r>
      <w:r>
        <w:rPr>
          <w:spacing w:val="15"/>
        </w:rPr>
        <w:t>Champs</w:t>
      </w:r>
    </w:p>
    <w:p>
      <w:pPr>
        <w:pStyle w:val="BodyText"/>
        <w:spacing w:before="1"/>
        <w:ind w:left="716"/>
        <w:jc w:val="both"/>
      </w:pPr>
      <w:r>
        <w:rPr/>
        <w:t>BP</w:t>
      </w:r>
      <w:r>
        <w:rPr>
          <w:spacing w:val="2"/>
        </w:rPr>
        <w:t> </w:t>
      </w:r>
      <w:r>
        <w:rPr>
          <w:spacing w:val="9"/>
        </w:rPr>
        <w:t>17</w:t>
      </w:r>
    </w:p>
    <w:p>
      <w:pPr>
        <w:pStyle w:val="BodyText"/>
        <w:ind w:left="716"/>
        <w:jc w:val="both"/>
      </w:pPr>
      <w:r>
        <w:rPr>
          <w:spacing w:val="15"/>
        </w:rPr>
        <w:t>79260</w:t>
      </w:r>
      <w:r>
        <w:rPr>
          <w:spacing w:val="43"/>
        </w:rPr>
        <w:t> </w:t>
      </w:r>
      <w:r>
        <w:rPr>
          <w:spacing w:val="9"/>
        </w:rPr>
        <w:t>La</w:t>
      </w:r>
      <w:r>
        <w:rPr>
          <w:spacing w:val="42"/>
        </w:rPr>
        <w:t> </w:t>
      </w:r>
      <w:r>
        <w:rPr>
          <w:spacing w:val="15"/>
        </w:rPr>
        <w:t>Crèche.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2"/>
        <w:rPr>
          <w:rFonts w:ascii="Calibri"/>
        </w:rPr>
      </w:pPr>
      <w:r>
        <w:rPr>
          <w:rFonts w:ascii="Calibri"/>
          <w:spacing w:val="16"/>
        </w:rPr>
        <w:t>Origine</w:t>
      </w:r>
      <w:r>
        <w:rPr>
          <w:rFonts w:ascii="Calibri"/>
          <w:spacing w:val="47"/>
        </w:rPr>
        <w:t> </w:t>
      </w:r>
      <w:r>
        <w:rPr>
          <w:rFonts w:ascii="Calibri"/>
        </w:rPr>
        <w:t>et</w:t>
      </w:r>
      <w:r>
        <w:rPr>
          <w:rFonts w:ascii="Calibri"/>
          <w:spacing w:val="3"/>
        </w:rPr>
        <w:t> </w:t>
      </w:r>
      <w:r>
        <w:rPr>
          <w:rFonts w:ascii="Calibri"/>
          <w:spacing w:val="17"/>
        </w:rPr>
        <w:t>description</w:t>
      </w:r>
    </w:p>
    <w:p>
      <w:pPr>
        <w:pStyle w:val="BodyText"/>
        <w:ind w:left="716" w:right="578"/>
        <w:jc w:val="both"/>
      </w:pPr>
      <w:r>
        <w:rPr>
          <w:spacing w:val="9"/>
        </w:rPr>
        <w:t>Le</w:t>
      </w:r>
      <w:r>
        <w:rPr>
          <w:spacing w:val="42"/>
        </w:rPr>
        <w:t> </w:t>
      </w:r>
      <w:r>
        <w:rPr>
          <w:spacing w:val="16"/>
        </w:rPr>
        <w:t>produit</w:t>
      </w:r>
      <w:r>
        <w:rPr>
          <w:spacing w:val="43"/>
        </w:rPr>
        <w:t> </w:t>
      </w:r>
      <w:r>
        <w:rPr>
          <w:spacing w:val="13"/>
        </w:rPr>
        <w:t>est</w:t>
      </w:r>
      <w:r>
        <w:rPr>
          <w:spacing w:val="43"/>
        </w:rPr>
        <w:t> </w:t>
      </w:r>
      <w:r>
        <w:rPr>
          <w:spacing w:val="16"/>
        </w:rPr>
        <w:t>utilisé</w:t>
      </w:r>
      <w:r>
        <w:rPr>
          <w:spacing w:val="43"/>
        </w:rPr>
        <w:t> </w:t>
      </w:r>
      <w:r>
        <w:rPr>
          <w:spacing w:val="13"/>
        </w:rPr>
        <w:t>sur</w:t>
      </w:r>
      <w:r>
        <w:rPr>
          <w:spacing w:val="45"/>
        </w:rPr>
        <w:t> </w:t>
      </w:r>
      <w:r>
        <w:rPr>
          <w:spacing w:val="12"/>
        </w:rPr>
        <w:t>des</w:t>
      </w:r>
      <w:r>
        <w:rPr>
          <w:spacing w:val="42"/>
        </w:rPr>
        <w:t> </w:t>
      </w:r>
      <w:r>
        <w:rPr>
          <w:spacing w:val="17"/>
        </w:rPr>
        <w:t>charpentes</w:t>
      </w:r>
      <w:r>
        <w:rPr>
          <w:spacing w:val="45"/>
        </w:rPr>
        <w:t> </w:t>
      </w:r>
      <w:r>
        <w:rPr>
          <w:spacing w:val="17"/>
        </w:rPr>
        <w:t>traditionnelle</w:t>
      </w:r>
      <w:r>
        <w:rPr>
          <w:spacing w:val="-16"/>
        </w:rPr>
        <w:t> </w:t>
      </w:r>
      <w:r>
        <w:rPr/>
        <w:t>s</w:t>
      </w:r>
      <w:r>
        <w:rPr>
          <w:spacing w:val="43"/>
        </w:rPr>
        <w:t> </w:t>
      </w:r>
      <w:r>
        <w:rPr>
          <w:spacing w:val="10"/>
        </w:rPr>
        <w:t>ou</w:t>
      </w:r>
      <w:r>
        <w:rPr>
          <w:spacing w:val="44"/>
        </w:rPr>
        <w:t> </w:t>
      </w:r>
      <w:r>
        <w:rPr>
          <w:spacing w:val="17"/>
        </w:rPr>
        <w:t>fermettes,</w:t>
      </w:r>
      <w:r>
        <w:rPr>
          <w:spacing w:val="44"/>
        </w:rPr>
        <w:t> </w:t>
      </w:r>
      <w:r>
        <w:rPr>
          <w:spacing w:val="14"/>
        </w:rPr>
        <w:t>pour</w:t>
      </w:r>
      <w:r>
        <w:rPr>
          <w:spacing w:val="41"/>
        </w:rPr>
        <w:t> </w:t>
      </w:r>
      <w:r>
        <w:rPr>
          <w:spacing w:val="16"/>
        </w:rPr>
        <w:t>réaliser</w:t>
      </w:r>
      <w:r>
        <w:rPr>
          <w:spacing w:val="-47"/>
        </w:rPr>
        <w:t> </w:t>
      </w:r>
      <w:r>
        <w:rPr/>
        <w:t>l’</w:t>
      </w:r>
      <w:r>
        <w:rPr>
          <w:spacing w:val="-30"/>
        </w:rPr>
        <w:t> </w:t>
      </w:r>
      <w:r>
        <w:rPr>
          <w:spacing w:val="16"/>
        </w:rPr>
        <w:t>étanchéité</w:t>
      </w:r>
      <w:r>
        <w:rPr>
          <w:spacing w:val="45"/>
        </w:rPr>
        <w:t> </w:t>
      </w:r>
      <w:r>
        <w:rPr/>
        <w:t>à</w:t>
      </w:r>
      <w:r>
        <w:rPr>
          <w:spacing w:val="43"/>
        </w:rPr>
        <w:t> </w:t>
      </w:r>
      <w:r>
        <w:rPr/>
        <w:t>l’</w:t>
      </w:r>
      <w:r>
        <w:rPr>
          <w:spacing w:val="-30"/>
        </w:rPr>
        <w:t> </w:t>
      </w:r>
      <w:r>
        <w:rPr>
          <w:spacing w:val="13"/>
        </w:rPr>
        <w:t>air</w:t>
      </w:r>
      <w:r>
        <w:rPr>
          <w:spacing w:val="43"/>
        </w:rPr>
        <w:t> </w:t>
      </w:r>
      <w:r>
        <w:rPr>
          <w:spacing w:val="14"/>
        </w:rPr>
        <w:t>sous</w:t>
      </w:r>
      <w:r>
        <w:rPr>
          <w:spacing w:val="43"/>
        </w:rPr>
        <w:t> </w:t>
      </w:r>
      <w:r>
        <w:rPr>
          <w:spacing w:val="12"/>
        </w:rPr>
        <w:t>une</w:t>
      </w:r>
      <w:r>
        <w:rPr>
          <w:spacing w:val="45"/>
        </w:rPr>
        <w:t> </w:t>
      </w:r>
      <w:r>
        <w:rPr>
          <w:spacing w:val="16"/>
        </w:rPr>
        <w:t>isolation</w:t>
      </w:r>
      <w:r>
        <w:rPr>
          <w:spacing w:val="43"/>
        </w:rPr>
        <w:t> </w:t>
      </w:r>
      <w:r>
        <w:rPr>
          <w:spacing w:val="16"/>
        </w:rPr>
        <w:t>thermique</w:t>
      </w:r>
      <w:r>
        <w:rPr>
          <w:spacing w:val="46"/>
        </w:rPr>
        <w:t> </w:t>
      </w:r>
      <w:r>
        <w:rPr>
          <w:spacing w:val="12"/>
        </w:rPr>
        <w:t>par</w:t>
      </w:r>
      <w:r>
        <w:rPr>
          <w:spacing w:val="43"/>
        </w:rPr>
        <w:t> </w:t>
      </w:r>
      <w:r>
        <w:rPr/>
        <w:t>l</w:t>
      </w:r>
      <w:r>
        <w:rPr>
          <w:spacing w:val="-28"/>
        </w:rPr>
        <w:t> </w:t>
      </w:r>
      <w:r>
        <w:rPr/>
        <w:t>’</w:t>
      </w:r>
      <w:r>
        <w:rPr>
          <w:spacing w:val="-30"/>
        </w:rPr>
        <w:t> </w:t>
      </w:r>
      <w:r>
        <w:rPr>
          <w:spacing w:val="16"/>
        </w:rPr>
        <w:t>intérieur</w:t>
      </w:r>
      <w:r>
        <w:rPr>
          <w:spacing w:val="46"/>
        </w:rPr>
        <w:t> </w:t>
      </w:r>
      <w:r>
        <w:rPr>
          <w:spacing w:val="12"/>
        </w:rPr>
        <w:t>des</w:t>
      </w:r>
      <w:r>
        <w:rPr>
          <w:spacing w:val="46"/>
        </w:rPr>
        <w:t> </w:t>
      </w:r>
      <w:r>
        <w:rPr>
          <w:spacing w:val="16"/>
        </w:rPr>
        <w:t>plafonds.</w:t>
      </w:r>
    </w:p>
    <w:p>
      <w:pPr>
        <w:pStyle w:val="BodyText"/>
        <w:ind w:left="716" w:right="577"/>
        <w:jc w:val="both"/>
      </w:pPr>
      <w:r>
        <w:rPr>
          <w:spacing w:val="9"/>
        </w:rPr>
        <w:t>Le </w:t>
      </w:r>
      <w:r>
        <w:rPr>
          <w:spacing w:val="16"/>
        </w:rPr>
        <w:t>produit </w:t>
      </w:r>
      <w:r>
        <w:rPr>
          <w:spacing w:val="12"/>
        </w:rPr>
        <w:t>est </w:t>
      </w:r>
      <w:r>
        <w:rPr>
          <w:spacing w:val="16"/>
        </w:rPr>
        <w:t>composé </w:t>
      </w:r>
      <w:r>
        <w:rPr/>
        <w:t>de</w:t>
      </w:r>
      <w:r>
        <w:rPr>
          <w:spacing w:val="1"/>
        </w:rPr>
        <w:t> </w:t>
      </w:r>
      <w:r>
        <w:rPr>
          <w:spacing w:val="13"/>
        </w:rPr>
        <w:t>deux </w:t>
      </w:r>
      <w:r>
        <w:rPr>
          <w:spacing w:val="16"/>
        </w:rPr>
        <w:t>parties, </w:t>
      </w:r>
      <w:r>
        <w:rPr/>
        <w:t>le</w:t>
      </w:r>
      <w:r>
        <w:rPr>
          <w:spacing w:val="1"/>
        </w:rPr>
        <w:t> </w:t>
      </w:r>
      <w:r>
        <w:rPr>
          <w:spacing w:val="16"/>
        </w:rPr>
        <w:t>cavalier </w:t>
      </w:r>
      <w:r>
        <w:rPr>
          <w:spacing w:val="9"/>
        </w:rPr>
        <w:t>et</w:t>
      </w:r>
      <w:r>
        <w:rPr>
          <w:spacing w:val="10"/>
        </w:rPr>
        <w:t> </w:t>
      </w:r>
      <w:r>
        <w:rPr/>
        <w:t>le</w:t>
      </w:r>
      <w:r>
        <w:rPr>
          <w:spacing w:val="1"/>
        </w:rPr>
        <w:t> </w:t>
      </w:r>
      <w:r>
        <w:rPr>
          <w:spacing w:val="15"/>
        </w:rPr>
        <w:t>clip </w:t>
      </w:r>
      <w:r>
        <w:rPr/>
        <w:t>de</w:t>
      </w:r>
      <w:r>
        <w:rPr>
          <w:spacing w:val="1"/>
        </w:rPr>
        <w:t> </w:t>
      </w:r>
      <w:r>
        <w:rPr/>
        <w:t>f </w:t>
      </w:r>
      <w:r>
        <w:rPr>
          <w:spacing w:val="16"/>
        </w:rPr>
        <w:t>ixation, </w:t>
      </w:r>
      <w:r>
        <w:rPr>
          <w:spacing w:val="10"/>
        </w:rPr>
        <w:t>il </w:t>
      </w:r>
      <w:r>
        <w:rPr>
          <w:spacing w:val="13"/>
        </w:rPr>
        <w:t>sert </w:t>
      </w:r>
      <w:r>
        <w:rPr/>
        <w:t>de</w:t>
      </w:r>
      <w:r>
        <w:rPr>
          <w:spacing w:val="1"/>
        </w:rPr>
        <w:t> </w:t>
      </w:r>
      <w:r>
        <w:rPr>
          <w:spacing w:val="16"/>
        </w:rPr>
        <w:t>raccord</w:t>
      </w:r>
      <w:r>
        <w:rPr>
          <w:spacing w:val="17"/>
        </w:rPr>
        <w:t> intermédiaire</w:t>
      </w:r>
      <w:r>
        <w:rPr>
          <w:spacing w:val="18"/>
        </w:rPr>
        <w:t> </w:t>
      </w:r>
      <w:r>
        <w:rPr>
          <w:spacing w:val="14"/>
        </w:rPr>
        <w:t>pour</w:t>
      </w:r>
      <w:r>
        <w:rPr>
          <w:spacing w:val="15"/>
        </w:rPr>
        <w:t> </w:t>
      </w:r>
      <w:r>
        <w:rPr>
          <w:spacing w:val="17"/>
        </w:rPr>
        <w:t>positionner</w:t>
      </w:r>
      <w:r>
        <w:rPr>
          <w:spacing w:val="18"/>
        </w:rPr>
        <w:t> </w:t>
      </w:r>
      <w:r>
        <w:rPr>
          <w:spacing w:val="9"/>
        </w:rPr>
        <w:t>et</w:t>
      </w:r>
      <w:r>
        <w:rPr>
          <w:spacing w:val="10"/>
        </w:rPr>
        <w:t> </w:t>
      </w:r>
      <w:r>
        <w:rPr>
          <w:spacing w:val="16"/>
        </w:rPr>
        <w:t>maintenir</w:t>
      </w:r>
      <w:r>
        <w:rPr>
          <w:spacing w:val="17"/>
        </w:rPr>
        <w:t> </w:t>
      </w:r>
      <w:r>
        <w:rPr>
          <w:spacing w:val="12"/>
        </w:rPr>
        <w:t>une  </w:t>
      </w:r>
      <w:r>
        <w:rPr>
          <w:spacing w:val="16"/>
        </w:rPr>
        <w:t>membrane  </w:t>
      </w:r>
      <w:r>
        <w:rPr>
          <w:spacing w:val="15"/>
        </w:rPr>
        <w:t>ainsi  </w:t>
      </w:r>
      <w:r>
        <w:rPr>
          <w:spacing w:val="12"/>
        </w:rPr>
        <w:t>que</w:t>
      </w:r>
      <w:r>
        <w:rPr>
          <w:spacing w:val="13"/>
        </w:rPr>
        <w:t> </w:t>
      </w:r>
      <w:r>
        <w:rPr>
          <w:spacing w:val="16"/>
        </w:rPr>
        <w:t>l'isolant</w:t>
      </w:r>
      <w:r>
        <w:rPr>
          <w:spacing w:val="38"/>
        </w:rPr>
        <w:t> </w:t>
      </w:r>
      <w:r>
        <w:rPr>
          <w:spacing w:val="17"/>
        </w:rPr>
        <w:t>thermique.</w:t>
      </w:r>
    </w:p>
    <w:p>
      <w:pPr>
        <w:spacing w:after="0"/>
        <w:jc w:val="both"/>
        <w:sectPr>
          <w:footerReference w:type="default" r:id="rId5"/>
          <w:type w:val="continuous"/>
          <w:pgSz w:w="11910" w:h="16840"/>
          <w:pgMar w:footer="1002" w:top="660" w:bottom="1200" w:left="700" w:right="860"/>
          <w:pgNumType w:start="1"/>
        </w:sectPr>
      </w:pPr>
    </w:p>
    <w:p>
      <w:pPr>
        <w:pStyle w:val="BodyText"/>
        <w:spacing w:before="26"/>
        <w:ind w:right="556"/>
        <w:jc w:val="right"/>
      </w:pPr>
      <w:r>
        <w:rPr/>
        <w:pict>
          <v:group style="position:absolute;margin-left:396.170013pt;margin-top:1.633645pt;width:132.050pt;height:14.65pt;mso-position-horizontal-relative:page;mso-position-vertical-relative:paragraph;z-index:-16128000" coordorigin="7923,33" coordsize="2641,293">
            <v:rect style="position:absolute;left:7963;top:72;width:2561;height:213" filled="true" fillcolor="#ffffff" stroked="false">
              <v:fill type="solid"/>
            </v:rect>
            <v:rect style="position:absolute;left:7963;top:72;width:2561;height:213" filled="false" stroked="true" strokeweight="4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  <w:rPr>
          <w:sz w:val="20"/>
        </w:rPr>
      </w:pPr>
    </w:p>
    <w:p>
      <w:pPr>
        <w:pStyle w:val="Heading2"/>
        <w:spacing w:before="196"/>
        <w:rPr>
          <w:rFonts w:ascii="Calibri"/>
        </w:rPr>
      </w:pPr>
      <w:r>
        <w:rPr>
          <w:rFonts w:ascii="Calibri"/>
          <w:spacing w:val="16"/>
        </w:rPr>
        <w:t>Contexte</w:t>
      </w:r>
    </w:p>
    <w:p>
      <w:pPr>
        <w:pStyle w:val="BodyText"/>
        <w:ind w:left="716" w:right="579"/>
        <w:jc w:val="both"/>
      </w:pPr>
      <w:r>
        <w:rPr>
          <w:spacing w:val="9"/>
        </w:rPr>
        <w:t>Le</w:t>
      </w:r>
      <w:r>
        <w:rPr>
          <w:spacing w:val="10"/>
        </w:rPr>
        <w:t> </w:t>
      </w:r>
      <w:r>
        <w:rPr>
          <w:spacing w:val="16"/>
        </w:rPr>
        <w:t>support, </w:t>
      </w:r>
      <w:r>
        <w:rPr>
          <w:spacing w:val="10"/>
        </w:rPr>
        <w:t>du  </w:t>
      </w:r>
      <w:r>
        <w:rPr>
          <w:spacing w:val="14"/>
        </w:rPr>
        <w:t>côté  </w:t>
      </w:r>
      <w:r>
        <w:rPr>
          <w:spacing w:val="10"/>
        </w:rPr>
        <w:t>de  </w:t>
      </w:r>
      <w:r>
        <w:rPr/>
        <w:t>la</w:t>
      </w:r>
      <w:r>
        <w:rPr>
          <w:spacing w:val="49"/>
        </w:rPr>
        <w:t> </w:t>
      </w:r>
      <w:r>
        <w:rPr>
          <w:spacing w:val="17"/>
        </w:rPr>
        <w:t>charpente, </w:t>
      </w:r>
      <w:r>
        <w:rPr>
          <w:spacing w:val="14"/>
        </w:rPr>
        <w:t>sera  </w:t>
      </w:r>
      <w:r>
        <w:rPr>
          <w:spacing w:val="13"/>
        </w:rPr>
        <w:t>des  </w:t>
      </w:r>
      <w:r>
        <w:rPr>
          <w:spacing w:val="16"/>
        </w:rPr>
        <w:t>chevrons </w:t>
      </w:r>
      <w:r>
        <w:rPr>
          <w:spacing w:val="10"/>
        </w:rPr>
        <w:t>ou  </w:t>
      </w:r>
      <w:r>
        <w:rPr>
          <w:spacing w:val="17"/>
        </w:rPr>
        <w:t>fermettes </w:t>
      </w:r>
      <w:r>
        <w:rPr>
          <w:spacing w:val="12"/>
        </w:rPr>
        <w:t>sur  </w:t>
      </w:r>
      <w:r>
        <w:rPr>
          <w:spacing w:val="16"/>
        </w:rPr>
        <w:t>lesquels</w:t>
      </w:r>
      <w:r>
        <w:rPr>
          <w:spacing w:val="17"/>
        </w:rPr>
        <w:t> </w:t>
      </w:r>
      <w:r>
        <w:rPr>
          <w:spacing w:val="10"/>
        </w:rPr>
        <w:t>on</w:t>
      </w:r>
      <w:r>
        <w:rPr>
          <w:spacing w:val="40"/>
        </w:rPr>
        <w:t> </w:t>
      </w:r>
      <w:r>
        <w:rPr>
          <w:spacing w:val="16"/>
        </w:rPr>
        <w:t>viendra</w:t>
      </w:r>
      <w:r>
        <w:rPr>
          <w:spacing w:val="41"/>
        </w:rPr>
        <w:t> </w:t>
      </w:r>
      <w:r>
        <w:rPr/>
        <w:t>se</w:t>
      </w:r>
      <w:r>
        <w:rPr>
          <w:spacing w:val="41"/>
        </w:rPr>
        <w:t> </w:t>
      </w:r>
      <w:r>
        <w:rPr/>
        <w:t>f</w:t>
      </w:r>
      <w:r>
        <w:rPr>
          <w:spacing w:val="-28"/>
        </w:rPr>
        <w:t> </w:t>
      </w:r>
      <w:r>
        <w:rPr>
          <w:spacing w:val="14"/>
        </w:rPr>
        <w:t>ixer</w:t>
      </w:r>
      <w:r>
        <w:rPr>
          <w:spacing w:val="46"/>
        </w:rPr>
        <w:t> </w:t>
      </w:r>
      <w:r>
        <w:rPr/>
        <w:t>à</w:t>
      </w:r>
      <w:r>
        <w:rPr>
          <w:spacing w:val="44"/>
        </w:rPr>
        <w:t> </w:t>
      </w:r>
      <w:r>
        <w:rPr/>
        <w:t>l’</w:t>
      </w:r>
      <w:r>
        <w:rPr>
          <w:spacing w:val="-29"/>
        </w:rPr>
        <w:t> </w:t>
      </w:r>
      <w:r>
        <w:rPr>
          <w:spacing w:val="13"/>
        </w:rPr>
        <w:t>aide</w:t>
      </w:r>
      <w:r>
        <w:rPr>
          <w:spacing w:val="44"/>
        </w:rPr>
        <w:t> </w:t>
      </w:r>
      <w:r>
        <w:rPr/>
        <w:t>d’</w:t>
      </w:r>
      <w:r>
        <w:rPr>
          <w:spacing w:val="-30"/>
        </w:rPr>
        <w:t> </w:t>
      </w:r>
      <w:r>
        <w:rPr>
          <w:spacing w:val="12"/>
        </w:rPr>
        <w:t>une</w:t>
      </w:r>
      <w:r>
        <w:rPr>
          <w:spacing w:val="41"/>
        </w:rPr>
        <w:t> </w:t>
      </w:r>
      <w:r>
        <w:rPr>
          <w:spacing w:val="16"/>
        </w:rPr>
        <w:t>platine</w:t>
      </w:r>
      <w:r>
        <w:rPr>
          <w:spacing w:val="47"/>
        </w:rPr>
        <w:t> </w:t>
      </w:r>
      <w:r>
        <w:rPr>
          <w:spacing w:val="9"/>
        </w:rPr>
        <w:t>et</w:t>
      </w:r>
      <w:r>
        <w:rPr>
          <w:spacing w:val="45"/>
        </w:rPr>
        <w:t> </w:t>
      </w:r>
      <w:r>
        <w:rPr>
          <w:spacing w:val="15"/>
        </w:rPr>
        <w:t>d’une</w:t>
      </w:r>
      <w:r>
        <w:rPr>
          <w:spacing w:val="43"/>
        </w:rPr>
        <w:t> </w:t>
      </w:r>
      <w:r>
        <w:rPr>
          <w:spacing w:val="14"/>
        </w:rPr>
        <w:t>tige</w:t>
      </w:r>
      <w:r>
        <w:rPr>
          <w:spacing w:val="41"/>
        </w:rPr>
        <w:t> </w:t>
      </w:r>
      <w:r>
        <w:rPr/>
        <w:t>fi</w:t>
      </w:r>
      <w:r>
        <w:rPr>
          <w:spacing w:val="-28"/>
        </w:rPr>
        <w:t> </w:t>
      </w:r>
      <w:r>
        <w:rPr>
          <w:spacing w:val="15"/>
        </w:rPr>
        <w:t>letée</w:t>
      </w:r>
      <w:r>
        <w:rPr>
          <w:spacing w:val="42"/>
        </w:rPr>
        <w:t> </w:t>
      </w:r>
      <w:r>
        <w:rPr>
          <w:spacing w:val="13"/>
        </w:rPr>
        <w:t>M6.</w:t>
      </w:r>
      <w:r>
        <w:rPr>
          <w:spacing w:val="-30"/>
        </w:rPr>
        <w:t> </w:t>
      </w:r>
    </w:p>
    <w:p>
      <w:pPr>
        <w:pStyle w:val="BodyText"/>
        <w:spacing w:before="1"/>
        <w:ind w:left="716" w:right="573"/>
        <w:jc w:val="both"/>
      </w:pPr>
      <w:r>
        <w:rPr>
          <w:spacing w:val="9"/>
        </w:rPr>
        <w:t>Le  </w:t>
      </w:r>
      <w:r>
        <w:rPr>
          <w:spacing w:val="16"/>
        </w:rPr>
        <w:t>support,  </w:t>
      </w:r>
      <w:r>
        <w:rPr/>
        <w:t>du</w:t>
      </w:r>
      <w:r>
        <w:rPr>
          <w:spacing w:val="49"/>
        </w:rPr>
        <w:t> </w:t>
      </w:r>
      <w:r>
        <w:rPr>
          <w:spacing w:val="14"/>
        </w:rPr>
        <w:t>côté  </w:t>
      </w:r>
      <w:r>
        <w:rPr>
          <w:spacing w:val="10"/>
        </w:rPr>
        <w:t>de  </w:t>
      </w:r>
      <w:r>
        <w:rPr/>
        <w:t>l’ </w:t>
      </w:r>
      <w:r>
        <w:rPr>
          <w:spacing w:val="17"/>
        </w:rPr>
        <w:t>étanchéité, </w:t>
      </w:r>
      <w:r>
        <w:rPr>
          <w:spacing w:val="13"/>
        </w:rPr>
        <w:t>sera  </w:t>
      </w:r>
      <w:r>
        <w:rPr>
          <w:spacing w:val="12"/>
        </w:rPr>
        <w:t>une  </w:t>
      </w:r>
      <w:r>
        <w:rPr>
          <w:spacing w:val="16"/>
        </w:rPr>
        <w:t>fourrure </w:t>
      </w:r>
      <w:r>
        <w:rPr>
          <w:spacing w:val="17"/>
        </w:rPr>
        <w:t>intermédiaire </w:t>
      </w:r>
      <w:r>
        <w:rPr>
          <w:spacing w:val="15"/>
        </w:rPr>
        <w:t>percée  </w:t>
      </w:r>
      <w:r>
        <w:rPr>
          <w:spacing w:val="16"/>
        </w:rPr>
        <w:t>tout</w:t>
      </w:r>
      <w:r>
        <w:rPr>
          <w:spacing w:val="17"/>
        </w:rPr>
        <w:t> </w:t>
      </w:r>
      <w:r>
        <w:rPr>
          <w:spacing w:val="12"/>
        </w:rPr>
        <w:t>les</w:t>
      </w:r>
      <w:r>
        <w:rPr>
          <w:spacing w:val="13"/>
        </w:rPr>
        <w:t> </w:t>
      </w:r>
      <w:r>
        <w:rPr>
          <w:spacing w:val="9"/>
        </w:rPr>
        <w:t>10</w:t>
      </w:r>
      <w:r>
        <w:rPr>
          <w:spacing w:val="10"/>
        </w:rPr>
        <w:t> </w:t>
      </w:r>
      <w:r>
        <w:rPr>
          <w:spacing w:val="9"/>
        </w:rPr>
        <w:t>cm</w:t>
      </w:r>
      <w:r>
        <w:rPr>
          <w:spacing w:val="10"/>
        </w:rPr>
        <w:t> </w:t>
      </w:r>
      <w:r>
        <w:rPr>
          <w:spacing w:val="12"/>
        </w:rPr>
        <w:t>par</w:t>
      </w:r>
      <w:r>
        <w:rPr>
          <w:spacing w:val="13"/>
        </w:rPr>
        <w:t> </w:t>
      </w:r>
      <w:r>
        <w:rPr>
          <w:spacing w:val="12"/>
        </w:rPr>
        <w:t>des</w:t>
      </w:r>
      <w:r>
        <w:rPr>
          <w:spacing w:val="13"/>
        </w:rPr>
        <w:t> </w:t>
      </w:r>
      <w:r>
        <w:rPr>
          <w:spacing w:val="15"/>
        </w:rPr>
        <w:t>trous</w:t>
      </w:r>
      <w:r>
        <w:rPr>
          <w:spacing w:val="16"/>
        </w:rPr>
        <w:t> oblongs</w:t>
      </w:r>
      <w:r>
        <w:rPr>
          <w:spacing w:val="17"/>
        </w:rPr>
        <w:t> </w:t>
      </w:r>
      <w:r>
        <w:rPr>
          <w:spacing w:val="14"/>
        </w:rPr>
        <w:t>pour  </w:t>
      </w:r>
      <w:r>
        <w:rPr>
          <w:spacing w:val="16"/>
        </w:rPr>
        <w:t>laisser  </w:t>
      </w:r>
      <w:r>
        <w:rPr>
          <w:spacing w:val="15"/>
        </w:rPr>
        <w:t>passer  </w:t>
      </w:r>
      <w:r>
        <w:rPr/>
        <w:t>la</w:t>
      </w:r>
      <w:r>
        <w:rPr>
          <w:spacing w:val="50"/>
        </w:rPr>
        <w:t> </w:t>
      </w:r>
      <w:r>
        <w:rPr>
          <w:spacing w:val="13"/>
        </w:rPr>
        <w:t>tige  </w:t>
      </w:r>
      <w:r>
        <w:rPr/>
        <w:t>f i </w:t>
      </w:r>
      <w:r>
        <w:rPr>
          <w:spacing w:val="15"/>
        </w:rPr>
        <w:t>letée.  </w:t>
      </w:r>
      <w:r>
        <w:rPr>
          <w:spacing w:val="12"/>
        </w:rPr>
        <w:t>Sur  </w:t>
      </w:r>
      <w:r>
        <w:rPr>
          <w:spacing w:val="15"/>
        </w:rPr>
        <w:t>cette</w:t>
      </w:r>
      <w:r>
        <w:rPr>
          <w:spacing w:val="16"/>
        </w:rPr>
        <w:t> fourrure</w:t>
      </w:r>
      <w:r>
        <w:rPr>
          <w:spacing w:val="17"/>
        </w:rPr>
        <w:t> </w:t>
      </w:r>
      <w:r>
        <w:rPr/>
        <w:t>i l</w:t>
      </w:r>
      <w:r>
        <w:rPr>
          <w:spacing w:val="1"/>
        </w:rPr>
        <w:t> </w:t>
      </w:r>
      <w:r>
        <w:rPr>
          <w:spacing w:val="13"/>
        </w:rPr>
        <w:t>sera</w:t>
      </w:r>
      <w:r>
        <w:rPr>
          <w:spacing w:val="14"/>
        </w:rPr>
        <w:t> </w:t>
      </w:r>
      <w:r>
        <w:rPr>
          <w:spacing w:val="15"/>
        </w:rPr>
        <w:t>apposé</w:t>
      </w:r>
      <w:r>
        <w:rPr>
          <w:spacing w:val="16"/>
        </w:rPr>
        <w:t> </w:t>
      </w:r>
      <w:r>
        <w:rPr/>
        <w:t>un</w:t>
      </w:r>
      <w:r>
        <w:rPr>
          <w:spacing w:val="1"/>
        </w:rPr>
        <w:t> </w:t>
      </w:r>
      <w:r>
        <w:rPr>
          <w:spacing w:val="16"/>
        </w:rPr>
        <w:t>adhésif</w:t>
      </w:r>
      <w:r>
        <w:rPr>
          <w:spacing w:val="17"/>
        </w:rPr>
        <w:t> </w:t>
      </w:r>
      <w:r>
        <w:rPr>
          <w:spacing w:val="15"/>
        </w:rPr>
        <w:t>double</w:t>
      </w:r>
      <w:r>
        <w:rPr>
          <w:spacing w:val="16"/>
        </w:rPr>
        <w:t> </w:t>
      </w:r>
      <w:r>
        <w:rPr>
          <w:spacing w:val="14"/>
        </w:rPr>
        <w:t>face,</w:t>
      </w:r>
      <w:r>
        <w:rPr>
          <w:spacing w:val="15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16"/>
        </w:rPr>
        <w:t>membrane</w:t>
      </w:r>
      <w:r>
        <w:rPr>
          <w:spacing w:val="17"/>
        </w:rPr>
        <w:t> </w:t>
      </w:r>
      <w:r>
        <w:rPr>
          <w:spacing w:val="9"/>
        </w:rPr>
        <w:t>et</w:t>
      </w:r>
      <w:r>
        <w:rPr>
          <w:spacing w:val="10"/>
        </w:rPr>
        <w:t> </w:t>
      </w:r>
      <w:r>
        <w:rPr/>
        <w:t>un</w:t>
      </w:r>
      <w:r>
        <w:rPr>
          <w:spacing w:val="50"/>
        </w:rPr>
        <w:t> </w:t>
      </w:r>
      <w:r>
        <w:rPr>
          <w:spacing w:val="16"/>
        </w:rPr>
        <w:t>accessoire</w:t>
      </w:r>
      <w:r>
        <w:rPr>
          <w:spacing w:val="17"/>
        </w:rPr>
        <w:t> </w:t>
      </w:r>
      <w:r>
        <w:rPr>
          <w:spacing w:val="16"/>
        </w:rPr>
        <w:t>métallique </w:t>
      </w:r>
      <w:r>
        <w:rPr/>
        <w:t>( </w:t>
      </w:r>
      <w:r>
        <w:rPr>
          <w:spacing w:val="9"/>
        </w:rPr>
        <w:t>en  </w:t>
      </w:r>
      <w:r>
        <w:rPr>
          <w:spacing w:val="14"/>
        </w:rPr>
        <w:t>vert </w:t>
      </w:r>
      <w:r>
        <w:rPr>
          <w:spacing w:val="13"/>
        </w:rPr>
        <w:t>sur  </w:t>
      </w:r>
      <w:r>
        <w:rPr/>
        <w:t>l’ </w:t>
      </w:r>
      <w:r>
        <w:rPr>
          <w:spacing w:val="14"/>
        </w:rPr>
        <w:t>image </w:t>
      </w:r>
      <w:r>
        <w:rPr>
          <w:spacing w:val="10"/>
        </w:rPr>
        <w:t>ci </w:t>
      </w:r>
      <w:r>
        <w:rPr/>
        <w:t>- </w:t>
      </w:r>
      <w:r>
        <w:rPr>
          <w:spacing w:val="16"/>
        </w:rPr>
        <w:t>dessous) </w:t>
      </w:r>
      <w:r>
        <w:rPr>
          <w:spacing w:val="14"/>
        </w:rPr>
        <w:t>pour </w:t>
      </w:r>
      <w:r>
        <w:rPr>
          <w:spacing w:val="16"/>
        </w:rPr>
        <w:t>bloquer </w:t>
      </w:r>
      <w:r>
        <w:rPr>
          <w:spacing w:val="17"/>
        </w:rPr>
        <w:t>définitivement </w:t>
      </w:r>
      <w:r>
        <w:rPr/>
        <w:t>le</w:t>
      </w:r>
      <w:r>
        <w:rPr>
          <w:spacing w:val="49"/>
        </w:rPr>
        <w:t> </w:t>
      </w:r>
      <w:r>
        <w:rPr>
          <w:spacing w:val="16"/>
        </w:rPr>
        <w:t>système</w:t>
      </w:r>
      <w:r>
        <w:rPr>
          <w:spacing w:val="17"/>
        </w:rPr>
        <w:t> </w:t>
      </w:r>
      <w:r>
        <w:rPr>
          <w:spacing w:val="9"/>
        </w:rPr>
        <w:t>et</w:t>
      </w:r>
      <w:r>
        <w:rPr>
          <w:spacing w:val="39"/>
        </w:rPr>
        <w:t> </w:t>
      </w:r>
      <w:r>
        <w:rPr>
          <w:spacing w:val="16"/>
        </w:rPr>
        <w:t>protéger</w:t>
      </w:r>
      <w:r>
        <w:rPr>
          <w:spacing w:val="42"/>
        </w:rPr>
        <w:t> </w:t>
      </w:r>
      <w:r>
        <w:rPr/>
        <w:t>le</w:t>
      </w:r>
      <w:r>
        <w:rPr>
          <w:spacing w:val="40"/>
        </w:rPr>
        <w:t> </w:t>
      </w:r>
      <w:r>
        <w:rPr>
          <w:spacing w:val="17"/>
        </w:rPr>
        <w:t>percement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10"/>
        </w:rPr>
        <w:t>la</w:t>
      </w:r>
      <w:r>
        <w:rPr>
          <w:spacing w:val="38"/>
        </w:rPr>
        <w:t> </w:t>
      </w:r>
      <w:r>
        <w:rPr>
          <w:spacing w:val="16"/>
        </w:rPr>
        <w:t>membrane.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716" w:right="575"/>
        <w:jc w:val="both"/>
      </w:pPr>
      <w:r>
        <w:rPr>
          <w:spacing w:val="9"/>
        </w:rPr>
        <w:t>La</w:t>
      </w:r>
      <w:r>
        <w:rPr>
          <w:spacing w:val="10"/>
        </w:rPr>
        <w:t> </w:t>
      </w:r>
      <w:r>
        <w:rPr>
          <w:spacing w:val="16"/>
        </w:rPr>
        <w:t>fourrure </w:t>
      </w:r>
      <w:r>
        <w:rPr>
          <w:spacing w:val="17"/>
        </w:rPr>
        <w:t>intermédiaire, </w:t>
      </w:r>
      <w:r>
        <w:rPr/>
        <w:t>de</w:t>
      </w:r>
      <w:r>
        <w:rPr>
          <w:spacing w:val="1"/>
        </w:rPr>
        <w:t> </w:t>
      </w:r>
      <w:r>
        <w:rPr>
          <w:spacing w:val="14"/>
        </w:rPr>
        <w:t>type </w:t>
      </w:r>
      <w:r>
        <w:rPr>
          <w:spacing w:val="9"/>
        </w:rPr>
        <w:t>45 </w:t>
      </w:r>
      <w:r>
        <w:rPr/>
        <w:t>,</w:t>
      </w:r>
      <w:r>
        <w:rPr>
          <w:spacing w:val="1"/>
        </w:rPr>
        <w:t> </w:t>
      </w:r>
      <w:r>
        <w:rPr>
          <w:spacing w:val="12"/>
        </w:rPr>
        <w:t>est</w:t>
      </w:r>
      <w:r>
        <w:rPr>
          <w:spacing w:val="13"/>
        </w:rPr>
        <w:t> </w:t>
      </w:r>
      <w:r>
        <w:rPr>
          <w:spacing w:val="17"/>
        </w:rPr>
        <w:t>positionnée </w:t>
      </w:r>
      <w:r>
        <w:rPr/>
        <w:t>de</w:t>
      </w:r>
      <w:r>
        <w:rPr>
          <w:spacing w:val="1"/>
        </w:rPr>
        <w:t> </w:t>
      </w:r>
      <w:r>
        <w:rPr>
          <w:spacing w:val="16"/>
        </w:rPr>
        <w:t>manière </w:t>
      </w:r>
      <w:r>
        <w:rPr>
          <w:spacing w:val="17"/>
        </w:rPr>
        <w:t>horizontale </w:t>
      </w:r>
      <w:r>
        <w:rPr>
          <w:spacing w:val="10"/>
        </w:rPr>
        <w:t>ou</w:t>
      </w:r>
      <w:r>
        <w:rPr>
          <w:spacing w:val="11"/>
        </w:rPr>
        <w:t> </w:t>
      </w:r>
      <w:r>
        <w:rPr>
          <w:spacing w:val="17"/>
        </w:rPr>
        <w:t>inclinée.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group style="position:absolute;margin-left:40.575001pt;margin-top:9.943477pt;width:504.95pt;height:431.55pt;mso-position-horizontal-relative:page;mso-position-vertical-relative:paragraph;z-index:-15726080;mso-wrap-distance-left:0;mso-wrap-distance-right:0" coordorigin="812,199" coordsize="10099,8631">
            <v:shape style="position:absolute;left:3527;top:218;width:4617;height:8281" type="#_x0000_t75" stroked="false">
              <v:imagedata r:id="rId7" o:title=""/>
            </v:shape>
            <v:rect style="position:absolute;left:3517;top:208;width:4637;height:8611" filled="false" stroked="true" strokeweight="1pt" strokecolor="#000000">
              <v:stroke dashstyle="solid"/>
            </v:rect>
            <v:shape style="position:absolute;left:6377;top:3430;width:2125;height:1190" coordorigin="6377,3430" coordsize="2125,1190" path="m6453,4509l6377,4620,6511,4614,6494,4583,6464,4583,6458,4581,6453,4571,6455,4565,6459,4562,6477,4553,6453,4509xm6477,4553l6459,4562,6455,4565,6453,4571,6458,4581,6464,4583,6469,4580,6487,4570,6477,4553xm6487,4570l6469,4580,6464,4583,6494,4583,6487,4570xm8490,3430l8485,3433,6477,4553,6487,4570,8495,3451,8500,3448,8501,3442,8499,3437,8496,3432,8490,3430xe" filled="true" fillcolor="#000000" stroked="false">
              <v:path arrowok="t"/>
              <v:fill type="solid"/>
            </v:shape>
            <v:rect style="position:absolute;left:8359;top:2768;width:2319;height:1122" filled="true" fillcolor="#ffffff" stroked="false">
              <v:fill type="solid"/>
            </v:rect>
            <v:shape style="position:absolute;left:6377;top:4965;width:2124;height:248" coordorigin="6377,4965" coordsize="2124,248" path="m6491,5093l6377,5164,6502,5213,6498,5165,6472,5165,6467,5161,6467,5156,6466,5150,6470,5145,6476,5145,6496,5143,6491,5093xm6496,5143l6476,5145,6470,5145,6466,5150,6467,5156,6467,5161,6472,5165,6477,5165,6497,5163,6496,5143xm6497,5163l6477,5165,6472,5165,6498,5165,6497,5163xm8495,4965l8489,4966,6496,5143,6497,5163,8491,4986,8496,4985,8500,4980,8500,4975,8499,4969,8495,4965xe" filled="true" fillcolor="#000000" stroked="false">
              <v:path arrowok="t"/>
              <v:fill type="solid"/>
            </v:shape>
            <v:rect style="position:absolute;left:8359;top:4301;width:2413;height:2151" filled="true" fillcolor="#ffffff" stroked="false">
              <v:fill type="solid"/>
            </v:rect>
            <v:shape style="position:absolute;left:3126;top:1244;width:5375;height:4579" coordorigin="3127,1245" coordsize="5375,4579" path="m4096,1703l4076,1683,4001,1608,3985,1656,3141,1375,3136,1374,3130,1376,3129,1382,3127,1387,3130,1393,3135,1394,3979,1675,3963,1722,4096,1703xm4226,4302l4202,4274,4139,4199,4120,4245,3265,3879,3259,3882,3257,3887,3255,3892,3257,3898,3262,3900,4112,4264,4092,4310,4226,4302xm5087,4116l5064,4063,5034,3993,5002,4031,3272,2575,3268,2572,3262,2572,3255,2581,3255,2587,3260,2590,4989,4046,4957,4084,5087,4116xm6097,5800l6079,5783,5999,5709,5985,5757,3263,4965,3258,4968,3256,4973,3255,4978,3258,4984,3263,4985,5979,5776,5965,5824,6097,5800xm8501,1259l8499,1248,8493,1245,8488,1246,6492,1668,6482,1619,6377,1703,6507,1737,6498,1693,6496,1688,8492,1266,8497,1264,8501,1259xe" filled="true" fillcolor="#000000" stroked="false">
              <v:path arrowok="t"/>
              <v:fill type="solid"/>
            </v:shape>
            <v:shape style="position:absolute;left:853;top:4714;width:2413;height:449" type="#_x0000_t202" filled="false" stroked="true" strokeweight=".75pt" strokecolor="#000000">
              <v:textbox inset="0,0,0,0">
                <w:txbxContent>
                  <w:p>
                    <w:pPr>
                      <w:spacing w:before="73"/>
                      <w:ind w:left="70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Tige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filetée</w:t>
                    </w:r>
                  </w:p>
                </w:txbxContent>
              </v:textbox>
              <v:stroke dashstyle="solid"/>
              <w10:wrap type="none"/>
            </v:shape>
            <v:shape style="position:absolute;left:8359;top:4301;width:2413;height:2151" type="#_x0000_t202" filled="false" stroked="true" strokeweight=".75pt" strokecolor="#000000">
              <v:textbox inset="0,0,0,0">
                <w:txbxContent>
                  <w:p>
                    <w:pPr>
                      <w:spacing w:line="276" w:lineRule="auto" w:before="70"/>
                      <w:ind w:left="145" w:right="140" w:hanging="3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Accessoire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fixation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placé pour reprendre la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charge une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fois le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montage de niveau et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maintenir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pare-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vapeur.</w:t>
                    </w:r>
                  </w:p>
                </w:txbxContent>
              </v:textbox>
              <v:stroke dashstyle="solid"/>
              <w10:wrap type="none"/>
            </v:shape>
            <v:shape style="position:absolute;left:947;top:3573;width:2319;height:542" type="#_x0000_t202" filled="false" stroked="true" strokeweight=".75pt" strokecolor="#000000">
              <v:textbox inset="0,0,0,0">
                <w:txbxContent>
                  <w:p>
                    <w:pPr>
                      <w:spacing w:before="74"/>
                      <w:ind w:left="605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Pare-vapeur</w:t>
                    </w:r>
                  </w:p>
                </w:txbxContent>
              </v:textbox>
              <v:stroke dashstyle="solid"/>
              <w10:wrap type="none"/>
            </v:shape>
            <v:shape style="position:absolute;left:8359;top:2768;width:2319;height:1122" type="#_x0000_t202" filled="false" stroked="true" strokeweight=".75pt" strokecolor="#000000">
              <v:textbox inset="0,0,0,0">
                <w:txbxContent>
                  <w:p>
                    <w:pPr>
                      <w:spacing w:line="278" w:lineRule="auto" w:before="69"/>
                      <w:ind w:left="229" w:right="227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Pièce étudiée placée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pour régler le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montage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 hauteur</w:t>
                    </w:r>
                  </w:p>
                </w:txbxContent>
              </v:textbox>
              <v:stroke dashstyle="solid"/>
              <w10:wrap type="none"/>
            </v:shape>
            <v:shape style="position:absolute;left:947;top:2133;width:2319;height:879" type="#_x0000_t202" filled="false" stroked="true" strokeweight=".75pt" strokecolor="#000000">
              <v:textbox inset="0,0,0,0">
                <w:txbxContent>
                  <w:p>
                    <w:pPr>
                      <w:spacing w:line="276" w:lineRule="auto" w:before="71"/>
                      <w:ind w:left="543" w:right="521" w:firstLine="213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Fourrure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intermédiaire</w:t>
                    </w:r>
                  </w:p>
                </w:txbxContent>
              </v:textbox>
              <v:stroke dashstyle="solid"/>
              <w10:wrap type="none"/>
            </v:shape>
            <v:shape style="position:absolute;left:8490;top:1029;width:2413;height:449" type="#_x0000_t202" filled="false" stroked="true" strokeweight=".75pt" strokecolor="#000000">
              <v:textbox inset="0,0,0,0">
                <w:txbxContent>
                  <w:p>
                    <w:pPr>
                      <w:spacing w:before="73"/>
                      <w:ind w:left="872" w:right="867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Platine</w:t>
                    </w:r>
                  </w:p>
                </w:txbxContent>
              </v:textbox>
              <v:stroke dashstyle="solid"/>
              <w10:wrap type="none"/>
            </v:shape>
            <v:shape style="position:absolute;left:819;top:1029;width:2319;height:542" type="#_x0000_t202" filled="false" stroked="true" strokeweight=".75pt" strokecolor="#000000">
              <v:textbox inset="0,0,0,0">
                <w:txbxContent>
                  <w:p>
                    <w:pPr>
                      <w:spacing w:before="73"/>
                      <w:ind w:left="229" w:right="226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Isolant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0" w:footer="1002" w:top="660" w:bottom="1200" w:left="700" w:right="860"/>
        </w:sectPr>
      </w:pPr>
    </w:p>
    <w:p>
      <w:pPr>
        <w:pStyle w:val="BodyText"/>
        <w:spacing w:before="66"/>
        <w:ind w:right="556"/>
        <w:jc w:val="right"/>
      </w:pPr>
      <w:r>
        <w:rPr/>
        <w:pict>
          <v:group style="position:absolute;margin-left:387.470001pt;margin-top:-.316355pt;width:153.8pt;height:21.35pt;mso-position-horizontal-relative:page;mso-position-vertical-relative:paragraph;z-index:-16126976" coordorigin="7749,-6" coordsize="3076,427">
            <v:rect style="position:absolute;left:7789;top:33;width:2996;height:347" filled="true" fillcolor="#ffffff" stroked="false">
              <v:fill type="solid"/>
            </v:rect>
            <v:rect style="position:absolute;left:7789;top:33;width:2996;height:347" filled="false" stroked="true" strokeweight="4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1"/>
        <w:jc w:val="both"/>
      </w:pPr>
      <w:r>
        <w:rPr>
          <w:color w:val="365F91"/>
          <w:spacing w:val="16"/>
        </w:rPr>
        <w:t>L’existant</w:t>
      </w:r>
    </w:p>
    <w:p>
      <w:pPr>
        <w:pStyle w:val="BodyText"/>
        <w:spacing w:before="8"/>
        <w:rPr>
          <w:rFonts w:ascii="Cambria"/>
          <w:b/>
          <w:sz w:val="47"/>
        </w:rPr>
      </w:pPr>
    </w:p>
    <w:p>
      <w:pPr>
        <w:pStyle w:val="BodyText"/>
        <w:spacing w:line="276" w:lineRule="auto"/>
        <w:ind w:left="716" w:right="575"/>
        <w:jc w:val="both"/>
      </w:pPr>
      <w:r>
        <w:rPr>
          <w:spacing w:val="17"/>
        </w:rPr>
        <w:t>Actuellement</w:t>
      </w:r>
      <w:r>
        <w:rPr>
          <w:spacing w:val="18"/>
        </w:rPr>
        <w:t> </w:t>
      </w:r>
      <w:r>
        <w:rPr>
          <w:spacing w:val="12"/>
        </w:rPr>
        <w:t>une</w:t>
      </w:r>
      <w:r>
        <w:rPr>
          <w:spacing w:val="13"/>
        </w:rPr>
        <w:t> </w:t>
      </w:r>
      <w:r>
        <w:rPr>
          <w:spacing w:val="16"/>
        </w:rPr>
        <w:t>solution</w:t>
      </w:r>
      <w:r>
        <w:rPr>
          <w:spacing w:val="17"/>
        </w:rPr>
        <w:t> métallique</w:t>
      </w:r>
      <w:r>
        <w:rPr>
          <w:spacing w:val="18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16"/>
        </w:rPr>
        <w:t>cavalier</w:t>
      </w:r>
      <w:r>
        <w:rPr>
          <w:spacing w:val="17"/>
        </w:rPr>
        <w:t> </w:t>
      </w:r>
      <w:r>
        <w:rPr>
          <w:spacing w:val="16"/>
        </w:rPr>
        <w:t>existe.</w:t>
      </w:r>
      <w:r>
        <w:rPr>
          <w:spacing w:val="17"/>
        </w:rPr>
        <w:t> </w:t>
      </w:r>
      <w:r>
        <w:rPr>
          <w:spacing w:val="13"/>
        </w:rPr>
        <w:t>Elle</w:t>
      </w:r>
      <w:r>
        <w:rPr>
          <w:spacing w:val="14"/>
        </w:rPr>
        <w:t> </w:t>
      </w:r>
      <w:r>
        <w:rPr>
          <w:spacing w:val="15"/>
        </w:rPr>
        <w:t>réalise</w:t>
      </w:r>
      <w:r>
        <w:rPr>
          <w:spacing w:val="16"/>
        </w:rPr>
        <w:t> </w:t>
      </w:r>
      <w:r>
        <w:rPr/>
        <w:t>le</w:t>
      </w:r>
      <w:r>
        <w:rPr>
          <w:spacing w:val="1"/>
        </w:rPr>
        <w:t> </w:t>
      </w:r>
      <w:r>
        <w:rPr>
          <w:spacing w:val="16"/>
        </w:rPr>
        <w:t>maintien</w:t>
      </w:r>
      <w:r>
        <w:rPr>
          <w:spacing w:val="17"/>
        </w:rPr>
        <w:t> </w:t>
      </w:r>
      <w:r>
        <w:rPr>
          <w:spacing w:val="16"/>
        </w:rPr>
        <w:t>définitif</w:t>
      </w:r>
      <w:r>
        <w:rPr>
          <w:spacing w:val="17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16"/>
        </w:rPr>
        <w:t>fourrure</w:t>
      </w:r>
      <w:r>
        <w:rPr>
          <w:spacing w:val="17"/>
        </w:rPr>
        <w:t> intermédiaire</w:t>
      </w:r>
      <w:r>
        <w:rPr>
          <w:spacing w:val="18"/>
        </w:rPr>
        <w:t> </w:t>
      </w:r>
      <w:r>
        <w:rPr/>
        <w:t>à</w:t>
      </w:r>
      <w:r>
        <w:rPr>
          <w:spacing w:val="1"/>
        </w:rPr>
        <w:t> </w:t>
      </w:r>
      <w:r>
        <w:rPr/>
        <w:t>l’ </w:t>
      </w:r>
      <w:r>
        <w:rPr>
          <w:spacing w:val="13"/>
        </w:rPr>
        <w:t>aide</w:t>
      </w:r>
      <w:r>
        <w:rPr>
          <w:spacing w:val="14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12"/>
        </w:rPr>
        <w:t>son</w:t>
      </w:r>
      <w:r>
        <w:rPr>
          <w:spacing w:val="13"/>
        </w:rPr>
        <w:t> </w:t>
      </w:r>
      <w:r>
        <w:rPr>
          <w:spacing w:val="17"/>
        </w:rPr>
        <w:t>taraudage</w:t>
      </w:r>
      <w:r>
        <w:rPr>
          <w:spacing w:val="18"/>
        </w:rPr>
        <w:t> </w:t>
      </w:r>
      <w:r>
        <w:rPr>
          <w:spacing w:val="14"/>
        </w:rPr>
        <w:t>mais</w:t>
      </w:r>
      <w:r>
        <w:rPr>
          <w:spacing w:val="15"/>
        </w:rPr>
        <w:t> </w:t>
      </w:r>
      <w:r>
        <w:rPr>
          <w:spacing w:val="14"/>
        </w:rPr>
        <w:t>elle</w:t>
      </w:r>
      <w:r>
        <w:rPr>
          <w:spacing w:val="15"/>
        </w:rPr>
        <w:t> </w:t>
      </w:r>
      <w:r>
        <w:rPr>
          <w:spacing w:val="12"/>
        </w:rPr>
        <w:t>est</w:t>
      </w:r>
      <w:r>
        <w:rPr>
          <w:spacing w:val="13"/>
        </w:rPr>
        <w:t> </w:t>
      </w:r>
      <w:r>
        <w:rPr>
          <w:spacing w:val="17"/>
        </w:rPr>
        <w:t>particulièrement </w:t>
      </w:r>
      <w:r>
        <w:rPr>
          <w:spacing w:val="16"/>
        </w:rPr>
        <w:t>longue </w:t>
      </w:r>
      <w:r>
        <w:rPr>
          <w:spacing w:val="9"/>
        </w:rPr>
        <w:t>et  </w:t>
      </w:r>
      <w:r>
        <w:rPr>
          <w:spacing w:val="16"/>
        </w:rPr>
        <w:t>difficile </w:t>
      </w:r>
      <w:r>
        <w:rPr/>
        <w:t>à</w:t>
      </w:r>
      <w:r>
        <w:rPr>
          <w:spacing w:val="49"/>
        </w:rPr>
        <w:t> </w:t>
      </w:r>
      <w:r>
        <w:rPr>
          <w:spacing w:val="16"/>
        </w:rPr>
        <w:t>mettre </w:t>
      </w:r>
      <w:r>
        <w:rPr>
          <w:spacing w:val="9"/>
        </w:rPr>
        <w:t>en  </w:t>
      </w:r>
      <w:r>
        <w:rPr>
          <w:spacing w:val="14"/>
        </w:rPr>
        <w:t>œuvre  </w:t>
      </w:r>
      <w:r>
        <w:rPr>
          <w:spacing w:val="12"/>
        </w:rPr>
        <w:t>car  </w:t>
      </w:r>
      <w:r>
        <w:rPr/>
        <w:t>il</w:t>
      </w:r>
      <w:r>
        <w:rPr>
          <w:spacing w:val="50"/>
        </w:rPr>
        <w:t> </w:t>
      </w:r>
      <w:r>
        <w:rPr>
          <w:spacing w:val="14"/>
        </w:rPr>
        <w:t>faut </w:t>
      </w:r>
      <w:r>
        <w:rPr>
          <w:spacing w:val="15"/>
        </w:rPr>
        <w:t>visser </w:t>
      </w:r>
      <w:r>
        <w:rPr/>
        <w:t>le</w:t>
      </w:r>
      <w:r>
        <w:rPr>
          <w:spacing w:val="50"/>
        </w:rPr>
        <w:t> </w:t>
      </w:r>
      <w:r>
        <w:rPr>
          <w:spacing w:val="16"/>
        </w:rPr>
        <w:t>cavalier</w:t>
      </w:r>
      <w:r>
        <w:rPr>
          <w:spacing w:val="17"/>
        </w:rPr>
        <w:t> </w:t>
      </w:r>
      <w:r>
        <w:rPr>
          <w:spacing w:val="12"/>
        </w:rPr>
        <w:t>sur</w:t>
      </w:r>
      <w:r>
        <w:rPr>
          <w:spacing w:val="41"/>
        </w:rPr>
        <w:t> </w:t>
      </w:r>
      <w:r>
        <w:rPr>
          <w:spacing w:val="12"/>
        </w:rPr>
        <w:t>une</w:t>
      </w:r>
      <w:r>
        <w:rPr>
          <w:spacing w:val="41"/>
        </w:rPr>
        <w:t> </w:t>
      </w:r>
      <w:r>
        <w:rPr>
          <w:spacing w:val="16"/>
        </w:rPr>
        <w:t>dizaine</w:t>
      </w:r>
      <w:r>
        <w:rPr>
          <w:spacing w:val="39"/>
        </w:rPr>
        <w:t> </w:t>
      </w:r>
      <w:r>
        <w:rPr/>
        <w:t>de</w:t>
      </w:r>
      <w:r>
        <w:rPr>
          <w:spacing w:val="41"/>
        </w:rPr>
        <w:t> </w:t>
      </w:r>
      <w:r>
        <w:rPr>
          <w:spacing w:val="17"/>
        </w:rPr>
        <w:t>centimètre.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1851658</wp:posOffset>
            </wp:positionH>
            <wp:positionV relativeFrom="paragraph">
              <wp:posOffset>162254</wp:posOffset>
            </wp:positionV>
            <wp:extent cx="3857247" cy="5175504"/>
            <wp:effectExtent l="0" t="0" r="0" b="0"/>
            <wp:wrapTopAndBottom/>
            <wp:docPr id="3" name="image3.png" descr="E:\OneDrive\sujet 0 proto\ressources\DSC_006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247" cy="5175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1002" w:top="620" w:bottom="1200" w:left="700" w:right="860"/>
        </w:sectPr>
      </w:pPr>
    </w:p>
    <w:p>
      <w:pPr>
        <w:pStyle w:val="BodyText"/>
        <w:spacing w:before="86"/>
        <w:ind w:right="556"/>
        <w:jc w:val="right"/>
      </w:pPr>
      <w:r>
        <w:rPr/>
        <w:pict>
          <v:group style="position:absolute;margin-left:392.209991pt;margin-top:.283645pt;width:139.2pt;height:24.95pt;mso-position-horizontal-relative:page;mso-position-vertical-relative:paragraph;z-index:-16125440" coordorigin="7844,6" coordsize="2784,499">
            <v:rect style="position:absolute;left:7884;top:45;width:2704;height:419" filled="true" fillcolor="#ffffff" stroked="false">
              <v:fill type="solid"/>
            </v:rect>
            <v:rect style="position:absolute;left:7884;top:45;width:2704;height:419" filled="false" stroked="true" strokeweight="4.0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</w:pPr>
      <w:r>
        <w:rPr>
          <w:color w:val="365F91"/>
          <w:spacing w:val="17"/>
        </w:rPr>
        <w:t>Caractérisation</w:t>
      </w:r>
      <w:r>
        <w:rPr>
          <w:color w:val="365F91"/>
          <w:spacing w:val="45"/>
        </w:rPr>
        <w:t> </w:t>
      </w:r>
      <w:r>
        <w:rPr>
          <w:color w:val="365F91"/>
          <w:spacing w:val="9"/>
        </w:rPr>
        <w:t>du</w:t>
      </w:r>
      <w:r>
        <w:rPr>
          <w:color w:val="365F91"/>
          <w:spacing w:val="46"/>
        </w:rPr>
        <w:t> </w:t>
      </w:r>
      <w:r>
        <w:rPr>
          <w:color w:val="365F91"/>
          <w:spacing w:val="15"/>
        </w:rPr>
        <w:t>besoin</w:t>
      </w:r>
    </w:p>
    <w:p>
      <w:pPr>
        <w:pStyle w:val="BodyText"/>
        <w:spacing w:before="6"/>
        <w:rPr>
          <w:rFonts w:ascii="Cambria"/>
          <w:b/>
          <w:sz w:val="24"/>
        </w:rPr>
      </w:pPr>
      <w:r>
        <w:rPr/>
        <w:pict>
          <v:group style="position:absolute;margin-left:71.224998pt;margin-top:16.384687pt;width:454.35pt;height:401.4pt;mso-position-horizontal-relative:page;mso-position-vertical-relative:paragraph;z-index:-15724032;mso-wrap-distance-left:0;mso-wrap-distance-right:0" coordorigin="1424,328" coordsize="9087,8028">
            <v:shape style="position:absolute;left:1432;top:335;width:9072;height:8013" coordorigin="1432,335" coordsize="9072,8013" path="m1881,335l1808,341,1739,358,1675,385,1616,422,1564,467,1519,519,1482,578,1455,642,1438,711,1432,784,1432,7899,1438,7972,1455,8041,1482,8106,1519,8164,1564,8217,1616,8262,1675,8298,1739,8325,1808,8342,1881,8348,10055,8348,10128,8342,10197,8325,10261,8298,10320,8262,10373,8217,10417,8164,10454,8106,10481,8041,10498,7972,10504,7899,10504,784,10498,711,10481,642,10454,578,10417,519,10373,467,10320,422,10261,385,10197,358,10128,341,10055,335,1881,335xm3760,1873l3663,1875,3567,1880,3473,1889,3382,1901,3293,1916,3207,1935,3124,1956,3045,1980,2969,2006,2896,2036,2827,2067,2763,2101,2703,2138,2648,2176,2597,2216,2552,2258,2511,2302,2477,2347,2448,2394,2425,2442,2409,2491,2398,2542,2395,2593,2398,2645,2409,2695,2425,2744,2448,2793,2477,2839,2511,2885,2552,2928,2597,2970,2648,3011,2703,3049,2763,3085,2827,3119,2896,3151,2969,3180,3045,3207,3124,3231,3207,3252,3293,3270,3382,3285,3473,3297,3567,3306,3663,3311,3760,3313,3857,3311,3953,3306,4047,3297,4138,3285,4227,3270,4313,3252,4396,3231,4475,3207,4551,3180,4624,3151,4693,3119,4757,3085,4817,3049,4872,3011,4923,2970,4968,2928,5009,2885,5043,2839,5072,2793,5095,2744,5111,2695,5122,2645,5125,2593,5122,2542,5111,2491,5095,2442,5072,2394,5043,2347,5009,2302,4968,2258,4923,2216,4872,2176,4817,2138,4757,2101,4693,2067,4624,2036,4551,2006,4475,1980,4396,1956,4313,1935,4227,1916,4138,1901,4047,1889,3953,1880,3857,1875,3760,1873xm7628,1873l7531,1875,7435,1880,7341,1889,7250,1901,7161,1916,7075,1935,6992,1956,6913,1980,6837,2006,6764,2036,6695,2067,6631,2101,6571,2138,6516,2176,6465,2216,6420,2258,6379,2302,6345,2347,6316,2394,6293,2442,6277,2491,6266,2542,6263,2593,6266,2645,6277,2695,6293,2744,6316,2793,6345,2839,6379,2885,6420,2928,6465,2970,6516,3011,6571,3049,6631,3085,6695,3119,6764,3151,6837,3180,6913,3207,6992,3231,7075,3252,7161,3270,7250,3285,7341,3297,7435,3306,7531,3311,7628,3313,7725,3311,7821,3306,7915,3297,8006,3285,8095,3270,8181,3252,8264,3231,8343,3207,8419,3180,8492,3151,8561,3119,8625,3085,8685,3049,8740,3011,8791,2970,8836,2928,8877,2885,8911,2839,8940,2793,8963,2744,8979,2695,8990,2645,8993,2593,8990,2542,8979,2491,8963,2442,8940,2394,8911,2347,8877,2302,8836,2258,8791,2216,8740,2176,8685,2138,8625,2101,8561,2067,8492,2036,8419,2006,8343,1980,8264,1956,8181,1935,8095,1916,8006,1901,7915,1889,7821,1880,7725,1875,7628,1873xm5776,3452l5679,3454,5583,3459,5489,3468,5398,3480,5309,3495,5223,3514,5140,3535,5061,3559,4985,3585,4912,3615,4843,3646,4779,3680,4719,3717,4664,3755,4613,3795,4568,3837,4527,3881,4493,3926,4464,3973,4441,4021,4425,4070,4414,4121,4411,4172,4414,4224,4425,4274,4441,4323,4464,4372,4493,4418,4527,4464,4568,4507,4613,4549,4664,4590,4719,4628,4779,4664,4843,4698,4912,4730,4985,4759,5061,4786,5140,4810,5223,4831,5309,4849,5398,4864,5489,4876,5583,4885,5679,4890,5776,4892,5873,4890,5969,4885,6063,4876,6154,4864,6243,4849,6329,4831,6412,4810,6491,4786,6567,4759,6640,4730,6709,4698,6773,4664,6833,4628,6888,4590,6939,4549,6984,4507,7025,4464,7059,4418,7088,4372,7111,4323,7127,4274,7138,4224,7141,4172,7138,4121,7127,4070,7111,4021,7088,3973,7059,3926,7025,3881,6984,3837,6939,3795,6888,3755,6833,3717,6773,3680,6709,3646,6640,3615,6567,3585,6491,3559,6412,3535,6329,3514,6243,3495,6154,3480,6063,3468,5969,3459,5873,3454,5776,3452xm3036,6410l2990,6419,2953,6445,2927,6483,2918,6529,2918,7003,2927,7049,2953,7087,2990,7112,3036,7121,8729,7121,8775,7112,8812,7087,8838,7049,8847,7003,8847,6529,8838,6483,8812,6445,8775,6419,8729,6410,3036,6410xm3760,3313l3764,3333,3776,3353,3794,3373,3821,3393,3853,3412,3893,3431,3938,3450,3990,3469,4047,3487,4109,3504,4176,3521,4248,3537,4325,3553,4405,3568,4490,3582,4578,3596,4669,3608,4763,3620,4860,3630,4959,3640,5060,3649,5163,3656,5267,3662,5373,3667,5480,3670,5587,3672,5694,3673,5801,3672,5908,3670,6015,3667,6121,3662,6225,3656,6328,3649,6429,3640,6528,3631,6625,3620,6719,3608,6810,3596,6898,3583,6983,3568,7063,3553,7140,3538,7212,3521,7279,3505,7341,3487,7398,3469,7450,3451,7495,3432,7535,3413,7567,3393,7594,3374,7612,3354,7624,3334,7628,3314e" filled="false" stroked="true" strokeweight=".75pt" strokecolor="#000000">
              <v:path arrowok="t"/>
              <v:stroke dashstyle="solid"/>
            </v:shape>
            <v:shape style="position:absolute;left:5792;top:3303;width:1846;height:3107" coordorigin="5792,3303" coordsize="1846,3107" path="m5792,6205l5883,6410,5978,6240,5896,6240,5885,6240,5881,6235,5881,6229,5883,6210,5792,6205xm5883,6210l5881,6231,5881,6235,5885,6240,5896,6240,5901,6236,5901,6229,5903,6211,5883,6210xm5903,6211l5901,6231,5901,6236,5896,6240,5978,6240,5992,6215,5903,6211xm7628,3303l7623,3303,7618,3308,7618,3313,7617,3386,7613,3458,7607,3529,7599,3601,7588,3672,7575,3742,7560,3811,7543,3879,7525,3946,7504,4012,7482,4077,7458,4140,7432,4201,7405,4260,7376,4318,7347,4373,7315,4426,7283,4476,7250,4524,7215,4570,7180,4612,7144,4652,7107,4688,7069,4721,7031,4750,7012,4764,6993,4777,6973,4788,6954,4799,6934,4809,6914,4817,6894,4825,6875,4832,6855,4838,6835,4843,6815,4846,6795,4849,6775,4851,6735,4852,6714,4854,6693,4856,6672,4860,6651,4865,6630,4872,6610,4879,6589,4887,6569,4896,6548,4906,6528,4917,6508,4929,6488,4942,6468,4956,6429,4987,6391,5020,6353,5058,6316,5098,6280,5141,6245,5187,6211,5235,6178,5287,6147,5340,6117,5396,6088,5454,6061,5514,6035,5576,6010,5639,5988,5704,5967,5771,5948,5839,5931,5907,5916,5977,5903,6048,5892,6120,5884,6192,5883,6210,5903,6211,5904,6194,5912,6123,5923,6052,5936,5982,5951,5912,5967,5844,5986,5777,6007,5711,6029,5646,6053,5584,6079,5522,6106,5463,6134,5406,6164,5350,6195,5297,6228,5247,6261,5199,6295,5154,6331,5111,6367,5072,6404,5035,6441,5002,6480,4973,6499,4959,6518,4946,6538,4935,6557,4924,6577,4914,6596,4906,6616,4898,6636,4891,6656,4885,6676,4880,6696,4876,6715,4874,6735,4872,6777,4871,6798,4869,6819,4866,6840,4862,6860,4857,6881,4851,6902,4844,6922,4836,6943,4827,6963,4816,6983,4805,7004,4793,7023,4780,7043,4766,7083,4736,7121,4702,7159,4665,7195,4625,7231,4582,7266,4536,7300,4487,7333,4436,7364,4382,7394,4326,7423,4269,7451,4209,7476,4147,7501,4083,7523,4018,7544,3952,7563,3884,7580,3815,7595,3745,7608,3675,7618,3603,7627,3531,7633,3459,7637,3386,7638,3313,7638,3308,7634,3303,7628,3303xe" filled="true" fillcolor="#000000" stroked="false">
              <v:path arrowok="t"/>
              <v:fill type="solid"/>
            </v:shape>
            <v:shape style="position:absolute;left:1740;top:547;width:7748;height:1073" type="#_x0000_t202" filled="false" stroked="false">
              <v:textbox inset="0,0,0,0">
                <w:txbxContent>
                  <w:p>
                    <w:pPr>
                      <w:spacing w:line="286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Verbalisation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du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besoin</w:t>
                    </w:r>
                  </w:p>
                  <w:p>
                    <w:pPr>
                      <w:spacing w:before="249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Besoin</w:t>
                    </w:r>
                    <w:r>
                      <w:rPr>
                        <w:b/>
                        <w:spacing w:val="3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exprimé :</w:t>
                    </w:r>
                    <w:r>
                      <w:rPr>
                        <w:b/>
                        <w:spacing w:val="3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On</w:t>
                    </w:r>
                    <w:r>
                      <w:rPr>
                        <w:spacing w:val="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souhaite</w:t>
                    </w:r>
                    <w:r>
                      <w:rPr>
                        <w:spacing w:val="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pouvoir</w:t>
                    </w:r>
                    <w:r>
                      <w:rPr>
                        <w:spacing w:val="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maintenir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fourrure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intermédiaire</w:t>
                    </w:r>
                    <w:r>
                      <w:rPr>
                        <w:spacing w:val="3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à</w:t>
                    </w:r>
                    <w:r>
                      <w:rPr>
                        <w:spacing w:val="3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tige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filetée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temps du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montage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 l’accessoire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 fixation.</w:t>
                    </w:r>
                  </w:p>
                </w:txbxContent>
              </v:textbox>
              <w10:wrap type="none"/>
            </v:shape>
            <v:shape style="position:absolute;left:3170;top:2181;width:1202;height:53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technicien</w:t>
                    </w:r>
                  </w:p>
                  <w:p>
                    <w:pPr>
                      <w:spacing w:line="265" w:lineRule="exact" w:before="46"/>
                      <w:ind w:left="0" w:right="16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plaquiste</w:t>
                    </w:r>
                  </w:p>
                </w:txbxContent>
              </v:textbox>
              <w10:wrap type="none"/>
            </v:shape>
            <v:shape style="position:absolute;left:6798;top:2181;width:1682;height:843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fourrure</w:t>
                    </w:r>
                  </w:p>
                  <w:p>
                    <w:pPr>
                      <w:spacing w:line="312" w:lineRule="exact"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intermédiaire et la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tige filetée</w:t>
                    </w:r>
                  </w:p>
                </w:txbxContent>
              </v:textbox>
              <w10:wrap type="none"/>
            </v:shape>
            <v:shape style="position:absolute;left:5062;top:3808;width:1450;height:440" type="#_x0000_t202" filled="false" stroked="false">
              <v:textbox inset="0,0,0,0">
                <w:txbxContent>
                  <w:p>
                    <w:pPr>
                      <w:spacing w:line="439" w:lineRule="exact" w:before="0"/>
                      <w:ind w:left="0" w:right="0" w:firstLine="0"/>
                      <w:jc w:val="left"/>
                      <w:rPr>
                        <w:sz w:val="44"/>
                      </w:rPr>
                    </w:pPr>
                    <w:r>
                      <w:rPr>
                        <w:sz w:val="44"/>
                      </w:rPr>
                      <w:t>Cavalier</w:t>
                    </w:r>
                  </w:p>
                </w:txbxContent>
              </v:textbox>
              <w10:wrap type="none"/>
            </v:shape>
            <v:shape style="position:absolute;left:3818;top:6584;width:4143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Mettre</w:t>
                    </w:r>
                    <w:r>
                      <w:rPr>
                        <w:spacing w:val="-3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et</w:t>
                    </w:r>
                    <w:r>
                      <w:rPr>
                        <w:spacing w:val="-3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maintenir</w:t>
                    </w:r>
                    <w:r>
                      <w:rPr>
                        <w:spacing w:val="-5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en</w:t>
                    </w:r>
                    <w:r>
                      <w:rPr>
                        <w:spacing w:val="-3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position</w:t>
                    </w:r>
                  </w:p>
                </w:txbxContent>
              </v:textbox>
              <w10:wrap type="none"/>
            </v:shape>
            <v:shape style="position:absolute;left:1980;top:7330;width:7752;height:759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Besoin</w:t>
                    </w:r>
                    <w:r>
                      <w:rPr>
                        <w:b/>
                        <w:spacing w:val="1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énoncé :</w:t>
                    </w:r>
                    <w:r>
                      <w:rPr>
                        <w:b/>
                        <w:spacing w:val="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</w:t>
                    </w:r>
                    <w:r>
                      <w:rPr>
                        <w:spacing w:val="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cavalier</w:t>
                    </w:r>
                    <w:r>
                      <w:rPr>
                        <w:spacing w:val="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rend</w:t>
                    </w:r>
                    <w:r>
                      <w:rPr>
                        <w:spacing w:val="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service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</w:t>
                    </w:r>
                    <w:r>
                      <w:rPr>
                        <w:spacing w:val="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technicien</w:t>
                    </w:r>
                    <w:r>
                      <w:rPr>
                        <w:spacing w:val="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plaquiste</w:t>
                    </w:r>
                    <w:r>
                      <w:rPr>
                        <w:spacing w:val="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</w:t>
                    </w:r>
                    <w:r>
                      <w:rPr>
                        <w:spacing w:val="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lui</w:t>
                    </w:r>
                    <w:r>
                      <w:rPr>
                        <w:spacing w:val="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permettant</w:t>
                    </w:r>
                    <w:r>
                      <w:rPr>
                        <w:spacing w:val="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mettre</w:t>
                    </w:r>
                    <w:r>
                      <w:rPr>
                        <w:spacing w:val="2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et</w:t>
                    </w:r>
                    <w:r>
                      <w:rPr>
                        <w:spacing w:val="2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maintenir</w:t>
                    </w:r>
                    <w:r>
                      <w:rPr>
                        <w:spacing w:val="3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</w:t>
                    </w:r>
                    <w:r>
                      <w:rPr>
                        <w:spacing w:val="3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position</w:t>
                    </w:r>
                    <w:r>
                      <w:rPr>
                        <w:spacing w:val="3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temporairement</w:t>
                    </w:r>
                    <w:r>
                      <w:rPr>
                        <w:spacing w:val="2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2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fourrure</w:t>
                    </w:r>
                    <w:r>
                      <w:rPr>
                        <w:spacing w:val="3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intermédiaire</w:t>
                    </w:r>
                    <w:r>
                      <w:rPr>
                        <w:spacing w:val="3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à</w:t>
                    </w:r>
                    <w:r>
                      <w:rPr>
                        <w:spacing w:val="2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3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tige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filetée.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1.224998pt;margin-top:431.78595pt;width:454.35pt;height:234pt;mso-position-horizontal-relative:page;mso-position-vertical-relative:paragraph;z-index:-15723520;mso-wrap-distance-left:0;mso-wrap-distance-right:0" coordorigin="1424,8636" coordsize="9087,4680">
            <v:shape style="position:absolute;left:1432;top:8643;width:9072;height:4665" coordorigin="1432,8643" coordsize="9072,4665" path="m1693,8643l1624,8653,1561,8679,1509,8720,1468,8773,1441,8835,1432,8905,1432,13047,1441,13116,1468,13179,1509,13232,1561,13273,1624,13299,1693,13308,10243,13308,10312,13299,10375,13273,10427,13232,10468,13179,10495,13116,10504,13047,10504,8905,10495,8835,10468,8773,10427,8720,10375,8679,10312,8653,10243,8643,1693,8643xe" filled="false" stroked="true" strokeweight=".75pt" strokecolor="#000000">
              <v:path arrowok="t"/>
              <v:stroke dashstyle="solid"/>
            </v:shape>
            <v:shape style="position:absolute;left:1424;top:8635;width:9087;height:4680" type="#_x0000_t202" filled="false" stroked="false">
              <v:textbox inset="0,0,0,0">
                <w:txbxContent>
                  <w:p>
                    <w:pPr>
                      <w:spacing w:before="165"/>
                      <w:ind w:left="315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La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validation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du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besoin</w:t>
                    </w:r>
                  </w:p>
                  <w:p>
                    <w:pPr>
                      <w:spacing w:line="240" w:lineRule="auto" w:before="1"/>
                      <w:rPr>
                        <w:b/>
                        <w:sz w:val="21"/>
                      </w:rPr>
                    </w:pPr>
                  </w:p>
                  <w:p>
                    <w:pPr>
                      <w:spacing w:line="237" w:lineRule="auto" w:before="0"/>
                      <w:ind w:left="315" w:right="68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Pourquoi</w:t>
                    </w:r>
                    <w:r>
                      <w:rPr>
                        <w:b/>
                        <w:spacing w:val="30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le</w:t>
                    </w:r>
                    <w:r>
                      <w:rPr>
                        <w:b/>
                        <w:spacing w:val="26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besoin</w:t>
                    </w:r>
                    <w:r>
                      <w:rPr>
                        <w:b/>
                        <w:spacing w:val="27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existe-t-il</w:t>
                    </w:r>
                    <w:r>
                      <w:rPr>
                        <w:b/>
                        <w:spacing w:val="-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?</w:t>
                    </w:r>
                    <w:r>
                      <w:rPr>
                        <w:b/>
                        <w:spacing w:val="2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Il</w:t>
                    </w:r>
                    <w:r>
                      <w:rPr>
                        <w:spacing w:val="2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</w:t>
                    </w:r>
                    <w:r>
                      <w:rPr>
                        <w:spacing w:val="2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actuellement</w:t>
                    </w:r>
                    <w:r>
                      <w:rPr>
                        <w:spacing w:val="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difficile</w:t>
                    </w:r>
                    <w:r>
                      <w:rPr>
                        <w:spacing w:val="2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régler</w:t>
                    </w:r>
                    <w:r>
                      <w:rPr>
                        <w:spacing w:val="2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</w:t>
                    </w:r>
                    <w:r>
                      <w:rPr>
                        <w:spacing w:val="2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niveau</w:t>
                    </w:r>
                    <w:r>
                      <w:rPr>
                        <w:spacing w:val="2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2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fourrure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intermédiaire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avec le cavalier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existant.</w:t>
                    </w:r>
                  </w:p>
                  <w:p>
                    <w:pPr>
                      <w:spacing w:line="240" w:lineRule="auto" w:before="6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315" w:right="68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Qu’est-ce qui peut faire disparaitre le besoin ? </w:t>
                    </w:r>
                    <w:r>
                      <w:rPr>
                        <w:sz w:val="22"/>
                      </w:rPr>
                      <w:t>Le réglage de la position qui s’effectue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avec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l’accessoire 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fixation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 dessous de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 fourrure. </w:t>
                    </w:r>
                    <w:r>
                      <w:rPr>
                        <w:b/>
                        <w:i/>
                        <w:sz w:val="22"/>
                      </w:rPr>
                      <w:t>Probable</w:t>
                    </w:r>
                    <w:r>
                      <w:rPr>
                        <w:sz w:val="22"/>
                      </w:rPr>
                      <w:t>.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366" w:right="68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Qu’est-ce</w:t>
                    </w:r>
                    <w:r>
                      <w:rPr>
                        <w:b/>
                        <w:spacing w:val="19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qui</w:t>
                    </w:r>
                    <w:r>
                      <w:rPr>
                        <w:b/>
                        <w:spacing w:val="2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peut</w:t>
                    </w:r>
                    <w:r>
                      <w:rPr>
                        <w:b/>
                        <w:spacing w:val="23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faire</w:t>
                    </w:r>
                    <w:r>
                      <w:rPr>
                        <w:b/>
                        <w:spacing w:val="22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évoluer</w:t>
                    </w:r>
                    <w:r>
                      <w:rPr>
                        <w:b/>
                        <w:spacing w:val="2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le</w:t>
                    </w:r>
                    <w:r>
                      <w:rPr>
                        <w:b/>
                        <w:spacing w:val="21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besoin ?</w:t>
                    </w:r>
                    <w:r>
                      <w:rPr>
                        <w:b/>
                        <w:spacing w:val="1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reprise</w:t>
                    </w:r>
                    <w:r>
                      <w:rPr>
                        <w:spacing w:val="1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définitive</w:t>
                    </w:r>
                    <w:r>
                      <w:rPr>
                        <w:spacing w:val="1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1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charge</w:t>
                    </w:r>
                    <w:r>
                      <w:rPr>
                        <w:spacing w:val="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</w:t>
                    </w:r>
                    <w:r>
                      <w:rPr>
                        <w:spacing w:val="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le</w:t>
                    </w:r>
                    <w:r>
                      <w:rPr>
                        <w:spacing w:val="-4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cavalier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(disparition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 l’accessoire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fixation</w:t>
                    </w:r>
                    <w:r>
                      <w:rPr>
                        <w:spacing w:val="-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inférieur).</w:t>
                    </w:r>
                    <w:r>
                      <w:rPr>
                        <w:spacing w:val="1"/>
                        <w:sz w:val="22"/>
                      </w:rPr>
                      <w:t> </w:t>
                    </w:r>
                    <w:r>
                      <w:rPr>
                        <w:b/>
                        <w:i/>
                        <w:sz w:val="22"/>
                      </w:rPr>
                      <w:t>Probable</w:t>
                    </w:r>
                    <w:r>
                      <w:rPr>
                        <w:sz w:val="22"/>
                      </w:rPr>
                      <w:t>.</w:t>
                    </w:r>
                  </w:p>
                  <w:p>
                    <w:pPr>
                      <w:spacing w:before="162"/>
                      <w:ind w:left="543" w:right="1041" w:firstLine="0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Le</w:t>
                    </w:r>
                    <w:r>
                      <w:rPr>
                        <w:b/>
                        <w:spacing w:val="-2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besoin</w:t>
                    </w:r>
                    <w:r>
                      <w:rPr>
                        <w:b/>
                        <w:spacing w:val="-1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n’est</w:t>
                    </w:r>
                    <w:r>
                      <w:rPr>
                        <w:b/>
                        <w:spacing w:val="-3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pas</w:t>
                    </w:r>
                    <w:r>
                      <w:rPr>
                        <w:b/>
                        <w:spacing w:val="-2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totalement</w:t>
                    </w:r>
                    <w:r>
                      <w:rPr>
                        <w:b/>
                        <w:spacing w:val="-4"/>
                        <w:sz w:val="36"/>
                      </w:rPr>
                      <w:t> </w:t>
                    </w:r>
                    <w:r>
                      <w:rPr>
                        <w:b/>
                        <w:sz w:val="36"/>
                      </w:rPr>
                      <w:t>validé.</w:t>
                    </w:r>
                  </w:p>
                  <w:p>
                    <w:pPr>
                      <w:spacing w:before="1"/>
                      <w:ind w:left="543" w:right="1047" w:firstLine="0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Le client souhaite tout de même poursuivre l’étude</w:t>
                    </w:r>
                    <w:r>
                      <w:rPr>
                        <w:spacing w:val="-80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afin</w:t>
                    </w:r>
                    <w:r>
                      <w:rPr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de prendre</w:t>
                    </w:r>
                    <w:r>
                      <w:rPr>
                        <w:spacing w:val="-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une</w:t>
                    </w:r>
                    <w:r>
                      <w:rPr>
                        <w:spacing w:val="-1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décision.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mbria"/>
          <w:b/>
          <w:sz w:val="18"/>
        </w:rPr>
      </w:pPr>
    </w:p>
    <w:p>
      <w:pPr>
        <w:spacing w:after="0"/>
        <w:rPr>
          <w:rFonts w:ascii="Cambria"/>
          <w:sz w:val="18"/>
        </w:rPr>
        <w:sectPr>
          <w:pgSz w:w="11910" w:h="16840"/>
          <w:pgMar w:header="0" w:footer="1002" w:top="600" w:bottom="1200" w:left="700" w:right="860"/>
        </w:sectPr>
      </w:pPr>
    </w:p>
    <w:p>
      <w:pPr>
        <w:pStyle w:val="BodyText"/>
        <w:spacing w:before="26"/>
        <w:ind w:right="556"/>
        <w:jc w:val="right"/>
      </w:pPr>
      <w:r>
        <w:rPr/>
        <w:pict>
          <v:group style="position:absolute;margin-left:385.48999pt;margin-top:2.033645pt;width:145.5pt;height:18.6pt;mso-position-horizontal-relative:page;mso-position-vertical-relative:paragraph;z-index:-16124416" coordorigin="7710,41" coordsize="2910,372">
            <v:rect style="position:absolute;left:7749;top:80;width:2830;height:292" filled="true" fillcolor="#ffffff" stroked="false">
              <v:fill type="solid"/>
            </v:rect>
            <v:rect style="position:absolute;left:7749;top:80;width:2830;height:292" filled="false" stroked="true" strokeweight="4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</w:pPr>
      <w:r>
        <w:rPr>
          <w:color w:val="365F91"/>
          <w:spacing w:val="16"/>
        </w:rPr>
        <w:t>Diagramme</w:t>
      </w:r>
      <w:r>
        <w:rPr>
          <w:color w:val="365F91"/>
          <w:spacing w:val="42"/>
        </w:rPr>
        <w:t> </w:t>
      </w:r>
      <w:r>
        <w:rPr>
          <w:color w:val="365F91"/>
          <w:spacing w:val="12"/>
        </w:rPr>
        <w:t>des</w:t>
      </w:r>
      <w:r>
        <w:rPr>
          <w:color w:val="365F91"/>
          <w:spacing w:val="47"/>
        </w:rPr>
        <w:t> </w:t>
      </w:r>
      <w:r>
        <w:rPr>
          <w:color w:val="365F91"/>
          <w:spacing w:val="17"/>
        </w:rPr>
        <w:t>interacteurs</w:t>
      </w:r>
    </w:p>
    <w:p>
      <w:pPr>
        <w:pStyle w:val="BodyText"/>
        <w:spacing w:before="9"/>
        <w:rPr>
          <w:rFonts w:ascii="Cambria"/>
          <w:b/>
          <w:sz w:val="47"/>
        </w:rPr>
      </w:pPr>
    </w:p>
    <w:p>
      <w:pPr>
        <w:pStyle w:val="BodyText"/>
        <w:spacing w:before="1"/>
        <w:ind w:left="716"/>
      </w:pPr>
      <w:r>
        <w:rPr>
          <w:spacing w:val="9"/>
        </w:rPr>
        <w:t>En</w:t>
      </w:r>
      <w:r>
        <w:rPr>
          <w:spacing w:val="43"/>
        </w:rPr>
        <w:t> </w:t>
      </w:r>
      <w:r>
        <w:rPr>
          <w:spacing w:val="14"/>
        </w:rPr>
        <w:t>phase</w:t>
      </w:r>
      <w:r>
        <w:rPr>
          <w:spacing w:val="47"/>
        </w:rPr>
        <w:t> </w:t>
      </w:r>
      <w:r>
        <w:rPr/>
        <w:t>de</w:t>
      </w:r>
      <w:r>
        <w:rPr>
          <w:spacing w:val="44"/>
        </w:rPr>
        <w:t> </w:t>
      </w:r>
      <w:r>
        <w:rPr>
          <w:spacing w:val="14"/>
        </w:rPr>
        <w:t>pose</w:t>
      </w:r>
      <w:r>
        <w:rPr>
          <w:spacing w:val="48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94.875pt;margin-top:9.149384pt;width:410.4pt;height:230.1pt;mso-position-horizontal-relative:page;mso-position-vertical-relative:paragraph;z-index:-15722496;mso-wrap-distance-left:0;mso-wrap-distance-right:0" coordorigin="1898,183" coordsize="8208,4602">
            <v:shape style="position:absolute;left:4569;top:2479;width:2001;height:916" coordorigin="4569,2479" coordsize="2001,916" path="m5570,2479l5467,2482,5368,2489,5272,2500,5180,2515,5093,2535,5010,2558,4933,2584,4862,2614,4797,2646,4740,2681,4690,2719,4614,2801,4574,2891,4569,2937,4574,2984,4614,3074,4690,3156,4740,3194,4797,3229,4862,3261,4933,3291,5010,3317,5093,3340,5180,3360,5272,3375,5368,3386,5467,3393,5570,3395,5672,3393,5771,3386,5867,3375,5959,3360,6046,3340,6129,3317,6206,3291,6277,3261,6342,3229,6399,3194,6449,3156,6525,3074,6565,2984,6570,2937,6565,2891,6525,2801,6449,2719,6399,2681,6342,2646,6277,2614,6206,2584,6129,2558,6046,2535,5959,2515,5867,2500,5771,2489,5672,2482,5570,2479xe" filled="true" fillcolor="#edebe0" stroked="false">
              <v:path arrowok="t"/>
              <v:fill type="solid"/>
            </v:shape>
            <v:shape style="position:absolute;left:1905;top:190;width:8193;height:4587" coordorigin="1905,190" coordsize="8193,4587" path="m5570,2479l5467,2482,5368,2489,5272,2500,5180,2515,5093,2535,5010,2558,4933,2584,4862,2614,4797,2646,4740,2681,4690,2719,4648,2759,4614,2801,4589,2845,4574,2891,4569,2937,4574,2984,4589,3030,4614,3074,4648,3116,4690,3156,4740,3194,4797,3229,4862,3261,4933,3291,5010,3317,5093,3340,5180,3360,5272,3375,5368,3386,5467,3393,5570,3395,5672,3393,5771,3386,5867,3375,5959,3360,6046,3340,6129,3317,6206,3291,6277,3261,6342,3229,6399,3194,6449,3156,6491,3116,6525,3074,6550,3030,6565,2984,6570,2937,6565,2891,6550,2845,6525,2801,6491,2759,6449,2719,6399,2681,6342,2646,6277,2614,6206,2584,6129,2558,6046,2535,5959,2515,5867,2500,5771,2489,5672,2482,5570,2479xm3019,475l2918,478,2819,484,2723,494,2631,508,2542,525,2457,545,2377,569,2301,596,2231,625,2167,658,2109,692,2057,729,2012,768,1975,809,1945,851,1923,895,1910,941,1905,987,1910,1034,1923,1080,1945,1124,1975,1166,2012,1207,2057,1246,2109,1283,2167,1317,2231,1350,2301,1379,2377,1406,2457,1430,2542,1450,2631,1467,2723,1481,2819,1491,2918,1497,3019,1499,3121,1497,3220,1491,3316,1481,3408,1467,3497,1450,3582,1430,3662,1406,3738,1379,3808,1350,3872,1317,3930,1283,3982,1246,4027,1207,4064,1166,4094,1124,4116,1080,4129,1034,4134,987,4129,941,4116,895,4094,851,4064,809,4027,768,3982,729,3930,692,3872,658,3808,625,3738,596,3662,569,3582,545,3497,525,3408,508,3316,494,3220,484,3121,478,3019,475xm3808,1349l3813,1429,3829,1508,3853,1584,3886,1658,3926,1726,3973,1789,4025,1846,4081,1895,4141,1934,4204,1964,4269,1983,4335,1989,4401,1996,4465,2014,4528,2043,4589,2082,4645,2129,4697,2184,4744,2246,4784,2313,4817,2384,4841,2459,4857,2536,4862,2613m2923,3389l2826,3392,2732,3400,2642,3413,2556,3431,2474,3453,2398,3479,2327,3509,2263,3543,2205,3580,2155,3620,2113,3663,2079,3708,2054,3755,2039,3804,2034,3855,2039,3906,2054,3955,2079,4002,2113,4047,2155,4090,2205,4130,2263,4167,2327,4201,2398,4231,2474,4257,2556,4279,2642,4297,2732,4310,2826,4318,2923,4320,3019,4318,3113,4310,3203,4297,3289,4279,3371,4257,3447,4231,3518,4201,3582,4167,3640,4130,3690,4090,3732,4047,3766,4002,3791,3955,3806,3906,3811,3855,3806,3804,3791,3755,3766,3708,3732,3663,3690,3620,3640,3580,3582,3543,3518,3509,3447,3479,3371,3453,3289,3431,3203,3413,3113,3400,3019,3392,2923,3389xm3551,4184l3557,4231,3574,4277,3601,4322,3638,4366,3683,4409,3737,4450,3799,4489,3866,4525,3940,4558,4019,4588,4103,4615,4190,4637,4280,4655,4372,4668,4466,4677,4560,4679,4621,4676,4681,4667,4741,4653,4801,4633,4859,4608,4917,4577,4973,4543,5028,4503,5082,4460,5134,4412,5184,4361,5231,4307,5277,4249,5320,4188,5360,4125,5397,4059,5431,3991,5462,3921,5490,3849,5513,3776,5533,3701,5549,3625,5561,3549,5568,3472,5570,3395m6521,190l6426,193,6333,198,6242,208,6154,221,6069,238,5987,258,5909,282,5835,308,5765,337,5700,368,5639,403,5584,439,5534,478,5490,519,5451,561,5419,606,5394,652,5375,699,5364,748,5360,798,5364,848,5375,896,5394,944,5419,990,5451,1034,5490,1077,5534,1118,5584,1157,5639,1193,5700,1228,5765,1259,5835,1288,5909,1314,5987,1338,6069,1358,6154,1375,6242,1388,6333,1398,6426,1403,6521,1405,6616,1403,6709,1398,6800,1388,6888,1375,6973,1358,7055,1338,7133,1314,7207,1288,7277,1259,7342,1228,7403,1193,7458,1157,7508,1118,7552,1077,7591,1034,7623,990,7648,944,7667,896,7678,848,7682,798,7678,748,7667,699,7648,652,7623,606,7591,561,7552,519,7508,478,7458,439,7403,403,7342,368,7277,337,7207,308,7133,282,7055,258,6973,238,6888,221,6800,208,6709,198,6616,193,6521,190xm7342,1227l7337,1310,7324,1391,7303,1470,7274,1547,7239,1619,7198,1687,7152,1748,7102,1803,7048,1850,6991,1889,6931,1917,6871,1935,6810,1941,6748,1947,6688,1964,6628,1991,6571,2027,6517,2071,6467,2123,6421,2181,6380,2245,6345,2313,6316,2385,6295,2460,6282,2536,6277,2613m9210,1784l9113,1787,9020,1795,8929,1808,8843,1826,8762,1848,8686,1874,8615,1904,8551,1938,8493,1975,8443,2015,8401,2058,8367,2103,8342,2150,8327,2199,8322,2250,8327,2301,8342,2350,8367,2397,8401,2442,8443,2485,8493,2525,8551,2562,8615,2596,8686,2626,8762,2652,8843,2674,8929,2692,9020,2705,9113,2713,9210,2715,9307,2713,9400,2705,9491,2692,9577,2674,9658,2652,9734,2626,9805,2596,9869,2562,9927,2525,9977,2485,10019,2442,10053,2397,10078,2350,10093,2301,10098,2250,10093,2199,10078,2150,10053,2103,10019,2058,9977,2015,9927,1975,9869,1938,9805,1904,9734,1874,9658,1848,9577,1826,9491,1808,9400,1795,9307,1787,9210,1784xm8322,2250l8228,2253,8136,2261,8045,2272,7957,2289,7873,2308,7793,2332,7720,2358,7653,2387,7594,2418,7543,2451,7502,2485,7472,2521,7453,2557,7446,2594,7439,2631,7420,2667,7390,2703,7349,2737,7298,2770,7239,2801,7172,2830,7099,2856,7019,2880,6935,2899,6847,2916,6756,2927,6664,2935,6570,2937m8502,4011l8393,4013,8286,4016,8182,4023,8082,4031,7984,4042,7891,4054,7802,4069,7717,4085,7637,4104,7562,4124,7493,4145,7429,4168,7372,4193,7321,4218,7277,4245,7241,4273,7212,4302,7190,4332,7177,4363,7173,4394,7177,4426,7190,4457,7212,4487,7241,4516,7277,4544,7321,4571,7372,4596,7429,4621,7493,4644,7562,4665,7637,4685,7717,4704,7802,4720,7891,4735,7984,4747,8082,4758,8182,4766,8286,4772,8393,4776,8502,4777,8611,4776,8717,4772,8821,4766,8921,4758,9019,4747,9112,4735,9201,4720,9286,4704,9366,4685,9441,4665,9510,4644,9574,4621,9631,4596,9682,4571,9726,4544,9762,4516,9791,4487,9813,4457,9826,4426,9830,4394,9826,4363,9813,4332,9791,4302,9762,4273,9726,4245,9682,4218,9631,4193,9574,4168,9510,4145,9441,4124,9366,4104,9286,4085,9201,4069,9112,4054,9019,4042,8921,4031,8821,4023,8717,4016,8611,4013,8502,4011xm7173,4394l7112,4391,7051,4381,6991,4364,6931,4342,6873,4313,6816,4280,6760,4241,6706,4197,6654,4149,6604,4097,6557,4040,6513,3981,6471,3918,6433,3852,6399,3784,6368,3713,6341,3641,6319,3567,6301,3492,6288,3416,6280,3339,6277,3261m6521,1405l6520,1472,6516,1539,6509,1606,6500,1672,6488,1739,6474,1805,6458,1871,6439,1936,6418,2001,6395,2066,6369,2131,6342,2195,6312,2258,6280,2321,6246,2383,6210,2444,6173,2505,6133,2565,6092,2625,6049,2683,6004,2740,5957,2797,5909,2853,5860,2907,5808,2961,5756,3013,5702,3065,5646,3115,5589,3164,5531,3211,5472,3258,5412,3302,5350,3346,5288,3388,5224,3428,5159,3467,5094,3505,5027,3541,4960,3575,4892,3607,4823,3638,4754,3666,4684,3693,4613,3718,4542,3741,4470,3762,4398,3782,4326,3798,4253,3813,4180,3826,4106,3837,4033,3845,3959,3851,3885,3854,3811,3855m3041,1499l3105,1570,3169,1640,3232,1710,3296,1779,3359,1848,3423,1916,3486,1983,3549,2050,3611,2114,3674,2178,3736,2240,3798,2301,3859,2359,3920,2416,3980,2471,4040,2523,4100,2573,4159,2620,4217,2665,4275,2707,4332,2746,4389,2782,4445,2814,4500,2843,4554,2869,4607,2890,4660,2908,4712,2922,4763,2932,4813,2937,4862,2937,4918,2931,4973,2915,5027,2891,5081,2859,5135,2820,5187,2775,5239,2723,5291,2666,5341,2605,5391,2539,5439,2470,5487,2398,5534,2324,5579,2248,5624,2171,5667,2094,5709,2018,5750,1942,5790,1868,5828,1796,5864,1726,5900,1661,5933,1599,5966,1542,5996,1490,6025,1445,6052,1405e" filled="false" stroked="true" strokeweight=".75pt" strokecolor="#000000">
              <v:path arrowok="t"/>
              <v:stroke dashstyle="solid"/>
            </v:shape>
            <v:shape style="position:absolute;left:2539;top:723;width:984;height:533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Technicien</w:t>
                    </w:r>
                  </w:p>
                  <w:p>
                    <w:pPr>
                      <w:spacing w:line="265" w:lineRule="exact" w:before="43"/>
                      <w:ind w:left="6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plaquiste</w:t>
                    </w:r>
                  </w:p>
                </w:txbxContent>
              </v:textbox>
              <w10:wrap type="none"/>
            </v:shape>
            <v:shape style="position:absolute;left:5912;top:467;width:1241;height:533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17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Fourrure</w:t>
                    </w:r>
                  </w:p>
                  <w:p>
                    <w:pPr>
                      <w:spacing w:line="265" w:lineRule="exact" w:before="43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intermédiaire</w:t>
                    </w:r>
                  </w:p>
                </w:txbxContent>
              </v:textbox>
              <w10:wrap type="none"/>
            </v:shape>
            <v:shape style="position:absolute;left:4049;top:1710;width:35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FC1</w:t>
                    </w:r>
                  </w:p>
                </w:txbxContent>
              </v:textbox>
              <w10:wrap type="none"/>
            </v:shape>
            <v:shape style="position:absolute;left:7160;top:1787;width:35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FC2</w:t>
                    </w:r>
                  </w:p>
                </w:txbxContent>
              </v:textbox>
              <w10:wrap type="none"/>
            </v:shape>
            <v:shape style="position:absolute;left:8869;top:2020;width:70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Plafond</w:t>
                    </w:r>
                  </w:p>
                </w:txbxContent>
              </v:textbox>
              <w10:wrap type="none"/>
            </v:shape>
            <v:shape style="position:absolute;left:3600;top:2366;width:34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FP1</w:t>
                    </w:r>
                  </w:p>
                </w:txbxContent>
              </v:textbox>
              <w10:wrap type="none"/>
            </v:shape>
            <v:shape style="position:absolute;left:5132;top:2736;width:1060;height:320" type="#_x0000_t202" filled="false" stroked="false">
              <v:textbox inset="0,0,0,0">
                <w:txbxContent>
                  <w:p>
                    <w:pPr>
                      <w:spacing w:line="319" w:lineRule="exact" w:before="0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Cavalier</w:t>
                    </w:r>
                  </w:p>
                </w:txbxContent>
              </v:textbox>
              <w10:wrap type="none"/>
            </v:shape>
            <v:shape style="position:absolute;left:7616;top:2711;width:35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FC4</w:t>
                    </w:r>
                  </w:p>
                </w:txbxContent>
              </v:textbox>
              <w10:wrap type="none"/>
            </v:shape>
            <v:shape style="position:absolute;left:2426;top:3628;width:1013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Tige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filetée</w:t>
                    </w:r>
                  </w:p>
                </w:txbxContent>
              </v:textbox>
              <w10:wrap type="none"/>
            </v:shape>
            <v:shape style="position:absolute;left:4277;top:3506;width:348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FP2</w:t>
                    </w:r>
                  </w:p>
                </w:txbxContent>
              </v:textbox>
              <w10:wrap type="none"/>
            </v:shape>
            <v:shape style="position:absolute;left:6685;top:3755;width:35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FC5</w:t>
                    </w:r>
                  </w:p>
                </w:txbxContent>
              </v:textbox>
              <w10:wrap type="none"/>
            </v:shape>
            <v:shape style="position:absolute;left:7719;top:4223;width:1593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Conditionnement</w:t>
                    </w:r>
                  </w:p>
                </w:txbxContent>
              </v:textbox>
              <w10:wrap type="none"/>
            </v:shape>
            <v:shape style="position:absolute;left:4556;top:4420;width:35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FC3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7"/>
        </w:rPr>
      </w:pPr>
    </w:p>
    <w:p>
      <w:pPr>
        <w:spacing w:before="0"/>
        <w:ind w:left="716" w:right="0" w:firstLine="0"/>
        <w:jc w:val="left"/>
        <w:rPr>
          <w:rFonts w:ascii="Arial MT" w:hAnsi="Arial MT"/>
          <w:sz w:val="24"/>
        </w:rPr>
      </w:pPr>
      <w:r>
        <w:rPr>
          <w:rFonts w:ascii="Arial MT" w:hAnsi="Arial MT"/>
          <w:spacing w:val="17"/>
          <w:sz w:val="24"/>
        </w:rPr>
        <w:t>Caractérisation</w:t>
      </w:r>
      <w:r>
        <w:rPr>
          <w:rFonts w:ascii="Arial MT" w:hAnsi="Arial MT"/>
          <w:spacing w:val="43"/>
          <w:sz w:val="24"/>
        </w:rPr>
        <w:t> </w:t>
      </w:r>
      <w:r>
        <w:rPr>
          <w:rFonts w:ascii="Arial MT" w:hAnsi="Arial MT"/>
          <w:spacing w:val="12"/>
          <w:sz w:val="24"/>
        </w:rPr>
        <w:t>des</w:t>
      </w:r>
      <w:r>
        <w:rPr>
          <w:rFonts w:ascii="Arial MT" w:hAnsi="Arial MT"/>
          <w:spacing w:val="45"/>
          <w:sz w:val="24"/>
        </w:rPr>
        <w:t> </w:t>
      </w:r>
      <w:r>
        <w:rPr>
          <w:rFonts w:ascii="Arial MT" w:hAnsi="Arial MT"/>
          <w:spacing w:val="16"/>
          <w:sz w:val="24"/>
        </w:rPr>
        <w:t>éléments</w:t>
      </w:r>
      <w:r>
        <w:rPr>
          <w:rFonts w:ascii="Arial MT" w:hAnsi="Arial MT"/>
          <w:spacing w:val="42"/>
          <w:sz w:val="24"/>
        </w:rPr>
        <w:t> </w:t>
      </w:r>
      <w:r>
        <w:rPr>
          <w:rFonts w:ascii="Arial MT" w:hAnsi="Arial MT"/>
          <w:spacing w:val="9"/>
          <w:sz w:val="24"/>
        </w:rPr>
        <w:t>du</w:t>
      </w:r>
      <w:r>
        <w:rPr>
          <w:rFonts w:ascii="Arial MT" w:hAnsi="Arial MT"/>
          <w:spacing w:val="43"/>
          <w:sz w:val="24"/>
        </w:rPr>
        <w:t> </w:t>
      </w:r>
      <w:r>
        <w:rPr>
          <w:rFonts w:ascii="Arial MT" w:hAnsi="Arial MT"/>
          <w:spacing w:val="15"/>
          <w:sz w:val="24"/>
        </w:rPr>
        <w:t>milieu</w:t>
      </w:r>
      <w:r>
        <w:rPr>
          <w:rFonts w:ascii="Arial MT" w:hAnsi="Arial MT"/>
          <w:spacing w:val="46"/>
          <w:sz w:val="24"/>
        </w:rPr>
        <w:t> </w:t>
      </w:r>
      <w:r>
        <w:rPr>
          <w:rFonts w:ascii="Arial MT" w:hAnsi="Arial MT"/>
          <w:spacing w:val="16"/>
          <w:sz w:val="24"/>
        </w:rPr>
        <w:t>extérieur</w:t>
      </w:r>
      <w:r>
        <w:rPr>
          <w:rFonts w:ascii="Arial MT" w:hAnsi="Arial MT"/>
          <w:spacing w:val="54"/>
          <w:sz w:val="24"/>
        </w:rPr>
        <w:t> </w:t>
      </w:r>
      <w:r>
        <w:rPr>
          <w:rFonts w:ascii="Arial MT" w:hAnsi="Arial MT"/>
          <w:sz w:val="24"/>
        </w:rPr>
        <w:t>:</w:t>
      </w:r>
    </w:p>
    <w:p>
      <w:pPr>
        <w:pStyle w:val="BodyText"/>
        <w:rPr>
          <w:rFonts w:ascii="Arial MT"/>
          <w:sz w:val="21"/>
        </w:rPr>
      </w:pPr>
    </w:p>
    <w:tbl>
      <w:tblPr>
        <w:tblW w:w="0" w:type="auto"/>
        <w:jc w:val="left"/>
        <w:tblInd w:w="6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2"/>
        <w:gridCol w:w="2305"/>
        <w:gridCol w:w="2305"/>
        <w:gridCol w:w="2303"/>
      </w:tblGrid>
      <w:tr>
        <w:trPr>
          <w:trHeight w:val="521" w:hRule="atLeast"/>
        </w:trPr>
        <w:tc>
          <w:tcPr>
            <w:tcW w:w="2302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65" w:lineRule="exact"/>
              <w:ind w:left="244" w:right="253"/>
              <w:rPr>
                <w:b/>
                <w:i/>
                <w:sz w:val="22"/>
              </w:rPr>
            </w:pPr>
            <w:r>
              <w:rPr>
                <w:b/>
                <w:i/>
                <w:spacing w:val="16"/>
                <w:sz w:val="22"/>
              </w:rPr>
              <w:t>Elément</w:t>
            </w:r>
          </w:p>
          <w:p>
            <w:pPr>
              <w:pStyle w:val="TableParagraph"/>
              <w:spacing w:line="236" w:lineRule="exact"/>
              <w:ind w:left="243" w:right="254"/>
              <w:rPr>
                <w:b/>
                <w:i/>
                <w:sz w:val="22"/>
              </w:rPr>
            </w:pPr>
            <w:r>
              <w:rPr>
                <w:b/>
                <w:i/>
                <w:spacing w:val="17"/>
                <w:sz w:val="22"/>
              </w:rPr>
              <w:t>caractérisé</w:t>
            </w:r>
          </w:p>
        </w:tc>
        <w:tc>
          <w:tcPr>
            <w:tcW w:w="2305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65" w:lineRule="exact"/>
              <w:ind w:right="105"/>
              <w:rPr>
                <w:b/>
                <w:i/>
                <w:sz w:val="22"/>
              </w:rPr>
            </w:pPr>
            <w:r>
              <w:rPr>
                <w:b/>
                <w:i/>
                <w:spacing w:val="16"/>
                <w:sz w:val="22"/>
              </w:rPr>
              <w:t>Critère</w:t>
            </w:r>
          </w:p>
        </w:tc>
        <w:tc>
          <w:tcPr>
            <w:tcW w:w="2305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65" w:lineRule="exact"/>
              <w:ind w:right="109"/>
              <w:rPr>
                <w:b/>
                <w:i/>
                <w:sz w:val="22"/>
              </w:rPr>
            </w:pPr>
            <w:r>
              <w:rPr>
                <w:b/>
                <w:i/>
                <w:spacing w:val="15"/>
                <w:sz w:val="22"/>
              </w:rPr>
              <w:t>Niveau</w:t>
            </w:r>
          </w:p>
        </w:tc>
        <w:tc>
          <w:tcPr>
            <w:tcW w:w="2303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65" w:lineRule="exact"/>
              <w:ind w:left="584" w:right="600"/>
              <w:rPr>
                <w:b/>
                <w:i/>
                <w:sz w:val="22"/>
              </w:rPr>
            </w:pPr>
            <w:r>
              <w:rPr>
                <w:b/>
                <w:i/>
                <w:spacing w:val="17"/>
                <w:sz w:val="22"/>
              </w:rPr>
              <w:t>Flexibilité</w:t>
            </w:r>
          </w:p>
        </w:tc>
      </w:tr>
      <w:tr>
        <w:trPr>
          <w:trHeight w:val="255" w:hRule="atLeast"/>
        </w:trPr>
        <w:tc>
          <w:tcPr>
            <w:tcW w:w="2302" w:type="dxa"/>
            <w:vMerge w:val="restart"/>
            <w:tcBorders>
              <w:top w:val="single" w:sz="48" w:space="0" w:color="000000"/>
            </w:tcBorders>
          </w:tcPr>
          <w:p>
            <w:pPr>
              <w:pStyle w:val="TableParagraph"/>
              <w:spacing w:line="257" w:lineRule="exact"/>
              <w:ind w:left="573"/>
              <w:jc w:val="left"/>
              <w:rPr>
                <w:sz w:val="22"/>
              </w:rPr>
            </w:pPr>
            <w:r>
              <w:rPr>
                <w:spacing w:val="17"/>
                <w:sz w:val="22"/>
              </w:rPr>
              <w:t>Technicien</w:t>
            </w:r>
          </w:p>
          <w:p>
            <w:pPr>
              <w:pStyle w:val="TableParagraph"/>
              <w:spacing w:line="256" w:lineRule="exact"/>
              <w:ind w:left="650"/>
              <w:jc w:val="left"/>
              <w:rPr>
                <w:sz w:val="22"/>
              </w:rPr>
            </w:pPr>
            <w:r>
              <w:rPr>
                <w:spacing w:val="16"/>
                <w:sz w:val="22"/>
              </w:rPr>
              <w:t>plaquiste</w:t>
            </w:r>
          </w:p>
        </w:tc>
        <w:tc>
          <w:tcPr>
            <w:tcW w:w="2305" w:type="dxa"/>
            <w:tcBorders>
              <w:top w:val="single" w:sz="48" w:space="0" w:color="000000"/>
            </w:tcBorders>
          </w:tcPr>
          <w:p>
            <w:pPr>
              <w:pStyle w:val="TableParagraph"/>
              <w:spacing w:line="235" w:lineRule="exact"/>
              <w:ind w:right="105"/>
              <w:rPr>
                <w:sz w:val="22"/>
              </w:rPr>
            </w:pPr>
            <w:r>
              <w:rPr>
                <w:spacing w:val="17"/>
                <w:sz w:val="22"/>
              </w:rPr>
              <w:t>Latéralisation</w:t>
            </w:r>
          </w:p>
        </w:tc>
        <w:tc>
          <w:tcPr>
            <w:tcW w:w="2305" w:type="dxa"/>
            <w:tcBorders>
              <w:top w:val="single" w:sz="48" w:space="0" w:color="000000"/>
            </w:tcBorders>
          </w:tcPr>
          <w:p>
            <w:pPr>
              <w:pStyle w:val="TableParagraph"/>
              <w:spacing w:line="235" w:lineRule="exact"/>
              <w:ind w:left="91" w:right="109"/>
              <w:rPr>
                <w:sz w:val="22"/>
              </w:rPr>
            </w:pPr>
            <w:r>
              <w:rPr>
                <w:spacing w:val="16"/>
                <w:sz w:val="22"/>
              </w:rPr>
              <w:t>Droitier</w:t>
            </w:r>
            <w:r>
              <w:rPr>
                <w:spacing w:val="42"/>
                <w:sz w:val="22"/>
              </w:rPr>
              <w:t> </w:t>
            </w:r>
            <w:r>
              <w:rPr>
                <w:spacing w:val="9"/>
                <w:sz w:val="22"/>
              </w:rPr>
              <w:t>et</w:t>
            </w:r>
            <w:r>
              <w:rPr>
                <w:spacing w:val="43"/>
                <w:sz w:val="22"/>
              </w:rPr>
              <w:t> </w:t>
            </w:r>
            <w:r>
              <w:rPr>
                <w:spacing w:val="16"/>
                <w:sz w:val="22"/>
              </w:rPr>
              <w:t>gaucher</w:t>
            </w:r>
          </w:p>
        </w:tc>
        <w:tc>
          <w:tcPr>
            <w:tcW w:w="2303" w:type="dxa"/>
            <w:tcBorders>
              <w:top w:val="single" w:sz="48" w:space="0" w:color="000000"/>
            </w:tcBorders>
          </w:tcPr>
          <w:p>
            <w:pPr>
              <w:pStyle w:val="TableParagraph"/>
              <w:spacing w:line="235" w:lineRule="exact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268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99"/>
              <w:rPr>
                <w:sz w:val="22"/>
              </w:rPr>
            </w:pPr>
            <w:r>
              <w:rPr>
                <w:spacing w:val="15"/>
                <w:sz w:val="22"/>
              </w:rPr>
              <w:t>Force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left="93" w:right="109"/>
              <w:rPr>
                <w:sz w:val="22"/>
              </w:rPr>
            </w:pPr>
            <w:r>
              <w:rPr>
                <w:spacing w:val="15"/>
                <w:sz w:val="22"/>
              </w:rPr>
              <w:t>Panel</w:t>
            </w:r>
            <w:r>
              <w:rPr>
                <w:spacing w:val="39"/>
                <w:sz w:val="22"/>
              </w:rPr>
              <w:t> </w:t>
            </w:r>
            <w:r>
              <w:rPr>
                <w:spacing w:val="14"/>
                <w:sz w:val="22"/>
              </w:rPr>
              <w:t>test</w:t>
            </w:r>
          </w:p>
        </w:tc>
        <w:tc>
          <w:tcPr>
            <w:tcW w:w="2303" w:type="dxa"/>
          </w:tcPr>
          <w:p>
            <w:pPr>
              <w:pStyle w:val="TableParagraph"/>
              <w:spacing w:line="248" w:lineRule="exact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537" w:hRule="atLeast"/>
        </w:trPr>
        <w:tc>
          <w:tcPr>
            <w:tcW w:w="2302" w:type="dxa"/>
          </w:tcPr>
          <w:p>
            <w:pPr>
              <w:pStyle w:val="TableParagraph"/>
              <w:spacing w:line="265" w:lineRule="exact"/>
              <w:ind w:left="244" w:right="251"/>
              <w:rPr>
                <w:sz w:val="22"/>
              </w:rPr>
            </w:pPr>
            <w:r>
              <w:rPr>
                <w:spacing w:val="16"/>
                <w:sz w:val="22"/>
              </w:rPr>
              <w:t>Fourrure</w:t>
            </w:r>
          </w:p>
          <w:p>
            <w:pPr>
              <w:pStyle w:val="TableParagraph"/>
              <w:spacing w:line="252" w:lineRule="exact"/>
              <w:ind w:left="243" w:right="254"/>
              <w:rPr>
                <w:sz w:val="22"/>
              </w:rPr>
            </w:pPr>
            <w:r>
              <w:rPr>
                <w:spacing w:val="17"/>
                <w:sz w:val="22"/>
              </w:rPr>
              <w:t>intermédiaire</w:t>
            </w:r>
          </w:p>
        </w:tc>
        <w:tc>
          <w:tcPr>
            <w:tcW w:w="2305" w:type="dxa"/>
          </w:tcPr>
          <w:p>
            <w:pPr>
              <w:pStyle w:val="TableParagraph"/>
              <w:spacing w:before="131"/>
              <w:ind w:right="102"/>
              <w:rPr>
                <w:sz w:val="22"/>
              </w:rPr>
            </w:pPr>
            <w:r>
              <w:rPr>
                <w:spacing w:val="14"/>
                <w:sz w:val="22"/>
              </w:rPr>
              <w:t>Type</w:t>
            </w: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left="308"/>
              <w:jc w:val="left"/>
              <w:rPr>
                <w:sz w:val="22"/>
              </w:rPr>
            </w:pPr>
            <w:r>
              <w:rPr>
                <w:spacing w:val="12"/>
                <w:sz w:val="22"/>
              </w:rPr>
              <w:t>F45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spacing w:val="-30"/>
                <w:sz w:val="22"/>
              </w:rPr>
              <w:t> </w:t>
            </w:r>
            <w:r>
              <w:rPr>
                <w:spacing w:val="12"/>
                <w:sz w:val="22"/>
              </w:rPr>
              <w:t>cf.</w:t>
            </w:r>
            <w:r>
              <w:rPr>
                <w:spacing w:val="43"/>
                <w:sz w:val="22"/>
              </w:rPr>
              <w:t> </w:t>
            </w:r>
            <w:r>
              <w:rPr>
                <w:spacing w:val="15"/>
                <w:sz w:val="22"/>
              </w:rPr>
              <w:t>donnée</w:t>
            </w:r>
          </w:p>
          <w:p>
            <w:pPr>
              <w:pStyle w:val="TableParagraph"/>
              <w:spacing w:line="252" w:lineRule="exact"/>
              <w:ind w:left="202"/>
              <w:jc w:val="left"/>
              <w:rPr>
                <w:sz w:val="22"/>
              </w:rPr>
            </w:pPr>
            <w:r>
              <w:rPr>
                <w:spacing w:val="15"/>
                <w:sz w:val="22"/>
              </w:rPr>
              <w:t>client</w:t>
            </w:r>
            <w:r>
              <w:rPr>
                <w:spacing w:val="44"/>
                <w:sz w:val="22"/>
              </w:rPr>
              <w:t> </w:t>
            </w:r>
            <w:r>
              <w:rPr>
                <w:spacing w:val="14"/>
                <w:sz w:val="22"/>
              </w:rPr>
              <w:t>ci-</w:t>
            </w:r>
            <w:r>
              <w:rPr>
                <w:spacing w:val="-28"/>
                <w:sz w:val="22"/>
              </w:rPr>
              <w:t> </w:t>
            </w:r>
            <w:r>
              <w:rPr>
                <w:spacing w:val="16"/>
                <w:sz w:val="22"/>
              </w:rPr>
              <w:t>dessous)</w:t>
            </w:r>
          </w:p>
        </w:tc>
        <w:tc>
          <w:tcPr>
            <w:tcW w:w="2303" w:type="dxa"/>
          </w:tcPr>
          <w:p>
            <w:pPr>
              <w:pStyle w:val="TableParagraph"/>
              <w:spacing w:before="131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268" w:hRule="atLeast"/>
        </w:trPr>
        <w:tc>
          <w:tcPr>
            <w:tcW w:w="2302" w:type="dxa"/>
            <w:vMerge w:val="restart"/>
          </w:tcPr>
          <w:p>
            <w:pPr>
              <w:pStyle w:val="TableParagraph"/>
              <w:spacing w:before="136"/>
              <w:ind w:left="535"/>
              <w:jc w:val="left"/>
              <w:rPr>
                <w:sz w:val="22"/>
              </w:rPr>
            </w:pPr>
            <w:r>
              <w:rPr>
                <w:spacing w:val="13"/>
                <w:sz w:val="22"/>
              </w:rPr>
              <w:t>Tige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28"/>
                <w:sz w:val="22"/>
              </w:rPr>
              <w:t> </w:t>
            </w:r>
            <w:r>
              <w:rPr>
                <w:spacing w:val="15"/>
                <w:sz w:val="22"/>
              </w:rPr>
              <w:t>iletée</w:t>
            </w:r>
          </w:p>
        </w:tc>
        <w:tc>
          <w:tcPr>
            <w:tcW w:w="2305" w:type="dxa"/>
          </w:tcPr>
          <w:p>
            <w:pPr>
              <w:pStyle w:val="TableParagraph"/>
              <w:spacing w:line="249" w:lineRule="exact"/>
              <w:ind w:right="103"/>
              <w:rPr>
                <w:sz w:val="22"/>
              </w:rPr>
            </w:pPr>
            <w:r>
              <w:rPr>
                <w:spacing w:val="16"/>
                <w:sz w:val="22"/>
              </w:rPr>
              <w:t>Diamètre</w:t>
            </w:r>
          </w:p>
        </w:tc>
        <w:tc>
          <w:tcPr>
            <w:tcW w:w="2305" w:type="dxa"/>
          </w:tcPr>
          <w:p>
            <w:pPr>
              <w:pStyle w:val="TableParagraph"/>
              <w:spacing w:line="249" w:lineRule="exact"/>
              <w:ind w:right="88"/>
              <w:rPr>
                <w:sz w:val="22"/>
              </w:rPr>
            </w:pPr>
            <w:r>
              <w:rPr>
                <w:spacing w:val="10"/>
                <w:sz w:val="22"/>
              </w:rPr>
              <w:t>M6</w:t>
            </w:r>
            <w:r>
              <w:rPr>
                <w:spacing w:val="-30"/>
                <w:sz w:val="22"/>
              </w:rPr>
              <w:t> </w:t>
            </w:r>
          </w:p>
        </w:tc>
        <w:tc>
          <w:tcPr>
            <w:tcW w:w="2303" w:type="dxa"/>
          </w:tcPr>
          <w:p>
            <w:pPr>
              <w:pStyle w:val="TableParagraph"/>
              <w:spacing w:line="249" w:lineRule="exact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268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104"/>
              <w:rPr>
                <w:sz w:val="22"/>
              </w:rPr>
            </w:pPr>
            <w:r>
              <w:rPr>
                <w:spacing w:val="16"/>
                <w:sz w:val="22"/>
              </w:rPr>
              <w:t>Longueur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104"/>
              <w:rPr>
                <w:sz w:val="22"/>
              </w:rPr>
            </w:pPr>
            <w:r>
              <w:rPr>
                <w:spacing w:val="12"/>
                <w:sz w:val="22"/>
              </w:rPr>
              <w:t>200</w:t>
            </w:r>
            <w:r>
              <w:rPr>
                <w:spacing w:val="-30"/>
                <w:sz w:val="22"/>
              </w:rPr>
              <w:t> </w:t>
            </w:r>
            <w:r>
              <w:rPr>
                <w:spacing w:val="10"/>
                <w:sz w:val="22"/>
              </w:rPr>
              <w:t>mm</w:t>
            </w:r>
          </w:p>
        </w:tc>
        <w:tc>
          <w:tcPr>
            <w:tcW w:w="2303" w:type="dxa"/>
          </w:tcPr>
          <w:p>
            <w:pPr>
              <w:pStyle w:val="TableParagraph"/>
              <w:spacing w:line="248" w:lineRule="exact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F1</w:t>
            </w:r>
          </w:p>
        </w:tc>
      </w:tr>
      <w:tr>
        <w:trPr>
          <w:trHeight w:val="537" w:hRule="atLeast"/>
        </w:trPr>
        <w:tc>
          <w:tcPr>
            <w:tcW w:w="2302" w:type="dxa"/>
            <w:vMerge w:val="restart"/>
          </w:tcPr>
          <w:p>
            <w:pPr>
              <w:pStyle w:val="TableParagraph"/>
              <w:ind w:left="0"/>
              <w:jc w:val="left"/>
              <w:rPr>
                <w:rFonts w:ascii="Arial MT"/>
                <w:sz w:val="22"/>
              </w:rPr>
            </w:pPr>
          </w:p>
          <w:p>
            <w:pPr>
              <w:pStyle w:val="TableParagraph"/>
              <w:spacing w:before="3"/>
              <w:ind w:left="0"/>
              <w:jc w:val="left"/>
              <w:rPr>
                <w:rFonts w:ascii="Arial MT"/>
                <w:sz w:val="25"/>
              </w:rPr>
            </w:pPr>
          </w:p>
          <w:p>
            <w:pPr>
              <w:pStyle w:val="TableParagraph"/>
              <w:ind w:left="738"/>
              <w:jc w:val="left"/>
              <w:rPr>
                <w:sz w:val="22"/>
              </w:rPr>
            </w:pPr>
            <w:r>
              <w:rPr>
                <w:spacing w:val="16"/>
                <w:sz w:val="22"/>
              </w:rPr>
              <w:t>Plafond</w:t>
            </w: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right="101"/>
              <w:rPr>
                <w:sz w:val="22"/>
              </w:rPr>
            </w:pPr>
            <w:r>
              <w:rPr>
                <w:spacing w:val="16"/>
                <w:sz w:val="22"/>
              </w:rPr>
              <w:t>Température</w:t>
            </w:r>
          </w:p>
          <w:p>
            <w:pPr>
              <w:pStyle w:val="TableParagraph"/>
              <w:spacing w:line="252" w:lineRule="exact"/>
              <w:ind w:right="106"/>
              <w:rPr>
                <w:sz w:val="22"/>
              </w:rPr>
            </w:pPr>
            <w:r>
              <w:rPr>
                <w:spacing w:val="15"/>
                <w:sz w:val="22"/>
              </w:rPr>
              <w:t>durant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spacing w:val="49"/>
                <w:sz w:val="22"/>
              </w:rPr>
              <w:t> </w:t>
            </w:r>
            <w:r>
              <w:rPr>
                <w:spacing w:val="16"/>
                <w:sz w:val="22"/>
              </w:rPr>
              <w:t>montage</w:t>
            </w: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left="649"/>
              <w:jc w:val="left"/>
              <w:rPr>
                <w:sz w:val="22"/>
              </w:rPr>
            </w:pPr>
            <w:r>
              <w:rPr>
                <w:spacing w:val="9"/>
                <w:sz w:val="22"/>
              </w:rPr>
              <w:t>40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°C</w:t>
            </w:r>
            <w:r>
              <w:rPr>
                <w:spacing w:val="57"/>
                <w:sz w:val="22"/>
              </w:rPr>
              <w:t> </w:t>
            </w:r>
            <w:r>
              <w:rPr>
                <w:spacing w:val="12"/>
                <w:sz w:val="22"/>
              </w:rPr>
              <w:t>max</w:t>
            </w:r>
          </w:p>
          <w:p>
            <w:pPr>
              <w:pStyle w:val="TableParagraph"/>
              <w:spacing w:line="252" w:lineRule="exact"/>
              <w:ind w:left="623"/>
              <w:jc w:val="left"/>
              <w:rPr>
                <w:sz w:val="22"/>
              </w:rPr>
            </w:pPr>
            <w:r>
              <w:rPr>
                <w:spacing w:val="12"/>
                <w:sz w:val="22"/>
              </w:rPr>
              <w:t>-10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°C</w:t>
            </w:r>
            <w:r>
              <w:rPr>
                <w:spacing w:val="57"/>
                <w:sz w:val="22"/>
              </w:rPr>
              <w:t> </w:t>
            </w:r>
            <w:r>
              <w:rPr>
                <w:spacing w:val="12"/>
                <w:sz w:val="22"/>
              </w:rPr>
              <w:t>min</w:t>
            </w:r>
          </w:p>
        </w:tc>
        <w:tc>
          <w:tcPr>
            <w:tcW w:w="2303" w:type="dxa"/>
          </w:tcPr>
          <w:p>
            <w:pPr>
              <w:pStyle w:val="TableParagraph"/>
              <w:spacing w:before="131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F2</w:t>
            </w:r>
          </w:p>
        </w:tc>
      </w:tr>
      <w:tr>
        <w:trPr>
          <w:trHeight w:val="537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right="103"/>
              <w:rPr>
                <w:sz w:val="22"/>
              </w:rPr>
            </w:pPr>
            <w:r>
              <w:rPr>
                <w:spacing w:val="16"/>
                <w:sz w:val="22"/>
              </w:rPr>
              <w:t>Humidité</w:t>
            </w:r>
            <w:r>
              <w:rPr>
                <w:spacing w:val="52"/>
                <w:sz w:val="22"/>
              </w:rPr>
              <w:t> </w:t>
            </w:r>
            <w:r>
              <w:rPr>
                <w:spacing w:val="15"/>
                <w:sz w:val="22"/>
              </w:rPr>
              <w:t>durant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le</w:t>
            </w:r>
          </w:p>
          <w:p>
            <w:pPr>
              <w:pStyle w:val="TableParagraph"/>
              <w:spacing w:line="252" w:lineRule="exact"/>
              <w:ind w:right="105"/>
              <w:rPr>
                <w:sz w:val="22"/>
              </w:rPr>
            </w:pPr>
            <w:r>
              <w:rPr>
                <w:spacing w:val="16"/>
                <w:sz w:val="22"/>
              </w:rPr>
              <w:t>stockage</w:t>
            </w: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right="109"/>
              <w:rPr>
                <w:sz w:val="22"/>
              </w:rPr>
            </w:pPr>
            <w:r>
              <w:rPr>
                <w:spacing w:val="12"/>
                <w:sz w:val="22"/>
              </w:rPr>
              <w:t>Max</w:t>
            </w:r>
            <w:r>
              <w:rPr>
                <w:spacing w:val="40"/>
                <w:sz w:val="22"/>
              </w:rPr>
              <w:t> </w:t>
            </w:r>
            <w:r>
              <w:rPr>
                <w:spacing w:val="12"/>
                <w:sz w:val="22"/>
              </w:rPr>
              <w:t>100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%</w:t>
            </w:r>
            <w:r>
              <w:rPr>
                <w:spacing w:val="41"/>
                <w:sz w:val="22"/>
              </w:rPr>
              <w:t> </w:t>
            </w:r>
            <w:r>
              <w:rPr>
                <w:spacing w:val="15"/>
                <w:sz w:val="22"/>
              </w:rPr>
              <w:t>durant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1</w:t>
            </w:r>
          </w:p>
          <w:p>
            <w:pPr>
              <w:pStyle w:val="TableParagraph"/>
              <w:spacing w:line="252" w:lineRule="exact"/>
              <w:ind w:right="105"/>
              <w:rPr>
                <w:sz w:val="22"/>
              </w:rPr>
            </w:pPr>
            <w:r>
              <w:rPr>
                <w:spacing w:val="14"/>
                <w:sz w:val="22"/>
              </w:rPr>
              <w:t>mois</w:t>
            </w:r>
          </w:p>
        </w:tc>
        <w:tc>
          <w:tcPr>
            <w:tcW w:w="2303" w:type="dxa"/>
          </w:tcPr>
          <w:p>
            <w:pPr>
              <w:pStyle w:val="TableParagraph"/>
              <w:spacing w:before="131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F2</w:t>
            </w:r>
          </w:p>
        </w:tc>
      </w:tr>
      <w:tr>
        <w:trPr>
          <w:trHeight w:val="268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105"/>
              <w:rPr>
                <w:sz w:val="22"/>
              </w:rPr>
            </w:pPr>
            <w:r>
              <w:rPr>
                <w:spacing w:val="15"/>
                <w:sz w:val="22"/>
              </w:rPr>
              <w:t>Isolant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left="92" w:right="109"/>
              <w:rPr>
                <w:sz w:val="22"/>
              </w:rPr>
            </w:pPr>
            <w:r>
              <w:rPr>
                <w:spacing w:val="14"/>
                <w:sz w:val="22"/>
              </w:rPr>
              <w:t>Tout</w:t>
            </w:r>
            <w:r>
              <w:rPr>
                <w:spacing w:val="47"/>
                <w:sz w:val="22"/>
              </w:rPr>
              <w:t> </w:t>
            </w:r>
            <w:r>
              <w:rPr>
                <w:spacing w:val="14"/>
                <w:sz w:val="22"/>
              </w:rPr>
              <w:t>type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d’</w:t>
            </w:r>
            <w:r>
              <w:rPr>
                <w:spacing w:val="-27"/>
                <w:sz w:val="22"/>
              </w:rPr>
              <w:t> </w:t>
            </w:r>
            <w:r>
              <w:rPr>
                <w:spacing w:val="16"/>
                <w:sz w:val="22"/>
              </w:rPr>
              <w:t>isolant</w:t>
            </w:r>
          </w:p>
        </w:tc>
        <w:tc>
          <w:tcPr>
            <w:tcW w:w="2303" w:type="dxa"/>
          </w:tcPr>
          <w:p>
            <w:pPr>
              <w:pStyle w:val="TableParagraph"/>
              <w:spacing w:line="248" w:lineRule="exact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268" w:hRule="atLeast"/>
        </w:trPr>
        <w:tc>
          <w:tcPr>
            <w:tcW w:w="2302" w:type="dxa"/>
            <w:vMerge w:val="restart"/>
          </w:tcPr>
          <w:p>
            <w:pPr>
              <w:pStyle w:val="TableParagraph"/>
              <w:spacing w:before="5"/>
              <w:ind w:left="0"/>
              <w:jc w:val="left"/>
              <w:rPr>
                <w:rFonts w:ascii="Arial MT"/>
                <w:sz w:val="23"/>
              </w:rPr>
            </w:pPr>
          </w:p>
          <w:p>
            <w:pPr>
              <w:pStyle w:val="TableParagraph"/>
              <w:spacing w:before="1"/>
              <w:ind w:left="215"/>
              <w:jc w:val="left"/>
              <w:rPr>
                <w:sz w:val="22"/>
              </w:rPr>
            </w:pPr>
            <w:r>
              <w:rPr>
                <w:spacing w:val="17"/>
                <w:sz w:val="22"/>
              </w:rPr>
              <w:t>Conditionnement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105"/>
              <w:rPr>
                <w:sz w:val="22"/>
              </w:rPr>
            </w:pPr>
            <w:r>
              <w:rPr>
                <w:spacing w:val="15"/>
                <w:sz w:val="22"/>
              </w:rPr>
              <w:t>Matière</w:t>
            </w:r>
            <w:r>
              <w:rPr>
                <w:spacing w:val="44"/>
                <w:sz w:val="22"/>
              </w:rPr>
              <w:t> </w:t>
            </w:r>
            <w:r>
              <w:rPr>
                <w:spacing w:val="15"/>
                <w:sz w:val="22"/>
              </w:rPr>
              <w:t>boite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107"/>
              <w:rPr>
                <w:sz w:val="22"/>
              </w:rPr>
            </w:pPr>
            <w:r>
              <w:rPr>
                <w:spacing w:val="15"/>
                <w:sz w:val="22"/>
              </w:rPr>
              <w:t>Carton</w:t>
            </w:r>
          </w:p>
        </w:tc>
        <w:tc>
          <w:tcPr>
            <w:tcW w:w="2303" w:type="dxa"/>
          </w:tcPr>
          <w:p>
            <w:pPr>
              <w:pStyle w:val="TableParagraph"/>
              <w:spacing w:line="248" w:lineRule="exact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537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right="104"/>
              <w:rPr>
                <w:sz w:val="22"/>
              </w:rPr>
            </w:pPr>
            <w:r>
              <w:rPr>
                <w:spacing w:val="16"/>
                <w:sz w:val="22"/>
              </w:rPr>
              <w:t>Quantité</w:t>
            </w:r>
            <w:r>
              <w:rPr>
                <w:spacing w:val="48"/>
                <w:sz w:val="22"/>
              </w:rPr>
              <w:t> </w:t>
            </w:r>
            <w:r>
              <w:rPr>
                <w:spacing w:val="14"/>
                <w:sz w:val="22"/>
              </w:rPr>
              <w:t>dans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line="252" w:lineRule="exact"/>
              <w:ind w:right="84"/>
              <w:rPr>
                <w:sz w:val="22"/>
              </w:rPr>
            </w:pPr>
            <w:r>
              <w:rPr>
                <w:spacing w:val="15"/>
                <w:sz w:val="22"/>
              </w:rPr>
              <w:t>boîte</w:t>
            </w:r>
            <w:r>
              <w:rPr>
                <w:spacing w:val="-31"/>
                <w:sz w:val="22"/>
              </w:rPr>
              <w:t> </w:t>
            </w:r>
          </w:p>
        </w:tc>
        <w:tc>
          <w:tcPr>
            <w:tcW w:w="2305" w:type="dxa"/>
          </w:tcPr>
          <w:p>
            <w:pPr>
              <w:pStyle w:val="TableParagraph"/>
              <w:spacing w:before="131"/>
              <w:ind w:right="86"/>
              <w:rPr>
                <w:sz w:val="22"/>
              </w:rPr>
            </w:pPr>
            <w:r>
              <w:rPr>
                <w:spacing w:val="13"/>
                <w:sz w:val="22"/>
              </w:rPr>
              <w:t>100</w:t>
            </w:r>
            <w:r>
              <w:rPr>
                <w:spacing w:val="-30"/>
                <w:sz w:val="22"/>
              </w:rPr>
              <w:t> </w:t>
            </w:r>
          </w:p>
        </w:tc>
        <w:tc>
          <w:tcPr>
            <w:tcW w:w="2303" w:type="dxa"/>
          </w:tcPr>
          <w:p>
            <w:pPr>
              <w:pStyle w:val="TableParagraph"/>
              <w:spacing w:before="131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F2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1002" w:top="660" w:bottom="1200" w:left="700" w:right="860"/>
        </w:sectPr>
      </w:pPr>
    </w:p>
    <w:p>
      <w:pPr>
        <w:pStyle w:val="BodyText"/>
        <w:spacing w:before="26"/>
        <w:ind w:right="556"/>
        <w:jc w:val="right"/>
      </w:pPr>
      <w:r>
        <w:rPr/>
        <w:pict>
          <v:group style="position:absolute;margin-left:389.450012pt;margin-top:-.336355pt;width:149.85pt;height:22.15pt;mso-position-horizontal-relative:page;mso-position-vertical-relative:paragraph;z-index:-16123392" coordorigin="7789,-7" coordsize="2997,443">
            <v:rect style="position:absolute;left:7829;top:33;width:2917;height:363" filled="true" fillcolor="#ffffff" stroked="false">
              <v:fill type="solid"/>
            </v:rect>
            <v:rect style="position:absolute;left:7829;top:33;width:2917;height:363" filled="false" stroked="true" strokeweight="4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2837062</wp:posOffset>
            </wp:positionH>
            <wp:positionV relativeFrom="paragraph">
              <wp:posOffset>113727</wp:posOffset>
            </wp:positionV>
            <wp:extent cx="1902331" cy="1143000"/>
            <wp:effectExtent l="0" t="0" r="0" b="0"/>
            <wp:wrapTopAndBottom/>
            <wp:docPr id="5" name="image4.png" descr="http://www.pointp.fr/ARTK/18/302/93698_1830232M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33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56"/>
        <w:ind w:left="3285"/>
      </w:pPr>
      <w:r>
        <w:rPr>
          <w:spacing w:val="16"/>
        </w:rPr>
        <w:t>Données</w:t>
      </w:r>
      <w:r>
        <w:rPr>
          <w:spacing w:val="43"/>
        </w:rPr>
        <w:t> </w:t>
      </w:r>
      <w:r>
        <w:rPr>
          <w:spacing w:val="15"/>
        </w:rPr>
        <w:t>client</w:t>
      </w:r>
      <w:r>
        <w:rPr>
          <w:spacing w:val="43"/>
        </w:rPr>
        <w:t> </w:t>
      </w:r>
      <w:r>
        <w:rPr>
          <w:spacing w:val="13"/>
        </w:rPr>
        <w:t>sur</w:t>
      </w:r>
      <w:r>
        <w:rPr>
          <w:spacing w:val="42"/>
        </w:rPr>
        <w:t> </w:t>
      </w:r>
      <w:r>
        <w:rPr>
          <w:spacing w:val="12"/>
        </w:rPr>
        <w:t>les</w:t>
      </w:r>
      <w:r>
        <w:rPr>
          <w:spacing w:val="46"/>
        </w:rPr>
        <w:t> </w:t>
      </w:r>
      <w:r>
        <w:rPr>
          <w:spacing w:val="16"/>
        </w:rPr>
        <w:t>fourrures</w:t>
      </w:r>
      <w:r>
        <w:rPr>
          <w:spacing w:val="50"/>
        </w:rPr>
        <w:t> </w:t>
      </w:r>
      <w:r>
        <w:rPr>
          <w:spacing w:val="12"/>
        </w:rPr>
        <w:t>F45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453" w:lineRule="auto" w:after="3"/>
        <w:ind w:left="716" w:right="1382"/>
      </w:pPr>
      <w:r>
        <w:rPr>
          <w:spacing w:val="14"/>
          <w:u w:val="single"/>
        </w:rPr>
        <w:t>Note</w:t>
      </w:r>
      <w:r>
        <w:rPr>
          <w:spacing w:val="47"/>
          <w:u w:val="single"/>
        </w:rPr>
        <w:t> </w:t>
      </w:r>
      <w:r>
        <w:rPr>
          <w:u w:val="single"/>
        </w:rPr>
        <w:t>:</w:t>
      </w:r>
      <w:r>
        <w:rPr>
          <w:spacing w:val="47"/>
        </w:rPr>
        <w:t> </w:t>
      </w:r>
      <w:r>
        <w:rPr>
          <w:spacing w:val="14"/>
        </w:rPr>
        <w:t>Avant</w:t>
      </w:r>
      <w:r>
        <w:rPr>
          <w:spacing w:val="48"/>
        </w:rPr>
        <w:t> </w:t>
      </w:r>
      <w:r>
        <w:rPr/>
        <w:t>de</w:t>
      </w:r>
      <w:r>
        <w:rPr>
          <w:spacing w:val="46"/>
        </w:rPr>
        <w:t> </w:t>
      </w:r>
      <w:r>
        <w:rPr>
          <w:spacing w:val="15"/>
        </w:rPr>
        <w:t>lancer</w:t>
      </w:r>
      <w:r>
        <w:rPr>
          <w:spacing w:val="49"/>
        </w:rPr>
        <w:t> </w:t>
      </w:r>
      <w:r>
        <w:rPr/>
        <w:t>un</w:t>
      </w:r>
      <w:r>
        <w:rPr>
          <w:spacing w:val="47"/>
        </w:rPr>
        <w:t> </w:t>
      </w:r>
      <w:r>
        <w:rPr>
          <w:spacing w:val="16"/>
        </w:rPr>
        <w:t>produit</w:t>
      </w:r>
      <w:r>
        <w:rPr>
          <w:spacing w:val="53"/>
        </w:rPr>
        <w:t> </w:t>
      </w:r>
      <w:r>
        <w:rPr/>
        <w:t>i</w:t>
      </w:r>
      <w:r>
        <w:rPr>
          <w:spacing w:val="-28"/>
        </w:rPr>
        <w:t> </w:t>
      </w:r>
      <w:r>
        <w:rPr/>
        <w:t>l</w:t>
      </w:r>
      <w:r>
        <w:rPr>
          <w:spacing w:val="46"/>
        </w:rPr>
        <w:t> </w:t>
      </w:r>
      <w:r>
        <w:rPr>
          <w:spacing w:val="12"/>
        </w:rPr>
        <w:t>est</w:t>
      </w:r>
      <w:r>
        <w:rPr>
          <w:spacing w:val="46"/>
        </w:rPr>
        <w:t> </w:t>
      </w:r>
      <w:r>
        <w:rPr>
          <w:spacing w:val="15"/>
        </w:rPr>
        <w:t>testé</w:t>
      </w:r>
      <w:r>
        <w:rPr>
          <w:spacing w:val="48"/>
        </w:rPr>
        <w:t> </w:t>
      </w:r>
      <w:r>
        <w:rPr>
          <w:spacing w:val="12"/>
        </w:rPr>
        <w:t>par</w:t>
      </w:r>
      <w:r>
        <w:rPr>
          <w:spacing w:val="48"/>
        </w:rPr>
        <w:t> </w:t>
      </w:r>
      <w:r>
        <w:rPr/>
        <w:t>un</w:t>
      </w:r>
      <w:r>
        <w:rPr>
          <w:spacing w:val="48"/>
        </w:rPr>
        <w:t> </w:t>
      </w:r>
      <w:r>
        <w:rPr>
          <w:spacing w:val="15"/>
        </w:rPr>
        <w:t>panel</w:t>
      </w:r>
      <w:r>
        <w:rPr>
          <w:spacing w:val="51"/>
        </w:rPr>
        <w:t> </w:t>
      </w:r>
      <w:r>
        <w:rPr/>
        <w:t>de</w:t>
      </w:r>
      <w:r>
        <w:rPr>
          <w:spacing w:val="46"/>
        </w:rPr>
        <w:t> </w:t>
      </w:r>
      <w:r>
        <w:rPr>
          <w:spacing w:val="17"/>
        </w:rPr>
        <w:t>techniciens.</w:t>
      </w:r>
      <w:r>
        <w:rPr>
          <w:spacing w:val="-46"/>
        </w:rPr>
        <w:t> </w:t>
      </w:r>
      <w:r>
        <w:rPr>
          <w:spacing w:val="17"/>
        </w:rPr>
        <w:t>Caractérisation</w:t>
      </w:r>
      <w:r>
        <w:rPr>
          <w:spacing w:val="38"/>
        </w:rPr>
        <w:t> </w:t>
      </w:r>
      <w:r>
        <w:rPr>
          <w:spacing w:val="12"/>
        </w:rPr>
        <w:t>des</w:t>
      </w:r>
      <w:r>
        <w:rPr>
          <w:spacing w:val="42"/>
        </w:rPr>
        <w:t> </w:t>
      </w:r>
      <w:r>
        <w:rPr>
          <w:spacing w:val="16"/>
        </w:rPr>
        <w:t>fonctions</w:t>
      </w:r>
      <w:r>
        <w:rPr>
          <w:spacing w:val="42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16"/>
        </w:rPr>
        <w:t>service</w:t>
      </w:r>
      <w:r>
        <w:rPr>
          <w:spacing w:val="49"/>
        </w:rPr>
        <w:t> </w:t>
      </w:r>
      <w:r>
        <w:rPr/>
        <w:t>:</w:t>
      </w:r>
    </w:p>
    <w:tbl>
      <w:tblPr>
        <w:tblW w:w="0" w:type="auto"/>
        <w:jc w:val="left"/>
        <w:tblInd w:w="6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2"/>
        <w:gridCol w:w="2305"/>
        <w:gridCol w:w="2305"/>
        <w:gridCol w:w="2303"/>
      </w:tblGrid>
      <w:tr>
        <w:trPr>
          <w:trHeight w:val="521" w:hRule="atLeast"/>
        </w:trPr>
        <w:tc>
          <w:tcPr>
            <w:tcW w:w="2302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65" w:lineRule="exact"/>
              <w:ind w:left="244" w:right="250"/>
              <w:rPr>
                <w:b/>
                <w:i/>
                <w:sz w:val="22"/>
              </w:rPr>
            </w:pPr>
            <w:r>
              <w:rPr>
                <w:b/>
                <w:i/>
                <w:spacing w:val="16"/>
                <w:sz w:val="22"/>
              </w:rPr>
              <w:t>Fonction</w:t>
            </w:r>
            <w:r>
              <w:rPr>
                <w:b/>
                <w:i/>
                <w:spacing w:val="45"/>
                <w:sz w:val="22"/>
              </w:rPr>
              <w:t> </w:t>
            </w:r>
            <w:r>
              <w:rPr>
                <w:b/>
                <w:i/>
                <w:spacing w:val="10"/>
                <w:sz w:val="22"/>
              </w:rPr>
              <w:t>de</w:t>
            </w:r>
          </w:p>
          <w:p>
            <w:pPr>
              <w:pStyle w:val="TableParagraph"/>
              <w:spacing w:line="236" w:lineRule="exact"/>
              <w:ind w:left="244" w:right="253"/>
              <w:rPr>
                <w:b/>
                <w:i/>
                <w:sz w:val="22"/>
              </w:rPr>
            </w:pPr>
            <w:r>
              <w:rPr>
                <w:b/>
                <w:i/>
                <w:spacing w:val="16"/>
                <w:sz w:val="22"/>
              </w:rPr>
              <w:t>service</w:t>
            </w:r>
          </w:p>
        </w:tc>
        <w:tc>
          <w:tcPr>
            <w:tcW w:w="2305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65" w:lineRule="exact"/>
              <w:ind w:right="105"/>
              <w:rPr>
                <w:b/>
                <w:i/>
                <w:sz w:val="22"/>
              </w:rPr>
            </w:pPr>
            <w:r>
              <w:rPr>
                <w:b/>
                <w:i/>
                <w:spacing w:val="16"/>
                <w:sz w:val="22"/>
              </w:rPr>
              <w:t>Critère</w:t>
            </w:r>
          </w:p>
        </w:tc>
        <w:tc>
          <w:tcPr>
            <w:tcW w:w="2305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65" w:lineRule="exact"/>
              <w:ind w:right="109"/>
              <w:rPr>
                <w:b/>
                <w:i/>
                <w:sz w:val="22"/>
              </w:rPr>
            </w:pPr>
            <w:r>
              <w:rPr>
                <w:b/>
                <w:i/>
                <w:spacing w:val="15"/>
                <w:sz w:val="22"/>
              </w:rPr>
              <w:t>Niveau</w:t>
            </w:r>
          </w:p>
        </w:tc>
        <w:tc>
          <w:tcPr>
            <w:tcW w:w="2303" w:type="dxa"/>
            <w:tcBorders>
              <w:bottom w:val="single" w:sz="48" w:space="0" w:color="000000"/>
            </w:tcBorders>
          </w:tcPr>
          <w:p>
            <w:pPr>
              <w:pStyle w:val="TableParagraph"/>
              <w:spacing w:line="265" w:lineRule="exact"/>
              <w:ind w:left="584" w:right="600"/>
              <w:rPr>
                <w:b/>
                <w:i/>
                <w:sz w:val="22"/>
              </w:rPr>
            </w:pPr>
            <w:r>
              <w:rPr>
                <w:b/>
                <w:i/>
                <w:spacing w:val="17"/>
                <w:sz w:val="22"/>
              </w:rPr>
              <w:t>Flexibilité</w:t>
            </w:r>
          </w:p>
        </w:tc>
      </w:tr>
      <w:tr>
        <w:trPr>
          <w:trHeight w:val="521" w:hRule="atLeast"/>
        </w:trPr>
        <w:tc>
          <w:tcPr>
            <w:tcW w:w="2302" w:type="dxa"/>
            <w:vMerge w:val="restart"/>
            <w:tcBorders>
              <w:top w:val="single" w:sz="48" w:space="0" w:color="000000"/>
            </w:tcBorders>
          </w:tcPr>
          <w:p>
            <w:pPr>
              <w:pStyle w:val="TableParagraph"/>
              <w:spacing w:before="120"/>
              <w:ind w:left="794" w:hanging="425"/>
              <w:jc w:val="left"/>
              <w:rPr>
                <w:sz w:val="22"/>
              </w:rPr>
            </w:pPr>
            <w:r>
              <w:rPr>
                <w:sz w:val="22"/>
              </w:rPr>
              <w:t>FP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48"/>
                <w:sz w:val="22"/>
              </w:rPr>
              <w:t> </w:t>
            </w:r>
            <w:r>
              <w:rPr>
                <w:spacing w:val="15"/>
                <w:sz w:val="22"/>
              </w:rPr>
              <w:t>Régler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spacing w:val="-46"/>
                <w:sz w:val="22"/>
              </w:rPr>
              <w:t> </w:t>
            </w:r>
            <w:r>
              <w:rPr>
                <w:spacing w:val="15"/>
                <w:sz w:val="22"/>
              </w:rPr>
              <w:t>niveau</w:t>
            </w:r>
          </w:p>
        </w:tc>
        <w:tc>
          <w:tcPr>
            <w:tcW w:w="2305" w:type="dxa"/>
            <w:tcBorders>
              <w:top w:val="single" w:sz="48" w:space="0" w:color="000000"/>
            </w:tcBorders>
          </w:tcPr>
          <w:p>
            <w:pPr>
              <w:pStyle w:val="TableParagraph"/>
              <w:spacing w:line="250" w:lineRule="exact"/>
              <w:ind w:right="105"/>
              <w:rPr>
                <w:sz w:val="22"/>
              </w:rPr>
            </w:pPr>
            <w:r>
              <w:rPr>
                <w:spacing w:val="9"/>
                <w:sz w:val="22"/>
              </w:rPr>
              <w:t>Le</w:t>
            </w:r>
            <w:r>
              <w:rPr>
                <w:spacing w:val="45"/>
                <w:sz w:val="22"/>
              </w:rPr>
              <w:t> </w:t>
            </w:r>
            <w:r>
              <w:rPr>
                <w:spacing w:val="12"/>
                <w:sz w:val="22"/>
              </w:rPr>
              <w:t>pas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7"/>
                <w:sz w:val="22"/>
              </w:rPr>
              <w:t> </w:t>
            </w:r>
            <w:r>
              <w:rPr>
                <w:spacing w:val="16"/>
                <w:sz w:val="22"/>
              </w:rPr>
              <w:t>réglage</w:t>
            </w:r>
          </w:p>
          <w:p>
            <w:pPr>
              <w:pStyle w:val="TableParagraph"/>
              <w:spacing w:line="252" w:lineRule="exact"/>
              <w:ind w:right="101"/>
              <w:rPr>
                <w:sz w:val="22"/>
              </w:rPr>
            </w:pPr>
            <w:r>
              <w:rPr>
                <w:spacing w:val="16"/>
                <w:sz w:val="22"/>
              </w:rPr>
              <w:t>minimum</w:t>
            </w:r>
          </w:p>
        </w:tc>
        <w:tc>
          <w:tcPr>
            <w:tcW w:w="2305" w:type="dxa"/>
            <w:tcBorders>
              <w:top w:val="single" w:sz="48" w:space="0" w:color="000000"/>
            </w:tcBorders>
          </w:tcPr>
          <w:p>
            <w:pPr>
              <w:pStyle w:val="TableParagraph"/>
              <w:spacing w:line="250" w:lineRule="exact"/>
              <w:ind w:left="334"/>
              <w:jc w:val="left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-28"/>
                <w:sz w:val="22"/>
              </w:rPr>
              <w:t> </w:t>
            </w:r>
            <w:r>
              <w:rPr>
                <w:spacing w:val="10"/>
                <w:sz w:val="22"/>
              </w:rPr>
              <w:t>mm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14"/>
                <w:sz w:val="22"/>
              </w:rPr>
              <w:t>soit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un</w:t>
            </w:r>
          </w:p>
          <w:p>
            <w:pPr>
              <w:pStyle w:val="TableParagraph"/>
              <w:spacing w:line="252" w:lineRule="exact"/>
              <w:ind w:left="241"/>
              <w:jc w:val="left"/>
              <w:rPr>
                <w:sz w:val="22"/>
              </w:rPr>
            </w:pPr>
            <w:r>
              <w:rPr>
                <w:spacing w:val="16"/>
                <w:sz w:val="22"/>
              </w:rPr>
              <w:t>demi-pas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M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6</w:t>
            </w:r>
            <w:r>
              <w:rPr>
                <w:spacing w:val="-28"/>
                <w:sz w:val="22"/>
              </w:rPr>
              <w:t> </w:t>
            </w:r>
            <w:r>
              <w:rPr>
                <w:sz w:val="22"/>
              </w:rPr>
              <w:t>)</w:t>
            </w:r>
          </w:p>
        </w:tc>
        <w:tc>
          <w:tcPr>
            <w:tcW w:w="2303" w:type="dxa"/>
            <w:tcBorders>
              <w:top w:val="single" w:sz="48" w:space="0" w:color="000000"/>
            </w:tcBorders>
          </w:tcPr>
          <w:p>
            <w:pPr>
              <w:pStyle w:val="TableParagraph"/>
              <w:spacing w:before="115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F1</w:t>
            </w:r>
          </w:p>
        </w:tc>
      </w:tr>
      <w:tr>
        <w:trPr>
          <w:trHeight w:val="268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99"/>
              <w:rPr>
                <w:sz w:val="22"/>
              </w:rPr>
            </w:pPr>
            <w:r>
              <w:rPr>
                <w:spacing w:val="15"/>
                <w:sz w:val="22"/>
              </w:rPr>
              <w:t>Force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left="93" w:right="109"/>
              <w:rPr>
                <w:sz w:val="22"/>
              </w:rPr>
            </w:pPr>
            <w:r>
              <w:rPr>
                <w:spacing w:val="15"/>
                <w:sz w:val="22"/>
              </w:rPr>
              <w:t>Panel</w:t>
            </w:r>
            <w:r>
              <w:rPr>
                <w:spacing w:val="39"/>
                <w:sz w:val="22"/>
              </w:rPr>
              <w:t> </w:t>
            </w:r>
            <w:r>
              <w:rPr>
                <w:spacing w:val="14"/>
                <w:sz w:val="22"/>
              </w:rPr>
              <w:t>test</w:t>
            </w:r>
          </w:p>
        </w:tc>
        <w:tc>
          <w:tcPr>
            <w:tcW w:w="2303" w:type="dxa"/>
          </w:tcPr>
          <w:p>
            <w:pPr>
              <w:pStyle w:val="TableParagraph"/>
              <w:spacing w:line="248" w:lineRule="exact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806" w:hRule="atLeast"/>
        </w:trPr>
        <w:tc>
          <w:tcPr>
            <w:tcW w:w="2302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  <w:p>
            <w:pPr>
              <w:pStyle w:val="TableParagraph"/>
              <w:spacing w:before="141"/>
              <w:ind w:left="136" w:right="140" w:firstLine="33"/>
              <w:jc w:val="left"/>
              <w:rPr>
                <w:sz w:val="22"/>
              </w:rPr>
            </w:pPr>
            <w:r>
              <w:rPr>
                <w:sz w:val="22"/>
              </w:rPr>
              <w:t>FP 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16"/>
                <w:sz w:val="22"/>
              </w:rPr>
              <w:t>Maintenir </w:t>
            </w:r>
            <w:r>
              <w:rPr>
                <w:spacing w:val="9"/>
                <w:sz w:val="22"/>
              </w:rPr>
              <w:t>et</w:t>
            </w:r>
            <w:r>
              <w:rPr>
                <w:spacing w:val="-47"/>
                <w:sz w:val="22"/>
              </w:rPr>
              <w:t> </w:t>
            </w:r>
            <w:r>
              <w:rPr>
                <w:spacing w:val="15"/>
                <w:sz w:val="22"/>
              </w:rPr>
              <w:t>mettre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9"/>
                <w:sz w:val="22"/>
              </w:rPr>
              <w:t>en</w:t>
            </w:r>
            <w:r>
              <w:rPr>
                <w:spacing w:val="46"/>
                <w:sz w:val="22"/>
              </w:rPr>
              <w:t> </w:t>
            </w:r>
            <w:r>
              <w:rPr>
                <w:spacing w:val="16"/>
                <w:sz w:val="22"/>
              </w:rPr>
              <w:t>position</w:t>
            </w:r>
          </w:p>
        </w:tc>
        <w:tc>
          <w:tcPr>
            <w:tcW w:w="2305" w:type="dxa"/>
          </w:tcPr>
          <w:p>
            <w:pPr>
              <w:pStyle w:val="TableParagraph"/>
              <w:spacing w:line="266" w:lineRule="exact"/>
              <w:ind w:right="99"/>
              <w:rPr>
                <w:sz w:val="22"/>
              </w:rPr>
            </w:pPr>
            <w:r>
              <w:rPr>
                <w:spacing w:val="15"/>
                <w:sz w:val="22"/>
              </w:rPr>
              <w:t>Force</w:t>
            </w:r>
          </w:p>
          <w:p>
            <w:pPr>
              <w:pStyle w:val="TableParagraph"/>
              <w:ind w:right="101"/>
              <w:rPr>
                <w:sz w:val="22"/>
              </w:rPr>
            </w:pPr>
            <w:r>
              <w:rPr>
                <w:sz w:val="22"/>
              </w:rPr>
              <w:t>d’</w:t>
            </w:r>
            <w:r>
              <w:rPr>
                <w:spacing w:val="-27"/>
                <w:sz w:val="22"/>
              </w:rPr>
              <w:t> </w:t>
            </w:r>
            <w:r>
              <w:rPr>
                <w:spacing w:val="17"/>
                <w:sz w:val="22"/>
              </w:rPr>
              <w:t>arrachement</w:t>
            </w:r>
          </w:p>
          <w:p>
            <w:pPr>
              <w:pStyle w:val="TableParagraph"/>
              <w:spacing w:line="252" w:lineRule="exact"/>
              <w:ind w:right="108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pacing w:val="-31"/>
                <w:sz w:val="22"/>
              </w:rPr>
              <w:t> </w:t>
            </w:r>
            <w:r>
              <w:rPr>
                <w:spacing w:val="15"/>
                <w:sz w:val="22"/>
              </w:rPr>
              <w:t>selon</w:t>
            </w:r>
            <w:r>
              <w:rPr>
                <w:spacing w:val="40"/>
                <w:sz w:val="22"/>
              </w:rPr>
              <w:t> </w:t>
            </w:r>
            <w:r>
              <w:rPr>
                <w:spacing w:val="13"/>
                <w:sz w:val="22"/>
              </w:rPr>
              <w:t>DTU</w:t>
            </w:r>
            <w:r>
              <w:rPr>
                <w:spacing w:val="40"/>
                <w:sz w:val="22"/>
              </w:rPr>
              <w:t> </w:t>
            </w:r>
            <w:r>
              <w:rPr>
                <w:spacing w:val="9"/>
                <w:sz w:val="22"/>
              </w:rPr>
              <w:t>25</w:t>
            </w:r>
            <w:r>
              <w:rPr>
                <w:spacing w:val="-30"/>
                <w:sz w:val="22"/>
              </w:rPr>
              <w:t> </w:t>
            </w:r>
            <w:r>
              <w:rPr>
                <w:spacing w:val="12"/>
                <w:sz w:val="22"/>
              </w:rPr>
              <w:t>.41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)</w:t>
            </w:r>
          </w:p>
        </w:tc>
        <w:tc>
          <w:tcPr>
            <w:tcW w:w="2305" w:type="dxa"/>
          </w:tcPr>
          <w:p>
            <w:pPr>
              <w:pStyle w:val="TableParagraph"/>
              <w:spacing w:before="9"/>
              <w:ind w:left="0"/>
              <w:jc w:val="left"/>
              <w:rPr>
                <w:sz w:val="21"/>
              </w:rPr>
            </w:pPr>
          </w:p>
          <w:p>
            <w:pPr>
              <w:pStyle w:val="TableParagraph"/>
              <w:ind w:right="105"/>
              <w:rPr>
                <w:sz w:val="22"/>
              </w:rPr>
            </w:pPr>
            <w:r>
              <w:rPr>
                <w:spacing w:val="12"/>
                <w:sz w:val="22"/>
              </w:rPr>
              <w:t>Max</w:t>
            </w:r>
            <w:r>
              <w:rPr>
                <w:spacing w:val="41"/>
                <w:sz w:val="22"/>
              </w:rPr>
              <w:t> </w:t>
            </w:r>
            <w:r>
              <w:rPr>
                <w:spacing w:val="12"/>
                <w:sz w:val="22"/>
              </w:rPr>
              <w:t>400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N</w:t>
            </w:r>
          </w:p>
        </w:tc>
        <w:tc>
          <w:tcPr>
            <w:tcW w:w="2303" w:type="dxa"/>
          </w:tcPr>
          <w:p>
            <w:pPr>
              <w:pStyle w:val="TableParagraph"/>
              <w:spacing w:before="9"/>
              <w:ind w:left="0"/>
              <w:jc w:val="left"/>
              <w:rPr>
                <w:sz w:val="21"/>
              </w:rPr>
            </w:pPr>
          </w:p>
          <w:p>
            <w:pPr>
              <w:pStyle w:val="TableParagraph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F1</w:t>
            </w:r>
          </w:p>
        </w:tc>
      </w:tr>
      <w:tr>
        <w:trPr>
          <w:trHeight w:val="537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spacing w:before="131"/>
              <w:ind w:right="102"/>
              <w:rPr>
                <w:sz w:val="22"/>
              </w:rPr>
            </w:pPr>
            <w:r>
              <w:rPr>
                <w:spacing w:val="15"/>
                <w:sz w:val="22"/>
              </w:rPr>
              <w:t>Durée</w:t>
            </w: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left="94" w:right="109"/>
              <w:rPr>
                <w:sz w:val="22"/>
              </w:rPr>
            </w:pPr>
            <w:r>
              <w:rPr>
                <w:spacing w:val="12"/>
                <w:sz w:val="22"/>
              </w:rPr>
              <w:t>100</w:t>
            </w:r>
            <w:r>
              <w:rPr>
                <w:spacing w:val="-30"/>
                <w:sz w:val="22"/>
              </w:rPr>
              <w:t> </w:t>
            </w:r>
            <w:r>
              <w:rPr>
                <w:sz w:val="22"/>
              </w:rPr>
              <w:t>N</w:t>
            </w:r>
            <w:r>
              <w:rPr>
                <w:spacing w:val="42"/>
                <w:sz w:val="22"/>
              </w:rPr>
              <w:t> </w:t>
            </w:r>
            <w:r>
              <w:rPr>
                <w:spacing w:val="15"/>
                <w:sz w:val="22"/>
              </w:rPr>
              <w:t>durant</w:t>
            </w:r>
          </w:p>
          <w:p>
            <w:pPr>
              <w:pStyle w:val="TableParagraph"/>
              <w:spacing w:line="252" w:lineRule="exact"/>
              <w:ind w:left="94" w:right="109"/>
              <w:rPr>
                <w:sz w:val="22"/>
              </w:rPr>
            </w:pPr>
            <w:r>
              <w:rPr>
                <w:spacing w:val="9"/>
                <w:sz w:val="22"/>
              </w:rPr>
              <w:t>24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15"/>
                <w:sz w:val="22"/>
              </w:rPr>
              <w:t>heures</w:t>
            </w:r>
          </w:p>
        </w:tc>
        <w:tc>
          <w:tcPr>
            <w:tcW w:w="2303" w:type="dxa"/>
          </w:tcPr>
          <w:p>
            <w:pPr>
              <w:pStyle w:val="TableParagraph"/>
              <w:spacing w:before="131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537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right="103"/>
              <w:rPr>
                <w:sz w:val="22"/>
              </w:rPr>
            </w:pPr>
            <w:r>
              <w:rPr>
                <w:spacing w:val="15"/>
                <w:sz w:val="22"/>
              </w:rPr>
              <w:t>Nombre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2" w:lineRule="exact"/>
              <w:ind w:right="103"/>
              <w:rPr>
                <w:sz w:val="22"/>
              </w:rPr>
            </w:pPr>
            <w:r>
              <w:rPr>
                <w:spacing w:val="17"/>
                <w:sz w:val="22"/>
              </w:rPr>
              <w:t>manipulations</w:t>
            </w:r>
          </w:p>
        </w:tc>
        <w:tc>
          <w:tcPr>
            <w:tcW w:w="2305" w:type="dxa"/>
          </w:tcPr>
          <w:p>
            <w:pPr>
              <w:pStyle w:val="TableParagraph"/>
              <w:spacing w:before="131"/>
              <w:ind w:left="0" w:right="1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2303" w:type="dxa"/>
          </w:tcPr>
          <w:p>
            <w:pPr>
              <w:pStyle w:val="TableParagraph"/>
              <w:spacing w:before="131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537" w:hRule="atLeast"/>
        </w:trPr>
        <w:tc>
          <w:tcPr>
            <w:tcW w:w="2302" w:type="dxa"/>
          </w:tcPr>
          <w:p>
            <w:pPr>
              <w:pStyle w:val="TableParagraph"/>
              <w:spacing w:line="265" w:lineRule="exact"/>
              <w:ind w:left="244" w:right="253"/>
              <w:rPr>
                <w:sz w:val="22"/>
              </w:rPr>
            </w:pPr>
            <w:r>
              <w:rPr>
                <w:spacing w:val="12"/>
                <w:sz w:val="22"/>
              </w:rPr>
              <w:t>FC1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40"/>
                <w:sz w:val="22"/>
              </w:rPr>
              <w:t> </w:t>
            </w:r>
            <w:r>
              <w:rPr>
                <w:spacing w:val="14"/>
                <w:sz w:val="22"/>
              </w:rPr>
              <w:t>Etre</w:t>
            </w:r>
          </w:p>
          <w:p>
            <w:pPr>
              <w:pStyle w:val="TableParagraph"/>
              <w:spacing w:line="252" w:lineRule="exact"/>
              <w:ind w:left="244" w:right="254"/>
              <w:rPr>
                <w:sz w:val="22"/>
              </w:rPr>
            </w:pPr>
            <w:r>
              <w:rPr>
                <w:spacing w:val="17"/>
                <w:sz w:val="22"/>
              </w:rPr>
              <w:t>manipulable</w:t>
            </w:r>
          </w:p>
        </w:tc>
        <w:tc>
          <w:tcPr>
            <w:tcW w:w="2305" w:type="dxa"/>
          </w:tcPr>
          <w:p>
            <w:pPr>
              <w:pStyle w:val="TableParagraph"/>
              <w:spacing w:before="131"/>
              <w:ind w:right="106"/>
              <w:rPr>
                <w:sz w:val="22"/>
              </w:rPr>
            </w:pPr>
            <w:r>
              <w:rPr>
                <w:spacing w:val="15"/>
                <w:sz w:val="22"/>
              </w:rPr>
              <w:t>Outils</w:t>
            </w:r>
            <w:r>
              <w:rPr>
                <w:spacing w:val="45"/>
                <w:sz w:val="22"/>
              </w:rPr>
              <w:t> </w:t>
            </w:r>
            <w:r>
              <w:rPr>
                <w:spacing w:val="16"/>
                <w:sz w:val="22"/>
              </w:rPr>
              <w:t>utilisés</w:t>
            </w:r>
          </w:p>
        </w:tc>
        <w:tc>
          <w:tcPr>
            <w:tcW w:w="2305" w:type="dxa"/>
          </w:tcPr>
          <w:p>
            <w:pPr>
              <w:pStyle w:val="TableParagraph"/>
              <w:spacing w:before="131"/>
              <w:ind w:left="94" w:right="109"/>
              <w:rPr>
                <w:sz w:val="22"/>
              </w:rPr>
            </w:pPr>
            <w:r>
              <w:rPr>
                <w:spacing w:val="13"/>
                <w:sz w:val="22"/>
              </w:rPr>
              <w:t>Sans</w:t>
            </w:r>
          </w:p>
        </w:tc>
        <w:tc>
          <w:tcPr>
            <w:tcW w:w="2303" w:type="dxa"/>
          </w:tcPr>
          <w:p>
            <w:pPr>
              <w:pStyle w:val="TableParagraph"/>
              <w:spacing w:before="131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268" w:hRule="atLeast"/>
        </w:trPr>
        <w:tc>
          <w:tcPr>
            <w:tcW w:w="2302" w:type="dxa"/>
          </w:tcPr>
          <w:p>
            <w:pPr>
              <w:pStyle w:val="TableParagraph"/>
              <w:spacing w:line="248" w:lineRule="exact"/>
              <w:ind w:left="244" w:right="254"/>
              <w:rPr>
                <w:sz w:val="22"/>
              </w:rPr>
            </w:pPr>
            <w:r>
              <w:rPr>
                <w:spacing w:val="12"/>
                <w:sz w:val="22"/>
              </w:rPr>
              <w:t>FC2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S’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16"/>
                <w:sz w:val="22"/>
              </w:rPr>
              <w:t>emboiter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99"/>
              <w:rPr>
                <w:sz w:val="22"/>
              </w:rPr>
            </w:pPr>
            <w:r>
              <w:rPr>
                <w:spacing w:val="15"/>
                <w:sz w:val="22"/>
              </w:rPr>
              <w:t>Force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left="93" w:right="109"/>
              <w:rPr>
                <w:sz w:val="22"/>
              </w:rPr>
            </w:pPr>
            <w:r>
              <w:rPr>
                <w:spacing w:val="15"/>
                <w:sz w:val="22"/>
              </w:rPr>
              <w:t>Panel</w:t>
            </w:r>
            <w:r>
              <w:rPr>
                <w:spacing w:val="39"/>
                <w:sz w:val="22"/>
              </w:rPr>
              <w:t> </w:t>
            </w:r>
            <w:r>
              <w:rPr>
                <w:spacing w:val="14"/>
                <w:sz w:val="22"/>
              </w:rPr>
              <w:t>test</w:t>
            </w:r>
          </w:p>
        </w:tc>
        <w:tc>
          <w:tcPr>
            <w:tcW w:w="2303" w:type="dxa"/>
          </w:tcPr>
          <w:p>
            <w:pPr>
              <w:pStyle w:val="TableParagraph"/>
              <w:spacing w:line="248" w:lineRule="exact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F1</w:t>
            </w:r>
          </w:p>
        </w:tc>
      </w:tr>
      <w:tr>
        <w:trPr>
          <w:trHeight w:val="268" w:hRule="atLeast"/>
        </w:trPr>
        <w:tc>
          <w:tcPr>
            <w:tcW w:w="2302" w:type="dxa"/>
          </w:tcPr>
          <w:p>
            <w:pPr>
              <w:pStyle w:val="TableParagraph"/>
              <w:spacing w:line="248" w:lineRule="exact"/>
              <w:ind w:left="242" w:right="254"/>
              <w:rPr>
                <w:sz w:val="22"/>
              </w:rPr>
            </w:pPr>
            <w:r>
              <w:rPr>
                <w:spacing w:val="12"/>
                <w:sz w:val="22"/>
              </w:rPr>
              <w:t>FC3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45"/>
                <w:sz w:val="22"/>
              </w:rPr>
              <w:t> </w:t>
            </w:r>
            <w:r>
              <w:rPr>
                <w:spacing w:val="15"/>
                <w:sz w:val="22"/>
              </w:rPr>
              <w:t>visser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100"/>
              <w:rPr>
                <w:sz w:val="22"/>
              </w:rPr>
            </w:pPr>
            <w:r>
              <w:rPr>
                <w:spacing w:val="16"/>
                <w:sz w:val="22"/>
              </w:rPr>
              <w:t>Taraudage</w:t>
            </w:r>
          </w:p>
        </w:tc>
        <w:tc>
          <w:tcPr>
            <w:tcW w:w="2305" w:type="dxa"/>
          </w:tcPr>
          <w:p>
            <w:pPr>
              <w:pStyle w:val="TableParagraph"/>
              <w:spacing w:line="248" w:lineRule="exact"/>
              <w:ind w:right="88"/>
              <w:rPr>
                <w:sz w:val="22"/>
              </w:rPr>
            </w:pPr>
            <w:r>
              <w:rPr>
                <w:spacing w:val="10"/>
                <w:sz w:val="22"/>
              </w:rPr>
              <w:t>M6</w:t>
            </w:r>
            <w:r>
              <w:rPr>
                <w:spacing w:val="-30"/>
                <w:sz w:val="22"/>
              </w:rPr>
              <w:t> </w:t>
            </w:r>
          </w:p>
        </w:tc>
        <w:tc>
          <w:tcPr>
            <w:tcW w:w="2303" w:type="dxa"/>
          </w:tcPr>
          <w:p>
            <w:pPr>
              <w:pStyle w:val="TableParagraph"/>
              <w:spacing w:line="248" w:lineRule="exact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537" w:hRule="atLeast"/>
        </w:trPr>
        <w:tc>
          <w:tcPr>
            <w:tcW w:w="2302" w:type="dxa"/>
            <w:vMerge w:val="restart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  <w:p>
            <w:pPr>
              <w:pStyle w:val="TableParagraph"/>
              <w:spacing w:before="142"/>
              <w:ind w:left="563" w:right="316" w:hanging="250"/>
              <w:jc w:val="left"/>
              <w:rPr>
                <w:sz w:val="22"/>
              </w:rPr>
            </w:pPr>
            <w:r>
              <w:rPr>
                <w:spacing w:val="12"/>
                <w:sz w:val="22"/>
              </w:rPr>
              <w:t>FC4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41"/>
                <w:sz w:val="22"/>
              </w:rPr>
              <w:t> </w:t>
            </w:r>
            <w:r>
              <w:rPr>
                <w:spacing w:val="16"/>
                <w:sz w:val="22"/>
              </w:rPr>
              <w:t>Résister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à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l’</w:t>
            </w:r>
            <w:r>
              <w:rPr>
                <w:spacing w:val="-30"/>
                <w:sz w:val="22"/>
              </w:rPr>
              <w:t> </w:t>
            </w:r>
            <w:r>
              <w:rPr>
                <w:spacing w:val="16"/>
                <w:sz w:val="22"/>
              </w:rPr>
              <w:t>ambiance</w:t>
            </w:r>
          </w:p>
        </w:tc>
        <w:tc>
          <w:tcPr>
            <w:tcW w:w="2305" w:type="dxa"/>
          </w:tcPr>
          <w:p>
            <w:pPr>
              <w:pStyle w:val="TableParagraph"/>
              <w:spacing w:line="266" w:lineRule="exact"/>
              <w:ind w:right="101"/>
              <w:rPr>
                <w:sz w:val="22"/>
              </w:rPr>
            </w:pPr>
            <w:r>
              <w:rPr>
                <w:spacing w:val="16"/>
                <w:sz w:val="22"/>
              </w:rPr>
              <w:t>Température</w:t>
            </w:r>
          </w:p>
          <w:p>
            <w:pPr>
              <w:pStyle w:val="TableParagraph"/>
              <w:spacing w:line="252" w:lineRule="exact"/>
              <w:ind w:right="106"/>
              <w:rPr>
                <w:sz w:val="22"/>
              </w:rPr>
            </w:pPr>
            <w:r>
              <w:rPr>
                <w:spacing w:val="15"/>
                <w:sz w:val="22"/>
              </w:rPr>
              <w:t>durant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spacing w:val="49"/>
                <w:sz w:val="22"/>
              </w:rPr>
              <w:t> </w:t>
            </w:r>
            <w:r>
              <w:rPr>
                <w:spacing w:val="16"/>
                <w:sz w:val="22"/>
              </w:rPr>
              <w:t>montage</w:t>
            </w:r>
          </w:p>
        </w:tc>
        <w:tc>
          <w:tcPr>
            <w:tcW w:w="2305" w:type="dxa"/>
          </w:tcPr>
          <w:p>
            <w:pPr>
              <w:pStyle w:val="TableParagraph"/>
              <w:spacing w:line="266" w:lineRule="exact"/>
              <w:ind w:left="649"/>
              <w:jc w:val="left"/>
              <w:rPr>
                <w:sz w:val="22"/>
              </w:rPr>
            </w:pPr>
            <w:r>
              <w:rPr>
                <w:spacing w:val="9"/>
                <w:sz w:val="22"/>
              </w:rPr>
              <w:t>40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°C</w:t>
            </w:r>
            <w:r>
              <w:rPr>
                <w:spacing w:val="57"/>
                <w:sz w:val="22"/>
              </w:rPr>
              <w:t> </w:t>
            </w:r>
            <w:r>
              <w:rPr>
                <w:spacing w:val="12"/>
                <w:sz w:val="22"/>
              </w:rPr>
              <w:t>max</w:t>
            </w:r>
          </w:p>
          <w:p>
            <w:pPr>
              <w:pStyle w:val="TableParagraph"/>
              <w:spacing w:line="252" w:lineRule="exact"/>
              <w:ind w:left="623"/>
              <w:jc w:val="left"/>
              <w:rPr>
                <w:sz w:val="22"/>
              </w:rPr>
            </w:pPr>
            <w:r>
              <w:rPr>
                <w:spacing w:val="12"/>
                <w:sz w:val="22"/>
              </w:rPr>
              <w:t>-10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°C</w:t>
            </w:r>
            <w:r>
              <w:rPr>
                <w:spacing w:val="57"/>
                <w:sz w:val="22"/>
              </w:rPr>
              <w:t> </w:t>
            </w:r>
            <w:r>
              <w:rPr>
                <w:spacing w:val="12"/>
                <w:sz w:val="22"/>
              </w:rPr>
              <w:t>min</w:t>
            </w:r>
          </w:p>
        </w:tc>
        <w:tc>
          <w:tcPr>
            <w:tcW w:w="2303" w:type="dxa"/>
          </w:tcPr>
          <w:p>
            <w:pPr>
              <w:pStyle w:val="TableParagraph"/>
              <w:spacing w:before="131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F2</w:t>
            </w:r>
          </w:p>
        </w:tc>
      </w:tr>
      <w:tr>
        <w:trPr>
          <w:trHeight w:val="537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right="106"/>
              <w:rPr>
                <w:sz w:val="22"/>
              </w:rPr>
            </w:pPr>
            <w:r>
              <w:rPr>
                <w:spacing w:val="16"/>
                <w:sz w:val="22"/>
              </w:rPr>
              <w:t>Humidité</w:t>
            </w:r>
            <w:r>
              <w:rPr>
                <w:spacing w:val="49"/>
                <w:sz w:val="22"/>
              </w:rPr>
              <w:t> </w:t>
            </w:r>
            <w:r>
              <w:rPr>
                <w:spacing w:val="15"/>
                <w:sz w:val="22"/>
              </w:rPr>
              <w:t>durant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le</w:t>
            </w:r>
          </w:p>
          <w:p>
            <w:pPr>
              <w:pStyle w:val="TableParagraph"/>
              <w:spacing w:line="252" w:lineRule="exact"/>
              <w:ind w:right="105"/>
              <w:rPr>
                <w:sz w:val="22"/>
              </w:rPr>
            </w:pPr>
            <w:r>
              <w:rPr>
                <w:spacing w:val="16"/>
                <w:sz w:val="22"/>
              </w:rPr>
              <w:t>stockage</w:t>
            </w:r>
          </w:p>
        </w:tc>
        <w:tc>
          <w:tcPr>
            <w:tcW w:w="2305" w:type="dxa"/>
          </w:tcPr>
          <w:p>
            <w:pPr>
              <w:pStyle w:val="TableParagraph"/>
              <w:spacing w:line="265" w:lineRule="exact"/>
              <w:ind w:right="109"/>
              <w:rPr>
                <w:sz w:val="22"/>
              </w:rPr>
            </w:pPr>
            <w:r>
              <w:rPr>
                <w:spacing w:val="12"/>
                <w:sz w:val="22"/>
              </w:rPr>
              <w:t>Max</w:t>
            </w:r>
            <w:r>
              <w:rPr>
                <w:spacing w:val="40"/>
                <w:sz w:val="22"/>
              </w:rPr>
              <w:t> </w:t>
            </w:r>
            <w:r>
              <w:rPr>
                <w:spacing w:val="12"/>
                <w:sz w:val="22"/>
              </w:rPr>
              <w:t>100</w:t>
            </w:r>
            <w:r>
              <w:rPr>
                <w:spacing w:val="-29"/>
                <w:sz w:val="22"/>
              </w:rPr>
              <w:t> </w:t>
            </w:r>
            <w:r>
              <w:rPr>
                <w:sz w:val="22"/>
              </w:rPr>
              <w:t>%</w:t>
            </w:r>
            <w:r>
              <w:rPr>
                <w:spacing w:val="41"/>
                <w:sz w:val="22"/>
              </w:rPr>
              <w:t> </w:t>
            </w:r>
            <w:r>
              <w:rPr>
                <w:spacing w:val="15"/>
                <w:sz w:val="22"/>
              </w:rPr>
              <w:t>durant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1</w:t>
            </w:r>
          </w:p>
          <w:p>
            <w:pPr>
              <w:pStyle w:val="TableParagraph"/>
              <w:spacing w:line="252" w:lineRule="exact"/>
              <w:ind w:right="105"/>
              <w:rPr>
                <w:sz w:val="22"/>
              </w:rPr>
            </w:pPr>
            <w:r>
              <w:rPr>
                <w:spacing w:val="14"/>
                <w:sz w:val="22"/>
              </w:rPr>
              <w:t>mois</w:t>
            </w:r>
          </w:p>
        </w:tc>
        <w:tc>
          <w:tcPr>
            <w:tcW w:w="2303" w:type="dxa"/>
          </w:tcPr>
          <w:p>
            <w:pPr>
              <w:pStyle w:val="TableParagraph"/>
              <w:spacing w:before="131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F2</w:t>
            </w:r>
          </w:p>
        </w:tc>
      </w:tr>
      <w:tr>
        <w:trPr>
          <w:trHeight w:val="806" w:hRule="atLeast"/>
        </w:trPr>
        <w:tc>
          <w:tcPr>
            <w:tcW w:w="23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5" w:type="dxa"/>
          </w:tcPr>
          <w:p>
            <w:pPr>
              <w:pStyle w:val="TableParagraph"/>
              <w:ind w:left="307" w:right="316"/>
              <w:rPr>
                <w:sz w:val="22"/>
              </w:rPr>
            </w:pPr>
            <w:r>
              <w:rPr>
                <w:spacing w:val="16"/>
                <w:sz w:val="22"/>
              </w:rPr>
              <w:t>Emboitage</w:t>
            </w:r>
            <w:r>
              <w:rPr>
                <w:spacing w:val="47"/>
                <w:sz w:val="22"/>
              </w:rPr>
              <w:t> </w:t>
            </w:r>
            <w:r>
              <w:rPr>
                <w:spacing w:val="11"/>
                <w:sz w:val="22"/>
              </w:rPr>
              <w:t>avec</w:t>
            </w:r>
            <w:r>
              <w:rPr>
                <w:spacing w:val="-47"/>
                <w:sz w:val="22"/>
              </w:rPr>
              <w:t> </w:t>
            </w:r>
            <w:r>
              <w:rPr>
                <w:spacing w:val="12"/>
                <w:sz w:val="22"/>
              </w:rPr>
              <w:t>des</w:t>
            </w:r>
            <w:r>
              <w:rPr>
                <w:spacing w:val="44"/>
                <w:sz w:val="22"/>
              </w:rPr>
              <w:t> </w:t>
            </w:r>
            <w:r>
              <w:rPr>
                <w:spacing w:val="16"/>
                <w:sz w:val="22"/>
              </w:rPr>
              <w:t>résidus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2" w:lineRule="exact"/>
              <w:ind w:right="106"/>
              <w:rPr>
                <w:sz w:val="22"/>
              </w:rPr>
            </w:pPr>
            <w:r>
              <w:rPr>
                <w:spacing w:val="14"/>
                <w:sz w:val="22"/>
              </w:rPr>
              <w:t>fibre</w:t>
            </w:r>
            <w:r>
              <w:rPr>
                <w:spacing w:val="43"/>
                <w:sz w:val="22"/>
              </w:rPr>
              <w:t> </w:t>
            </w:r>
            <w:r>
              <w:rPr>
                <w:spacing w:val="14"/>
                <w:sz w:val="22"/>
              </w:rPr>
              <w:t>dans</w:t>
            </w:r>
            <w:r>
              <w:rPr>
                <w:spacing w:val="40"/>
                <w:sz w:val="22"/>
              </w:rPr>
              <w:t> </w:t>
            </w:r>
            <w:r>
              <w:rPr>
                <w:spacing w:val="10"/>
                <w:sz w:val="22"/>
              </w:rPr>
              <w:t>la</w:t>
            </w:r>
            <w:r>
              <w:rPr>
                <w:spacing w:val="41"/>
                <w:sz w:val="22"/>
              </w:rPr>
              <w:t> </w:t>
            </w:r>
            <w:r>
              <w:rPr>
                <w:spacing w:val="15"/>
                <w:sz w:val="22"/>
              </w:rPr>
              <w:t>pièce</w:t>
            </w:r>
          </w:p>
        </w:tc>
        <w:tc>
          <w:tcPr>
            <w:tcW w:w="2305" w:type="dxa"/>
          </w:tcPr>
          <w:p>
            <w:pPr>
              <w:pStyle w:val="TableParagraph"/>
              <w:spacing w:before="131"/>
              <w:ind w:left="402" w:hanging="111"/>
              <w:jc w:val="left"/>
              <w:rPr>
                <w:sz w:val="22"/>
              </w:rPr>
            </w:pPr>
            <w:r>
              <w:rPr>
                <w:spacing w:val="14"/>
                <w:sz w:val="22"/>
              </w:rPr>
              <w:t>Quel</w:t>
            </w:r>
            <w:r>
              <w:rPr>
                <w:spacing w:val="42"/>
                <w:sz w:val="22"/>
              </w:rPr>
              <w:t> </w:t>
            </w:r>
            <w:r>
              <w:rPr>
                <w:spacing w:val="12"/>
                <w:sz w:val="22"/>
              </w:rPr>
              <w:t>que</w:t>
            </w:r>
            <w:r>
              <w:rPr>
                <w:spacing w:val="43"/>
                <w:sz w:val="22"/>
              </w:rPr>
              <w:t> </w:t>
            </w:r>
            <w:r>
              <w:rPr>
                <w:spacing w:val="14"/>
                <w:sz w:val="22"/>
              </w:rPr>
              <w:t>soit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le</w:t>
            </w:r>
            <w:r>
              <w:rPr>
                <w:spacing w:val="-47"/>
                <w:sz w:val="22"/>
              </w:rPr>
              <w:t> </w:t>
            </w:r>
            <w:r>
              <w:rPr>
                <w:spacing w:val="14"/>
                <w:sz w:val="22"/>
              </w:rPr>
              <w:t>type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d’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16"/>
                <w:sz w:val="22"/>
              </w:rPr>
              <w:t>isolant</w:t>
            </w:r>
          </w:p>
        </w:tc>
        <w:tc>
          <w:tcPr>
            <w:tcW w:w="2303" w:type="dxa"/>
          </w:tcPr>
          <w:p>
            <w:pPr>
              <w:pStyle w:val="TableParagraph"/>
              <w:spacing w:before="9"/>
              <w:ind w:left="0"/>
              <w:jc w:val="left"/>
              <w:rPr>
                <w:sz w:val="21"/>
              </w:rPr>
            </w:pPr>
          </w:p>
          <w:p>
            <w:pPr>
              <w:pStyle w:val="TableParagraph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  <w:tr>
        <w:trPr>
          <w:trHeight w:val="1612" w:hRule="atLeast"/>
        </w:trPr>
        <w:tc>
          <w:tcPr>
            <w:tcW w:w="2302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  <w:p>
            <w:pPr>
              <w:pStyle w:val="TableParagraph"/>
              <w:spacing w:before="9"/>
              <w:ind w:left="0"/>
              <w:jc w:val="left"/>
              <w:rPr>
                <w:sz w:val="32"/>
              </w:rPr>
            </w:pPr>
          </w:p>
          <w:p>
            <w:pPr>
              <w:pStyle w:val="TableParagraph"/>
              <w:ind w:left="244" w:right="254"/>
              <w:rPr>
                <w:sz w:val="22"/>
              </w:rPr>
            </w:pPr>
            <w:r>
              <w:rPr>
                <w:spacing w:val="12"/>
                <w:sz w:val="22"/>
              </w:rPr>
              <w:t>FC5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45"/>
                <w:sz w:val="22"/>
              </w:rPr>
              <w:t> </w:t>
            </w:r>
            <w:r>
              <w:rPr>
                <w:spacing w:val="16"/>
                <w:sz w:val="22"/>
              </w:rPr>
              <w:t>stocker</w:t>
            </w:r>
          </w:p>
        </w:tc>
        <w:tc>
          <w:tcPr>
            <w:tcW w:w="2305" w:type="dxa"/>
          </w:tcPr>
          <w:p>
            <w:pPr>
              <w:pStyle w:val="TableParagraph"/>
              <w:ind w:left="386" w:right="391" w:firstLine="172"/>
              <w:jc w:val="left"/>
              <w:rPr>
                <w:sz w:val="22"/>
              </w:rPr>
            </w:pPr>
            <w:r>
              <w:rPr>
                <w:spacing w:val="15"/>
                <w:sz w:val="22"/>
              </w:rPr>
              <w:t>Nombre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17"/>
                <w:sz w:val="22"/>
              </w:rPr>
              <w:t>manipulations</w:t>
            </w:r>
          </w:p>
          <w:p>
            <w:pPr>
              <w:pStyle w:val="TableParagraph"/>
              <w:ind w:right="101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pacing w:val="-31"/>
                <w:sz w:val="22"/>
              </w:rPr>
              <w:t> </w:t>
            </w:r>
            <w:r>
              <w:rPr>
                <w:spacing w:val="14"/>
                <w:sz w:val="22"/>
              </w:rPr>
              <w:t>hors</w:t>
            </w:r>
          </w:p>
          <w:p>
            <w:pPr>
              <w:pStyle w:val="TableParagraph"/>
              <w:ind w:left="386" w:right="392"/>
              <w:rPr>
                <w:sz w:val="22"/>
              </w:rPr>
            </w:pPr>
            <w:r>
              <w:rPr>
                <w:spacing w:val="17"/>
                <w:sz w:val="22"/>
              </w:rPr>
              <w:t>manipulations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d’</w:t>
            </w:r>
            <w:r>
              <w:rPr>
                <w:spacing w:val="-30"/>
                <w:sz w:val="22"/>
              </w:rPr>
              <w:t> </w:t>
            </w:r>
            <w:r>
              <w:rPr>
                <w:spacing w:val="17"/>
                <w:sz w:val="22"/>
              </w:rPr>
              <w:t>utilisation</w:t>
            </w:r>
          </w:p>
          <w:p>
            <w:pPr>
              <w:pStyle w:val="TableParagraph"/>
              <w:spacing w:line="252" w:lineRule="exact"/>
              <w:ind w:right="105"/>
              <w:rPr>
                <w:sz w:val="22"/>
              </w:rPr>
            </w:pPr>
            <w:r>
              <w:rPr>
                <w:spacing w:val="16"/>
                <w:sz w:val="22"/>
              </w:rPr>
              <w:t>normale)</w:t>
            </w:r>
          </w:p>
        </w:tc>
        <w:tc>
          <w:tcPr>
            <w:tcW w:w="2305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  <w:p>
            <w:pPr>
              <w:pStyle w:val="TableParagraph"/>
              <w:spacing w:before="9"/>
              <w:ind w:left="0"/>
              <w:jc w:val="left"/>
              <w:rPr>
                <w:sz w:val="32"/>
              </w:rPr>
            </w:pPr>
          </w:p>
          <w:p>
            <w:pPr>
              <w:pStyle w:val="TableParagraph"/>
              <w:ind w:left="0" w:right="1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2303" w:type="dxa"/>
          </w:tcPr>
          <w:p>
            <w:pPr>
              <w:pStyle w:val="TableParagraph"/>
              <w:ind w:left="0"/>
              <w:jc w:val="left"/>
              <w:rPr>
                <w:sz w:val="22"/>
              </w:rPr>
            </w:pPr>
          </w:p>
          <w:p>
            <w:pPr>
              <w:pStyle w:val="TableParagraph"/>
              <w:spacing w:before="9"/>
              <w:ind w:left="0"/>
              <w:jc w:val="left"/>
              <w:rPr>
                <w:sz w:val="32"/>
              </w:rPr>
            </w:pPr>
          </w:p>
          <w:p>
            <w:pPr>
              <w:pStyle w:val="TableParagraph"/>
              <w:ind w:left="584" w:right="580"/>
              <w:rPr>
                <w:sz w:val="22"/>
              </w:rPr>
            </w:pPr>
            <w:r>
              <w:rPr>
                <w:spacing w:val="18"/>
                <w:sz w:val="22"/>
              </w:rPr>
              <w:t>F0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1002" w:top="660" w:bottom="1200" w:left="700" w:right="860"/>
        </w:sectPr>
      </w:pPr>
    </w:p>
    <w:p>
      <w:pPr>
        <w:pStyle w:val="BodyText"/>
        <w:spacing w:before="26"/>
        <w:ind w:right="556"/>
        <w:jc w:val="right"/>
      </w:pPr>
      <w:r>
        <w:rPr/>
        <w:pict>
          <v:group style="position:absolute;margin-left:394.589996pt;margin-top:2.033645pt;width:134.450pt;height:13.85pt;mso-position-horizontal-relative:page;mso-position-vertical-relative:paragraph;z-index:-16121856" coordorigin="7892,41" coordsize="2689,277">
            <v:rect style="position:absolute;left:7931;top:80;width:2609;height:197" filled="true" fillcolor="#ffffff" stroked="false">
              <v:fill type="solid"/>
            </v:rect>
            <v:rect style="position:absolute;left:7931;top:80;width:2609;height:197" filled="false" stroked="true" strokeweight="4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</w:pPr>
      <w:r>
        <w:rPr>
          <w:color w:val="365F91"/>
          <w:spacing w:val="15"/>
        </w:rPr>
        <w:t>Choix</w:t>
      </w:r>
      <w:r>
        <w:rPr>
          <w:color w:val="365F91"/>
          <w:spacing w:val="39"/>
        </w:rPr>
        <w:t> </w:t>
      </w:r>
      <w:r>
        <w:rPr>
          <w:color w:val="365F91"/>
          <w:spacing w:val="12"/>
        </w:rPr>
        <w:t>des</w:t>
      </w:r>
      <w:r>
        <w:rPr>
          <w:color w:val="365F91"/>
          <w:spacing w:val="41"/>
        </w:rPr>
        <w:t> </w:t>
      </w:r>
      <w:r>
        <w:rPr>
          <w:color w:val="365F91"/>
          <w:spacing w:val="17"/>
        </w:rPr>
        <w:t>solutions</w:t>
      </w:r>
    </w:p>
    <w:p>
      <w:pPr>
        <w:pStyle w:val="BodyText"/>
        <w:spacing w:before="7"/>
        <w:rPr>
          <w:rFonts w:ascii="Cambria"/>
          <w:b/>
          <w:sz w:val="47"/>
        </w:rPr>
      </w:pPr>
    </w:p>
    <w:p>
      <w:pPr>
        <w:pStyle w:val="BodyText"/>
        <w:spacing w:line="276" w:lineRule="auto"/>
        <w:ind w:left="716" w:right="1382"/>
      </w:pPr>
      <w:r>
        <w:rPr>
          <w:spacing w:val="9"/>
        </w:rPr>
        <w:t>Le</w:t>
      </w:r>
      <w:r>
        <w:rPr>
          <w:spacing w:val="48"/>
        </w:rPr>
        <w:t> </w:t>
      </w:r>
      <w:r>
        <w:rPr>
          <w:spacing w:val="15"/>
        </w:rPr>
        <w:t>client</w:t>
      </w:r>
      <w:r>
        <w:rPr>
          <w:spacing w:val="42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15"/>
        </w:rPr>
        <w:t>voulu</w:t>
      </w:r>
      <w:r>
        <w:rPr>
          <w:spacing w:val="40"/>
        </w:rPr>
        <w:t> </w:t>
      </w:r>
      <w:r>
        <w:rPr>
          <w:spacing w:val="13"/>
        </w:rPr>
        <w:t>que</w:t>
      </w:r>
      <w:r>
        <w:rPr>
          <w:spacing w:val="49"/>
        </w:rPr>
        <w:t> </w:t>
      </w:r>
      <w:r>
        <w:rPr/>
        <w:t>l’</w:t>
      </w:r>
      <w:r>
        <w:rPr>
          <w:spacing w:val="-31"/>
        </w:rPr>
        <w:t> </w:t>
      </w:r>
      <w:r>
        <w:rPr>
          <w:spacing w:val="10"/>
        </w:rPr>
        <w:t>on</w:t>
      </w:r>
      <w:r>
        <w:rPr>
          <w:spacing w:val="45"/>
        </w:rPr>
        <w:t> </w:t>
      </w:r>
      <w:r>
        <w:rPr>
          <w:spacing w:val="15"/>
        </w:rPr>
        <w:t>étudie</w:t>
      </w:r>
      <w:r>
        <w:rPr>
          <w:spacing w:val="42"/>
        </w:rPr>
        <w:t> </w:t>
      </w:r>
      <w:r>
        <w:rPr>
          <w:spacing w:val="10"/>
        </w:rPr>
        <w:t>un</w:t>
      </w:r>
      <w:r>
        <w:rPr>
          <w:spacing w:val="45"/>
        </w:rPr>
        <w:t> </w:t>
      </w:r>
      <w:r>
        <w:rPr>
          <w:spacing w:val="16"/>
        </w:rPr>
        <w:t>cavalier</w:t>
      </w:r>
      <w:r>
        <w:rPr>
          <w:spacing w:val="40"/>
        </w:rPr>
        <w:t> </w:t>
      </w:r>
      <w:r>
        <w:rPr>
          <w:spacing w:val="9"/>
        </w:rPr>
        <w:t>en</w:t>
      </w:r>
      <w:r>
        <w:rPr>
          <w:spacing w:val="46"/>
        </w:rPr>
        <w:t> </w:t>
      </w:r>
      <w:r>
        <w:rPr>
          <w:spacing w:val="16"/>
        </w:rPr>
        <w:t>polymère,</w:t>
      </w:r>
      <w:r>
        <w:rPr>
          <w:spacing w:val="40"/>
        </w:rPr>
        <w:t> </w:t>
      </w:r>
      <w:r>
        <w:rPr/>
        <w:t>v</w:t>
      </w:r>
      <w:r>
        <w:rPr>
          <w:spacing w:val="-19"/>
        </w:rPr>
        <w:t> </w:t>
      </w:r>
      <w:r>
        <w:rPr>
          <w:spacing w:val="14"/>
        </w:rPr>
        <w:t>oici</w:t>
      </w:r>
      <w:r>
        <w:rPr>
          <w:spacing w:val="43"/>
        </w:rPr>
        <w:t> </w:t>
      </w:r>
      <w:r>
        <w:rPr>
          <w:spacing w:val="12"/>
        </w:rPr>
        <w:t>les</w:t>
      </w:r>
      <w:r>
        <w:rPr>
          <w:spacing w:val="45"/>
        </w:rPr>
        <w:t> </w:t>
      </w:r>
      <w:r>
        <w:rPr>
          <w:spacing w:val="16"/>
        </w:rPr>
        <w:t>solutions</w:t>
      </w:r>
      <w:r>
        <w:rPr>
          <w:spacing w:val="-47"/>
        </w:rPr>
        <w:t> </w:t>
      </w:r>
      <w:r>
        <w:rPr>
          <w:spacing w:val="16"/>
        </w:rPr>
        <w:t>possibles</w:t>
      </w:r>
      <w:r>
        <w:rPr>
          <w:spacing w:val="41"/>
        </w:rPr>
        <w:t> </w:t>
      </w:r>
      <w:r>
        <w:rPr>
          <w:spacing w:val="12"/>
        </w:rPr>
        <w:t>qui</w:t>
      </w:r>
      <w:r>
        <w:rPr>
          <w:spacing w:val="41"/>
        </w:rPr>
        <w:t> </w:t>
      </w:r>
      <w:r>
        <w:rPr>
          <w:spacing w:val="12"/>
        </w:rPr>
        <w:t>lui</w:t>
      </w:r>
      <w:r>
        <w:rPr>
          <w:spacing w:val="39"/>
        </w:rPr>
        <w:t> </w:t>
      </w:r>
      <w:r>
        <w:rPr>
          <w:spacing w:val="12"/>
        </w:rPr>
        <w:t>ont</w:t>
      </w:r>
      <w:r>
        <w:rPr>
          <w:spacing w:val="39"/>
        </w:rPr>
        <w:t> </w:t>
      </w:r>
      <w:r>
        <w:rPr>
          <w:spacing w:val="13"/>
        </w:rPr>
        <w:t>été</w:t>
      </w:r>
      <w:r>
        <w:rPr>
          <w:spacing w:val="39"/>
        </w:rPr>
        <w:t> </w:t>
      </w:r>
      <w:r>
        <w:rPr>
          <w:spacing w:val="17"/>
        </w:rPr>
        <w:t>présentées.</w:t>
      </w:r>
    </w:p>
    <w:p>
      <w:pPr>
        <w:pStyle w:val="BodyText"/>
        <w:spacing w:before="6"/>
        <w:rPr>
          <w:sz w:val="16"/>
        </w:rPr>
      </w:pPr>
    </w:p>
    <w:p>
      <w:pPr>
        <w:pStyle w:val="Heading2"/>
        <w:jc w:val="left"/>
      </w:pPr>
      <w:r>
        <w:rPr>
          <w:color w:val="4F81BC"/>
          <w:spacing w:val="15"/>
        </w:rPr>
        <w:t>FT112</w:t>
      </w:r>
      <w:r>
        <w:rPr>
          <w:color w:val="4F81BC"/>
          <w:spacing w:val="43"/>
        </w:rPr>
        <w:t> </w:t>
      </w:r>
      <w:r>
        <w:rPr>
          <w:color w:val="4F81BC"/>
        </w:rPr>
        <w:t>:</w:t>
      </w:r>
      <w:r>
        <w:rPr>
          <w:color w:val="4F81BC"/>
          <w:spacing w:val="46"/>
        </w:rPr>
        <w:t> </w:t>
      </w:r>
      <w:r>
        <w:rPr>
          <w:color w:val="4F81BC"/>
          <w:spacing w:val="17"/>
        </w:rPr>
        <w:t>Verrouiller</w:t>
      </w:r>
      <w:r>
        <w:rPr>
          <w:color w:val="4F81BC"/>
          <w:spacing w:val="46"/>
        </w:rPr>
        <w:t> </w:t>
      </w:r>
      <w:r>
        <w:rPr>
          <w:color w:val="4F81BC"/>
        </w:rPr>
        <w:t>la</w:t>
      </w:r>
      <w:r>
        <w:rPr>
          <w:color w:val="4F81BC"/>
          <w:spacing w:val="72"/>
        </w:rPr>
        <w:t> </w:t>
      </w:r>
      <w:r>
        <w:rPr>
          <w:color w:val="4F81BC"/>
          <w:spacing w:val="13"/>
        </w:rPr>
        <w:t>vis</w:t>
      </w:r>
    </w:p>
    <w:p>
      <w:pPr>
        <w:pStyle w:val="BodyText"/>
        <w:spacing w:before="39"/>
        <w:ind w:left="716"/>
      </w:pPr>
      <w:r>
        <w:rPr>
          <w:spacing w:val="16"/>
        </w:rPr>
        <w:t>Solution</w:t>
      </w:r>
      <w:r>
        <w:rPr>
          <w:spacing w:val="43"/>
        </w:rPr>
        <w:t> </w:t>
      </w:r>
      <w:r>
        <w:rPr>
          <w:spacing w:val="15"/>
        </w:rPr>
        <w:t>1121</w:t>
      </w:r>
      <w:r>
        <w:rPr>
          <w:spacing w:val="43"/>
        </w:rPr>
        <w:t> </w:t>
      </w:r>
      <w:r>
        <w:rPr/>
        <w:t>: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8" w:lineRule="auto"/>
        <w:ind w:left="716" w:right="606"/>
      </w:pPr>
      <w:r>
        <w:rPr>
          <w:spacing w:val="16"/>
          <w:u w:val="single"/>
        </w:rPr>
        <w:t>Principe</w:t>
      </w:r>
      <w:r>
        <w:rPr>
          <w:spacing w:val="48"/>
          <w:u w:val="single"/>
        </w:rPr>
        <w:t> </w:t>
      </w:r>
      <w:r>
        <w:rPr/>
        <w:t>:</w:t>
      </w:r>
      <w:r>
        <w:rPr>
          <w:spacing w:val="49"/>
        </w:rPr>
        <w:t> </w:t>
      </w:r>
      <w:r>
        <w:rPr>
          <w:spacing w:val="12"/>
        </w:rPr>
        <w:t>Les</w:t>
      </w:r>
      <w:r>
        <w:rPr>
          <w:spacing w:val="50"/>
        </w:rPr>
        <w:t> </w:t>
      </w:r>
      <w:r>
        <w:rPr>
          <w:spacing w:val="15"/>
        </w:rPr>
        <w:t>côtés</w:t>
      </w:r>
      <w:r>
        <w:rPr>
          <w:spacing w:val="48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16"/>
        </w:rPr>
        <w:t>fourrure</w:t>
      </w:r>
      <w:r>
        <w:rPr>
          <w:spacing w:val="52"/>
        </w:rPr>
        <w:t> </w:t>
      </w:r>
      <w:r>
        <w:rPr>
          <w:spacing w:val="16"/>
        </w:rPr>
        <w:t>referment</w:t>
      </w:r>
      <w:r>
        <w:rPr>
          <w:spacing w:val="51"/>
        </w:rPr>
        <w:t> </w:t>
      </w:r>
      <w:r>
        <w:rPr/>
        <w:t>le</w:t>
      </w:r>
      <w:r>
        <w:rPr>
          <w:spacing w:val="48"/>
        </w:rPr>
        <w:t> </w:t>
      </w:r>
      <w:r>
        <w:rPr>
          <w:spacing w:val="17"/>
        </w:rPr>
        <w:t>taraudage</w:t>
      </w:r>
      <w:r>
        <w:rPr>
          <w:spacing w:val="49"/>
        </w:rPr>
        <w:t> </w:t>
      </w:r>
      <w:r>
        <w:rPr>
          <w:spacing w:val="13"/>
        </w:rPr>
        <w:t>sur</w:t>
      </w:r>
      <w:r>
        <w:rPr>
          <w:spacing w:val="50"/>
        </w:rPr>
        <w:t> </w:t>
      </w:r>
      <w:r>
        <w:rPr/>
        <w:t>la</w:t>
      </w:r>
      <w:r>
        <w:rPr>
          <w:spacing w:val="48"/>
        </w:rPr>
        <w:t> </w:t>
      </w:r>
      <w:r>
        <w:rPr>
          <w:spacing w:val="13"/>
        </w:rPr>
        <w:t>vis</w:t>
      </w:r>
      <w:r>
        <w:rPr>
          <w:spacing w:val="48"/>
        </w:rPr>
        <w:t> </w:t>
      </w:r>
      <w:r>
        <w:rPr>
          <w:spacing w:val="13"/>
        </w:rPr>
        <w:t>par</w:t>
      </w:r>
      <w:r>
        <w:rPr>
          <w:spacing w:val="48"/>
        </w:rPr>
        <w:t> </w:t>
      </w:r>
      <w:r>
        <w:rPr>
          <w:spacing w:val="12"/>
        </w:rPr>
        <w:t>une</w:t>
      </w:r>
      <w:r>
        <w:rPr>
          <w:spacing w:val="52"/>
        </w:rPr>
        <w:t> </w:t>
      </w:r>
      <w:r>
        <w:rPr>
          <w:spacing w:val="16"/>
        </w:rPr>
        <w:t>flexion</w:t>
      </w:r>
      <w:r>
        <w:rPr>
          <w:spacing w:val="-47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spacing w:val="41"/>
        </w:rPr>
        <w:t> </w:t>
      </w:r>
      <w:r>
        <w:rPr>
          <w:spacing w:val="15"/>
        </w:rPr>
        <w:t>pièce.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2113279</wp:posOffset>
            </wp:positionH>
            <wp:positionV relativeFrom="paragraph">
              <wp:posOffset>126072</wp:posOffset>
            </wp:positionV>
            <wp:extent cx="3332429" cy="2174081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429" cy="2174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1"/>
        <w:ind w:left="716"/>
      </w:pPr>
      <w:r>
        <w:rPr>
          <w:spacing w:val="16"/>
        </w:rPr>
        <w:t>Solution</w:t>
      </w:r>
      <w:r>
        <w:rPr>
          <w:spacing w:val="43"/>
        </w:rPr>
        <w:t> </w:t>
      </w:r>
      <w:r>
        <w:rPr>
          <w:spacing w:val="15"/>
        </w:rPr>
        <w:t>1122</w:t>
      </w:r>
      <w:r>
        <w:rPr>
          <w:spacing w:val="43"/>
        </w:rPr>
        <w:t> </w:t>
      </w:r>
      <w:r>
        <w:rPr/>
        <w:t>: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716"/>
      </w:pPr>
      <w:r>
        <w:rPr>
          <w:spacing w:val="16"/>
          <w:u w:val="single"/>
        </w:rPr>
        <w:t>Principe</w:t>
      </w:r>
      <w:r>
        <w:rPr>
          <w:spacing w:val="48"/>
          <w:u w:val="single"/>
        </w:rPr>
        <w:t> </w:t>
      </w:r>
      <w:r>
        <w:rPr>
          <w:u w:val="single"/>
        </w:rPr>
        <w:t>:</w:t>
      </w:r>
      <w:r>
        <w:rPr>
          <w:spacing w:val="47"/>
        </w:rPr>
        <w:t> </w:t>
      </w:r>
      <w:r>
        <w:rPr>
          <w:spacing w:val="9"/>
        </w:rPr>
        <w:t>Un</w:t>
      </w:r>
      <w:r>
        <w:rPr>
          <w:spacing w:val="48"/>
        </w:rPr>
        <w:t> </w:t>
      </w:r>
      <w:r>
        <w:rPr>
          <w:spacing w:val="17"/>
        </w:rPr>
        <w:t>demi-taraudage</w:t>
      </w:r>
      <w:r>
        <w:rPr>
          <w:spacing w:val="49"/>
        </w:rPr>
        <w:t> </w:t>
      </w:r>
      <w:r>
        <w:rPr>
          <w:spacing w:val="12"/>
        </w:rPr>
        <w:t>est</w:t>
      </w:r>
      <w:r>
        <w:rPr>
          <w:spacing w:val="47"/>
        </w:rPr>
        <w:t> </w:t>
      </w:r>
      <w:r>
        <w:rPr>
          <w:spacing w:val="16"/>
        </w:rPr>
        <w:t>emboité</w:t>
      </w:r>
      <w:r>
        <w:rPr>
          <w:spacing w:val="51"/>
        </w:rPr>
        <w:t> </w:t>
      </w:r>
      <w:r>
        <w:rPr>
          <w:spacing w:val="12"/>
        </w:rPr>
        <w:t>sur</w:t>
      </w:r>
      <w:r>
        <w:rPr>
          <w:spacing w:val="45"/>
        </w:rPr>
        <w:t> </w:t>
      </w:r>
      <w:r>
        <w:rPr/>
        <w:t>la</w:t>
      </w:r>
      <w:r>
        <w:rPr>
          <w:spacing w:val="45"/>
        </w:rPr>
        <w:t> </w:t>
      </w:r>
      <w:r>
        <w:rPr>
          <w:spacing w:val="12"/>
        </w:rPr>
        <w:t>vis</w:t>
      </w:r>
      <w:r>
        <w:rPr>
          <w:spacing w:val="49"/>
        </w:rPr>
        <w:t> </w:t>
      </w:r>
      <w:r>
        <w:rPr/>
        <w:t>à</w:t>
      </w:r>
      <w:r>
        <w:rPr>
          <w:spacing w:val="45"/>
        </w:rPr>
        <w:t> </w:t>
      </w:r>
      <w:r>
        <w:rPr/>
        <w:t>l’</w:t>
      </w:r>
      <w:r>
        <w:rPr>
          <w:spacing w:val="-27"/>
        </w:rPr>
        <w:t> </w:t>
      </w:r>
      <w:r>
        <w:rPr>
          <w:spacing w:val="13"/>
        </w:rPr>
        <w:t>aide</w:t>
      </w:r>
      <w:r>
        <w:rPr>
          <w:spacing w:val="48"/>
        </w:rPr>
        <w:t> </w:t>
      </w:r>
      <w:r>
        <w:rPr/>
        <w:t>d’</w:t>
      </w:r>
      <w:r>
        <w:rPr>
          <w:spacing w:val="-27"/>
        </w:rPr>
        <w:t> </w:t>
      </w:r>
      <w:r>
        <w:rPr>
          <w:spacing w:val="12"/>
        </w:rPr>
        <w:t>une</w:t>
      </w:r>
      <w:r>
        <w:rPr>
          <w:spacing w:val="48"/>
        </w:rPr>
        <w:t> </w:t>
      </w:r>
      <w:r>
        <w:rPr>
          <w:spacing w:val="16"/>
        </w:rPr>
        <w:t>charnière</w:t>
      </w:r>
      <w:r>
        <w:rPr>
          <w:spacing w:val="-17"/>
        </w:rPr>
        <w:t> </w:t>
      </w:r>
      <w:r>
        <w:rPr/>
        <w:t>.</w:t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2445511</wp:posOffset>
            </wp:positionH>
            <wp:positionV relativeFrom="paragraph">
              <wp:posOffset>152197</wp:posOffset>
            </wp:positionV>
            <wp:extent cx="2680038" cy="2280380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038" cy="228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1"/>
        <w:ind w:left="716"/>
      </w:pPr>
      <w:r>
        <w:rPr>
          <w:spacing w:val="16"/>
        </w:rPr>
        <w:t>Solution</w:t>
      </w:r>
      <w:r>
        <w:rPr>
          <w:spacing w:val="43"/>
        </w:rPr>
        <w:t> </w:t>
      </w:r>
      <w:r>
        <w:rPr>
          <w:spacing w:val="15"/>
        </w:rPr>
        <w:t>1123</w:t>
      </w:r>
      <w:r>
        <w:rPr>
          <w:spacing w:val="43"/>
        </w:rPr>
        <w:t> </w:t>
      </w:r>
      <w:r>
        <w:rPr/>
        <w:t>: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8" w:lineRule="auto"/>
        <w:ind w:left="716" w:right="606"/>
      </w:pPr>
      <w:r>
        <w:rPr>
          <w:spacing w:val="16"/>
          <w:u w:val="single"/>
        </w:rPr>
        <w:t>Principe</w:t>
      </w:r>
      <w:r>
        <w:rPr>
          <w:spacing w:val="45"/>
          <w:u w:val="single"/>
        </w:rPr>
        <w:t> </w:t>
      </w:r>
      <w:r>
        <w:rPr>
          <w:u w:val="single"/>
        </w:rPr>
        <w:t>:</w:t>
      </w:r>
      <w:r>
        <w:rPr>
          <w:spacing w:val="45"/>
        </w:rPr>
        <w:t> </w:t>
      </w:r>
      <w:r>
        <w:rPr>
          <w:spacing w:val="9"/>
        </w:rPr>
        <w:t>La</w:t>
      </w:r>
      <w:r>
        <w:rPr>
          <w:spacing w:val="43"/>
        </w:rPr>
        <w:t> </w:t>
      </w:r>
      <w:r>
        <w:rPr>
          <w:spacing w:val="14"/>
        </w:rPr>
        <w:t>tige</w:t>
      </w:r>
      <w:r>
        <w:rPr>
          <w:spacing w:val="43"/>
        </w:rPr>
        <w:t> </w:t>
      </w:r>
      <w:r>
        <w:rPr>
          <w:spacing w:val="12"/>
        </w:rPr>
        <w:t>est</w:t>
      </w:r>
      <w:r>
        <w:rPr>
          <w:spacing w:val="46"/>
        </w:rPr>
        <w:t> </w:t>
      </w:r>
      <w:r>
        <w:rPr>
          <w:spacing w:val="15"/>
        </w:rPr>
        <w:t>glissée</w:t>
      </w:r>
      <w:r>
        <w:rPr>
          <w:spacing w:val="44"/>
        </w:rPr>
        <w:t> </w:t>
      </w:r>
      <w:r>
        <w:rPr>
          <w:spacing w:val="15"/>
        </w:rPr>
        <w:t>entre</w:t>
      </w:r>
      <w:r>
        <w:rPr>
          <w:spacing w:val="44"/>
        </w:rPr>
        <w:t> </w:t>
      </w:r>
      <w:r>
        <w:rPr>
          <w:spacing w:val="12"/>
        </w:rPr>
        <w:t>les</w:t>
      </w:r>
      <w:r>
        <w:rPr>
          <w:spacing w:val="42"/>
        </w:rPr>
        <w:t> </w:t>
      </w:r>
      <w:r>
        <w:rPr/>
        <w:t>2</w:t>
      </w:r>
      <w:r>
        <w:rPr>
          <w:spacing w:val="47"/>
        </w:rPr>
        <w:t> </w:t>
      </w:r>
      <w:r>
        <w:rPr>
          <w:spacing w:val="14"/>
        </w:rPr>
        <w:t>demi</w:t>
      </w:r>
      <w:r>
        <w:rPr>
          <w:spacing w:val="-18"/>
        </w:rPr>
        <w:t> </w:t>
      </w:r>
      <w:r>
        <w:rPr>
          <w:spacing w:val="16"/>
        </w:rPr>
        <w:t>-formes.</w:t>
      </w:r>
      <w:r>
        <w:rPr>
          <w:spacing w:val="42"/>
        </w:rPr>
        <w:t> </w:t>
      </w:r>
      <w:r>
        <w:rPr>
          <w:spacing w:val="12"/>
        </w:rPr>
        <w:t>Par</w:t>
      </w:r>
      <w:r>
        <w:rPr>
          <w:spacing w:val="46"/>
        </w:rPr>
        <w:t> </w:t>
      </w:r>
      <w:r>
        <w:rPr/>
        <w:t>un</w:t>
      </w:r>
      <w:r>
        <w:rPr>
          <w:spacing w:val="45"/>
        </w:rPr>
        <w:t> </w:t>
      </w:r>
      <w:r>
        <w:rPr>
          <w:spacing w:val="17"/>
        </w:rPr>
        <w:t>basculement</w:t>
      </w:r>
      <w:r>
        <w:rPr>
          <w:spacing w:val="44"/>
        </w:rPr>
        <w:t> </w:t>
      </w:r>
      <w:r>
        <w:rPr>
          <w:spacing w:val="13"/>
        </w:rPr>
        <w:t>elle</w:t>
      </w:r>
      <w:r>
        <w:rPr>
          <w:spacing w:val="-47"/>
        </w:rPr>
        <w:t> </w:t>
      </w:r>
      <w:r>
        <w:rPr>
          <w:spacing w:val="15"/>
        </w:rPr>
        <w:t>rentre</w:t>
      </w:r>
      <w:r>
        <w:rPr>
          <w:spacing w:val="41"/>
        </w:rPr>
        <w:t> </w:t>
      </w:r>
      <w:r>
        <w:rPr>
          <w:spacing w:val="14"/>
        </w:rPr>
        <w:t>dans</w:t>
      </w:r>
      <w:r>
        <w:rPr>
          <w:spacing w:val="38"/>
        </w:rPr>
        <w:t> </w:t>
      </w:r>
      <w:r>
        <w:rPr/>
        <w:t>le</w:t>
      </w:r>
      <w:r>
        <w:rPr>
          <w:spacing w:val="42"/>
        </w:rPr>
        <w:t> </w:t>
      </w:r>
      <w:r>
        <w:rPr>
          <w:spacing w:val="17"/>
        </w:rPr>
        <w:t>taraudage.</w:t>
      </w:r>
    </w:p>
    <w:p>
      <w:pPr>
        <w:spacing w:after="0" w:line="278" w:lineRule="auto"/>
        <w:sectPr>
          <w:pgSz w:w="11910" w:h="16840"/>
          <w:pgMar w:header="0" w:footer="1002" w:top="660" w:bottom="1200" w:left="700" w:right="860"/>
        </w:sectPr>
      </w:pPr>
    </w:p>
    <w:p>
      <w:pPr>
        <w:pStyle w:val="BodyText"/>
        <w:spacing w:before="26"/>
        <w:ind w:right="556"/>
        <w:jc w:val="right"/>
      </w:pPr>
      <w:r>
        <w:rPr/>
        <w:pict>
          <v:group style="position:absolute;margin-left:389.450012pt;margin-top:-.336355pt;width:152.65pt;height:17.8pt;mso-position-horizontal-relative:page;mso-position-vertical-relative:paragraph;z-index:-16119808" coordorigin="7789,-7" coordsize="3053,356">
            <v:rect style="position:absolute;left:7829;top:33;width:2973;height:276" filled="true" fillcolor="#ffffff" stroked="false">
              <v:fill type="solid"/>
            </v:rect>
            <v:rect style="position:absolute;left:7829;top:33;width:2973;height:276" filled="false" stroked="true" strokeweight="4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2403855</wp:posOffset>
            </wp:positionH>
            <wp:positionV relativeFrom="paragraph">
              <wp:posOffset>126939</wp:posOffset>
            </wp:positionV>
            <wp:extent cx="2786362" cy="1501902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362" cy="1501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ind w:left="716"/>
      </w:pPr>
      <w:r>
        <w:rPr>
          <w:spacing w:val="16"/>
        </w:rPr>
        <w:t>Solution</w:t>
      </w:r>
      <w:r>
        <w:rPr>
          <w:spacing w:val="43"/>
        </w:rPr>
        <w:t> </w:t>
      </w:r>
      <w:r>
        <w:rPr>
          <w:spacing w:val="15"/>
        </w:rPr>
        <w:t>1124</w:t>
      </w:r>
      <w:r>
        <w:rPr>
          <w:spacing w:val="43"/>
        </w:rPr>
        <w:t> </w:t>
      </w:r>
      <w:r>
        <w:rPr/>
        <w:t>: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716"/>
      </w:pPr>
      <w:r>
        <w:rPr>
          <w:spacing w:val="16"/>
          <w:u w:val="single"/>
        </w:rPr>
        <w:t>Principe</w:t>
      </w:r>
      <w:r>
        <w:rPr>
          <w:spacing w:val="49"/>
          <w:u w:val="single"/>
        </w:rPr>
        <w:t> </w:t>
      </w:r>
      <w:r>
        <w:rPr/>
        <w:t>:</w:t>
      </w:r>
      <w:r>
        <w:rPr>
          <w:spacing w:val="48"/>
        </w:rPr>
        <w:t> </w:t>
      </w:r>
      <w:r>
        <w:rPr/>
        <w:t>Un</w:t>
      </w:r>
      <w:r>
        <w:rPr>
          <w:spacing w:val="48"/>
        </w:rPr>
        <w:t> </w:t>
      </w:r>
      <w:r>
        <w:rPr>
          <w:spacing w:val="13"/>
        </w:rPr>
        <w:t>seul</w:t>
      </w:r>
      <w:r>
        <w:rPr>
          <w:spacing w:val="50"/>
        </w:rPr>
        <w:t> </w:t>
      </w:r>
      <w:r>
        <w:rPr>
          <w:spacing w:val="17"/>
        </w:rPr>
        <w:t>demi-taraudage</w:t>
      </w:r>
      <w:r>
        <w:rPr>
          <w:spacing w:val="52"/>
        </w:rPr>
        <w:t> </w:t>
      </w:r>
      <w:r>
        <w:rPr>
          <w:spacing w:val="15"/>
        </w:rPr>
        <w:t>assure</w:t>
      </w:r>
      <w:r>
        <w:rPr>
          <w:spacing w:val="47"/>
        </w:rPr>
        <w:t> </w:t>
      </w:r>
      <w:r>
        <w:rPr/>
        <w:t>le  </w:t>
      </w:r>
      <w:r>
        <w:rPr>
          <w:spacing w:val="16"/>
        </w:rPr>
        <w:t>maintien</w:t>
      </w:r>
      <w:r>
        <w:rPr>
          <w:spacing w:val="46"/>
        </w:rPr>
        <w:t> </w:t>
      </w:r>
      <w:r>
        <w:rPr/>
        <w:t>à</w:t>
      </w:r>
      <w:r>
        <w:rPr>
          <w:spacing w:val="45"/>
        </w:rPr>
        <w:t> </w:t>
      </w:r>
      <w:r>
        <w:rPr>
          <w:spacing w:val="10"/>
        </w:rPr>
        <w:t>la</w:t>
      </w:r>
      <w:r>
        <w:rPr>
          <w:spacing w:val="46"/>
        </w:rPr>
        <w:t> </w:t>
      </w:r>
      <w:r>
        <w:rPr>
          <w:spacing w:val="13"/>
        </w:rPr>
        <w:t>tige</w:t>
      </w:r>
      <w:r>
        <w:rPr>
          <w:spacing w:val="49"/>
        </w:rPr>
        <w:t> </w:t>
      </w:r>
      <w:r>
        <w:rPr/>
        <w:t>fi</w:t>
      </w:r>
      <w:r>
        <w:rPr>
          <w:spacing w:val="-27"/>
        </w:rPr>
        <w:t> </w:t>
      </w:r>
      <w:r>
        <w:rPr>
          <w:spacing w:val="16"/>
        </w:rPr>
        <w:t>letée.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2446401</wp:posOffset>
            </wp:positionH>
            <wp:positionV relativeFrom="paragraph">
              <wp:posOffset>152748</wp:posOffset>
            </wp:positionV>
            <wp:extent cx="2684417" cy="1885950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41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"/>
        <w:ind w:left="716"/>
      </w:pPr>
      <w:r>
        <w:rPr>
          <w:spacing w:val="16"/>
        </w:rPr>
        <w:t>Solution</w:t>
      </w:r>
      <w:r>
        <w:rPr>
          <w:spacing w:val="43"/>
        </w:rPr>
        <w:t> </w:t>
      </w:r>
      <w:r>
        <w:rPr>
          <w:spacing w:val="15"/>
        </w:rPr>
        <w:t>1125</w:t>
      </w:r>
      <w:r>
        <w:rPr>
          <w:spacing w:val="43"/>
        </w:rPr>
        <w:t> </w:t>
      </w:r>
      <w:r>
        <w:rPr/>
        <w:t>: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716"/>
      </w:pPr>
      <w:r>
        <w:rPr>
          <w:spacing w:val="16"/>
          <w:u w:val="single"/>
        </w:rPr>
        <w:t>Principe</w:t>
      </w:r>
      <w:r>
        <w:rPr>
          <w:spacing w:val="47"/>
          <w:u w:val="single"/>
        </w:rPr>
        <w:t> </w:t>
      </w:r>
      <w:r>
        <w:rPr>
          <w:u w:val="single"/>
        </w:rPr>
        <w:t>:</w:t>
      </w:r>
      <w:r>
        <w:rPr>
          <w:spacing w:val="46"/>
        </w:rPr>
        <w:t> </w:t>
      </w:r>
      <w:r>
        <w:rPr/>
        <w:t>2</w:t>
      </w:r>
      <w:r>
        <w:rPr>
          <w:spacing w:val="45"/>
        </w:rPr>
        <w:t> </w:t>
      </w:r>
      <w:r>
        <w:rPr>
          <w:spacing w:val="15"/>
        </w:rPr>
        <w:t>pièces</w:t>
      </w:r>
      <w:r>
        <w:rPr>
          <w:spacing w:val="44"/>
        </w:rPr>
        <w:t> </w:t>
      </w:r>
      <w:r>
        <w:rPr>
          <w:spacing w:val="17"/>
        </w:rPr>
        <w:t>identiques</w:t>
      </w:r>
      <w:r>
        <w:rPr>
          <w:spacing w:val="49"/>
        </w:rPr>
        <w:t> </w:t>
      </w:r>
      <w:r>
        <w:rPr>
          <w:spacing w:val="16"/>
        </w:rPr>
        <w:t>emboitées</w:t>
      </w:r>
      <w:r>
        <w:rPr>
          <w:spacing w:val="50"/>
        </w:rPr>
        <w:t> </w:t>
      </w:r>
      <w:r>
        <w:rPr/>
        <w:t>l’</w:t>
      </w:r>
      <w:r>
        <w:rPr>
          <w:spacing w:val="-30"/>
        </w:rPr>
        <w:t> </w:t>
      </w:r>
      <w:r>
        <w:rPr>
          <w:spacing w:val="12"/>
        </w:rPr>
        <w:t>une</w:t>
      </w:r>
      <w:r>
        <w:rPr>
          <w:spacing w:val="45"/>
        </w:rPr>
        <w:t> </w:t>
      </w:r>
      <w:r>
        <w:rPr>
          <w:spacing w:val="14"/>
        </w:rPr>
        <w:t>avec</w:t>
      </w:r>
      <w:r>
        <w:rPr>
          <w:spacing w:val="45"/>
        </w:rPr>
        <w:t> </w:t>
      </w:r>
      <w:r>
        <w:rPr/>
        <w:t>l’</w:t>
      </w:r>
      <w:r>
        <w:rPr>
          <w:spacing w:val="-30"/>
        </w:rPr>
        <w:t> </w:t>
      </w:r>
      <w:r>
        <w:rPr>
          <w:spacing w:val="15"/>
        </w:rPr>
        <w:t>autre</w:t>
      </w:r>
      <w:r>
        <w:rPr>
          <w:spacing w:val="48"/>
        </w:rPr>
        <w:t> </w:t>
      </w:r>
      <w:r>
        <w:rPr/>
        <w:t>:</w:t>
      </w:r>
      <w:r>
        <w:rPr>
          <w:spacing w:val="45"/>
        </w:rPr>
        <w:t> </w:t>
      </w:r>
      <w:r>
        <w:rPr/>
        <w:t>2</w:t>
      </w:r>
      <w:r>
        <w:rPr>
          <w:spacing w:val="48"/>
        </w:rPr>
        <w:t> </w:t>
      </w:r>
      <w:r>
        <w:rPr>
          <w:spacing w:val="15"/>
        </w:rPr>
        <w:t>demis</w:t>
      </w:r>
      <w:r>
        <w:rPr>
          <w:spacing w:val="44"/>
        </w:rPr>
        <w:t> </w:t>
      </w:r>
      <w:r>
        <w:rPr>
          <w:spacing w:val="17"/>
        </w:rPr>
        <w:t>taraudages.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1"/>
        <w:jc w:val="left"/>
      </w:pPr>
      <w:r>
        <w:rPr>
          <w:color w:val="4F81BC"/>
          <w:spacing w:val="15"/>
        </w:rPr>
        <w:t>FT121</w:t>
      </w:r>
      <w:r>
        <w:rPr>
          <w:color w:val="4F81BC"/>
          <w:spacing w:val="43"/>
        </w:rPr>
        <w:t> </w:t>
      </w:r>
      <w:r>
        <w:rPr>
          <w:color w:val="4F81BC"/>
        </w:rPr>
        <w:t>:</w:t>
      </w:r>
      <w:r>
        <w:rPr>
          <w:color w:val="4F81BC"/>
          <w:spacing w:val="48"/>
        </w:rPr>
        <w:t> </w:t>
      </w:r>
      <w:r>
        <w:rPr>
          <w:color w:val="4F81BC"/>
          <w:spacing w:val="17"/>
        </w:rPr>
        <w:t>Verrouiller</w:t>
      </w:r>
      <w:r>
        <w:rPr>
          <w:color w:val="4F81BC"/>
          <w:spacing w:val="47"/>
        </w:rPr>
        <w:t> </w:t>
      </w:r>
      <w:r>
        <w:rPr>
          <w:color w:val="4F81BC"/>
        </w:rPr>
        <w:t>la</w:t>
      </w:r>
      <w:r>
        <w:rPr>
          <w:color w:val="4F81BC"/>
          <w:spacing w:val="75"/>
        </w:rPr>
        <w:t> </w:t>
      </w:r>
      <w:r>
        <w:rPr>
          <w:color w:val="4F81BC"/>
          <w:spacing w:val="16"/>
        </w:rPr>
        <w:t>fourrure</w:t>
      </w:r>
    </w:p>
    <w:p>
      <w:pPr>
        <w:pStyle w:val="BodyText"/>
        <w:spacing w:before="37"/>
        <w:ind w:left="716"/>
      </w:pPr>
      <w:r>
        <w:rPr>
          <w:spacing w:val="16"/>
        </w:rPr>
        <w:t>Solution</w:t>
      </w:r>
      <w:r>
        <w:rPr>
          <w:spacing w:val="43"/>
        </w:rPr>
        <w:t> </w:t>
      </w:r>
      <w:r>
        <w:rPr>
          <w:spacing w:val="15"/>
        </w:rPr>
        <w:t>1211</w:t>
      </w:r>
      <w:r>
        <w:rPr>
          <w:spacing w:val="43"/>
        </w:rPr>
        <w:t> </w:t>
      </w:r>
      <w:r>
        <w:rPr/>
        <w:t>: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8" w:lineRule="auto"/>
        <w:ind w:left="716" w:right="606"/>
      </w:pPr>
      <w:r>
        <w:rPr>
          <w:spacing w:val="16"/>
          <w:u w:val="single"/>
        </w:rPr>
        <w:t>Principe </w:t>
      </w:r>
      <w:r>
        <w:rPr>
          <w:u w:val="single"/>
        </w:rPr>
        <w:t>:</w:t>
      </w:r>
      <w:r>
        <w:rPr>
          <w:spacing w:val="1"/>
        </w:rPr>
        <w:t> </w:t>
      </w:r>
      <w:r>
        <w:rPr>
          <w:spacing w:val="15"/>
        </w:rPr>
        <w:t>Placée</w:t>
      </w:r>
      <w:r>
        <w:rPr>
          <w:spacing w:val="16"/>
        </w:rPr>
        <w:t> </w:t>
      </w:r>
      <w:r>
        <w:rPr/>
        <w:t>à</w:t>
      </w:r>
      <w:r>
        <w:rPr>
          <w:spacing w:val="1"/>
        </w:rPr>
        <w:t> </w:t>
      </w:r>
      <w:r>
        <w:rPr/>
        <w:t>l’ </w:t>
      </w:r>
      <w:r>
        <w:rPr>
          <w:spacing w:val="17"/>
        </w:rPr>
        <w:t>extérieur </w:t>
      </w:r>
      <w:r>
        <w:rPr/>
        <w:t>de</w:t>
      </w:r>
      <w:r>
        <w:rPr>
          <w:spacing w:val="1"/>
        </w:rPr>
        <w:t> </w:t>
      </w:r>
      <w:r>
        <w:rPr>
          <w:spacing w:val="10"/>
        </w:rPr>
        <w:t>la</w:t>
      </w:r>
      <w:r>
        <w:rPr>
          <w:spacing w:val="11"/>
        </w:rPr>
        <w:t> </w:t>
      </w:r>
      <w:r>
        <w:rPr>
          <w:spacing w:val="17"/>
        </w:rPr>
        <w:t>fourrure, </w:t>
      </w:r>
      <w:r>
        <w:rPr>
          <w:spacing w:val="15"/>
        </w:rPr>
        <w:t>cette</w:t>
      </w:r>
      <w:r>
        <w:rPr>
          <w:spacing w:val="16"/>
        </w:rPr>
        <w:t> </w:t>
      </w:r>
      <w:r>
        <w:rPr>
          <w:spacing w:val="14"/>
        </w:rPr>
        <w:t>pièce</w:t>
      </w:r>
      <w:r>
        <w:rPr>
          <w:spacing w:val="15"/>
        </w:rPr>
        <w:t> </w:t>
      </w:r>
      <w:r>
        <w:rPr>
          <w:spacing w:val="10"/>
        </w:rPr>
        <w:t>s’ </w:t>
      </w:r>
      <w:r>
        <w:rPr>
          <w:spacing w:val="17"/>
        </w:rPr>
        <w:t>emboîte </w:t>
      </w:r>
      <w:r>
        <w:rPr>
          <w:spacing w:val="13"/>
        </w:rPr>
        <w:t>dans</w:t>
      </w:r>
      <w:r>
        <w:rPr>
          <w:spacing w:val="14"/>
        </w:rPr>
        <w:t> </w:t>
      </w:r>
      <w:r>
        <w:rPr/>
        <w:t>la</w:t>
      </w:r>
      <w:r>
        <w:rPr>
          <w:spacing w:val="1"/>
        </w:rPr>
        <w:t> </w:t>
      </w:r>
      <w:r>
        <w:rPr>
          <w:spacing w:val="16"/>
        </w:rPr>
        <w:t>rainure</w:t>
      </w:r>
      <w:r>
        <w:rPr>
          <w:spacing w:val="-47"/>
        </w:rPr>
        <w:t> </w:t>
      </w:r>
      <w:r>
        <w:rPr>
          <w:spacing w:val="16"/>
        </w:rPr>
        <w:t>oblongue.</w:t>
      </w:r>
      <w:r>
        <w:rPr>
          <w:spacing w:val="39"/>
        </w:rPr>
        <w:t> </w:t>
      </w:r>
      <w:r>
        <w:rPr>
          <w:spacing w:val="9"/>
        </w:rPr>
        <w:t>Le</w:t>
      </w:r>
      <w:r>
        <w:rPr>
          <w:spacing w:val="42"/>
        </w:rPr>
        <w:t> </w:t>
      </w:r>
      <w:r>
        <w:rPr>
          <w:spacing w:val="14"/>
        </w:rPr>
        <w:t>poids</w:t>
      </w:r>
      <w:r>
        <w:rPr>
          <w:spacing w:val="40"/>
        </w:rPr>
        <w:t> </w:t>
      </w:r>
      <w:r>
        <w:rPr>
          <w:spacing w:val="13"/>
        </w:rPr>
        <w:t>est</w:t>
      </w:r>
      <w:r>
        <w:rPr>
          <w:spacing w:val="42"/>
        </w:rPr>
        <w:t> </w:t>
      </w:r>
      <w:r>
        <w:rPr>
          <w:spacing w:val="16"/>
        </w:rPr>
        <w:t>supporté</w:t>
      </w:r>
      <w:r>
        <w:rPr>
          <w:spacing w:val="41"/>
        </w:rPr>
        <w:t> </w:t>
      </w:r>
      <w:r>
        <w:rPr>
          <w:spacing w:val="12"/>
        </w:rPr>
        <w:t>par</w:t>
      </w:r>
      <w:r>
        <w:rPr>
          <w:spacing w:val="39"/>
        </w:rPr>
        <w:t> </w:t>
      </w:r>
      <w:r>
        <w:rPr>
          <w:spacing w:val="12"/>
        </w:rPr>
        <w:t>les</w:t>
      </w:r>
      <w:r>
        <w:rPr>
          <w:spacing w:val="39"/>
        </w:rPr>
        <w:t> </w:t>
      </w:r>
      <w:r>
        <w:rPr>
          <w:spacing w:val="16"/>
        </w:rPr>
        <w:t>oreilles</w:t>
      </w:r>
      <w:r>
        <w:rPr>
          <w:spacing w:val="40"/>
        </w:rPr>
        <w:t> </w:t>
      </w:r>
      <w:r>
        <w:rPr/>
        <w:t>de</w:t>
      </w:r>
      <w:r>
        <w:rPr>
          <w:spacing w:val="40"/>
        </w:rPr>
        <w:t> </w:t>
      </w:r>
      <w:r>
        <w:rPr>
          <w:spacing w:val="16"/>
        </w:rPr>
        <w:t>vissage.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2291079</wp:posOffset>
            </wp:positionH>
            <wp:positionV relativeFrom="paragraph">
              <wp:posOffset>124767</wp:posOffset>
            </wp:positionV>
            <wp:extent cx="2995333" cy="1555908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333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1002" w:top="660" w:bottom="1200" w:left="700" w:right="860"/>
        </w:sectPr>
      </w:pPr>
    </w:p>
    <w:p>
      <w:pPr>
        <w:pStyle w:val="BodyText"/>
        <w:spacing w:before="46"/>
        <w:ind w:right="556"/>
        <w:jc w:val="right"/>
      </w:pPr>
      <w:r>
        <w:rPr/>
        <w:pict>
          <v:group style="position:absolute;margin-left:39.742001pt;margin-top:486.77597pt;width:527pt;height:285pt;mso-position-horizontal-relative:page;mso-position-vertical-relative:page;z-index:15741952" coordorigin="795,9736" coordsize="10540,5700">
            <v:shape style="position:absolute;left:1868;top:11016;width:4160;height:3654" type="#_x0000_t75" stroked="false">
              <v:imagedata r:id="rId15" o:title=""/>
            </v:shape>
            <v:shape style="position:absolute;left:6788;top:10612;width:2618;height:3532" type="#_x0000_t75" stroked="false">
              <v:imagedata r:id="rId16" o:title=""/>
            </v:shape>
            <v:rect style="position:absolute;left:794;top:9735;width:10540;height:5700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392.609985pt;margin-top:-.126355pt;width:141.550pt;height:16.25pt;mso-position-horizontal-relative:page;mso-position-vertical-relative:paragraph;z-index:-16117248" coordorigin="7852,-3" coordsize="2831,325">
            <v:rect style="position:absolute;left:7892;top:37;width:2751;height:245" filled="true" fillcolor="#ffffff" stroked="false">
              <v:fill type="solid"/>
            </v:rect>
            <v:rect style="position:absolute;left:7892;top:37;width:2751;height:245" filled="false" stroked="true" strokeweight="4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716"/>
      </w:pPr>
      <w:r>
        <w:rPr>
          <w:spacing w:val="16"/>
        </w:rPr>
        <w:t>Solution</w:t>
      </w:r>
      <w:r>
        <w:rPr>
          <w:spacing w:val="43"/>
        </w:rPr>
        <w:t> </w:t>
      </w:r>
      <w:r>
        <w:rPr>
          <w:spacing w:val="15"/>
        </w:rPr>
        <w:t>1212</w:t>
      </w:r>
      <w:r>
        <w:rPr>
          <w:spacing w:val="43"/>
        </w:rPr>
        <w:t> </w:t>
      </w:r>
      <w:r>
        <w:rPr/>
        <w:t>: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716"/>
      </w:pPr>
      <w:r>
        <w:rPr>
          <w:spacing w:val="16"/>
          <w:u w:val="single"/>
        </w:rPr>
        <w:t>Principe</w:t>
      </w:r>
      <w:r>
        <w:rPr>
          <w:spacing w:val="47"/>
          <w:u w:val="single"/>
        </w:rPr>
        <w:t> </w:t>
      </w:r>
      <w:r>
        <w:rPr>
          <w:u w:val="single"/>
        </w:rPr>
        <w:t>:</w:t>
      </w:r>
      <w:r>
        <w:rPr>
          <w:spacing w:val="46"/>
        </w:rPr>
        <w:t> </w:t>
      </w:r>
      <w:r>
        <w:rPr>
          <w:spacing w:val="12"/>
        </w:rPr>
        <w:t>Par</w:t>
      </w:r>
      <w:r>
        <w:rPr>
          <w:spacing w:val="47"/>
        </w:rPr>
        <w:t> </w:t>
      </w:r>
      <w:r>
        <w:rPr>
          <w:spacing w:val="12"/>
        </w:rPr>
        <w:t>une</w:t>
      </w:r>
      <w:r>
        <w:rPr>
          <w:spacing w:val="46"/>
        </w:rPr>
        <w:t> </w:t>
      </w:r>
      <w:r>
        <w:rPr>
          <w:spacing w:val="16"/>
        </w:rPr>
        <w:t>rotation</w:t>
      </w:r>
      <w:r>
        <w:rPr>
          <w:spacing w:val="44"/>
        </w:rPr>
        <w:t> </w:t>
      </w:r>
      <w:r>
        <w:rPr>
          <w:spacing w:val="12"/>
        </w:rPr>
        <w:t>les</w:t>
      </w:r>
      <w:r>
        <w:rPr>
          <w:spacing w:val="47"/>
        </w:rPr>
        <w:t> </w:t>
      </w:r>
      <w:r>
        <w:rPr>
          <w:spacing w:val="16"/>
        </w:rPr>
        <w:t>rainures</w:t>
      </w:r>
      <w:r>
        <w:rPr>
          <w:spacing w:val="44"/>
        </w:rPr>
        <w:t> </w:t>
      </w:r>
      <w:r>
        <w:rPr>
          <w:spacing w:val="12"/>
        </w:rPr>
        <w:t>blo</w:t>
      </w:r>
      <w:r>
        <w:rPr>
          <w:spacing w:val="-18"/>
        </w:rPr>
        <w:t> </w:t>
      </w:r>
      <w:r>
        <w:rPr>
          <w:spacing w:val="15"/>
        </w:rPr>
        <w:t>quent</w:t>
      </w:r>
      <w:r>
        <w:rPr>
          <w:spacing w:val="46"/>
        </w:rPr>
        <w:t> </w:t>
      </w:r>
      <w:r>
        <w:rPr>
          <w:spacing w:val="13"/>
        </w:rPr>
        <w:t>les</w:t>
      </w:r>
      <w:r>
        <w:rPr>
          <w:spacing w:val="44"/>
        </w:rPr>
        <w:t> </w:t>
      </w:r>
      <w:r>
        <w:rPr>
          <w:spacing w:val="15"/>
        </w:rPr>
        <w:t>cotés</w:t>
      </w:r>
      <w:r>
        <w:rPr>
          <w:spacing w:val="44"/>
        </w:rPr>
        <w:t> </w:t>
      </w:r>
      <w:r>
        <w:rPr/>
        <w:t>de</w:t>
      </w:r>
      <w:r>
        <w:rPr>
          <w:spacing w:val="47"/>
        </w:rPr>
        <w:t> </w:t>
      </w:r>
      <w:r>
        <w:rPr/>
        <w:t>la</w:t>
      </w:r>
      <w:r>
        <w:rPr>
          <w:spacing w:val="44"/>
        </w:rPr>
        <w:t> </w:t>
      </w:r>
      <w:r>
        <w:rPr>
          <w:spacing w:val="16"/>
        </w:rPr>
        <w:t>fourrure.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2370454</wp:posOffset>
            </wp:positionH>
            <wp:positionV relativeFrom="paragraph">
              <wp:posOffset>153764</wp:posOffset>
            </wp:positionV>
            <wp:extent cx="2838177" cy="1545336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177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7"/>
        </w:rPr>
      </w:pPr>
    </w:p>
    <w:p>
      <w:pPr>
        <w:pStyle w:val="BodyText"/>
        <w:ind w:left="716"/>
      </w:pPr>
      <w:r>
        <w:rPr>
          <w:spacing w:val="16"/>
        </w:rPr>
        <w:t>Solution</w:t>
      </w:r>
      <w:r>
        <w:rPr>
          <w:spacing w:val="43"/>
        </w:rPr>
        <w:t> </w:t>
      </w:r>
      <w:r>
        <w:rPr>
          <w:spacing w:val="15"/>
        </w:rPr>
        <w:t>1213</w:t>
      </w:r>
      <w:r>
        <w:rPr>
          <w:spacing w:val="43"/>
        </w:rPr>
        <w:t> </w:t>
      </w:r>
      <w:r>
        <w:rPr/>
        <w:t>: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8" w:lineRule="auto"/>
        <w:ind w:left="716"/>
      </w:pPr>
      <w:r>
        <w:rPr>
          <w:spacing w:val="16"/>
          <w:u w:val="single"/>
        </w:rPr>
        <w:t>Principe</w:t>
      </w:r>
      <w:r>
        <w:rPr>
          <w:spacing w:val="45"/>
        </w:rPr>
        <w:t> </w:t>
      </w:r>
      <w:r>
        <w:rPr/>
        <w:t>:</w:t>
      </w:r>
      <w:r>
        <w:rPr>
          <w:spacing w:val="8"/>
        </w:rPr>
        <w:t> </w:t>
      </w:r>
      <w:r>
        <w:rPr>
          <w:spacing w:val="14"/>
        </w:rPr>
        <w:t>Idem</w:t>
      </w:r>
      <w:r>
        <w:rPr>
          <w:spacing w:val="58"/>
        </w:rPr>
        <w:t> </w:t>
      </w:r>
      <w:r>
        <w:rPr>
          <w:spacing w:val="13"/>
        </w:rPr>
        <w:t>ci-</w:t>
      </w:r>
      <w:r>
        <w:rPr>
          <w:spacing w:val="-28"/>
        </w:rPr>
        <w:t> </w:t>
      </w:r>
      <w:r>
        <w:rPr>
          <w:spacing w:val="15"/>
        </w:rPr>
        <w:t>dessus</w:t>
      </w:r>
      <w:r>
        <w:rPr>
          <w:spacing w:val="56"/>
        </w:rPr>
        <w:t> </w:t>
      </w:r>
      <w:r>
        <w:rPr>
          <w:spacing w:val="14"/>
        </w:rPr>
        <w:t>mais</w:t>
      </w:r>
      <w:r>
        <w:rPr>
          <w:spacing w:val="58"/>
        </w:rPr>
        <w:t> </w:t>
      </w:r>
      <w:r>
        <w:rPr/>
        <w:t>l’</w:t>
      </w:r>
      <w:r>
        <w:rPr>
          <w:spacing w:val="-30"/>
        </w:rPr>
        <w:t> </w:t>
      </w:r>
      <w:r>
        <w:rPr>
          <w:spacing w:val="16"/>
        </w:rPr>
        <w:t>épaisseur</w:t>
      </w:r>
      <w:r>
        <w:rPr>
          <w:spacing w:val="59"/>
        </w:rPr>
        <w:t> </w:t>
      </w:r>
      <w:r>
        <w:rPr>
          <w:spacing w:val="13"/>
        </w:rPr>
        <w:t>des</w:t>
      </w:r>
      <w:r>
        <w:rPr>
          <w:spacing w:val="56"/>
        </w:rPr>
        <w:t> </w:t>
      </w:r>
      <w:r>
        <w:rPr>
          <w:spacing w:val="16"/>
        </w:rPr>
        <w:t>oreilles</w:t>
      </w:r>
      <w:r>
        <w:rPr>
          <w:spacing w:val="58"/>
        </w:rPr>
        <w:t> </w:t>
      </w:r>
      <w:r>
        <w:rPr>
          <w:spacing w:val="12"/>
        </w:rPr>
        <w:t>est</w:t>
      </w:r>
      <w:r>
        <w:rPr>
          <w:spacing w:val="67"/>
        </w:rPr>
        <w:t> </w:t>
      </w:r>
      <w:r>
        <w:rPr>
          <w:spacing w:val="15"/>
        </w:rPr>
        <w:t>celle</w:t>
      </w:r>
      <w:r>
        <w:rPr>
          <w:spacing w:val="57"/>
        </w:rPr>
        <w:t> </w:t>
      </w:r>
      <w:r>
        <w:rPr>
          <w:spacing w:val="10"/>
        </w:rPr>
        <w:t>de</w:t>
      </w:r>
      <w:r>
        <w:rPr>
          <w:spacing w:val="56"/>
        </w:rPr>
        <w:t> </w:t>
      </w:r>
      <w:r>
        <w:rPr/>
        <w:t>la</w:t>
      </w:r>
      <w:r>
        <w:rPr>
          <w:spacing w:val="6"/>
        </w:rPr>
        <w:t> </w:t>
      </w:r>
      <w:r>
        <w:rPr>
          <w:spacing w:val="16"/>
        </w:rPr>
        <w:t>fourrure</w:t>
      </w:r>
      <w:r>
        <w:rPr>
          <w:spacing w:val="49"/>
        </w:rPr>
        <w:t> </w:t>
      </w:r>
      <w:r>
        <w:rPr/>
        <w:t>;</w:t>
      </w:r>
      <w:r>
        <w:rPr>
          <w:spacing w:val="8"/>
        </w:rPr>
        <w:t> </w:t>
      </w:r>
      <w:r>
        <w:rPr>
          <w:spacing w:val="12"/>
        </w:rPr>
        <w:t>les</w:t>
      </w:r>
      <w:r>
        <w:rPr>
          <w:spacing w:val="-47"/>
        </w:rPr>
        <w:t> </w:t>
      </w:r>
      <w:r>
        <w:rPr>
          <w:spacing w:val="16"/>
        </w:rPr>
        <w:t>encoches</w:t>
      </w:r>
      <w:r>
        <w:rPr>
          <w:spacing w:val="41"/>
        </w:rPr>
        <w:t> </w:t>
      </w:r>
      <w:r>
        <w:rPr>
          <w:spacing w:val="16"/>
        </w:rPr>
        <w:t>deviennent</w:t>
      </w:r>
      <w:r>
        <w:rPr>
          <w:spacing w:val="39"/>
        </w:rPr>
        <w:t> </w:t>
      </w:r>
      <w:r>
        <w:rPr>
          <w:spacing w:val="16"/>
        </w:rPr>
        <w:t>inutiles.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2132329</wp:posOffset>
            </wp:positionH>
            <wp:positionV relativeFrom="paragraph">
              <wp:posOffset>125949</wp:posOffset>
            </wp:positionV>
            <wp:extent cx="3330481" cy="1517332"/>
            <wp:effectExtent l="0" t="0" r="0" b="0"/>
            <wp:wrapTopAndBottom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48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pStyle w:val="Heading1"/>
        <w:spacing w:before="0"/>
      </w:pPr>
      <w:r>
        <w:rPr/>
        <w:pict>
          <v:shape style="position:absolute;margin-left:70.823997pt;margin-top:21.10272pt;width:452.1pt;height:282.9pt;mso-position-horizontal-relative:page;mso-position-vertical-relative:paragraph;z-index:-16118272" type="#_x0000_t202" filled="false" stroked="false">
            <v:textbox inset="0,0,0,0">
              <w:txbxContent>
                <w:p>
                  <w:pPr>
                    <w:pStyle w:val="BodyText"/>
                    <w:spacing w:line="225" w:lineRule="exact"/>
                  </w:pPr>
                  <w:r>
                    <w:rPr>
                      <w:spacing w:val="14"/>
                    </w:rPr>
                    <w:t>Suite </w:t>
                  </w:r>
                  <w:r>
                    <w:rPr>
                      <w:spacing w:val="55"/>
                    </w:rPr>
                    <w:t> </w:t>
                  </w:r>
                  <w:r>
                    <w:rPr>
                      <w:spacing w:val="12"/>
                    </w:rPr>
                    <w:t>aux </w:t>
                  </w:r>
                  <w:r>
                    <w:rPr>
                      <w:spacing w:val="57"/>
                    </w:rPr>
                    <w:t> </w:t>
                  </w:r>
                  <w:r>
                    <w:rPr>
                      <w:spacing w:val="17"/>
                    </w:rPr>
                    <w:t>propositions 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de  </w:t>
                  </w:r>
                  <w:r>
                    <w:rPr>
                      <w:spacing w:val="18"/>
                    </w:rPr>
                    <w:t> solutions </w:t>
                  </w:r>
                  <w:r>
                    <w:rPr>
                      <w:spacing w:val="49"/>
                    </w:rPr>
                    <w:t> </w:t>
                  </w:r>
                  <w:r>
                    <w:rPr>
                      <w:spacing w:val="17"/>
                    </w:rPr>
                    <w:t>précédentes </w:t>
                  </w:r>
                  <w:r>
                    <w:rPr>
                      <w:spacing w:val="49"/>
                    </w:rPr>
                    <w:t> </w:t>
                  </w:r>
                  <w:r>
                    <w:rPr/>
                    <w:t>le  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spacing w:val="15"/>
                    </w:rPr>
                    <w:t>client 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a  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spacing w:val="15"/>
                    </w:rPr>
                    <w:t>arrêté 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le  </w:t>
                  </w:r>
                  <w:r>
                    <w:rPr>
                      <w:spacing w:val="18"/>
                    </w:rPr>
                    <w:t> </w:t>
                  </w:r>
                  <w:r>
                    <w:rPr>
                      <w:spacing w:val="16"/>
                    </w:rPr>
                    <w:t>concept</w:t>
                  </w:r>
                </w:p>
                <w:p>
                  <w:pPr>
                    <w:pStyle w:val="BodyText"/>
                    <w:spacing w:before="43"/>
                  </w:pPr>
                  <w:r>
                    <w:rPr>
                      <w:spacing w:val="16"/>
                    </w:rPr>
                    <w:t>suivant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: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0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265" w:lineRule="exact"/>
                  </w:pPr>
                  <w:r>
                    <w:rPr/>
                    <w:t>Sa</w:t>
                  </w:r>
                  <w:r>
                    <w:rPr>
                      <w:spacing w:val="44"/>
                    </w:rPr>
                    <w:t> </w:t>
                  </w:r>
                  <w:r>
                    <w:rPr>
                      <w:spacing w:val="17"/>
                    </w:rPr>
                    <w:t>définition</w:t>
                  </w:r>
                  <w:r>
                    <w:rPr>
                      <w:spacing w:val="46"/>
                    </w:rPr>
                    <w:t> </w:t>
                  </w:r>
                  <w:r>
                    <w:rPr>
                      <w:spacing w:val="16"/>
                    </w:rPr>
                    <w:t>numérique</w:t>
                  </w:r>
                  <w:r>
                    <w:rPr>
                      <w:spacing w:val="46"/>
                    </w:rPr>
                    <w:t> </w:t>
                  </w:r>
                  <w:r>
                    <w:rPr>
                      <w:spacing w:val="12"/>
                    </w:rPr>
                    <w:t>est</w:t>
                  </w:r>
                  <w:r>
                    <w:rPr>
                      <w:spacing w:val="45"/>
                    </w:rPr>
                    <w:t> </w:t>
                  </w:r>
                  <w:r>
                    <w:rPr>
                      <w:spacing w:val="17"/>
                    </w:rPr>
                    <w:t>disponible</w:t>
                  </w:r>
                  <w:r>
                    <w:rPr>
                      <w:spacing w:val="45"/>
                    </w:rPr>
                    <w:t> </w:t>
                  </w:r>
                  <w:r>
                    <w:rPr>
                      <w:spacing w:val="9"/>
                    </w:rPr>
                    <w:t>en</w:t>
                  </w:r>
                  <w:r>
                    <w:rPr>
                      <w:spacing w:val="45"/>
                    </w:rPr>
                    <w:t> </w:t>
                  </w:r>
                  <w:r>
                    <w:rPr>
                      <w:spacing w:val="16"/>
                    </w:rPr>
                    <w:t>annexe.</w:t>
                  </w:r>
                </w:p>
              </w:txbxContent>
            </v:textbox>
            <w10:wrap type="none"/>
          </v:shape>
        </w:pict>
      </w:r>
      <w:r>
        <w:rPr>
          <w:color w:val="365F91"/>
          <w:spacing w:val="16"/>
        </w:rPr>
        <w:t>Conception</w:t>
      </w:r>
      <w:r>
        <w:rPr>
          <w:color w:val="365F91"/>
          <w:spacing w:val="46"/>
        </w:rPr>
        <w:t> </w:t>
      </w:r>
      <w:r>
        <w:rPr>
          <w:color w:val="365F91"/>
          <w:spacing w:val="17"/>
        </w:rPr>
        <w:t>préliminaire</w:t>
      </w:r>
      <w:r>
        <w:rPr>
          <w:color w:val="365F91"/>
          <w:spacing w:val="46"/>
        </w:rPr>
        <w:t> </w:t>
      </w:r>
      <w:r>
        <w:rPr>
          <w:color w:val="365F91"/>
        </w:rPr>
        <w:t>et</w:t>
      </w:r>
      <w:r>
        <w:rPr>
          <w:color w:val="365F91"/>
          <w:spacing w:val="47"/>
        </w:rPr>
        <w:t> </w:t>
      </w:r>
      <w:r>
        <w:rPr>
          <w:color w:val="365F91"/>
          <w:spacing w:val="15"/>
        </w:rPr>
        <w:t>choix</w:t>
      </w:r>
      <w:r>
        <w:rPr>
          <w:color w:val="365F91"/>
          <w:spacing w:val="48"/>
        </w:rPr>
        <w:t> </w:t>
      </w:r>
      <w:r>
        <w:rPr>
          <w:color w:val="365F91"/>
          <w:spacing w:val="9"/>
        </w:rPr>
        <w:t>de</w:t>
      </w:r>
      <w:r>
        <w:rPr>
          <w:color w:val="365F91"/>
          <w:spacing w:val="46"/>
        </w:rPr>
        <w:t> </w:t>
      </w:r>
      <w:r>
        <w:rPr>
          <w:color w:val="365F91"/>
          <w:spacing w:val="16"/>
        </w:rPr>
        <w:t>solution</w:t>
      </w:r>
    </w:p>
    <w:p>
      <w:pPr>
        <w:spacing w:after="0"/>
        <w:sectPr>
          <w:pgSz w:w="11910" w:h="16840"/>
          <w:pgMar w:header="0" w:footer="1002" w:top="640" w:bottom="1200" w:left="700" w:right="860"/>
        </w:sectPr>
      </w:pPr>
    </w:p>
    <w:p>
      <w:pPr>
        <w:pStyle w:val="BodyText"/>
        <w:spacing w:before="86"/>
        <w:ind w:right="556"/>
        <w:jc w:val="right"/>
      </w:pPr>
      <w:r>
        <w:rPr/>
        <w:pict>
          <v:group style="position:absolute;margin-left:385.100006pt;margin-top:.283645pt;width:141.950pt;height:18.6pt;mso-position-horizontal-relative:page;mso-position-vertical-relative:paragraph;z-index:-16116224" coordorigin="7702,6" coordsize="2839,372">
            <v:rect style="position:absolute;left:7742;top:45;width:2759;height:292" filled="true" fillcolor="#ffffff" stroked="false">
              <v:fill type="solid"/>
            </v:rect>
            <v:rect style="position:absolute;left:7742;top:45;width:2759;height:292" filled="false" stroked="true" strokeweight="4pt" strokecolor="#ffffff">
              <v:stroke dashstyle="solid"/>
            </v:rect>
            <w10:wrap type="none"/>
          </v:group>
        </w:pict>
      </w:r>
      <w:r>
        <w:rPr/>
        <w:t>U61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prototypage</w:t>
      </w:r>
    </w:p>
    <w:p>
      <w:pPr>
        <w:pStyle w:val="BodyText"/>
        <w:spacing w:before="11"/>
        <w:rPr>
          <w:sz w:val="27"/>
        </w:rPr>
      </w:pPr>
    </w:p>
    <w:p>
      <w:pPr>
        <w:pStyle w:val="Heading1"/>
      </w:pPr>
      <w:r>
        <w:rPr>
          <w:color w:val="365F91"/>
          <w:spacing w:val="16"/>
        </w:rPr>
        <w:t>Conception</w:t>
      </w:r>
      <w:r>
        <w:rPr>
          <w:color w:val="365F91"/>
          <w:spacing w:val="52"/>
        </w:rPr>
        <w:t> </w:t>
      </w:r>
      <w:r>
        <w:rPr>
          <w:color w:val="365F91"/>
          <w:spacing w:val="16"/>
        </w:rPr>
        <w:t>détaillée</w:t>
      </w:r>
    </w:p>
    <w:p>
      <w:pPr>
        <w:pStyle w:val="BodyText"/>
        <w:spacing w:before="7"/>
        <w:rPr>
          <w:rFonts w:ascii="Cambria"/>
          <w:b/>
          <w:sz w:val="47"/>
        </w:rPr>
      </w:pPr>
    </w:p>
    <w:p>
      <w:pPr>
        <w:pStyle w:val="BodyText"/>
        <w:spacing w:line="276" w:lineRule="auto"/>
        <w:ind w:left="716" w:right="606"/>
      </w:pPr>
      <w:r>
        <w:rPr>
          <w:spacing w:val="9"/>
        </w:rPr>
        <w:t>En</w:t>
      </w:r>
      <w:r>
        <w:rPr>
          <w:spacing w:val="10"/>
        </w:rPr>
        <w:t> </w:t>
      </w:r>
      <w:r>
        <w:rPr>
          <w:spacing w:val="17"/>
        </w:rPr>
        <w:t>retravaillant</w:t>
      </w:r>
      <w:r>
        <w:rPr>
          <w:spacing w:val="18"/>
        </w:rPr>
        <w:t> </w:t>
      </w:r>
      <w:r>
        <w:rPr>
          <w:spacing w:val="12"/>
        </w:rPr>
        <w:t>les</w:t>
      </w:r>
      <w:r>
        <w:rPr>
          <w:spacing w:val="13"/>
        </w:rPr>
        <w:t> </w:t>
      </w:r>
      <w:r>
        <w:rPr>
          <w:spacing w:val="16"/>
        </w:rPr>
        <w:t>formes</w:t>
      </w:r>
      <w:r>
        <w:rPr>
          <w:spacing w:val="17"/>
        </w:rPr>
        <w:t> </w:t>
      </w:r>
      <w:r>
        <w:rPr/>
        <w:t>de</w:t>
      </w:r>
      <w:r>
        <w:rPr>
          <w:spacing w:val="49"/>
        </w:rPr>
        <w:t> </w:t>
      </w:r>
      <w:r>
        <w:rPr/>
        <w:t>la</w:t>
      </w:r>
      <w:r>
        <w:rPr>
          <w:spacing w:val="50"/>
        </w:rPr>
        <w:t> </w:t>
      </w:r>
      <w:r>
        <w:rPr>
          <w:spacing w:val="14"/>
        </w:rPr>
        <w:t>pièce  avec  </w:t>
      </w:r>
      <w:r>
        <w:rPr/>
        <w:t>un</w:t>
      </w:r>
      <w:r>
        <w:rPr>
          <w:spacing w:val="50"/>
        </w:rPr>
        <w:t> </w:t>
      </w:r>
      <w:r>
        <w:rPr>
          <w:spacing w:val="16"/>
        </w:rPr>
        <w:t>spécialiste  </w:t>
      </w:r>
      <w:r>
        <w:rPr/>
        <w:t>de</w:t>
      </w:r>
      <w:r>
        <w:rPr>
          <w:spacing w:val="49"/>
        </w:rPr>
        <w:t> </w:t>
      </w:r>
      <w:r>
        <w:rPr/>
        <w:t>l ’ </w:t>
      </w:r>
      <w:r>
        <w:rPr>
          <w:spacing w:val="16"/>
        </w:rPr>
        <w:t>injection  plastique</w:t>
      </w:r>
      <w:r>
        <w:rPr>
          <w:spacing w:val="-47"/>
        </w:rPr>
        <w:t> </w:t>
      </w:r>
      <w:r>
        <w:rPr>
          <w:spacing w:val="12"/>
        </w:rPr>
        <w:t>les</w:t>
      </w:r>
      <w:r>
        <w:rPr>
          <w:spacing w:val="39"/>
        </w:rPr>
        <w:t> </w:t>
      </w:r>
      <w:r>
        <w:rPr>
          <w:spacing w:val="16"/>
        </w:rPr>
        <w:t>solutions</w:t>
      </w:r>
      <w:r>
        <w:rPr>
          <w:spacing w:val="38"/>
        </w:rPr>
        <w:t> </w:t>
      </w:r>
      <w:r>
        <w:rPr>
          <w:spacing w:val="17"/>
        </w:rPr>
        <w:t>suivantes</w:t>
      </w:r>
      <w:r>
        <w:rPr>
          <w:spacing w:val="43"/>
        </w:rPr>
        <w:t> </w:t>
      </w:r>
      <w:r>
        <w:rPr>
          <w:spacing w:val="12"/>
        </w:rPr>
        <w:t>ont</w:t>
      </w:r>
      <w:r>
        <w:rPr>
          <w:spacing w:val="40"/>
        </w:rPr>
        <w:t> </w:t>
      </w:r>
      <w:r>
        <w:rPr>
          <w:spacing w:val="12"/>
        </w:rPr>
        <w:t>été</w:t>
      </w:r>
      <w:r>
        <w:rPr>
          <w:spacing w:val="39"/>
        </w:rPr>
        <w:t> </w:t>
      </w:r>
      <w:r>
        <w:rPr>
          <w:spacing w:val="16"/>
        </w:rPr>
        <w:t>adoptées</w:t>
      </w:r>
      <w:r>
        <w:rPr>
          <w:spacing w:val="42"/>
        </w:rPr>
        <w:t> </w:t>
      </w:r>
      <w:r>
        <w:rPr/>
        <w:t>: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94.991997pt;margin-top:10.135362pt;width:406.85pt;height:144.85pt;mso-position-horizontal-relative:page;mso-position-vertical-relative:paragraph;z-index:-15714304;mso-wrap-distance-left:0;mso-wrap-distance-right:0" coordorigin="1900,203" coordsize="8137,2897">
            <v:shape style="position:absolute;left:1899;top:852;width:3790;height:2247" type="#_x0000_t75" stroked="false">
              <v:imagedata r:id="rId19" o:title=""/>
            </v:shape>
            <v:shape style="position:absolute;left:5714;top:202;width:4322;height:2895" type="#_x0000_t75" stroked="false">
              <v:imagedata r:id="rId20" o:title=""/>
            </v:shape>
            <w10:wrap type="topAndBottom"/>
          </v:group>
        </w:pict>
      </w:r>
    </w:p>
    <w:p>
      <w:pPr>
        <w:pStyle w:val="BodyText"/>
        <w:rPr>
          <w:sz w:val="17"/>
        </w:rPr>
      </w:pPr>
    </w:p>
    <w:p>
      <w:pPr>
        <w:pStyle w:val="BodyText"/>
        <w:tabs>
          <w:tab w:pos="3673" w:val="left" w:leader="none"/>
        </w:tabs>
        <w:ind w:left="132"/>
        <w:jc w:val="center"/>
      </w:pPr>
      <w:r>
        <w:rPr>
          <w:spacing w:val="15"/>
        </w:rPr>
        <w:t>Partie</w:t>
      </w:r>
      <w:r>
        <w:rPr>
          <w:spacing w:val="44"/>
        </w:rPr>
        <w:t> </w:t>
      </w:r>
      <w:r>
        <w:rPr>
          <w:spacing w:val="16"/>
        </w:rPr>
        <w:t>fermeture</w:t>
        <w:tab/>
      </w:r>
      <w:r>
        <w:rPr>
          <w:spacing w:val="15"/>
        </w:rPr>
        <w:t>Partie</w:t>
      </w:r>
      <w:r>
        <w:rPr>
          <w:spacing w:val="45"/>
        </w:rPr>
        <w:t> </w:t>
      </w:r>
      <w:r>
        <w:rPr>
          <w:spacing w:val="16"/>
        </w:rPr>
        <w:t>cavalier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8" w:lineRule="auto" w:before="1"/>
        <w:ind w:left="716" w:right="417"/>
      </w:pPr>
      <w:r>
        <w:rPr>
          <w:spacing w:val="14"/>
        </w:rPr>
        <w:t>Leurs</w:t>
      </w:r>
      <w:r>
        <w:rPr>
          <w:spacing w:val="62"/>
        </w:rPr>
        <w:t> </w:t>
      </w:r>
      <w:r>
        <w:rPr>
          <w:spacing w:val="17"/>
        </w:rPr>
        <w:t>définitions</w:t>
      </w:r>
      <w:r>
        <w:rPr>
          <w:spacing w:val="62"/>
        </w:rPr>
        <w:t> </w:t>
      </w:r>
      <w:r>
        <w:rPr>
          <w:spacing w:val="17"/>
        </w:rPr>
        <w:t>numériques</w:t>
      </w:r>
      <w:r>
        <w:rPr>
          <w:spacing w:val="69"/>
        </w:rPr>
        <w:t> </w:t>
      </w:r>
      <w:r>
        <w:rPr>
          <w:spacing w:val="14"/>
        </w:rPr>
        <w:t>sont</w:t>
      </w:r>
      <w:r>
        <w:rPr>
          <w:spacing w:val="65"/>
        </w:rPr>
        <w:t> </w:t>
      </w:r>
      <w:r>
        <w:rPr>
          <w:spacing w:val="17"/>
        </w:rPr>
        <w:t>disponibles</w:t>
      </w:r>
      <w:r>
        <w:rPr>
          <w:spacing w:val="62"/>
        </w:rPr>
        <w:t> </w:t>
      </w:r>
      <w:r>
        <w:rPr>
          <w:spacing w:val="9"/>
        </w:rPr>
        <w:t>en</w:t>
      </w:r>
      <w:r>
        <w:rPr>
          <w:spacing w:val="62"/>
        </w:rPr>
        <w:t> </w:t>
      </w:r>
      <w:r>
        <w:rPr>
          <w:spacing w:val="17"/>
        </w:rPr>
        <w:t>annexe,</w:t>
      </w:r>
      <w:r>
        <w:rPr>
          <w:spacing w:val="62"/>
        </w:rPr>
        <w:t> </w:t>
      </w:r>
      <w:r>
        <w:rPr>
          <w:spacing w:val="15"/>
        </w:rPr>
        <w:t>elles</w:t>
      </w:r>
      <w:r>
        <w:rPr>
          <w:spacing w:val="64"/>
        </w:rPr>
        <w:t> </w:t>
      </w:r>
      <w:r>
        <w:rPr>
          <w:spacing w:val="15"/>
        </w:rPr>
        <w:t>seront</w:t>
      </w:r>
      <w:r>
        <w:rPr>
          <w:spacing w:val="62"/>
        </w:rPr>
        <w:t> </w:t>
      </w:r>
      <w:r>
        <w:rPr>
          <w:spacing w:val="15"/>
        </w:rPr>
        <w:t>votre</w:t>
      </w:r>
      <w:r>
        <w:rPr>
          <w:spacing w:val="63"/>
        </w:rPr>
        <w:t> </w:t>
      </w:r>
      <w:r>
        <w:rPr>
          <w:spacing w:val="14"/>
        </w:rPr>
        <w:t>point</w:t>
      </w:r>
      <w:r>
        <w:rPr>
          <w:spacing w:val="-47"/>
        </w:rPr>
        <w:t> </w:t>
      </w:r>
      <w:r>
        <w:rPr/>
        <w:t>de</w:t>
      </w:r>
      <w:r>
        <w:rPr>
          <w:spacing w:val="39"/>
        </w:rPr>
        <w:t> </w:t>
      </w:r>
      <w:r>
        <w:rPr>
          <w:spacing w:val="16"/>
        </w:rPr>
        <w:t>départ.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pStyle w:val="Heading1"/>
        <w:spacing w:before="0"/>
      </w:pPr>
      <w:r>
        <w:rPr>
          <w:color w:val="365F91"/>
        </w:rPr>
        <w:t>Le</w:t>
      </w:r>
      <w:r>
        <w:rPr>
          <w:color w:val="365F91"/>
          <w:spacing w:val="46"/>
        </w:rPr>
        <w:t> </w:t>
      </w:r>
      <w:r>
        <w:rPr>
          <w:color w:val="365F91"/>
          <w:spacing w:val="16"/>
        </w:rPr>
        <w:t>travail</w:t>
      </w:r>
      <w:r>
        <w:rPr>
          <w:color w:val="365F91"/>
          <w:spacing w:val="47"/>
        </w:rPr>
        <w:t> </w:t>
      </w:r>
      <w:r>
        <w:rPr>
          <w:color w:val="365F91"/>
          <w:spacing w:val="16"/>
        </w:rPr>
        <w:t>demandé</w:t>
      </w:r>
    </w:p>
    <w:p>
      <w:pPr>
        <w:pStyle w:val="BodyText"/>
        <w:spacing w:before="10"/>
        <w:rPr>
          <w:rFonts w:ascii="Cambria"/>
          <w:b/>
          <w:sz w:val="47"/>
        </w:rPr>
      </w:pPr>
    </w:p>
    <w:p>
      <w:pPr>
        <w:pStyle w:val="BodyText"/>
        <w:ind w:left="716"/>
      </w:pPr>
      <w:r>
        <w:rPr>
          <w:spacing w:val="15"/>
        </w:rPr>
        <w:t>Chaque</w:t>
      </w:r>
      <w:r>
        <w:rPr>
          <w:spacing w:val="46"/>
        </w:rPr>
        <w:t> </w:t>
      </w:r>
      <w:r>
        <w:rPr>
          <w:spacing w:val="16"/>
        </w:rPr>
        <w:t>étudiant</w:t>
      </w:r>
      <w:r>
        <w:rPr>
          <w:spacing w:val="47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10"/>
        </w:rPr>
        <w:t>en</w:t>
      </w:r>
      <w:r>
        <w:rPr>
          <w:spacing w:val="48"/>
        </w:rPr>
        <w:t> </w:t>
      </w:r>
      <w:r>
        <w:rPr>
          <w:spacing w:val="15"/>
        </w:rPr>
        <w:t>charge</w:t>
      </w:r>
      <w:r>
        <w:rPr>
          <w:spacing w:val="46"/>
        </w:rPr>
        <w:t> </w:t>
      </w:r>
      <w:r>
        <w:rPr/>
        <w:t>le</w:t>
      </w:r>
      <w:r>
        <w:rPr>
          <w:spacing w:val="49"/>
        </w:rPr>
        <w:t> </w:t>
      </w:r>
      <w:r>
        <w:rPr>
          <w:spacing w:val="17"/>
        </w:rPr>
        <w:t>prototypage</w:t>
      </w:r>
      <w:r>
        <w:rPr>
          <w:spacing w:val="49"/>
        </w:rPr>
        <w:t> </w:t>
      </w:r>
      <w:r>
        <w:rPr>
          <w:spacing w:val="9"/>
        </w:rPr>
        <w:t>et</w:t>
      </w:r>
      <w:r>
        <w:rPr>
          <w:spacing w:val="46"/>
        </w:rPr>
        <w:t> </w:t>
      </w:r>
      <w:r>
        <w:rPr/>
        <w:t>l’</w:t>
      </w:r>
      <w:r>
        <w:rPr>
          <w:spacing w:val="-29"/>
        </w:rPr>
        <w:t> </w:t>
      </w:r>
      <w:r>
        <w:rPr>
          <w:spacing w:val="17"/>
        </w:rPr>
        <w:t>optimisation</w:t>
      </w:r>
      <w:r>
        <w:rPr>
          <w:spacing w:val="63"/>
        </w:rPr>
        <w:t> </w:t>
      </w:r>
      <w:r>
        <w:rPr/>
        <w:t>d'</w:t>
      </w:r>
      <w:r>
        <w:rPr>
          <w:spacing w:val="-28"/>
        </w:rPr>
        <w:t> </w:t>
      </w:r>
      <w:r>
        <w:rPr>
          <w:spacing w:val="12"/>
        </w:rPr>
        <w:t>une</w:t>
      </w:r>
      <w:r>
        <w:rPr>
          <w:spacing w:val="46"/>
        </w:rPr>
        <w:t> </w:t>
      </w:r>
      <w:r>
        <w:rPr>
          <w:spacing w:val="12"/>
        </w:rPr>
        <w:t>des</w:t>
      </w:r>
      <w:r>
        <w:rPr>
          <w:spacing w:val="46"/>
        </w:rPr>
        <w:t> </w:t>
      </w:r>
      <w:r>
        <w:rPr/>
        <w:t>2</w:t>
      </w:r>
      <w:r>
        <w:rPr>
          <w:spacing w:val="46"/>
        </w:rPr>
        <w:t> </w:t>
      </w:r>
      <w:r>
        <w:rPr>
          <w:spacing w:val="16"/>
        </w:rPr>
        <w:t>parties.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1437" w:val="left" w:leader="none"/>
        </w:tabs>
        <w:spacing w:line="276" w:lineRule="auto" w:before="0" w:after="0"/>
        <w:ind w:left="1436" w:right="579" w:hanging="360"/>
        <w:jc w:val="both"/>
        <w:rPr>
          <w:sz w:val="22"/>
        </w:rPr>
      </w:pPr>
      <w:r>
        <w:rPr>
          <w:spacing w:val="16"/>
          <w:sz w:val="22"/>
        </w:rPr>
        <w:t>Identifier</w:t>
      </w:r>
      <w:r>
        <w:rPr>
          <w:spacing w:val="17"/>
          <w:sz w:val="22"/>
        </w:rPr>
        <w:t> </w:t>
      </w:r>
      <w:r>
        <w:rPr>
          <w:spacing w:val="14"/>
          <w:sz w:val="22"/>
        </w:rPr>
        <w:t>dans</w:t>
      </w:r>
      <w:r>
        <w:rPr>
          <w:spacing w:val="15"/>
          <w:sz w:val="22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pacing w:val="16"/>
          <w:sz w:val="22"/>
        </w:rPr>
        <w:t>tableau  </w:t>
      </w:r>
      <w:r>
        <w:rPr>
          <w:sz w:val="22"/>
        </w:rPr>
        <w:t>de</w:t>
      </w:r>
      <w:r>
        <w:rPr>
          <w:spacing w:val="50"/>
          <w:sz w:val="22"/>
        </w:rPr>
        <w:t> </w:t>
      </w:r>
      <w:r>
        <w:rPr>
          <w:spacing w:val="17"/>
          <w:sz w:val="22"/>
        </w:rPr>
        <w:t>caractérisation  </w:t>
      </w:r>
      <w:r>
        <w:rPr>
          <w:spacing w:val="13"/>
          <w:sz w:val="22"/>
        </w:rPr>
        <w:t>des  </w:t>
      </w:r>
      <w:r>
        <w:rPr>
          <w:spacing w:val="16"/>
          <w:sz w:val="22"/>
        </w:rPr>
        <w:t>fonctions  </w:t>
      </w:r>
      <w:r>
        <w:rPr>
          <w:sz w:val="22"/>
        </w:rPr>
        <w:t>au</w:t>
      </w:r>
      <w:r>
        <w:rPr>
          <w:spacing w:val="50"/>
          <w:sz w:val="22"/>
        </w:rPr>
        <w:t> </w:t>
      </w:r>
      <w:r>
        <w:rPr>
          <w:spacing w:val="15"/>
          <w:sz w:val="22"/>
        </w:rPr>
        <w:t>moins  </w:t>
      </w:r>
      <w:r>
        <w:rPr>
          <w:sz w:val="22"/>
        </w:rPr>
        <w:t>un</w:t>
      </w:r>
      <w:r>
        <w:rPr>
          <w:spacing w:val="1"/>
          <w:sz w:val="22"/>
        </w:rPr>
        <w:t> </w:t>
      </w:r>
      <w:r>
        <w:rPr>
          <w:spacing w:val="15"/>
          <w:sz w:val="22"/>
        </w:rPr>
        <w:t>critère</w:t>
      </w:r>
      <w:r>
        <w:rPr>
          <w:spacing w:val="16"/>
          <w:sz w:val="22"/>
        </w:rPr>
        <w:t> objectif</w:t>
      </w:r>
      <w:r>
        <w:rPr>
          <w:spacing w:val="17"/>
          <w:sz w:val="22"/>
        </w:rPr>
        <w:t> </w:t>
      </w:r>
      <w:r>
        <w:rPr>
          <w:spacing w:val="15"/>
          <w:sz w:val="22"/>
        </w:rPr>
        <w:t>selon</w:t>
      </w:r>
      <w:r>
        <w:rPr>
          <w:spacing w:val="16"/>
          <w:sz w:val="22"/>
        </w:rPr>
        <w:t> </w:t>
      </w:r>
      <w:r>
        <w:rPr>
          <w:spacing w:val="15"/>
          <w:sz w:val="22"/>
        </w:rPr>
        <w:t>lequel</w:t>
      </w:r>
      <w:r>
        <w:rPr>
          <w:spacing w:val="16"/>
          <w:sz w:val="22"/>
        </w:rPr>
        <w:t> </w:t>
      </w:r>
      <w:r>
        <w:rPr>
          <w:spacing w:val="14"/>
          <w:sz w:val="22"/>
        </w:rPr>
        <w:t>vous</w:t>
      </w:r>
      <w:r>
        <w:rPr>
          <w:spacing w:val="15"/>
          <w:sz w:val="22"/>
        </w:rPr>
        <w:t> allez</w:t>
      </w:r>
      <w:r>
        <w:rPr>
          <w:spacing w:val="16"/>
          <w:sz w:val="22"/>
        </w:rPr>
        <w:t> </w:t>
      </w:r>
      <w:r>
        <w:rPr>
          <w:spacing w:val="15"/>
          <w:sz w:val="22"/>
        </w:rPr>
        <w:t>essayer</w:t>
      </w:r>
      <w:r>
        <w:rPr>
          <w:spacing w:val="16"/>
          <w:sz w:val="22"/>
        </w:rPr>
        <w:t> </w:t>
      </w:r>
      <w:r>
        <w:rPr>
          <w:sz w:val="22"/>
        </w:rPr>
        <w:t>d’ </w:t>
      </w:r>
      <w:r>
        <w:rPr>
          <w:spacing w:val="16"/>
          <w:sz w:val="22"/>
        </w:rPr>
        <w:t>optimiser</w:t>
      </w:r>
      <w:r>
        <w:rPr>
          <w:spacing w:val="17"/>
          <w:sz w:val="22"/>
        </w:rPr>
        <w:t> </w:t>
      </w:r>
      <w:r>
        <w:rPr>
          <w:spacing w:val="10"/>
          <w:sz w:val="22"/>
        </w:rPr>
        <w:t>la </w:t>
      </w:r>
      <w:r>
        <w:rPr>
          <w:spacing w:val="11"/>
          <w:sz w:val="22"/>
        </w:rPr>
        <w:t> </w:t>
      </w:r>
      <w:r>
        <w:rPr>
          <w:spacing w:val="16"/>
          <w:sz w:val="22"/>
        </w:rPr>
        <w:t>solution</w:t>
      </w:r>
      <w:r>
        <w:rPr>
          <w:spacing w:val="17"/>
          <w:sz w:val="22"/>
        </w:rPr>
        <w:t> </w:t>
      </w:r>
      <w:r>
        <w:rPr>
          <w:spacing w:val="16"/>
          <w:sz w:val="22"/>
        </w:rPr>
        <w:t>proposée.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1437" w:val="left" w:leader="none"/>
        </w:tabs>
        <w:spacing w:line="278" w:lineRule="auto" w:before="0" w:after="0"/>
        <w:ind w:left="1436" w:right="594" w:hanging="360"/>
        <w:jc w:val="both"/>
        <w:rPr>
          <w:sz w:val="22"/>
        </w:rPr>
      </w:pPr>
      <w:r>
        <w:rPr>
          <w:spacing w:val="17"/>
          <w:sz w:val="22"/>
        </w:rPr>
        <w:t>Déterminer</w:t>
      </w:r>
      <w:r>
        <w:rPr>
          <w:spacing w:val="62"/>
          <w:sz w:val="22"/>
        </w:rPr>
        <w:t> </w:t>
      </w:r>
      <w:r>
        <w:rPr>
          <w:spacing w:val="9"/>
          <w:sz w:val="22"/>
        </w:rPr>
        <w:t>et</w:t>
      </w:r>
      <w:r>
        <w:rPr>
          <w:spacing w:val="62"/>
          <w:sz w:val="22"/>
        </w:rPr>
        <w:t> </w:t>
      </w:r>
      <w:r>
        <w:rPr>
          <w:spacing w:val="16"/>
          <w:sz w:val="22"/>
        </w:rPr>
        <w:t>justifier</w:t>
      </w:r>
      <w:r>
        <w:rPr>
          <w:spacing w:val="62"/>
          <w:sz w:val="22"/>
        </w:rPr>
        <w:t> </w:t>
      </w:r>
      <w:r>
        <w:rPr>
          <w:sz w:val="22"/>
        </w:rPr>
        <w:t>un</w:t>
      </w:r>
      <w:r>
        <w:rPr>
          <w:spacing w:val="12"/>
          <w:sz w:val="22"/>
        </w:rPr>
        <w:t> </w:t>
      </w:r>
      <w:r>
        <w:rPr>
          <w:spacing w:val="15"/>
          <w:sz w:val="22"/>
        </w:rPr>
        <w:t>moyen</w:t>
      </w:r>
      <w:r>
        <w:rPr>
          <w:spacing w:val="61"/>
          <w:sz w:val="22"/>
        </w:rPr>
        <w:t> </w:t>
      </w:r>
      <w:r>
        <w:rPr>
          <w:sz w:val="22"/>
        </w:rPr>
        <w:t>de</w:t>
      </w:r>
      <w:r>
        <w:rPr>
          <w:spacing w:val="62"/>
          <w:sz w:val="22"/>
        </w:rPr>
        <w:t> </w:t>
      </w:r>
      <w:r>
        <w:rPr>
          <w:spacing w:val="17"/>
          <w:sz w:val="22"/>
        </w:rPr>
        <w:t>prototypage</w:t>
      </w:r>
      <w:r>
        <w:rPr>
          <w:spacing w:val="62"/>
          <w:sz w:val="22"/>
        </w:rPr>
        <w:t> </w:t>
      </w:r>
      <w:r>
        <w:rPr>
          <w:spacing w:val="17"/>
          <w:sz w:val="22"/>
        </w:rPr>
        <w:t>compatible</w:t>
      </w:r>
      <w:r>
        <w:rPr>
          <w:spacing w:val="62"/>
          <w:sz w:val="22"/>
        </w:rPr>
        <w:t> </w:t>
      </w:r>
      <w:r>
        <w:rPr>
          <w:spacing w:val="14"/>
          <w:sz w:val="22"/>
        </w:rPr>
        <w:t>avec</w:t>
      </w:r>
      <w:r>
        <w:rPr>
          <w:spacing w:val="62"/>
          <w:sz w:val="22"/>
        </w:rPr>
        <w:t> </w:t>
      </w:r>
      <w:r>
        <w:rPr>
          <w:sz w:val="22"/>
        </w:rPr>
        <w:t>le</w:t>
      </w:r>
      <w:r>
        <w:rPr>
          <w:spacing w:val="62"/>
          <w:sz w:val="22"/>
        </w:rPr>
        <w:t> </w:t>
      </w:r>
      <w:r>
        <w:rPr>
          <w:spacing w:val="15"/>
          <w:sz w:val="22"/>
        </w:rPr>
        <w:t>critère</w:t>
      </w:r>
      <w:r>
        <w:rPr>
          <w:spacing w:val="-48"/>
          <w:sz w:val="22"/>
        </w:rPr>
        <w:t> </w:t>
      </w:r>
      <w:r>
        <w:rPr>
          <w:sz w:val="22"/>
        </w:rPr>
        <w:t>à</w:t>
      </w:r>
      <w:r>
        <w:rPr>
          <w:spacing w:val="37"/>
          <w:sz w:val="22"/>
        </w:rPr>
        <w:t> </w:t>
      </w:r>
      <w:r>
        <w:rPr>
          <w:spacing w:val="16"/>
          <w:sz w:val="22"/>
        </w:rPr>
        <w:t>valider.</w:t>
      </w: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1437" w:val="left" w:leader="none"/>
        </w:tabs>
        <w:spacing w:line="240" w:lineRule="auto" w:before="0" w:after="0"/>
        <w:ind w:left="1436" w:right="0" w:hanging="361"/>
        <w:jc w:val="left"/>
        <w:rPr>
          <w:sz w:val="22"/>
        </w:rPr>
      </w:pPr>
      <w:r>
        <w:rPr>
          <w:spacing w:val="16"/>
          <w:sz w:val="22"/>
        </w:rPr>
        <w:t>Réaliser</w:t>
      </w:r>
      <w:r>
        <w:rPr>
          <w:spacing w:val="51"/>
          <w:sz w:val="22"/>
        </w:rPr>
        <w:t> </w:t>
      </w:r>
      <w:r>
        <w:rPr>
          <w:sz w:val="22"/>
        </w:rPr>
        <w:t>le  </w:t>
      </w:r>
      <w:r>
        <w:rPr>
          <w:spacing w:val="17"/>
          <w:sz w:val="22"/>
        </w:rPr>
        <w:t>prototypage</w:t>
      </w:r>
      <w:r>
        <w:rPr>
          <w:spacing w:val="50"/>
          <w:sz w:val="22"/>
        </w:rPr>
        <w:t> </w:t>
      </w:r>
      <w:r>
        <w:rPr>
          <w:sz w:val="22"/>
        </w:rPr>
        <w:t>(</w:t>
      </w:r>
      <w:r>
        <w:rPr>
          <w:spacing w:val="-29"/>
          <w:sz w:val="22"/>
        </w:rPr>
        <w:t> </w:t>
      </w:r>
      <w:r>
        <w:rPr>
          <w:sz w:val="22"/>
        </w:rPr>
        <w:t>de  </w:t>
      </w:r>
      <w:r>
        <w:rPr>
          <w:spacing w:val="14"/>
          <w:sz w:val="22"/>
        </w:rPr>
        <w:t>tout</w:t>
      </w:r>
      <w:r>
        <w:rPr>
          <w:spacing w:val="50"/>
          <w:sz w:val="22"/>
        </w:rPr>
        <w:t> </w:t>
      </w:r>
      <w:r>
        <w:rPr>
          <w:spacing w:val="10"/>
          <w:sz w:val="22"/>
        </w:rPr>
        <w:t>ou</w:t>
      </w:r>
      <w:r>
        <w:rPr>
          <w:spacing w:val="59"/>
          <w:sz w:val="22"/>
        </w:rPr>
        <w:t> </w:t>
      </w:r>
      <w:r>
        <w:rPr>
          <w:sz w:val="22"/>
        </w:rPr>
        <w:t>d’</w:t>
      </w:r>
      <w:r>
        <w:rPr>
          <w:spacing w:val="-28"/>
          <w:sz w:val="22"/>
        </w:rPr>
        <w:t> </w:t>
      </w:r>
      <w:r>
        <w:rPr>
          <w:spacing w:val="12"/>
          <w:sz w:val="22"/>
        </w:rPr>
        <w:t>une</w:t>
      </w:r>
      <w:r>
        <w:rPr>
          <w:spacing w:val="50"/>
          <w:sz w:val="22"/>
        </w:rPr>
        <w:t> </w:t>
      </w:r>
      <w:r>
        <w:rPr>
          <w:spacing w:val="16"/>
          <w:sz w:val="22"/>
        </w:rPr>
        <w:t>partie)</w:t>
      </w:r>
      <w:r>
        <w:rPr>
          <w:spacing w:val="50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la</w:t>
      </w:r>
      <w:r>
        <w:rPr>
          <w:spacing w:val="48"/>
          <w:sz w:val="22"/>
        </w:rPr>
        <w:t> </w:t>
      </w:r>
      <w:r>
        <w:rPr>
          <w:spacing w:val="16"/>
          <w:sz w:val="22"/>
        </w:rPr>
        <w:t>solution</w:t>
      </w:r>
      <w:r>
        <w:rPr>
          <w:spacing w:val="51"/>
          <w:sz w:val="22"/>
        </w:rPr>
        <w:t> </w:t>
      </w:r>
      <w:r>
        <w:rPr>
          <w:spacing w:val="16"/>
          <w:sz w:val="22"/>
        </w:rPr>
        <w:t>initiale.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437" w:val="left" w:leader="none"/>
        </w:tabs>
        <w:spacing w:line="276" w:lineRule="auto" w:before="1" w:after="0"/>
        <w:ind w:left="1436" w:right="579" w:hanging="360"/>
        <w:jc w:val="both"/>
        <w:rPr>
          <w:sz w:val="22"/>
        </w:rPr>
      </w:pPr>
      <w:r>
        <w:rPr>
          <w:spacing w:val="17"/>
          <w:sz w:val="22"/>
        </w:rPr>
        <w:t>Caractériser</w:t>
      </w:r>
      <w:r>
        <w:rPr>
          <w:spacing w:val="18"/>
          <w:sz w:val="22"/>
        </w:rPr>
        <w:t> </w:t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l’ </w:t>
      </w:r>
      <w:r>
        <w:rPr>
          <w:spacing w:val="14"/>
          <w:sz w:val="22"/>
        </w:rPr>
        <w:t>aide</w:t>
      </w:r>
      <w:r>
        <w:rPr>
          <w:spacing w:val="15"/>
          <w:sz w:val="22"/>
        </w:rPr>
        <w:t> </w:t>
      </w:r>
      <w:r>
        <w:rPr>
          <w:sz w:val="22"/>
        </w:rPr>
        <w:t>d’ </w:t>
      </w:r>
      <w:r>
        <w:rPr>
          <w:spacing w:val="10"/>
          <w:sz w:val="22"/>
        </w:rPr>
        <w:t>un</w:t>
      </w:r>
      <w:r>
        <w:rPr>
          <w:spacing w:val="11"/>
          <w:sz w:val="22"/>
        </w:rPr>
        <w:t> </w:t>
      </w:r>
      <w:r>
        <w:rPr>
          <w:spacing w:val="15"/>
          <w:sz w:val="22"/>
        </w:rPr>
        <w:t>moyen</w:t>
      </w:r>
      <w:r>
        <w:rPr>
          <w:spacing w:val="16"/>
          <w:sz w:val="22"/>
        </w:rPr>
        <w:t> </w:t>
      </w:r>
      <w:r>
        <w:rPr>
          <w:spacing w:val="10"/>
          <w:sz w:val="22"/>
        </w:rPr>
        <w:t>d’ </w:t>
      </w:r>
      <w:r>
        <w:rPr>
          <w:spacing w:val="15"/>
          <w:sz w:val="22"/>
        </w:rPr>
        <w:t>essai</w:t>
      </w:r>
      <w:r>
        <w:rPr>
          <w:spacing w:val="16"/>
          <w:sz w:val="22"/>
        </w:rPr>
        <w:t> </w:t>
      </w:r>
      <w:r>
        <w:rPr>
          <w:spacing w:val="10"/>
          <w:sz w:val="22"/>
        </w:rPr>
        <w:t>le</w:t>
      </w:r>
      <w:r>
        <w:rPr>
          <w:spacing w:val="11"/>
          <w:sz w:val="22"/>
        </w:rPr>
        <w:t> </w:t>
      </w:r>
      <w:r>
        <w:rPr>
          <w:spacing w:val="16"/>
          <w:sz w:val="22"/>
        </w:rPr>
        <w:t>prototype</w:t>
      </w:r>
      <w:r>
        <w:rPr>
          <w:spacing w:val="17"/>
          <w:sz w:val="22"/>
        </w:rPr>
        <w:t> vis-à-vis</w:t>
      </w:r>
      <w:r>
        <w:rPr>
          <w:spacing w:val="18"/>
          <w:sz w:val="22"/>
        </w:rPr>
        <w:t> </w:t>
      </w:r>
      <w:r>
        <w:rPr>
          <w:sz w:val="22"/>
        </w:rPr>
        <w:t>du</w:t>
      </w:r>
      <w:r>
        <w:rPr>
          <w:spacing w:val="1"/>
          <w:sz w:val="22"/>
        </w:rPr>
        <w:t> </w:t>
      </w:r>
      <w:r>
        <w:rPr>
          <w:spacing w:val="16"/>
          <w:sz w:val="22"/>
        </w:rPr>
        <w:t>critère</w:t>
      </w:r>
      <w:r>
        <w:rPr>
          <w:spacing w:val="17"/>
          <w:sz w:val="22"/>
        </w:rPr>
        <w:t> </w:t>
      </w:r>
      <w:r>
        <w:rPr>
          <w:spacing w:val="16"/>
          <w:sz w:val="22"/>
        </w:rPr>
        <w:t>identifié</w:t>
      </w:r>
      <w:r>
        <w:rPr>
          <w:spacing w:val="39"/>
          <w:sz w:val="22"/>
        </w:rPr>
        <w:t> </w:t>
      </w:r>
      <w:r>
        <w:rPr>
          <w:spacing w:val="10"/>
          <w:sz w:val="22"/>
        </w:rPr>
        <w:t>en</w:t>
      </w:r>
      <w:r>
        <w:rPr>
          <w:spacing w:val="38"/>
          <w:sz w:val="22"/>
        </w:rPr>
        <w:t> </w:t>
      </w:r>
      <w:r>
        <w:rPr>
          <w:spacing w:val="16"/>
          <w:sz w:val="22"/>
        </w:rPr>
        <w:t>question</w:t>
      </w:r>
      <w:r>
        <w:rPr>
          <w:spacing w:val="40"/>
          <w:sz w:val="22"/>
        </w:rPr>
        <w:t> </w:t>
      </w:r>
      <w:r>
        <w:rPr>
          <w:sz w:val="22"/>
        </w:rPr>
        <w:t>1</w:t>
      </w:r>
      <w:r>
        <w:rPr>
          <w:spacing w:val="-30"/>
          <w:sz w:val="22"/>
        </w:rPr>
        <w:t> </w:t>
      </w:r>
      <w:r>
        <w:rPr>
          <w:sz w:val="22"/>
        </w:rPr>
        <w:t>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1437" w:val="left" w:leader="none"/>
        </w:tabs>
        <w:spacing w:line="240" w:lineRule="auto" w:before="0" w:after="0"/>
        <w:ind w:left="1436" w:right="0" w:hanging="361"/>
        <w:jc w:val="left"/>
        <w:rPr>
          <w:sz w:val="22"/>
        </w:rPr>
      </w:pPr>
      <w:r>
        <w:rPr>
          <w:spacing w:val="16"/>
          <w:sz w:val="22"/>
        </w:rPr>
        <w:t>Proposer</w:t>
      </w:r>
      <w:r>
        <w:rPr>
          <w:spacing w:val="45"/>
          <w:sz w:val="22"/>
        </w:rPr>
        <w:t> </w:t>
      </w:r>
      <w:r>
        <w:rPr>
          <w:spacing w:val="12"/>
          <w:sz w:val="22"/>
        </w:rPr>
        <w:t>une</w:t>
      </w:r>
      <w:r>
        <w:rPr>
          <w:spacing w:val="48"/>
          <w:sz w:val="22"/>
        </w:rPr>
        <w:t> </w:t>
      </w:r>
      <w:r>
        <w:rPr>
          <w:spacing w:val="16"/>
          <w:sz w:val="22"/>
        </w:rPr>
        <w:t>analyse</w:t>
      </w:r>
      <w:r>
        <w:rPr>
          <w:spacing w:val="48"/>
          <w:sz w:val="22"/>
        </w:rPr>
        <w:t> </w:t>
      </w:r>
      <w:r>
        <w:rPr>
          <w:spacing w:val="12"/>
          <w:sz w:val="22"/>
        </w:rPr>
        <w:t>des</w:t>
      </w:r>
      <w:r>
        <w:rPr>
          <w:spacing w:val="45"/>
          <w:sz w:val="22"/>
        </w:rPr>
        <w:t> </w:t>
      </w:r>
      <w:r>
        <w:rPr>
          <w:spacing w:val="16"/>
          <w:sz w:val="22"/>
        </w:rPr>
        <w:t>résultats</w:t>
      </w:r>
      <w:r>
        <w:rPr>
          <w:spacing w:val="46"/>
          <w:sz w:val="22"/>
        </w:rPr>
        <w:t> </w:t>
      </w:r>
      <w:r>
        <w:rPr>
          <w:sz w:val="22"/>
        </w:rPr>
        <w:t>de</w:t>
      </w:r>
      <w:r>
        <w:rPr>
          <w:spacing w:val="46"/>
          <w:sz w:val="22"/>
        </w:rPr>
        <w:t> </w:t>
      </w:r>
      <w:r>
        <w:rPr>
          <w:sz w:val="22"/>
        </w:rPr>
        <w:t>l</w:t>
      </w:r>
      <w:r>
        <w:rPr>
          <w:spacing w:val="-27"/>
          <w:sz w:val="22"/>
        </w:rPr>
        <w:t> </w:t>
      </w:r>
      <w:r>
        <w:rPr>
          <w:sz w:val="22"/>
        </w:rPr>
        <w:t>’</w:t>
      </w:r>
      <w:r>
        <w:rPr>
          <w:spacing w:val="-30"/>
          <w:sz w:val="22"/>
        </w:rPr>
        <w:t> </w:t>
      </w:r>
      <w:r>
        <w:rPr>
          <w:spacing w:val="15"/>
          <w:sz w:val="22"/>
        </w:rPr>
        <w:t>essai</w:t>
      </w:r>
      <w:r>
        <w:rPr>
          <w:spacing w:val="45"/>
          <w:sz w:val="22"/>
        </w:rPr>
        <w:t> </w:t>
      </w:r>
      <w:r>
        <w:rPr>
          <w:spacing w:val="9"/>
          <w:sz w:val="22"/>
        </w:rPr>
        <w:t>et</w:t>
      </w:r>
      <w:r>
        <w:rPr>
          <w:spacing w:val="46"/>
          <w:sz w:val="22"/>
        </w:rPr>
        <w:t> </w:t>
      </w:r>
      <w:r>
        <w:rPr>
          <w:spacing w:val="12"/>
          <w:sz w:val="22"/>
        </w:rPr>
        <w:t>des</w:t>
      </w:r>
      <w:r>
        <w:rPr>
          <w:spacing w:val="49"/>
          <w:sz w:val="22"/>
        </w:rPr>
        <w:t> </w:t>
      </w:r>
      <w:r>
        <w:rPr>
          <w:spacing w:val="15"/>
          <w:sz w:val="22"/>
        </w:rPr>
        <w:t>pistes</w:t>
      </w:r>
      <w:r>
        <w:rPr>
          <w:spacing w:val="48"/>
          <w:sz w:val="22"/>
        </w:rPr>
        <w:t> </w:t>
      </w:r>
      <w:r>
        <w:rPr>
          <w:sz w:val="22"/>
        </w:rPr>
        <w:t>d’</w:t>
      </w:r>
      <w:r>
        <w:rPr>
          <w:spacing w:val="-29"/>
          <w:sz w:val="22"/>
        </w:rPr>
        <w:t> </w:t>
      </w:r>
      <w:r>
        <w:rPr>
          <w:spacing w:val="17"/>
          <w:sz w:val="22"/>
        </w:rPr>
        <w:t>amélioration.</w:t>
      </w: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437" w:val="left" w:leader="none"/>
        </w:tabs>
        <w:spacing w:line="240" w:lineRule="auto" w:before="0" w:after="0"/>
        <w:ind w:left="1436" w:right="0" w:hanging="361"/>
        <w:jc w:val="left"/>
        <w:rPr>
          <w:sz w:val="22"/>
        </w:rPr>
      </w:pPr>
      <w:r>
        <w:rPr>
          <w:spacing w:val="16"/>
          <w:sz w:val="22"/>
        </w:rPr>
        <w:t>Réaliser</w:t>
      </w:r>
      <w:r>
        <w:rPr>
          <w:spacing w:val="46"/>
          <w:sz w:val="22"/>
        </w:rPr>
        <w:t> </w:t>
      </w:r>
      <w:r>
        <w:rPr>
          <w:spacing w:val="12"/>
          <w:sz w:val="22"/>
        </w:rPr>
        <w:t>ces</w:t>
      </w:r>
      <w:r>
        <w:rPr>
          <w:spacing w:val="43"/>
          <w:sz w:val="22"/>
        </w:rPr>
        <w:t> </w:t>
      </w:r>
      <w:r>
        <w:rPr>
          <w:spacing w:val="17"/>
          <w:sz w:val="22"/>
        </w:rPr>
        <w:t>améliorations</w:t>
      </w:r>
      <w:r>
        <w:rPr>
          <w:spacing w:val="44"/>
          <w:sz w:val="22"/>
        </w:rPr>
        <w:t> </w:t>
      </w:r>
      <w:r>
        <w:rPr>
          <w:spacing w:val="12"/>
          <w:sz w:val="22"/>
        </w:rPr>
        <w:t>sur</w:t>
      </w:r>
      <w:r>
        <w:rPr>
          <w:spacing w:val="43"/>
          <w:sz w:val="22"/>
        </w:rPr>
        <w:t> </w:t>
      </w:r>
      <w:r>
        <w:rPr>
          <w:spacing w:val="12"/>
          <w:sz w:val="22"/>
        </w:rPr>
        <w:t>une</w:t>
      </w:r>
      <w:r>
        <w:rPr>
          <w:spacing w:val="44"/>
          <w:sz w:val="22"/>
        </w:rPr>
        <w:t> </w:t>
      </w:r>
      <w:r>
        <w:rPr>
          <w:spacing w:val="17"/>
          <w:sz w:val="22"/>
        </w:rPr>
        <w:t>définition</w:t>
      </w:r>
      <w:r>
        <w:rPr>
          <w:spacing w:val="44"/>
          <w:sz w:val="22"/>
        </w:rPr>
        <w:t> </w:t>
      </w:r>
      <w:r>
        <w:rPr>
          <w:spacing w:val="16"/>
          <w:sz w:val="22"/>
        </w:rPr>
        <w:t>numérique</w:t>
      </w:r>
      <w:r>
        <w:rPr>
          <w:spacing w:val="44"/>
          <w:sz w:val="22"/>
        </w:rPr>
        <w:t> </w:t>
      </w:r>
      <w:r>
        <w:rPr>
          <w:spacing w:val="10"/>
          <w:sz w:val="22"/>
        </w:rPr>
        <w:t>du</w:t>
      </w:r>
      <w:r>
        <w:rPr>
          <w:spacing w:val="43"/>
          <w:sz w:val="22"/>
        </w:rPr>
        <w:t> </w:t>
      </w:r>
      <w:r>
        <w:rPr>
          <w:spacing w:val="16"/>
          <w:sz w:val="22"/>
        </w:rPr>
        <w:t>produit.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437" w:val="left" w:leader="none"/>
        </w:tabs>
        <w:spacing w:line="278" w:lineRule="auto" w:before="0" w:after="0"/>
        <w:ind w:left="1436" w:right="576" w:hanging="360"/>
        <w:jc w:val="both"/>
        <w:rPr>
          <w:sz w:val="22"/>
        </w:rPr>
      </w:pPr>
      <w:r>
        <w:rPr>
          <w:sz w:val="22"/>
        </w:rPr>
        <w:t>Si</w:t>
      </w:r>
      <w:r>
        <w:rPr>
          <w:spacing w:val="1"/>
          <w:sz w:val="22"/>
        </w:rPr>
        <w:t> </w:t>
      </w:r>
      <w:r>
        <w:rPr>
          <w:sz w:val="22"/>
        </w:rPr>
        <w:t>le</w:t>
      </w:r>
      <w:r>
        <w:rPr>
          <w:spacing w:val="49"/>
          <w:sz w:val="22"/>
        </w:rPr>
        <w:t> </w:t>
      </w:r>
      <w:r>
        <w:rPr>
          <w:spacing w:val="15"/>
          <w:sz w:val="22"/>
        </w:rPr>
        <w:t>temps  </w:t>
      </w:r>
      <w:r>
        <w:rPr>
          <w:spacing w:val="14"/>
          <w:sz w:val="22"/>
        </w:rPr>
        <w:t>vous  </w:t>
      </w:r>
      <w:r>
        <w:rPr>
          <w:sz w:val="22"/>
        </w:rPr>
        <w:t>le</w:t>
      </w:r>
      <w:r>
        <w:rPr>
          <w:spacing w:val="50"/>
          <w:sz w:val="22"/>
        </w:rPr>
        <w:t> </w:t>
      </w:r>
      <w:r>
        <w:rPr>
          <w:spacing w:val="16"/>
          <w:sz w:val="22"/>
        </w:rPr>
        <w:t>permet  </w:t>
      </w:r>
      <w:r>
        <w:rPr>
          <w:spacing w:val="14"/>
          <w:sz w:val="22"/>
        </w:rPr>
        <w:t>vous  </w:t>
      </w:r>
      <w:r>
        <w:rPr>
          <w:spacing w:val="15"/>
          <w:sz w:val="22"/>
        </w:rPr>
        <w:t>pouvez  </w:t>
      </w:r>
      <w:r>
        <w:rPr>
          <w:spacing w:val="17"/>
          <w:sz w:val="22"/>
        </w:rPr>
        <w:t>recommencer  </w:t>
      </w:r>
      <w:r>
        <w:rPr>
          <w:sz w:val="22"/>
        </w:rPr>
        <w:t>la</w:t>
      </w:r>
      <w:r>
        <w:rPr>
          <w:spacing w:val="50"/>
          <w:sz w:val="22"/>
        </w:rPr>
        <w:t> </w:t>
      </w:r>
      <w:r>
        <w:rPr>
          <w:spacing w:val="16"/>
          <w:sz w:val="22"/>
        </w:rPr>
        <w:t>procédure  </w:t>
      </w:r>
      <w:r>
        <w:rPr>
          <w:spacing w:val="15"/>
          <w:sz w:val="22"/>
        </w:rPr>
        <w:t>jusqu’ </w:t>
      </w:r>
      <w:r>
        <w:rPr>
          <w:sz w:val="22"/>
        </w:rPr>
        <w:t>à</w:t>
      </w:r>
      <w:r>
        <w:rPr>
          <w:spacing w:val="-47"/>
          <w:sz w:val="22"/>
        </w:rPr>
        <w:t> </w:t>
      </w:r>
      <w:r>
        <w:rPr>
          <w:sz w:val="22"/>
        </w:rPr>
        <w:t>l’</w:t>
      </w:r>
      <w:r>
        <w:rPr>
          <w:spacing w:val="-31"/>
          <w:sz w:val="22"/>
        </w:rPr>
        <w:t> </w:t>
      </w:r>
      <w:r>
        <w:rPr>
          <w:spacing w:val="17"/>
          <w:sz w:val="22"/>
        </w:rPr>
        <w:t>obtention</w:t>
      </w:r>
      <w:r>
        <w:rPr>
          <w:spacing w:val="41"/>
          <w:sz w:val="22"/>
        </w:rPr>
        <w:t> </w:t>
      </w:r>
      <w:r>
        <w:rPr>
          <w:spacing w:val="10"/>
          <w:sz w:val="22"/>
        </w:rPr>
        <w:t>d’</w:t>
      </w:r>
      <w:r>
        <w:rPr>
          <w:spacing w:val="-30"/>
          <w:sz w:val="22"/>
        </w:rPr>
        <w:t> </w:t>
      </w:r>
      <w:r>
        <w:rPr>
          <w:spacing w:val="10"/>
          <w:sz w:val="22"/>
        </w:rPr>
        <w:t>un</w:t>
      </w:r>
      <w:r>
        <w:rPr>
          <w:spacing w:val="41"/>
          <w:sz w:val="22"/>
        </w:rPr>
        <w:t> </w:t>
      </w:r>
      <w:r>
        <w:rPr>
          <w:spacing w:val="16"/>
          <w:sz w:val="22"/>
        </w:rPr>
        <w:t>produit</w:t>
      </w:r>
      <w:r>
        <w:rPr>
          <w:spacing w:val="42"/>
          <w:sz w:val="22"/>
        </w:rPr>
        <w:t> </w:t>
      </w:r>
      <w:r>
        <w:rPr>
          <w:spacing w:val="16"/>
          <w:sz w:val="22"/>
        </w:rPr>
        <w:t>conforme</w:t>
      </w:r>
      <w:r>
        <w:rPr>
          <w:spacing w:val="43"/>
          <w:sz w:val="22"/>
        </w:rPr>
        <w:t> </w:t>
      </w:r>
      <w:r>
        <w:rPr>
          <w:sz w:val="22"/>
        </w:rPr>
        <w:t>au</w:t>
      </w:r>
      <w:r>
        <w:rPr>
          <w:spacing w:val="41"/>
          <w:sz w:val="22"/>
        </w:rPr>
        <w:t> </w:t>
      </w:r>
      <w:r>
        <w:rPr>
          <w:spacing w:val="16"/>
          <w:sz w:val="22"/>
        </w:rPr>
        <w:t>critère</w:t>
      </w:r>
      <w:r>
        <w:rPr>
          <w:spacing w:val="42"/>
          <w:sz w:val="22"/>
        </w:rPr>
        <w:t> </w:t>
      </w:r>
      <w:r>
        <w:rPr>
          <w:spacing w:val="12"/>
          <w:sz w:val="22"/>
        </w:rPr>
        <w:t>que</w:t>
      </w:r>
      <w:r>
        <w:rPr>
          <w:spacing w:val="42"/>
          <w:sz w:val="22"/>
        </w:rPr>
        <w:t> </w:t>
      </w:r>
      <w:r>
        <w:rPr>
          <w:spacing w:val="14"/>
          <w:sz w:val="22"/>
        </w:rPr>
        <w:t>vous</w:t>
      </w:r>
      <w:r>
        <w:rPr>
          <w:spacing w:val="41"/>
          <w:sz w:val="22"/>
        </w:rPr>
        <w:t> </w:t>
      </w:r>
      <w:r>
        <w:rPr>
          <w:spacing w:val="14"/>
          <w:sz w:val="22"/>
        </w:rPr>
        <w:t>avez</w:t>
      </w:r>
      <w:r>
        <w:rPr>
          <w:spacing w:val="40"/>
          <w:sz w:val="22"/>
        </w:rPr>
        <w:t> </w:t>
      </w:r>
      <w:r>
        <w:rPr>
          <w:spacing w:val="16"/>
          <w:sz w:val="22"/>
        </w:rPr>
        <w:t>choisi.</w:t>
      </w:r>
    </w:p>
    <w:sectPr>
      <w:pgSz w:w="11910" w:h="16840"/>
      <w:pgMar w:header="0" w:footer="1002" w:top="600" w:bottom="1200" w:left="70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7.823997pt;margin-top:780.799988pt;width:17.3pt;height:13.05pt;mso-position-horizontal-relative:page;mso-position-vertical-relative:page;z-index:-1613107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79.609985pt;margin-top:780.799988pt;width:36.2pt;height:13.05pt;mso-position-horizontal-relative:page;mso-position-vertical-relative:page;z-index:-1613056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BTS-CPI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436" w:hanging="360"/>
        <w:jc w:val="left"/>
      </w:pPr>
      <w:rPr>
        <w:rFonts w:hint="default" w:ascii="Calibri" w:hAnsi="Calibri" w:eastAsia="Calibri" w:cs="Calibri"/>
        <w:spacing w:val="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330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221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1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0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9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8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7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65" w:hanging="36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359" w:hanging="360"/>
      </w:pPr>
      <w:rPr>
        <w:rFonts w:hint="default" w:ascii="Symbol" w:hAnsi="Symbol" w:eastAsia="Symbol" w:cs="Symbol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25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15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55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54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5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650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549" w:hanging="360"/>
      </w:pPr>
      <w:rPr>
        <w:rFonts w:hint="default"/>
        <w:lang w:val="fr-FR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01"/>
      <w:ind w:left="716"/>
      <w:outlineLvl w:val="1"/>
    </w:pPr>
    <w:rPr>
      <w:rFonts w:ascii="Cambria" w:hAnsi="Cambria" w:eastAsia="Cambria" w:cs="Cambria"/>
      <w:b/>
      <w:bCs/>
      <w:sz w:val="28"/>
      <w:szCs w:val="28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left="716"/>
      <w:jc w:val="both"/>
      <w:outlineLvl w:val="2"/>
    </w:pPr>
    <w:rPr>
      <w:rFonts w:ascii="Cambria" w:hAnsi="Cambria" w:eastAsia="Cambria" w:cs="Cambria"/>
      <w:b/>
      <w:bCs/>
      <w:sz w:val="22"/>
      <w:szCs w:val="22"/>
      <w:lang w:val="fr-FR" w:eastAsia="en-US" w:bidi="ar-SA"/>
    </w:rPr>
  </w:style>
  <w:style w:styleId="Title" w:type="paragraph">
    <w:name w:val="Title"/>
    <w:basedOn w:val="Normal"/>
    <w:uiPriority w:val="1"/>
    <w:qFormat/>
    <w:pPr>
      <w:ind w:left="716"/>
    </w:pPr>
    <w:rPr>
      <w:rFonts w:ascii="Cambria" w:hAnsi="Cambria" w:eastAsia="Cambria" w:cs="Cambria"/>
      <w:sz w:val="52"/>
      <w:szCs w:val="52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436" w:hanging="360"/>
    </w:pPr>
    <w:rPr>
      <w:rFonts w:ascii="Calibri" w:hAnsi="Calibri" w:eastAsia="Calibri" w:cs="Calibri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ind w:left="95"/>
      <w:jc w:val="center"/>
    </w:pPr>
    <w:rPr>
      <w:rFonts w:ascii="Calibri" w:hAnsi="Calibri" w:eastAsia="Calibri" w:cs="Calibri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</dc:creator>
  <dcterms:created xsi:type="dcterms:W3CDTF">2023-02-08T13:37:11Z</dcterms:created>
  <dcterms:modified xsi:type="dcterms:W3CDTF">2023-02-08T13:37:11Z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2016-04-24T00:00:00Z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2023-02-08T00:00:00Z</vt:filetime>
  </property>
</Properties>
</file>