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1926" w14:textId="5B25B601" w:rsidR="008B02E1" w:rsidRDefault="00BF0F6E" w:rsidP="007E6766">
      <w:pPr>
        <w:pStyle w:val="Title"/>
        <w:jc w:val="both"/>
      </w:pPr>
      <w:r>
        <w:t>Software Development Unit 3, 3.2</w:t>
      </w:r>
    </w:p>
    <w:p w14:paraId="50C433B5" w14:textId="433A5272" w:rsidR="00BF0F6E" w:rsidRDefault="00BF0F6E" w:rsidP="007E6766">
      <w:pPr>
        <w:pStyle w:val="Subtitle"/>
        <w:jc w:val="both"/>
      </w:pPr>
      <w:r>
        <w:t>Anna Legaspi</w:t>
      </w:r>
    </w:p>
    <w:p w14:paraId="2F79ABD8" w14:textId="69C23B6F" w:rsidR="00BF0F6E" w:rsidRDefault="00BF0F6E" w:rsidP="007E6766">
      <w:pPr>
        <w:jc w:val="both"/>
      </w:pPr>
    </w:p>
    <w:p w14:paraId="5B6EF37B" w14:textId="41C6EDEA" w:rsidR="00BF0F6E" w:rsidRDefault="00BF0F6E" w:rsidP="007E6766">
      <w:pPr>
        <w:pStyle w:val="Heading1"/>
        <w:jc w:val="both"/>
      </w:pPr>
      <w:r>
        <w:t>I can assess what permissions are needed for different users and content</w:t>
      </w:r>
    </w:p>
    <w:p w14:paraId="07A21263" w14:textId="17B7FD48" w:rsidR="00BF0F6E" w:rsidRDefault="00BF0F6E" w:rsidP="007E6766">
      <w:pPr>
        <w:jc w:val="both"/>
      </w:pPr>
    </w:p>
    <w:p w14:paraId="087C5E65" w14:textId="1427822C" w:rsidR="006624C1" w:rsidRDefault="006624C1" w:rsidP="007E6766">
      <w:pPr>
        <w:jc w:val="both"/>
      </w:pPr>
      <w:r>
        <w:t>Most collaborative software</w:t>
      </w:r>
      <w:r w:rsidR="00654ECF">
        <w:t>/website</w:t>
      </w:r>
      <w:r>
        <w:t xml:space="preserve"> has its own privacy settings. </w:t>
      </w:r>
      <w:r w:rsidR="007E6766">
        <w:t>Nowadays, almost everyone’s information is available online. As useful as this may be, it’s still important to ensure that only people who are privy to the data uploaded can acces</w:t>
      </w:r>
      <w:r w:rsidR="00654ECF">
        <w:t>s the information</w:t>
      </w:r>
      <w:r w:rsidR="007E6766">
        <w:t>. I’ve set a few examples below of a few different software that supports collaborative technology and how to manage access by others.</w:t>
      </w:r>
    </w:p>
    <w:p w14:paraId="708BB221" w14:textId="1BA33810" w:rsidR="007E6766" w:rsidRDefault="00654ECF" w:rsidP="007E6766">
      <w:pPr>
        <w:jc w:val="both"/>
      </w:pPr>
      <w:r>
        <w:t>It is also important to note how a user can create</w:t>
      </w:r>
      <w:r w:rsidR="007E6766">
        <w:t xml:space="preserve"> these collaborative accounts. Most accounts </w:t>
      </w:r>
      <w:r>
        <w:t>when created online, need basic information including their full name and email address</w:t>
      </w:r>
      <w:r w:rsidR="001A149E">
        <w:t>; sometimes, even</w:t>
      </w:r>
      <w:r>
        <w:t xml:space="preserve"> an address and telephone number. Most of the time, before an account can be used, a verification email is sent to the user. This enables the collaborative software/website so confirm that the correct email address is registered to the </w:t>
      </w:r>
      <w:r w:rsidR="001A149E">
        <w:t>new account</w:t>
      </w:r>
      <w:r>
        <w:t>. At the same time, this can be used to reset passwords and even setup 2FA (Two-factor-authentication) for a more robust security.</w:t>
      </w:r>
      <w:r w:rsidR="001A149E">
        <w:t xml:space="preserve"> This prevents malicious scammers from accessing people’s accounts.</w:t>
      </w:r>
    </w:p>
    <w:p w14:paraId="5FAA7D6D" w14:textId="77777777" w:rsidR="001A149E" w:rsidRDefault="001A149E" w:rsidP="007E6766">
      <w:pPr>
        <w:jc w:val="both"/>
      </w:pPr>
    </w:p>
    <w:p w14:paraId="377CD181" w14:textId="3D5B2646" w:rsidR="006624C1" w:rsidRDefault="006624C1" w:rsidP="007E6766">
      <w:pPr>
        <w:pStyle w:val="Heading2"/>
        <w:jc w:val="both"/>
      </w:pPr>
      <w:r>
        <w:t>Windows</w:t>
      </w:r>
    </w:p>
    <w:p w14:paraId="6CD82172" w14:textId="5B1A5D7C" w:rsidR="006624C1" w:rsidRDefault="006624C1" w:rsidP="007E6766">
      <w:pPr>
        <w:jc w:val="both"/>
      </w:pPr>
    </w:p>
    <w:p w14:paraId="1D8153C3" w14:textId="7CA67649" w:rsidR="006624C1" w:rsidRDefault="006624C1" w:rsidP="007E6766">
      <w:pPr>
        <w:jc w:val="both"/>
      </w:pPr>
      <w:r>
        <w:t xml:space="preserve">It’s common to have a shared desktop/laptop and to have multiple profiles in </w:t>
      </w:r>
      <w:r w:rsidR="00F905B9">
        <w:t>on device. A user may want to share their file(s) and grant permission to another user. This can be done by right-clicking the relevant file and going to the Security tab and selecting ‘Edit’. Here, access can be changed, depending on the profile user.</w:t>
      </w:r>
    </w:p>
    <w:p w14:paraId="0E81A8B4" w14:textId="58DF1B88" w:rsidR="006624C1" w:rsidRPr="006624C1" w:rsidRDefault="00F905B9" w:rsidP="001A149E">
      <w:pPr>
        <w:jc w:val="center"/>
      </w:pPr>
      <w:r w:rsidRPr="00F905B9">
        <w:drawing>
          <wp:inline distT="0" distB="0" distL="0" distR="0" wp14:anchorId="02301CAF" wp14:editId="2EB072B5">
            <wp:extent cx="5778309" cy="44996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408" cy="45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AA6D" w14:textId="77777777" w:rsidR="006624C1" w:rsidRDefault="006624C1" w:rsidP="007E6766">
      <w:pPr>
        <w:jc w:val="both"/>
      </w:pPr>
    </w:p>
    <w:p w14:paraId="13AC3A6B" w14:textId="71BA619D" w:rsidR="003A2140" w:rsidRDefault="003A2140" w:rsidP="007E6766">
      <w:pPr>
        <w:pStyle w:val="Heading2"/>
        <w:jc w:val="both"/>
        <w:rPr>
          <w:noProof/>
        </w:rPr>
      </w:pPr>
      <w:r>
        <w:rPr>
          <w:noProof/>
        </w:rPr>
        <w:t>Github</w:t>
      </w:r>
    </w:p>
    <w:p w14:paraId="163FA6DE" w14:textId="77777777" w:rsidR="0062055C" w:rsidRPr="0062055C" w:rsidRDefault="0062055C" w:rsidP="007E6766">
      <w:pPr>
        <w:jc w:val="both"/>
      </w:pPr>
    </w:p>
    <w:p w14:paraId="168C973D" w14:textId="7BB406FC" w:rsidR="003A2140" w:rsidRDefault="003A2140" w:rsidP="007E6766">
      <w:pPr>
        <w:jc w:val="both"/>
      </w:pPr>
      <w:proofErr w:type="spellStart"/>
      <w:r>
        <w:t>Github</w:t>
      </w:r>
      <w:proofErr w:type="spellEnd"/>
      <w:r>
        <w:t xml:space="preserve"> is a collaborative website where people can upload coding and files. </w:t>
      </w:r>
      <w:r w:rsidR="0062055C">
        <w:t>Users can create their own account and manage other collaborator’s access to their files.</w:t>
      </w:r>
    </w:p>
    <w:p w14:paraId="7906C8F5" w14:textId="77777777" w:rsidR="006624C1" w:rsidRDefault="006624C1" w:rsidP="007E6766">
      <w:pPr>
        <w:jc w:val="both"/>
      </w:pPr>
      <w:r w:rsidRPr="0024049F">
        <w:drawing>
          <wp:inline distT="0" distB="0" distL="0" distR="0" wp14:anchorId="1D7A23BB" wp14:editId="71B976A0">
            <wp:extent cx="6645910" cy="1981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F7F8" w14:textId="7308D314" w:rsidR="006624C1" w:rsidRDefault="006624C1" w:rsidP="007E6766">
      <w:pPr>
        <w:jc w:val="both"/>
      </w:pPr>
      <w:r>
        <w:t xml:space="preserve">Above: </w:t>
      </w:r>
      <w:proofErr w:type="spellStart"/>
      <w:r>
        <w:t>User’s</w:t>
      </w:r>
      <w:proofErr w:type="spellEnd"/>
      <w:r>
        <w:t xml:space="preserve"> can change the repositories visibility to either Public or Private.</w:t>
      </w:r>
    </w:p>
    <w:p w14:paraId="3983314A" w14:textId="77777777" w:rsidR="006624C1" w:rsidRPr="003A2140" w:rsidRDefault="006624C1" w:rsidP="007E6766">
      <w:pPr>
        <w:jc w:val="both"/>
      </w:pPr>
    </w:p>
    <w:p w14:paraId="662961F4" w14:textId="67D227D5" w:rsidR="00BF0F6E" w:rsidRDefault="0024049F" w:rsidP="007E6766">
      <w:pPr>
        <w:jc w:val="both"/>
      </w:pPr>
      <w:r w:rsidRPr="0024049F">
        <w:drawing>
          <wp:inline distT="0" distB="0" distL="0" distR="0" wp14:anchorId="77A12FCB" wp14:editId="6AC12262">
            <wp:extent cx="6645910" cy="2658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13AA" w14:textId="3F8442E7" w:rsidR="0062055C" w:rsidRDefault="0062055C" w:rsidP="007E6766">
      <w:pPr>
        <w:jc w:val="both"/>
      </w:pPr>
      <w:r>
        <w:t xml:space="preserve">Above: </w:t>
      </w:r>
      <w:r>
        <w:t>If it’s set to Public, anyone with a link will be able to access the files. If set to Private, only the user will be able to access this.</w:t>
      </w:r>
    </w:p>
    <w:p w14:paraId="099AE1F5" w14:textId="77777777" w:rsidR="0062055C" w:rsidRDefault="0062055C" w:rsidP="007E6766">
      <w:pPr>
        <w:jc w:val="both"/>
      </w:pPr>
    </w:p>
    <w:p w14:paraId="53B8CF1D" w14:textId="21F0C7ED" w:rsidR="0024049F" w:rsidRDefault="00E50074" w:rsidP="007E6766">
      <w:pPr>
        <w:jc w:val="both"/>
      </w:pPr>
      <w:r w:rsidRPr="0024049F">
        <w:drawing>
          <wp:inline distT="0" distB="0" distL="0" distR="0" wp14:anchorId="05236915" wp14:editId="501D0EFA">
            <wp:extent cx="6645910" cy="1865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87BF" w14:textId="214FB7C5" w:rsidR="0062055C" w:rsidRDefault="0062055C" w:rsidP="007E6766">
      <w:pPr>
        <w:jc w:val="both"/>
      </w:pPr>
      <w:r>
        <w:t>The user can also add specific collaborators to a list. In the example above, I have NIL collaborators.</w:t>
      </w:r>
    </w:p>
    <w:p w14:paraId="7937A43E" w14:textId="77777777" w:rsidR="00E50074" w:rsidRDefault="00E50074" w:rsidP="007E6766">
      <w:pPr>
        <w:jc w:val="both"/>
      </w:pPr>
    </w:p>
    <w:p w14:paraId="1A8750FC" w14:textId="1FBD8866" w:rsidR="0024049F" w:rsidRDefault="0024049F" w:rsidP="007E6766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35C535" wp14:editId="61FC9DD1">
                <wp:simplePos x="0" y="0"/>
                <wp:positionH relativeFrom="column">
                  <wp:posOffset>2232260</wp:posOffset>
                </wp:positionH>
                <wp:positionV relativeFrom="paragraph">
                  <wp:posOffset>644401</wp:posOffset>
                </wp:positionV>
                <wp:extent cx="1397160" cy="804960"/>
                <wp:effectExtent l="38100" t="57150" r="50800" b="527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7160" cy="80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B42F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5.05pt;margin-top:50.05pt;width:111.4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">
                <v:imagedata r:id="rId10" o:title=""/>
              </v:shape>
            </w:pict>
          </mc:Fallback>
        </mc:AlternateContent>
      </w:r>
      <w:r w:rsidRPr="0024049F">
        <w:drawing>
          <wp:inline distT="0" distB="0" distL="0" distR="0" wp14:anchorId="08DE93A4" wp14:editId="6D8BD370">
            <wp:extent cx="6645910" cy="2557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BC6C" w14:textId="1DEA3900" w:rsidR="006624C1" w:rsidRDefault="003A2140" w:rsidP="007E6766">
      <w:pPr>
        <w:jc w:val="both"/>
      </w:pPr>
      <w:r>
        <w:t xml:space="preserve">Users can </w:t>
      </w:r>
      <w:r w:rsidR="0062055C">
        <w:t>control the access of other users, contributors and collaborators.</w:t>
      </w:r>
    </w:p>
    <w:p w14:paraId="0E2F6944" w14:textId="77777777" w:rsidR="006624C1" w:rsidRDefault="006624C1" w:rsidP="007E6766">
      <w:pPr>
        <w:jc w:val="both"/>
      </w:pPr>
    </w:p>
    <w:p w14:paraId="78B8F8E5" w14:textId="0D60BEFF" w:rsidR="007E6766" w:rsidRDefault="003A2140" w:rsidP="007E6766">
      <w:pPr>
        <w:pStyle w:val="Heading2"/>
        <w:jc w:val="both"/>
      </w:pPr>
      <w:r>
        <w:t>Facebook</w:t>
      </w:r>
    </w:p>
    <w:p w14:paraId="44FE7751" w14:textId="77777777" w:rsidR="007E6766" w:rsidRDefault="007E6766" w:rsidP="007E6766">
      <w:pPr>
        <w:jc w:val="both"/>
      </w:pPr>
    </w:p>
    <w:p w14:paraId="544B4C40" w14:textId="3832196E" w:rsidR="006624C1" w:rsidRPr="003A2140" w:rsidRDefault="006624C1" w:rsidP="007E6766">
      <w:pPr>
        <w:jc w:val="both"/>
      </w:pPr>
      <w:r>
        <w:t>Facebook is a successful social media platform that used by billions of people. Since it allows the sharing of personal information online, Facebook has a robust Privacy and Settings features. Users can choose who can view their profile and specific posts, who can comment on their posts, who can send them messages, etc.</w:t>
      </w:r>
    </w:p>
    <w:p w14:paraId="25DC8DAE" w14:textId="492C32E8" w:rsidR="007E6766" w:rsidRPr="00BF0F6E" w:rsidRDefault="003A2140" w:rsidP="007E6766">
      <w:pPr>
        <w:jc w:val="both"/>
      </w:pPr>
      <w:r w:rsidRPr="003A2140">
        <w:drawing>
          <wp:inline distT="0" distB="0" distL="0" distR="0" wp14:anchorId="706C5AB6" wp14:editId="53A5B637">
            <wp:extent cx="6645910" cy="3271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766" w:rsidRPr="00BF0F6E" w:rsidSect="00BF0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6E"/>
    <w:rsid w:val="001A149E"/>
    <w:rsid w:val="0024049F"/>
    <w:rsid w:val="003A2140"/>
    <w:rsid w:val="0062055C"/>
    <w:rsid w:val="00654ECF"/>
    <w:rsid w:val="006624C1"/>
    <w:rsid w:val="007E6766"/>
    <w:rsid w:val="008B02E1"/>
    <w:rsid w:val="00BF0F6E"/>
    <w:rsid w:val="00E50074"/>
    <w:rsid w:val="00F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5DE8"/>
  <w15:chartTrackingRefBased/>
  <w15:docId w15:val="{19CF4EC4-ACF0-4E8D-87D0-B6C2E682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F6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F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F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2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3:20:58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3300 210 24575,'-40'-2'0,"-1"-2"0,-75-18 0,66 12 0,-60-6 0,71 11 0,-1-2 0,-48-15 0,51 12 0,-1 1 0,-60-6 0,-226 4 0,160 8 0,20-11 0,-21 0 0,107 11 0,-82-14 0,83 8 0,-81-2 0,48 9 0,40-1 0,0 3 0,0 1 0,0 3 0,-57 12 0,85-8 0,0 1 0,1 0 0,1 2 0,-38 24 0,7-3 0,38-25 0,1 0 0,-1-2 0,0 1 0,-1-1 0,1-1 0,-1-1 0,0 0 0,0 0 0,-25 0 0,27 0 0,0 0 0,0 1 0,0 0 0,1 0 0,-1 2 0,1-1 0,1 1 0,-1 1 0,-9 8 0,-19 9 0,23-14 0,0 1 0,0 1 0,1 0 0,0 1 0,-21 25 0,-55 82 0,64-81 0,-61 68 0,78-98 0,0 0 0,1 0 0,0 1 0,1 1 0,0-1 0,1 1 0,0 0 0,1 1 0,0 0 0,1 0 0,0 0 0,1 1 0,-3 12 0,-22 95 0,-16 93 0,42-187 0,1-1 0,2 0 0,0 1 0,1-1 0,2 1 0,9 40 0,-2-27 0,1 0 0,25 56 0,44 34 0,-72-116 0,1-1 0,-1 0 0,2 0 0,0-1 0,0 0 0,1-1 0,18 14 0,17 15 0,-5 10 0,-36-42 0,0 0 0,0-1 0,1 1 0,-1-1 0,1 0 0,1-1 0,-1 1 0,1-1 0,0-1 0,0 1 0,0-1 0,10 4 0,128 57 0,-7-2 0,-122-56 0,-1 0 0,0 1 0,19 14 0,-26-16 0,0 0 0,1-1 0,-1 0 0,1 0 0,0-1 0,0 0 0,0 0 0,1-1 0,-1-1 0,1 1 0,0-2 0,17 2 0,114 3 0,-15 0 0,-87-5 0,1 1 0,70 14 0,-75-11 0,43 2 0,29 3 0,15 3 0,-89-11 0,-25-1 0,-1 1 0,1 0 0,-1 0 0,0 0 0,0 1 0,8 4 0,-7-3 0,-1-1 0,0 0 0,1 0 0,0-1 0,-1 0 0,11 1 0,234-1 0,-126-4 0,-65 0 0,82-12 0,-102 4 0,0-1 0,-1-2 0,74-35 0,-18 7 0,-40 20 0,-1-3 0,-1-2 0,-2-2 0,0-3 0,-3-1 0,0-3 0,-2-2 0,59-61 0,-62 55 0,63-48 0,-19 18 0,-76 60 0,1 0 0,-2-1 0,0 0 0,0-1 0,11-21 0,38-86 0,-55 110 0,39-102 0,-30 74 0,36-73 0,-29 77 0,-15 27 0,0 1 0,-1-1 0,1-1 0,-2 1 0,0-1 0,0 1 0,0-1 0,-2 0 0,1-1 0,-1 1 0,1-11 0,1-40 0,-2 48 0,-1-1 0,0 1 0,-1-1 0,-1 1 0,-3-21 0,0-5 0,4 30 0,-1 0 0,0-1 0,0 1 0,-6-17 0,6 24 0,0 0 0,0 0 0,0 0 0,0 0 0,0 0 0,0 0 0,-1 1 0,1-1 0,0 0 0,-1 1 0,0-1 0,1 1 0,-1-1 0,0 1 0,0 0 0,0 0 0,0 0 0,0 0 0,0 0 0,0 0 0,0 1 0,0-1 0,0 0 0,-1 1 0,-1 0 0,1-1 0,1 1 0,0 0 0,0-1 0,0 1 0,0-1 0,0 0 0,1 1 0,-1-1 0,0 0 0,0 0 0,0 0 0,1-1 0,-1 1 0,0 0 0,1-1 0,-1 1 0,1-1 0,-2-2 0,-15-35 0,-4-7 0,1 13 0,19 29 0,0 0 0,0 0 0,0 0 0,0 0 0,-1 1 0,1-1 0,-1 1 0,0-1 0,0 1 0,0 0 0,0 1 0,-1-1 0,1 0 0,-1 1 0,0 0 0,0 0 0,0 0 0,0 0 0,0 0 0,0 1 0,0 0 0,0 0 0,-1 0 0,1 0 0,-7 1 0,-35 1 0,39 0 0,0 0 0,-1 0 0,1-1 0,0 0 0,-1-1 0,1 1 0,0-1 0,-1-1 0,1 1 0,0-1 0,0 0 0,0-1 0,1 0 0,-1 0 0,-10-7 0,-45-35 0,43 32 0,0 0 0,1-2 0,1 0 0,-19-20 0,30 30 0,0 0 0,-1 1 0,0 0 0,0 0 0,0 0 0,0 1 0,0 0 0,-1 1 0,1-1 0,-1 1 0,0 1 0,0 0 0,-9-1 0,-48-13 0,12-14-1365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57F5-7AC7-4B5C-BB7F-3499C62F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1</cp:revision>
  <dcterms:created xsi:type="dcterms:W3CDTF">2022-04-19T13:03:00Z</dcterms:created>
  <dcterms:modified xsi:type="dcterms:W3CDTF">2022-04-19T14:00:00Z</dcterms:modified>
</cp:coreProperties>
</file>