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keepNext w:val="0"/>
        <w:keepLines w:val="0"/>
        <w:spacing w:before="280" w:lineRule="auto"/>
        <w:rPr>
          <w:b w:val="1"/>
          <w:sz w:val="30"/>
          <w:szCs w:val="30"/>
        </w:rPr>
      </w:pPr>
      <w:bookmarkStart w:colFirst="0" w:colLast="0" w:name="_lan5c1q26c11" w:id="0"/>
      <w:bookmarkEnd w:id="0"/>
      <w:r w:rsidDel="00000000" w:rsidR="00000000" w:rsidRPr="00000000">
        <w:rPr>
          <w:b w:val="1"/>
          <w:sz w:val="30"/>
          <w:szCs w:val="30"/>
          <w:rtl w:val="0"/>
        </w:rPr>
        <w:t xml:space="preserve">The Gut and Digestive System: Structure, Function, Biochemistry + Foods</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The </w:t>
      </w:r>
      <w:r w:rsidDel="00000000" w:rsidR="00000000" w:rsidRPr="00000000">
        <w:rPr>
          <w:b w:val="1"/>
          <w:rtl w:val="0"/>
        </w:rPr>
        <w:t xml:space="preserve">gut</w:t>
      </w:r>
      <w:r w:rsidDel="00000000" w:rsidR="00000000" w:rsidRPr="00000000">
        <w:rPr>
          <w:rtl w:val="0"/>
        </w:rPr>
        <w:t xml:space="preserve"> and </w:t>
      </w:r>
      <w:r w:rsidDel="00000000" w:rsidR="00000000" w:rsidRPr="00000000">
        <w:rPr>
          <w:b w:val="1"/>
          <w:rtl w:val="0"/>
        </w:rPr>
        <w:t xml:space="preserve">digestive system</w:t>
      </w:r>
      <w:r w:rsidDel="00000000" w:rsidR="00000000" w:rsidRPr="00000000">
        <w:rPr>
          <w:rtl w:val="0"/>
        </w:rPr>
        <w:t xml:space="preserve"> are intricately designed to break down food into nutrients, absorb these nutrients, and eliminate waste. This process is regulated by complex interactions between biochemistry, microbiota, and physiological processes. Below is a detailed explanation of the structure, functions, and biochemical mechanisms involved.</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o29qk23foeg5" w:id="1"/>
      <w:bookmarkEnd w:id="1"/>
      <w:r w:rsidDel="00000000" w:rsidR="00000000" w:rsidRPr="00000000">
        <w:rPr>
          <w:b w:val="1"/>
          <w:color w:val="000000"/>
          <w:sz w:val="26"/>
          <w:szCs w:val="26"/>
          <w:rtl w:val="0"/>
        </w:rPr>
        <w:t xml:space="preserve">1. Overview of the Digestive System</w:t>
      </w:r>
    </w:p>
    <w:p w:rsidR="00000000" w:rsidDel="00000000" w:rsidP="00000000" w:rsidRDefault="00000000" w:rsidRPr="00000000" w14:paraId="00000006">
      <w:pPr>
        <w:spacing w:after="240" w:before="240" w:lineRule="auto"/>
        <w:rPr/>
      </w:pPr>
      <w:r w:rsidDel="00000000" w:rsidR="00000000" w:rsidRPr="00000000">
        <w:rPr>
          <w:rtl w:val="0"/>
        </w:rPr>
        <w:t xml:space="preserve">The digestive system includes the following components:</w:t>
      </w:r>
    </w:p>
    <w:p w:rsidR="00000000" w:rsidDel="00000000" w:rsidP="00000000" w:rsidRDefault="00000000" w:rsidRPr="00000000" w14:paraId="00000007">
      <w:pPr>
        <w:numPr>
          <w:ilvl w:val="0"/>
          <w:numId w:val="11"/>
        </w:numPr>
        <w:spacing w:after="0" w:afterAutospacing="0" w:before="240" w:lineRule="auto"/>
        <w:ind w:left="720" w:hanging="360"/>
      </w:pPr>
      <w:r w:rsidDel="00000000" w:rsidR="00000000" w:rsidRPr="00000000">
        <w:rPr>
          <w:b w:val="1"/>
          <w:rtl w:val="0"/>
        </w:rPr>
        <w:t xml:space="preserve">Oral cavity</w:t>
      </w:r>
      <w:r w:rsidDel="00000000" w:rsidR="00000000" w:rsidRPr="00000000">
        <w:rPr>
          <w:rtl w:val="0"/>
        </w:rPr>
        <w:t xml:space="preserve"> (mouth)</w:t>
      </w:r>
    </w:p>
    <w:p w:rsidR="00000000" w:rsidDel="00000000" w:rsidP="00000000" w:rsidRDefault="00000000" w:rsidRPr="00000000" w14:paraId="00000008">
      <w:pPr>
        <w:numPr>
          <w:ilvl w:val="0"/>
          <w:numId w:val="11"/>
        </w:numPr>
        <w:spacing w:after="0" w:afterAutospacing="0" w:before="0" w:beforeAutospacing="0" w:lineRule="auto"/>
        <w:ind w:left="720" w:hanging="360"/>
      </w:pPr>
      <w:r w:rsidDel="00000000" w:rsidR="00000000" w:rsidRPr="00000000">
        <w:rPr>
          <w:b w:val="1"/>
          <w:rtl w:val="0"/>
        </w:rPr>
        <w:t xml:space="preserve">Esophagus</w:t>
      </w:r>
    </w:p>
    <w:p w:rsidR="00000000" w:rsidDel="00000000" w:rsidP="00000000" w:rsidRDefault="00000000" w:rsidRPr="00000000" w14:paraId="00000009">
      <w:pPr>
        <w:numPr>
          <w:ilvl w:val="0"/>
          <w:numId w:val="11"/>
        </w:numPr>
        <w:spacing w:after="0" w:afterAutospacing="0" w:before="0" w:beforeAutospacing="0" w:lineRule="auto"/>
        <w:ind w:left="720" w:hanging="360"/>
      </w:pPr>
      <w:r w:rsidDel="00000000" w:rsidR="00000000" w:rsidRPr="00000000">
        <w:rPr>
          <w:b w:val="1"/>
          <w:rtl w:val="0"/>
        </w:rPr>
        <w:t xml:space="preserve">Stomach</w:t>
      </w:r>
    </w:p>
    <w:p w:rsidR="00000000" w:rsidDel="00000000" w:rsidP="00000000" w:rsidRDefault="00000000" w:rsidRPr="00000000" w14:paraId="0000000A">
      <w:pPr>
        <w:numPr>
          <w:ilvl w:val="0"/>
          <w:numId w:val="11"/>
        </w:numPr>
        <w:spacing w:after="0" w:afterAutospacing="0" w:before="0" w:beforeAutospacing="0" w:lineRule="auto"/>
        <w:ind w:left="720" w:hanging="360"/>
      </w:pPr>
      <w:r w:rsidDel="00000000" w:rsidR="00000000" w:rsidRPr="00000000">
        <w:rPr>
          <w:b w:val="1"/>
          <w:rtl w:val="0"/>
        </w:rPr>
        <w:t xml:space="preserve">Small intestine</w:t>
      </w:r>
      <w:r w:rsidDel="00000000" w:rsidR="00000000" w:rsidRPr="00000000">
        <w:rPr>
          <w:rtl w:val="0"/>
        </w:rPr>
        <w:t xml:space="preserve"> (duodenum, jejunum, ileum)</w:t>
      </w:r>
    </w:p>
    <w:p w:rsidR="00000000" w:rsidDel="00000000" w:rsidP="00000000" w:rsidRDefault="00000000" w:rsidRPr="00000000" w14:paraId="0000000B">
      <w:pPr>
        <w:numPr>
          <w:ilvl w:val="0"/>
          <w:numId w:val="11"/>
        </w:numPr>
        <w:spacing w:after="0" w:afterAutospacing="0" w:before="0" w:beforeAutospacing="0" w:lineRule="auto"/>
        <w:ind w:left="720" w:hanging="360"/>
      </w:pPr>
      <w:r w:rsidDel="00000000" w:rsidR="00000000" w:rsidRPr="00000000">
        <w:rPr>
          <w:b w:val="1"/>
          <w:rtl w:val="0"/>
        </w:rPr>
        <w:t xml:space="preserve">Large intestine</w:t>
      </w:r>
      <w:r w:rsidDel="00000000" w:rsidR="00000000" w:rsidRPr="00000000">
        <w:rPr>
          <w:rtl w:val="0"/>
        </w:rPr>
        <w:t xml:space="preserve"> (cecum, colon, rectum)</w:t>
      </w:r>
    </w:p>
    <w:p w:rsidR="00000000" w:rsidDel="00000000" w:rsidP="00000000" w:rsidRDefault="00000000" w:rsidRPr="00000000" w14:paraId="0000000C">
      <w:pPr>
        <w:numPr>
          <w:ilvl w:val="0"/>
          <w:numId w:val="11"/>
        </w:numPr>
        <w:spacing w:after="240" w:before="0" w:beforeAutospacing="0" w:lineRule="auto"/>
        <w:ind w:left="720" w:hanging="360"/>
      </w:pPr>
      <w:r w:rsidDel="00000000" w:rsidR="00000000" w:rsidRPr="00000000">
        <w:rPr>
          <w:b w:val="1"/>
          <w:rtl w:val="0"/>
        </w:rPr>
        <w:t xml:space="preserve">Accessory organs</w:t>
      </w:r>
      <w:r w:rsidDel="00000000" w:rsidR="00000000" w:rsidRPr="00000000">
        <w:rPr>
          <w:rtl w:val="0"/>
        </w:rPr>
        <w:t xml:space="preserve">: liver, gallbladder, and pancreas</w:t>
      </w:r>
    </w:p>
    <w:p w:rsidR="00000000" w:rsidDel="00000000" w:rsidP="00000000" w:rsidRDefault="00000000" w:rsidRPr="00000000" w14:paraId="0000000D">
      <w:pPr>
        <w:spacing w:after="240" w:before="240" w:lineRule="auto"/>
        <w:rPr/>
      </w:pPr>
      <w:r w:rsidDel="00000000" w:rsidR="00000000" w:rsidRPr="00000000">
        <w:rPr>
          <w:rtl w:val="0"/>
        </w:rPr>
        <w:t xml:space="preserve">Each segment has specialized roles in digestion, governed by physical and chemical processes.</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i1j8kjnsm2ck" w:id="2"/>
      <w:bookmarkEnd w:id="2"/>
      <w:r w:rsidDel="00000000" w:rsidR="00000000" w:rsidRPr="00000000">
        <w:rPr>
          <w:b w:val="1"/>
          <w:color w:val="000000"/>
          <w:sz w:val="26"/>
          <w:szCs w:val="26"/>
          <w:rtl w:val="0"/>
        </w:rPr>
        <w:t xml:space="preserve">2. Biochemistry of Digestion</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mz5nzlvlih1e" w:id="3"/>
      <w:bookmarkEnd w:id="3"/>
      <w:r w:rsidDel="00000000" w:rsidR="00000000" w:rsidRPr="00000000">
        <w:rPr>
          <w:b w:val="1"/>
          <w:color w:val="000000"/>
          <w:sz w:val="22"/>
          <w:szCs w:val="22"/>
          <w:rtl w:val="0"/>
        </w:rPr>
        <w:t xml:space="preserve">2.1. Oral Cavity (Mouth)</w:t>
      </w:r>
    </w:p>
    <w:p w:rsidR="00000000" w:rsidDel="00000000" w:rsidP="00000000" w:rsidRDefault="00000000" w:rsidRPr="00000000" w14:paraId="00000011">
      <w:pPr>
        <w:numPr>
          <w:ilvl w:val="0"/>
          <w:numId w:val="34"/>
        </w:numPr>
        <w:spacing w:after="0" w:afterAutospacing="0" w:before="240" w:lineRule="auto"/>
        <w:ind w:left="720" w:hanging="360"/>
      </w:pPr>
      <w:r w:rsidDel="00000000" w:rsidR="00000000" w:rsidRPr="00000000">
        <w:rPr>
          <w:b w:val="1"/>
          <w:rtl w:val="0"/>
        </w:rPr>
        <w:t xml:space="preserve">Functions</w:t>
      </w:r>
      <w:r w:rsidDel="00000000" w:rsidR="00000000" w:rsidRPr="00000000">
        <w:rPr>
          <w:rtl w:val="0"/>
        </w:rPr>
        <w:t xml:space="preserve">:</w:t>
      </w:r>
    </w:p>
    <w:p w:rsidR="00000000" w:rsidDel="00000000" w:rsidP="00000000" w:rsidRDefault="00000000" w:rsidRPr="00000000" w14:paraId="00000012">
      <w:pPr>
        <w:numPr>
          <w:ilvl w:val="1"/>
          <w:numId w:val="34"/>
        </w:numPr>
        <w:spacing w:after="0" w:afterAutospacing="0" w:before="0" w:beforeAutospacing="0" w:lineRule="auto"/>
        <w:ind w:left="1440" w:hanging="360"/>
      </w:pPr>
      <w:r w:rsidDel="00000000" w:rsidR="00000000" w:rsidRPr="00000000">
        <w:rPr>
          <w:rtl w:val="0"/>
        </w:rPr>
        <w:t xml:space="preserve">Mechanical digestion (chewing) breaks food into smaller pieces.</w:t>
      </w:r>
    </w:p>
    <w:p w:rsidR="00000000" w:rsidDel="00000000" w:rsidP="00000000" w:rsidRDefault="00000000" w:rsidRPr="00000000" w14:paraId="00000013">
      <w:pPr>
        <w:numPr>
          <w:ilvl w:val="1"/>
          <w:numId w:val="34"/>
        </w:numPr>
        <w:spacing w:after="0" w:afterAutospacing="0" w:before="0" w:beforeAutospacing="0" w:lineRule="auto"/>
        <w:ind w:left="1440" w:hanging="360"/>
      </w:pPr>
      <w:r w:rsidDel="00000000" w:rsidR="00000000" w:rsidRPr="00000000">
        <w:rPr>
          <w:rtl w:val="0"/>
        </w:rPr>
        <w:t xml:space="preserve">Chemical digestion begins with saliva, produced by salivary glands.</w:t>
      </w:r>
    </w:p>
    <w:p w:rsidR="00000000" w:rsidDel="00000000" w:rsidP="00000000" w:rsidRDefault="00000000" w:rsidRPr="00000000" w14:paraId="00000014">
      <w:pPr>
        <w:numPr>
          <w:ilvl w:val="0"/>
          <w:numId w:val="34"/>
        </w:numPr>
        <w:spacing w:after="0" w:afterAutospacing="0" w:before="0" w:beforeAutospacing="0" w:lineRule="auto"/>
        <w:ind w:left="720" w:hanging="360"/>
      </w:pPr>
      <w:r w:rsidDel="00000000" w:rsidR="00000000" w:rsidRPr="00000000">
        <w:rPr>
          <w:b w:val="1"/>
          <w:rtl w:val="0"/>
        </w:rPr>
        <w:t xml:space="preserve">Biochemistry</w:t>
      </w:r>
      <w:r w:rsidDel="00000000" w:rsidR="00000000" w:rsidRPr="00000000">
        <w:rPr>
          <w:rtl w:val="0"/>
        </w:rPr>
        <w:t xml:space="preserve">:</w:t>
      </w:r>
    </w:p>
    <w:p w:rsidR="00000000" w:rsidDel="00000000" w:rsidP="00000000" w:rsidRDefault="00000000" w:rsidRPr="00000000" w14:paraId="00000015">
      <w:pPr>
        <w:numPr>
          <w:ilvl w:val="1"/>
          <w:numId w:val="34"/>
        </w:numPr>
        <w:spacing w:after="0" w:afterAutospacing="0" w:before="0" w:beforeAutospacing="0" w:lineRule="auto"/>
        <w:ind w:left="1440" w:hanging="360"/>
      </w:pPr>
      <w:r w:rsidDel="00000000" w:rsidR="00000000" w:rsidRPr="00000000">
        <w:rPr>
          <w:b w:val="1"/>
          <w:rtl w:val="0"/>
        </w:rPr>
        <w:t xml:space="preserve">Enzyme activity</w:t>
      </w:r>
      <w:r w:rsidDel="00000000" w:rsidR="00000000" w:rsidRPr="00000000">
        <w:rPr>
          <w:rtl w:val="0"/>
        </w:rPr>
        <w:t xml:space="preserve">: Salivary amylase (also known as ptyalin) hydrolyzes starch into maltose and dextrins.</w:t>
      </w:r>
    </w:p>
    <w:p w:rsidR="00000000" w:rsidDel="00000000" w:rsidP="00000000" w:rsidRDefault="00000000" w:rsidRPr="00000000" w14:paraId="00000016">
      <w:pPr>
        <w:numPr>
          <w:ilvl w:val="1"/>
          <w:numId w:val="34"/>
        </w:numPr>
        <w:spacing w:after="0" w:afterAutospacing="0" w:before="0" w:beforeAutospacing="0" w:lineRule="auto"/>
        <w:ind w:left="1440" w:hanging="360"/>
      </w:pPr>
      <w:r w:rsidDel="00000000" w:rsidR="00000000" w:rsidRPr="00000000">
        <w:rPr>
          <w:b w:val="1"/>
          <w:rtl w:val="0"/>
        </w:rPr>
        <w:t xml:space="preserve">Mucins</w:t>
      </w:r>
      <w:r w:rsidDel="00000000" w:rsidR="00000000" w:rsidRPr="00000000">
        <w:rPr>
          <w:rtl w:val="0"/>
        </w:rPr>
        <w:t xml:space="preserve"> lubricate the food for swallowing.</w:t>
      </w:r>
    </w:p>
    <w:p w:rsidR="00000000" w:rsidDel="00000000" w:rsidP="00000000" w:rsidRDefault="00000000" w:rsidRPr="00000000" w14:paraId="00000017">
      <w:pPr>
        <w:numPr>
          <w:ilvl w:val="1"/>
          <w:numId w:val="34"/>
        </w:numPr>
        <w:spacing w:after="240" w:before="0" w:beforeAutospacing="0" w:lineRule="auto"/>
        <w:ind w:left="1440" w:hanging="360"/>
      </w:pPr>
      <w:r w:rsidDel="00000000" w:rsidR="00000000" w:rsidRPr="00000000">
        <w:rPr>
          <w:rtl w:val="0"/>
        </w:rPr>
        <w:t xml:space="preserve">Lingual lipase begins lipid hydrolysis, although it becomes more active in the stomach.</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ukpx2n1uniey" w:id="4"/>
      <w:bookmarkEnd w:id="4"/>
      <w:r w:rsidDel="00000000" w:rsidR="00000000" w:rsidRPr="00000000">
        <w:rPr>
          <w:b w:val="1"/>
          <w:color w:val="000000"/>
          <w:sz w:val="22"/>
          <w:szCs w:val="22"/>
          <w:rtl w:val="0"/>
        </w:rPr>
        <w:t xml:space="preserve">2.2. Stomach</w:t>
      </w:r>
    </w:p>
    <w:p w:rsidR="00000000" w:rsidDel="00000000" w:rsidP="00000000" w:rsidRDefault="00000000" w:rsidRPr="00000000" w14:paraId="0000001A">
      <w:pPr>
        <w:numPr>
          <w:ilvl w:val="0"/>
          <w:numId w:val="41"/>
        </w:numPr>
        <w:spacing w:after="0" w:afterAutospacing="0" w:before="240" w:lineRule="auto"/>
        <w:ind w:left="720" w:hanging="360"/>
      </w:pPr>
      <w:r w:rsidDel="00000000" w:rsidR="00000000" w:rsidRPr="00000000">
        <w:rPr>
          <w:b w:val="1"/>
          <w:rtl w:val="0"/>
        </w:rPr>
        <w:t xml:space="preserve">Functions</w:t>
      </w:r>
      <w:r w:rsidDel="00000000" w:rsidR="00000000" w:rsidRPr="00000000">
        <w:rPr>
          <w:rtl w:val="0"/>
        </w:rPr>
        <w:t xml:space="preserve">:</w:t>
      </w:r>
    </w:p>
    <w:p w:rsidR="00000000" w:rsidDel="00000000" w:rsidP="00000000" w:rsidRDefault="00000000" w:rsidRPr="00000000" w14:paraId="0000001B">
      <w:pPr>
        <w:numPr>
          <w:ilvl w:val="1"/>
          <w:numId w:val="41"/>
        </w:numPr>
        <w:spacing w:after="0" w:afterAutospacing="0" w:before="0" w:beforeAutospacing="0" w:lineRule="auto"/>
        <w:ind w:left="1440" w:hanging="360"/>
      </w:pPr>
      <w:r w:rsidDel="00000000" w:rsidR="00000000" w:rsidRPr="00000000">
        <w:rPr>
          <w:rtl w:val="0"/>
        </w:rPr>
        <w:t xml:space="preserve">Temporary storage of food.</w:t>
      </w:r>
    </w:p>
    <w:p w:rsidR="00000000" w:rsidDel="00000000" w:rsidP="00000000" w:rsidRDefault="00000000" w:rsidRPr="00000000" w14:paraId="0000001C">
      <w:pPr>
        <w:numPr>
          <w:ilvl w:val="1"/>
          <w:numId w:val="41"/>
        </w:numPr>
        <w:spacing w:after="0" w:afterAutospacing="0" w:before="0" w:beforeAutospacing="0" w:lineRule="auto"/>
        <w:ind w:left="1440" w:hanging="360"/>
      </w:pPr>
      <w:r w:rsidDel="00000000" w:rsidR="00000000" w:rsidRPr="00000000">
        <w:rPr>
          <w:rtl w:val="0"/>
        </w:rPr>
        <w:t xml:space="preserve">Mechanical digestion via muscular contractions (churning).</w:t>
      </w:r>
    </w:p>
    <w:p w:rsidR="00000000" w:rsidDel="00000000" w:rsidP="00000000" w:rsidRDefault="00000000" w:rsidRPr="00000000" w14:paraId="0000001D">
      <w:pPr>
        <w:numPr>
          <w:ilvl w:val="1"/>
          <w:numId w:val="41"/>
        </w:numPr>
        <w:spacing w:after="0" w:afterAutospacing="0" w:before="0" w:beforeAutospacing="0" w:lineRule="auto"/>
        <w:ind w:left="1440" w:hanging="360"/>
      </w:pPr>
      <w:r w:rsidDel="00000000" w:rsidR="00000000" w:rsidRPr="00000000">
        <w:rPr>
          <w:rtl w:val="0"/>
        </w:rPr>
        <w:t xml:space="preserve">Chemical digestion through gastric secretions.</w:t>
      </w:r>
    </w:p>
    <w:p w:rsidR="00000000" w:rsidDel="00000000" w:rsidP="00000000" w:rsidRDefault="00000000" w:rsidRPr="00000000" w14:paraId="0000001E">
      <w:pPr>
        <w:numPr>
          <w:ilvl w:val="0"/>
          <w:numId w:val="41"/>
        </w:numPr>
        <w:spacing w:after="0" w:afterAutospacing="0" w:before="0" w:beforeAutospacing="0" w:lineRule="auto"/>
        <w:ind w:left="720" w:hanging="360"/>
      </w:pPr>
      <w:r w:rsidDel="00000000" w:rsidR="00000000" w:rsidRPr="00000000">
        <w:rPr>
          <w:b w:val="1"/>
          <w:rtl w:val="0"/>
        </w:rPr>
        <w:t xml:space="preserve">Biochemistry</w:t>
      </w:r>
      <w:r w:rsidDel="00000000" w:rsidR="00000000" w:rsidRPr="00000000">
        <w:rPr>
          <w:rtl w:val="0"/>
        </w:rPr>
        <w:t xml:space="preserve">:</w:t>
      </w:r>
    </w:p>
    <w:p w:rsidR="00000000" w:rsidDel="00000000" w:rsidP="00000000" w:rsidRDefault="00000000" w:rsidRPr="00000000" w14:paraId="0000001F">
      <w:pPr>
        <w:numPr>
          <w:ilvl w:val="1"/>
          <w:numId w:val="41"/>
        </w:numPr>
        <w:spacing w:after="0" w:afterAutospacing="0" w:before="0" w:beforeAutospacing="0" w:lineRule="auto"/>
        <w:ind w:left="1440" w:hanging="360"/>
      </w:pPr>
      <w:r w:rsidDel="00000000" w:rsidR="00000000" w:rsidRPr="00000000">
        <w:rPr>
          <w:b w:val="1"/>
          <w:rtl w:val="0"/>
        </w:rPr>
        <w:t xml:space="preserve">Gastric acid (HCl)</w:t>
      </w:r>
      <w:r w:rsidDel="00000000" w:rsidR="00000000" w:rsidRPr="00000000">
        <w:rPr>
          <w:rtl w:val="0"/>
        </w:rPr>
        <w:t xml:space="preserve">:</w:t>
      </w:r>
    </w:p>
    <w:p w:rsidR="00000000" w:rsidDel="00000000" w:rsidP="00000000" w:rsidRDefault="00000000" w:rsidRPr="00000000" w14:paraId="00000020">
      <w:pPr>
        <w:numPr>
          <w:ilvl w:val="2"/>
          <w:numId w:val="41"/>
        </w:numPr>
        <w:spacing w:after="0" w:afterAutospacing="0" w:before="0" w:beforeAutospacing="0" w:lineRule="auto"/>
        <w:ind w:left="2160" w:hanging="360"/>
      </w:pPr>
      <w:r w:rsidDel="00000000" w:rsidR="00000000" w:rsidRPr="00000000">
        <w:rPr>
          <w:rtl w:val="0"/>
        </w:rPr>
        <w:t xml:space="preserve">Secreted by parietal cells; creates a highly acidic environment (pH 1.5-3.5).</w:t>
      </w:r>
    </w:p>
    <w:p w:rsidR="00000000" w:rsidDel="00000000" w:rsidP="00000000" w:rsidRDefault="00000000" w:rsidRPr="00000000" w14:paraId="00000021">
      <w:pPr>
        <w:numPr>
          <w:ilvl w:val="2"/>
          <w:numId w:val="41"/>
        </w:numPr>
        <w:spacing w:after="0" w:afterAutospacing="0" w:before="0" w:beforeAutospacing="0" w:lineRule="auto"/>
        <w:ind w:left="2160" w:hanging="360"/>
      </w:pPr>
      <w:r w:rsidDel="00000000" w:rsidR="00000000" w:rsidRPr="00000000">
        <w:rPr>
          <w:rtl w:val="0"/>
        </w:rPr>
        <w:t xml:space="preserve">Denatures proteins and activates enzymes like pepsinogen.</w:t>
      </w:r>
    </w:p>
    <w:p w:rsidR="00000000" w:rsidDel="00000000" w:rsidP="00000000" w:rsidRDefault="00000000" w:rsidRPr="00000000" w14:paraId="00000022">
      <w:pPr>
        <w:numPr>
          <w:ilvl w:val="1"/>
          <w:numId w:val="41"/>
        </w:numPr>
        <w:spacing w:after="0" w:afterAutospacing="0" w:before="0" w:beforeAutospacing="0" w:lineRule="auto"/>
        <w:ind w:left="1440" w:hanging="360"/>
      </w:pPr>
      <w:r w:rsidDel="00000000" w:rsidR="00000000" w:rsidRPr="00000000">
        <w:rPr>
          <w:b w:val="1"/>
          <w:rtl w:val="0"/>
        </w:rPr>
        <w:t xml:space="preserve">Pepsin</w:t>
      </w:r>
      <w:r w:rsidDel="00000000" w:rsidR="00000000" w:rsidRPr="00000000">
        <w:rPr>
          <w:rtl w:val="0"/>
        </w:rPr>
        <w:t xml:space="preserve">:</w:t>
      </w:r>
    </w:p>
    <w:p w:rsidR="00000000" w:rsidDel="00000000" w:rsidP="00000000" w:rsidRDefault="00000000" w:rsidRPr="00000000" w14:paraId="00000023">
      <w:pPr>
        <w:numPr>
          <w:ilvl w:val="2"/>
          <w:numId w:val="41"/>
        </w:numPr>
        <w:spacing w:after="0" w:afterAutospacing="0" w:before="0" w:beforeAutospacing="0" w:lineRule="auto"/>
        <w:ind w:left="2160" w:hanging="360"/>
      </w:pPr>
      <w:r w:rsidDel="00000000" w:rsidR="00000000" w:rsidRPr="00000000">
        <w:rPr>
          <w:rtl w:val="0"/>
        </w:rPr>
        <w:t xml:space="preserve">Secreted as an inactive precursor (pepsinogen) by chief cells.</w:t>
      </w:r>
    </w:p>
    <w:p w:rsidR="00000000" w:rsidDel="00000000" w:rsidP="00000000" w:rsidRDefault="00000000" w:rsidRPr="00000000" w14:paraId="00000024">
      <w:pPr>
        <w:numPr>
          <w:ilvl w:val="2"/>
          <w:numId w:val="41"/>
        </w:numPr>
        <w:spacing w:after="0" w:afterAutospacing="0" w:before="0" w:beforeAutospacing="0" w:lineRule="auto"/>
        <w:ind w:left="2160" w:hanging="360"/>
      </w:pPr>
      <w:r w:rsidDel="00000000" w:rsidR="00000000" w:rsidRPr="00000000">
        <w:rPr>
          <w:rtl w:val="0"/>
        </w:rPr>
        <w:t xml:space="preserve">HCl activates pepsinogen into pepsin, which cleaves proteins into peptides.</w:t>
      </w:r>
    </w:p>
    <w:p w:rsidR="00000000" w:rsidDel="00000000" w:rsidP="00000000" w:rsidRDefault="00000000" w:rsidRPr="00000000" w14:paraId="00000025">
      <w:pPr>
        <w:numPr>
          <w:ilvl w:val="1"/>
          <w:numId w:val="41"/>
        </w:numPr>
        <w:spacing w:after="0" w:afterAutospacing="0" w:before="0" w:beforeAutospacing="0" w:lineRule="auto"/>
        <w:ind w:left="1440" w:hanging="360"/>
      </w:pPr>
      <w:r w:rsidDel="00000000" w:rsidR="00000000" w:rsidRPr="00000000">
        <w:rPr>
          <w:b w:val="1"/>
          <w:rtl w:val="0"/>
        </w:rPr>
        <w:t xml:space="preserve">Intrinsic factor</w:t>
      </w:r>
      <w:r w:rsidDel="00000000" w:rsidR="00000000" w:rsidRPr="00000000">
        <w:rPr>
          <w:rtl w:val="0"/>
        </w:rPr>
        <w:t xml:space="preserve">:</w:t>
      </w:r>
    </w:p>
    <w:p w:rsidR="00000000" w:rsidDel="00000000" w:rsidP="00000000" w:rsidRDefault="00000000" w:rsidRPr="00000000" w14:paraId="00000026">
      <w:pPr>
        <w:numPr>
          <w:ilvl w:val="2"/>
          <w:numId w:val="41"/>
        </w:numPr>
        <w:spacing w:after="0" w:afterAutospacing="0" w:before="0" w:beforeAutospacing="0" w:lineRule="auto"/>
        <w:ind w:left="2160" w:hanging="360"/>
      </w:pPr>
      <w:r w:rsidDel="00000000" w:rsidR="00000000" w:rsidRPr="00000000">
        <w:rPr>
          <w:rtl w:val="0"/>
        </w:rPr>
        <w:t xml:space="preserve">Glycoprotein secreted by parietal cells, essential for Vitamin B12 absorption.</w:t>
      </w:r>
    </w:p>
    <w:p w:rsidR="00000000" w:rsidDel="00000000" w:rsidP="00000000" w:rsidRDefault="00000000" w:rsidRPr="00000000" w14:paraId="00000027">
      <w:pPr>
        <w:numPr>
          <w:ilvl w:val="1"/>
          <w:numId w:val="41"/>
        </w:numPr>
        <w:spacing w:after="0" w:afterAutospacing="0" w:before="0" w:beforeAutospacing="0" w:lineRule="auto"/>
        <w:ind w:left="1440" w:hanging="360"/>
      </w:pPr>
      <w:r w:rsidDel="00000000" w:rsidR="00000000" w:rsidRPr="00000000">
        <w:rPr>
          <w:b w:val="1"/>
          <w:rtl w:val="0"/>
        </w:rPr>
        <w:t xml:space="preserve">Gastric lipase</w:t>
      </w:r>
      <w:r w:rsidDel="00000000" w:rsidR="00000000" w:rsidRPr="00000000">
        <w:rPr>
          <w:rtl w:val="0"/>
        </w:rPr>
        <w:t xml:space="preserve">:</w:t>
      </w:r>
    </w:p>
    <w:p w:rsidR="00000000" w:rsidDel="00000000" w:rsidP="00000000" w:rsidRDefault="00000000" w:rsidRPr="00000000" w14:paraId="00000028">
      <w:pPr>
        <w:numPr>
          <w:ilvl w:val="2"/>
          <w:numId w:val="41"/>
        </w:numPr>
        <w:spacing w:after="240" w:before="0" w:beforeAutospacing="0" w:lineRule="auto"/>
        <w:ind w:left="2160" w:hanging="360"/>
      </w:pPr>
      <w:r w:rsidDel="00000000" w:rsidR="00000000" w:rsidRPr="00000000">
        <w:rPr>
          <w:rtl w:val="0"/>
        </w:rPr>
        <w:t xml:space="preserve">Initiates digestion of triglycerides into diglycerides and free fatty acids.</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d8lbkq3twax" w:id="5"/>
      <w:bookmarkEnd w:id="5"/>
      <w:r w:rsidDel="00000000" w:rsidR="00000000" w:rsidRPr="00000000">
        <w:rPr>
          <w:b w:val="1"/>
          <w:color w:val="000000"/>
          <w:sz w:val="22"/>
          <w:szCs w:val="22"/>
          <w:rtl w:val="0"/>
        </w:rPr>
        <w:t xml:space="preserve">2.3. Small Intestine</w:t>
      </w:r>
    </w:p>
    <w:p w:rsidR="00000000" w:rsidDel="00000000" w:rsidP="00000000" w:rsidRDefault="00000000" w:rsidRPr="00000000" w14:paraId="0000002B">
      <w:pPr>
        <w:numPr>
          <w:ilvl w:val="0"/>
          <w:numId w:val="38"/>
        </w:numPr>
        <w:spacing w:after="240" w:before="240" w:lineRule="auto"/>
        <w:ind w:left="720" w:hanging="360"/>
      </w:pPr>
      <w:r w:rsidDel="00000000" w:rsidR="00000000" w:rsidRPr="00000000">
        <w:rPr>
          <w:rtl w:val="0"/>
        </w:rPr>
        <w:t xml:space="preserve">The small intestine is the primary site for nutrient absorption, facilitated by the brush border enzymes and a vast surface area provided by villi and microvilli.</w:t>
      </w:r>
    </w:p>
    <w:p w:rsidR="00000000" w:rsidDel="00000000" w:rsidP="00000000" w:rsidRDefault="00000000" w:rsidRPr="00000000" w14:paraId="0000002C">
      <w:pPr>
        <w:spacing w:after="240" w:before="240" w:lineRule="auto"/>
        <w:rPr/>
      </w:pPr>
      <w:r w:rsidDel="00000000" w:rsidR="00000000" w:rsidRPr="00000000">
        <w:rPr>
          <w:b w:val="1"/>
          <w:rtl w:val="0"/>
        </w:rPr>
        <w:t xml:space="preserve">Duodenum</w:t>
      </w:r>
      <w:r w:rsidDel="00000000" w:rsidR="00000000" w:rsidRPr="00000000">
        <w:rPr>
          <w:rtl w:val="0"/>
        </w:rPr>
        <w:t xml:space="preserve">:</w:t>
      </w:r>
    </w:p>
    <w:p w:rsidR="00000000" w:rsidDel="00000000" w:rsidP="00000000" w:rsidRDefault="00000000" w:rsidRPr="00000000" w14:paraId="0000002D">
      <w:pPr>
        <w:numPr>
          <w:ilvl w:val="0"/>
          <w:numId w:val="21"/>
        </w:numPr>
        <w:spacing w:after="0" w:afterAutospacing="0" w:before="240" w:lineRule="auto"/>
        <w:ind w:left="720" w:hanging="360"/>
      </w:pPr>
      <w:r w:rsidDel="00000000" w:rsidR="00000000" w:rsidRPr="00000000">
        <w:rPr>
          <w:rtl w:val="0"/>
        </w:rPr>
        <w:t xml:space="preserve">Receives chyme from the stomach and secretions from the pancreas and liver.</w:t>
      </w:r>
    </w:p>
    <w:p w:rsidR="00000000" w:rsidDel="00000000" w:rsidP="00000000" w:rsidRDefault="00000000" w:rsidRPr="00000000" w14:paraId="0000002E">
      <w:pPr>
        <w:numPr>
          <w:ilvl w:val="0"/>
          <w:numId w:val="21"/>
        </w:numPr>
        <w:spacing w:after="240" w:before="0" w:beforeAutospacing="0" w:lineRule="auto"/>
        <w:ind w:left="720" w:hanging="360"/>
      </w:pPr>
      <w:r w:rsidDel="00000000" w:rsidR="00000000" w:rsidRPr="00000000">
        <w:rPr>
          <w:rtl w:val="0"/>
        </w:rPr>
        <w:t xml:space="preserve">Neutralization of stomach acid by </w:t>
      </w:r>
      <w:r w:rsidDel="00000000" w:rsidR="00000000" w:rsidRPr="00000000">
        <w:rPr>
          <w:b w:val="1"/>
          <w:rtl w:val="0"/>
        </w:rPr>
        <w:t xml:space="preserve">bicarbonate</w:t>
      </w:r>
      <w:r w:rsidDel="00000000" w:rsidR="00000000" w:rsidRPr="00000000">
        <w:rPr>
          <w:rtl w:val="0"/>
        </w:rPr>
        <w:t xml:space="preserve"> from the pancreas.</w:t>
      </w:r>
    </w:p>
    <w:p w:rsidR="00000000" w:rsidDel="00000000" w:rsidP="00000000" w:rsidRDefault="00000000" w:rsidRPr="00000000" w14:paraId="0000002F">
      <w:pPr>
        <w:spacing w:after="240" w:before="240" w:lineRule="auto"/>
        <w:rPr/>
      </w:pPr>
      <w:r w:rsidDel="00000000" w:rsidR="00000000" w:rsidRPr="00000000">
        <w:rPr>
          <w:b w:val="1"/>
          <w:rtl w:val="0"/>
        </w:rPr>
        <w:t xml:space="preserve">Enzymes involved</w:t>
      </w:r>
      <w:r w:rsidDel="00000000" w:rsidR="00000000" w:rsidRPr="00000000">
        <w:rPr>
          <w:rtl w:val="0"/>
        </w:rPr>
        <w:t xml:space="preserve">:</w:t>
      </w:r>
    </w:p>
    <w:p w:rsidR="00000000" w:rsidDel="00000000" w:rsidP="00000000" w:rsidRDefault="00000000" w:rsidRPr="00000000" w14:paraId="00000030">
      <w:pPr>
        <w:numPr>
          <w:ilvl w:val="0"/>
          <w:numId w:val="50"/>
        </w:numPr>
        <w:spacing w:after="0" w:afterAutospacing="0" w:before="240" w:lineRule="auto"/>
        <w:ind w:left="720" w:hanging="360"/>
      </w:pPr>
      <w:r w:rsidDel="00000000" w:rsidR="00000000" w:rsidRPr="00000000">
        <w:rPr>
          <w:b w:val="1"/>
          <w:rtl w:val="0"/>
        </w:rPr>
        <w:t xml:space="preserve">Pancreatic amylase</w:t>
      </w:r>
      <w:r w:rsidDel="00000000" w:rsidR="00000000" w:rsidRPr="00000000">
        <w:rPr>
          <w:rtl w:val="0"/>
        </w:rPr>
        <w:t xml:space="preserve">: Converts polysaccharides into disaccharides (e.g., maltose).</w:t>
      </w:r>
    </w:p>
    <w:p w:rsidR="00000000" w:rsidDel="00000000" w:rsidP="00000000" w:rsidRDefault="00000000" w:rsidRPr="00000000" w14:paraId="00000031">
      <w:pPr>
        <w:numPr>
          <w:ilvl w:val="0"/>
          <w:numId w:val="50"/>
        </w:numPr>
        <w:spacing w:after="0" w:afterAutospacing="0" w:before="0" w:beforeAutospacing="0" w:lineRule="auto"/>
        <w:ind w:left="720" w:hanging="360"/>
      </w:pPr>
      <w:r w:rsidDel="00000000" w:rsidR="00000000" w:rsidRPr="00000000">
        <w:rPr>
          <w:b w:val="1"/>
          <w:rtl w:val="0"/>
        </w:rPr>
        <w:t xml:space="preserve">Lipase</w:t>
      </w:r>
      <w:r w:rsidDel="00000000" w:rsidR="00000000" w:rsidRPr="00000000">
        <w:rPr>
          <w:rtl w:val="0"/>
        </w:rPr>
        <w:t xml:space="preserve">: Breaks down triglycerides into monoglycerides and free fatty acids.</w:t>
      </w:r>
    </w:p>
    <w:p w:rsidR="00000000" w:rsidDel="00000000" w:rsidP="00000000" w:rsidRDefault="00000000" w:rsidRPr="00000000" w14:paraId="00000032">
      <w:pPr>
        <w:numPr>
          <w:ilvl w:val="0"/>
          <w:numId w:val="50"/>
        </w:numPr>
        <w:spacing w:after="240" w:before="0" w:beforeAutospacing="0" w:lineRule="auto"/>
        <w:ind w:left="720" w:hanging="360"/>
      </w:pPr>
      <w:r w:rsidDel="00000000" w:rsidR="00000000" w:rsidRPr="00000000">
        <w:rPr>
          <w:b w:val="1"/>
          <w:rtl w:val="0"/>
        </w:rPr>
        <w:t xml:space="preserve">Proteases</w:t>
      </w:r>
      <w:r w:rsidDel="00000000" w:rsidR="00000000" w:rsidRPr="00000000">
        <w:rPr>
          <w:rtl w:val="0"/>
        </w:rPr>
        <w:t xml:space="preserve"> (trypsin, chymotrypsin, carboxypeptidase): Break down polypeptides into amino acids and small peptides.</w:t>
      </w:r>
    </w:p>
    <w:p w:rsidR="00000000" w:rsidDel="00000000" w:rsidP="00000000" w:rsidRDefault="00000000" w:rsidRPr="00000000" w14:paraId="00000033">
      <w:pPr>
        <w:spacing w:after="240" w:before="240" w:lineRule="auto"/>
        <w:rPr/>
      </w:pPr>
      <w:r w:rsidDel="00000000" w:rsidR="00000000" w:rsidRPr="00000000">
        <w:rPr>
          <w:b w:val="1"/>
          <w:rtl w:val="0"/>
        </w:rPr>
        <w:t xml:space="preserve">Brush border enzymes</w:t>
      </w:r>
      <w:r w:rsidDel="00000000" w:rsidR="00000000" w:rsidRPr="00000000">
        <w:rPr>
          <w:rtl w:val="0"/>
        </w:rPr>
        <w:t xml:space="preserve">:</w:t>
      </w:r>
    </w:p>
    <w:p w:rsidR="00000000" w:rsidDel="00000000" w:rsidP="00000000" w:rsidRDefault="00000000" w:rsidRPr="00000000" w14:paraId="00000034">
      <w:pPr>
        <w:numPr>
          <w:ilvl w:val="0"/>
          <w:numId w:val="19"/>
        </w:numPr>
        <w:spacing w:after="0" w:afterAutospacing="0" w:before="240" w:lineRule="auto"/>
        <w:ind w:left="720" w:hanging="360"/>
      </w:pPr>
      <w:r w:rsidDel="00000000" w:rsidR="00000000" w:rsidRPr="00000000">
        <w:rPr>
          <w:b w:val="1"/>
          <w:rtl w:val="0"/>
        </w:rPr>
        <w:t xml:space="preserve">Lactase</w:t>
      </w:r>
      <w:r w:rsidDel="00000000" w:rsidR="00000000" w:rsidRPr="00000000">
        <w:rPr>
          <w:rtl w:val="0"/>
        </w:rPr>
        <w:t xml:space="preserve">: Digests lactose into glucose and galactose.</w:t>
      </w:r>
    </w:p>
    <w:p w:rsidR="00000000" w:rsidDel="00000000" w:rsidP="00000000" w:rsidRDefault="00000000" w:rsidRPr="00000000" w14:paraId="00000035">
      <w:pPr>
        <w:numPr>
          <w:ilvl w:val="0"/>
          <w:numId w:val="19"/>
        </w:numPr>
        <w:spacing w:after="0" w:afterAutospacing="0" w:before="0" w:beforeAutospacing="0" w:lineRule="auto"/>
        <w:ind w:left="720" w:hanging="360"/>
      </w:pPr>
      <w:r w:rsidDel="00000000" w:rsidR="00000000" w:rsidRPr="00000000">
        <w:rPr>
          <w:b w:val="1"/>
          <w:rtl w:val="0"/>
        </w:rPr>
        <w:t xml:space="preserve">Maltase</w:t>
      </w:r>
      <w:r w:rsidDel="00000000" w:rsidR="00000000" w:rsidRPr="00000000">
        <w:rPr>
          <w:rtl w:val="0"/>
        </w:rPr>
        <w:t xml:space="preserve">: Breaks maltose into two glucose molecules.</w:t>
      </w:r>
    </w:p>
    <w:p w:rsidR="00000000" w:rsidDel="00000000" w:rsidP="00000000" w:rsidRDefault="00000000" w:rsidRPr="00000000" w14:paraId="00000036">
      <w:pPr>
        <w:numPr>
          <w:ilvl w:val="0"/>
          <w:numId w:val="19"/>
        </w:numPr>
        <w:spacing w:after="240" w:before="0" w:beforeAutospacing="0" w:lineRule="auto"/>
        <w:ind w:left="720" w:hanging="360"/>
      </w:pPr>
      <w:r w:rsidDel="00000000" w:rsidR="00000000" w:rsidRPr="00000000">
        <w:rPr>
          <w:b w:val="1"/>
          <w:rtl w:val="0"/>
        </w:rPr>
        <w:t xml:space="preserve">Peptidases</w:t>
      </w:r>
      <w:r w:rsidDel="00000000" w:rsidR="00000000" w:rsidRPr="00000000">
        <w:rPr>
          <w:rtl w:val="0"/>
        </w:rPr>
        <w:t xml:space="preserve">: Break peptides into single amino acids.</w:t>
      </w:r>
    </w:p>
    <w:p w:rsidR="00000000" w:rsidDel="00000000" w:rsidP="00000000" w:rsidRDefault="00000000" w:rsidRPr="00000000" w14:paraId="00000037">
      <w:pPr>
        <w:spacing w:after="240" w:before="240" w:lineRule="auto"/>
        <w:rPr/>
      </w:pPr>
      <w:r w:rsidDel="00000000" w:rsidR="00000000" w:rsidRPr="00000000">
        <w:rPr>
          <w:b w:val="1"/>
          <w:rtl w:val="0"/>
        </w:rPr>
        <w:t xml:space="preserve">Liver and gallbladder role</w:t>
      </w:r>
      <w:r w:rsidDel="00000000" w:rsidR="00000000" w:rsidRPr="00000000">
        <w:rPr>
          <w:rtl w:val="0"/>
        </w:rPr>
        <w:t xml:space="preserve">:</w:t>
      </w:r>
    </w:p>
    <w:p w:rsidR="00000000" w:rsidDel="00000000" w:rsidP="00000000" w:rsidRDefault="00000000" w:rsidRPr="00000000" w14:paraId="00000038">
      <w:pPr>
        <w:numPr>
          <w:ilvl w:val="0"/>
          <w:numId w:val="23"/>
        </w:numPr>
        <w:spacing w:after="240" w:before="240" w:lineRule="auto"/>
        <w:ind w:left="720" w:hanging="360"/>
      </w:pPr>
      <w:r w:rsidDel="00000000" w:rsidR="00000000" w:rsidRPr="00000000">
        <w:rPr>
          <w:rtl w:val="0"/>
        </w:rPr>
        <w:t xml:space="preserve">Bile (produced by the liver, stored in the gallbladder) emulsifies fats, increasing the surface area for lipase activity.</w:t>
      </w:r>
    </w:p>
    <w:p w:rsidR="00000000" w:rsidDel="00000000" w:rsidP="00000000" w:rsidRDefault="00000000" w:rsidRPr="00000000" w14:paraId="00000039">
      <w:pPr>
        <w:spacing w:after="240" w:before="240" w:lineRule="auto"/>
        <w:rPr/>
      </w:pPr>
      <w:r w:rsidDel="00000000" w:rsidR="00000000" w:rsidRPr="00000000">
        <w:rPr>
          <w:b w:val="1"/>
          <w:rtl w:val="0"/>
        </w:rPr>
        <w:t xml:space="preserve">Absorption mechanisms</w:t>
      </w:r>
      <w:r w:rsidDel="00000000" w:rsidR="00000000" w:rsidRPr="00000000">
        <w:rPr>
          <w:rtl w:val="0"/>
        </w:rPr>
        <w:t xml:space="preserve">:</w:t>
      </w:r>
    </w:p>
    <w:p w:rsidR="00000000" w:rsidDel="00000000" w:rsidP="00000000" w:rsidRDefault="00000000" w:rsidRPr="00000000" w14:paraId="0000003A">
      <w:pPr>
        <w:numPr>
          <w:ilvl w:val="0"/>
          <w:numId w:val="24"/>
        </w:numPr>
        <w:spacing w:after="0" w:afterAutospacing="0" w:before="240" w:lineRule="auto"/>
        <w:ind w:left="720" w:hanging="360"/>
      </w:pPr>
      <w:r w:rsidDel="00000000" w:rsidR="00000000" w:rsidRPr="00000000">
        <w:rPr>
          <w:b w:val="1"/>
          <w:rtl w:val="0"/>
        </w:rPr>
        <w:t xml:space="preserve">Carbohydrates</w:t>
      </w:r>
      <w:r w:rsidDel="00000000" w:rsidR="00000000" w:rsidRPr="00000000">
        <w:rPr>
          <w:rtl w:val="0"/>
        </w:rPr>
        <w:t xml:space="preserve">: Absorbed as monosaccharides via active transport (SGLT1) and facilitated diffusion (GLUT2/GLUT5).</w:t>
      </w:r>
    </w:p>
    <w:p w:rsidR="00000000" w:rsidDel="00000000" w:rsidP="00000000" w:rsidRDefault="00000000" w:rsidRPr="00000000" w14:paraId="0000003B">
      <w:pPr>
        <w:numPr>
          <w:ilvl w:val="0"/>
          <w:numId w:val="24"/>
        </w:numPr>
        <w:spacing w:after="0" w:afterAutospacing="0" w:before="0" w:beforeAutospacing="0" w:lineRule="auto"/>
        <w:ind w:left="720" w:hanging="360"/>
      </w:pPr>
      <w:r w:rsidDel="00000000" w:rsidR="00000000" w:rsidRPr="00000000">
        <w:rPr>
          <w:b w:val="1"/>
          <w:rtl w:val="0"/>
        </w:rPr>
        <w:t xml:space="preserve">Proteins</w:t>
      </w:r>
      <w:r w:rsidDel="00000000" w:rsidR="00000000" w:rsidRPr="00000000">
        <w:rPr>
          <w:rtl w:val="0"/>
        </w:rPr>
        <w:t xml:space="preserve">: Absorbed as amino acids and dipeptides through sodium-dependent transporters.</w:t>
      </w:r>
    </w:p>
    <w:p w:rsidR="00000000" w:rsidDel="00000000" w:rsidP="00000000" w:rsidRDefault="00000000" w:rsidRPr="00000000" w14:paraId="0000003C">
      <w:pPr>
        <w:numPr>
          <w:ilvl w:val="0"/>
          <w:numId w:val="24"/>
        </w:numPr>
        <w:spacing w:after="240" w:before="0" w:beforeAutospacing="0" w:lineRule="auto"/>
        <w:ind w:left="720" w:hanging="360"/>
      </w:pPr>
      <w:r w:rsidDel="00000000" w:rsidR="00000000" w:rsidRPr="00000000">
        <w:rPr>
          <w:b w:val="1"/>
          <w:rtl w:val="0"/>
        </w:rPr>
        <w:t xml:space="preserve">Lipids</w:t>
      </w:r>
      <w:r w:rsidDel="00000000" w:rsidR="00000000" w:rsidRPr="00000000">
        <w:rPr>
          <w:rtl w:val="0"/>
        </w:rPr>
        <w:t xml:space="preserve">: Emulsified fats form micelles, which diffuse into enterocytes and are reassembled into chylomicrons for lymphatic transport.</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ct7jh0z43rho" w:id="6"/>
      <w:bookmarkEnd w:id="6"/>
      <w:r w:rsidDel="00000000" w:rsidR="00000000" w:rsidRPr="00000000">
        <w:rPr>
          <w:b w:val="1"/>
          <w:color w:val="000000"/>
          <w:sz w:val="22"/>
          <w:szCs w:val="22"/>
          <w:rtl w:val="0"/>
        </w:rPr>
        <w:t xml:space="preserve">2.4. Large Intestine</w:t>
      </w:r>
    </w:p>
    <w:p w:rsidR="00000000" w:rsidDel="00000000" w:rsidP="00000000" w:rsidRDefault="00000000" w:rsidRPr="00000000" w14:paraId="0000003F">
      <w:pPr>
        <w:numPr>
          <w:ilvl w:val="0"/>
          <w:numId w:val="17"/>
        </w:numPr>
        <w:spacing w:after="0" w:afterAutospacing="0" w:before="240" w:lineRule="auto"/>
        <w:ind w:left="720" w:hanging="360"/>
      </w:pPr>
      <w:r w:rsidDel="00000000" w:rsidR="00000000" w:rsidRPr="00000000">
        <w:rPr>
          <w:b w:val="1"/>
          <w:rtl w:val="0"/>
        </w:rPr>
        <w:t xml:space="preserve">Functions</w:t>
      </w:r>
      <w:r w:rsidDel="00000000" w:rsidR="00000000" w:rsidRPr="00000000">
        <w:rPr>
          <w:rtl w:val="0"/>
        </w:rPr>
        <w:t xml:space="preserve">:</w:t>
      </w:r>
    </w:p>
    <w:p w:rsidR="00000000" w:rsidDel="00000000" w:rsidP="00000000" w:rsidRDefault="00000000" w:rsidRPr="00000000" w14:paraId="00000040">
      <w:pPr>
        <w:numPr>
          <w:ilvl w:val="1"/>
          <w:numId w:val="17"/>
        </w:numPr>
        <w:spacing w:after="0" w:afterAutospacing="0" w:before="0" w:beforeAutospacing="0" w:lineRule="auto"/>
        <w:ind w:left="1440" w:hanging="360"/>
      </w:pPr>
      <w:r w:rsidDel="00000000" w:rsidR="00000000" w:rsidRPr="00000000">
        <w:rPr>
          <w:rtl w:val="0"/>
        </w:rPr>
        <w:t xml:space="preserve">Absorbs water and electrolytes.</w:t>
      </w:r>
    </w:p>
    <w:p w:rsidR="00000000" w:rsidDel="00000000" w:rsidP="00000000" w:rsidRDefault="00000000" w:rsidRPr="00000000" w14:paraId="00000041">
      <w:pPr>
        <w:numPr>
          <w:ilvl w:val="1"/>
          <w:numId w:val="17"/>
        </w:numPr>
        <w:spacing w:after="0" w:afterAutospacing="0" w:before="0" w:beforeAutospacing="0" w:lineRule="auto"/>
        <w:ind w:left="1440" w:hanging="360"/>
      </w:pPr>
      <w:r w:rsidDel="00000000" w:rsidR="00000000" w:rsidRPr="00000000">
        <w:rPr>
          <w:rtl w:val="0"/>
        </w:rPr>
        <w:t xml:space="preserve">Houses gut microbiota, which plays a role in fermenting undigested carbohydrates and synthesizing vitamins (e.g., Vitamin K, biotin).</w:t>
      </w:r>
    </w:p>
    <w:p w:rsidR="00000000" w:rsidDel="00000000" w:rsidP="00000000" w:rsidRDefault="00000000" w:rsidRPr="00000000" w14:paraId="00000042">
      <w:pPr>
        <w:numPr>
          <w:ilvl w:val="0"/>
          <w:numId w:val="17"/>
        </w:numPr>
        <w:spacing w:after="0" w:afterAutospacing="0" w:before="0" w:beforeAutospacing="0" w:lineRule="auto"/>
        <w:ind w:left="720" w:hanging="360"/>
      </w:pPr>
      <w:r w:rsidDel="00000000" w:rsidR="00000000" w:rsidRPr="00000000">
        <w:rPr>
          <w:b w:val="1"/>
          <w:rtl w:val="0"/>
        </w:rPr>
        <w:t xml:space="preserve">Biochemistry</w:t>
      </w:r>
      <w:r w:rsidDel="00000000" w:rsidR="00000000" w:rsidRPr="00000000">
        <w:rPr>
          <w:rtl w:val="0"/>
        </w:rPr>
        <w:t xml:space="preserve">:</w:t>
      </w:r>
    </w:p>
    <w:p w:rsidR="00000000" w:rsidDel="00000000" w:rsidP="00000000" w:rsidRDefault="00000000" w:rsidRPr="00000000" w14:paraId="00000043">
      <w:pPr>
        <w:numPr>
          <w:ilvl w:val="1"/>
          <w:numId w:val="17"/>
        </w:numPr>
        <w:spacing w:after="0" w:afterAutospacing="0" w:before="0" w:beforeAutospacing="0" w:lineRule="auto"/>
        <w:ind w:left="1440" w:hanging="360"/>
      </w:pPr>
      <w:r w:rsidDel="00000000" w:rsidR="00000000" w:rsidRPr="00000000">
        <w:rPr>
          <w:b w:val="1"/>
          <w:rtl w:val="0"/>
        </w:rPr>
        <w:t xml:space="preserve">Microbial fermentation</w:t>
      </w:r>
      <w:r w:rsidDel="00000000" w:rsidR="00000000" w:rsidRPr="00000000">
        <w:rPr>
          <w:rtl w:val="0"/>
        </w:rPr>
        <w:t xml:space="preserve">: Produces short-chain fatty acids (SCFAs) like acetate, propionate, and butyrate, which nourish colonocytes and modulate inflammation.</w:t>
      </w:r>
    </w:p>
    <w:p w:rsidR="00000000" w:rsidDel="00000000" w:rsidP="00000000" w:rsidRDefault="00000000" w:rsidRPr="00000000" w14:paraId="00000044">
      <w:pPr>
        <w:numPr>
          <w:ilvl w:val="1"/>
          <w:numId w:val="17"/>
        </w:numPr>
        <w:spacing w:after="240" w:before="0" w:beforeAutospacing="0" w:lineRule="auto"/>
        <w:ind w:left="1440" w:hanging="360"/>
      </w:pPr>
      <w:r w:rsidDel="00000000" w:rsidR="00000000" w:rsidRPr="00000000">
        <w:rPr>
          <w:b w:val="1"/>
          <w:rtl w:val="0"/>
        </w:rPr>
        <w:t xml:space="preserve">Mucin secretion</w:t>
      </w:r>
      <w:r w:rsidDel="00000000" w:rsidR="00000000" w:rsidRPr="00000000">
        <w:rPr>
          <w:rtl w:val="0"/>
        </w:rPr>
        <w:t xml:space="preserve">: Maintains the integrity of the gut lining.</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x55947g6r4ss" w:id="7"/>
      <w:bookmarkEnd w:id="7"/>
      <w:r w:rsidDel="00000000" w:rsidR="00000000" w:rsidRPr="00000000">
        <w:rPr>
          <w:b w:val="1"/>
          <w:color w:val="000000"/>
          <w:sz w:val="26"/>
          <w:szCs w:val="26"/>
          <w:rtl w:val="0"/>
        </w:rPr>
        <w:t xml:space="preserve">3. Gut Microbiome</w:t>
      </w:r>
    </w:p>
    <w:p w:rsidR="00000000" w:rsidDel="00000000" w:rsidP="00000000" w:rsidRDefault="00000000" w:rsidRPr="00000000" w14:paraId="00000047">
      <w:pPr>
        <w:spacing w:after="240" w:before="240" w:lineRule="auto"/>
        <w:rPr/>
      </w:pPr>
      <w:r w:rsidDel="00000000" w:rsidR="00000000" w:rsidRPr="00000000">
        <w:rPr>
          <w:rtl w:val="0"/>
        </w:rPr>
        <w:t xml:space="preserve">The gut microbiome refers to the trillions of microorganisms residing in the digestive tract, primarily in the colon.</w:t>
      </w:r>
    </w:p>
    <w:p w:rsidR="00000000" w:rsidDel="00000000" w:rsidP="00000000" w:rsidRDefault="00000000" w:rsidRPr="00000000" w14:paraId="00000048">
      <w:pPr>
        <w:numPr>
          <w:ilvl w:val="0"/>
          <w:numId w:val="47"/>
        </w:numPr>
        <w:spacing w:after="0" w:afterAutospacing="0" w:before="240" w:lineRule="auto"/>
        <w:ind w:left="720" w:hanging="360"/>
      </w:pPr>
      <w:r w:rsidDel="00000000" w:rsidR="00000000" w:rsidRPr="00000000">
        <w:rPr>
          <w:b w:val="1"/>
          <w:rtl w:val="0"/>
        </w:rPr>
        <w:t xml:space="preserve">Key roles</w:t>
      </w:r>
      <w:r w:rsidDel="00000000" w:rsidR="00000000" w:rsidRPr="00000000">
        <w:rPr>
          <w:rtl w:val="0"/>
        </w:rPr>
        <w:t xml:space="preserve">:</w:t>
      </w:r>
    </w:p>
    <w:p w:rsidR="00000000" w:rsidDel="00000000" w:rsidP="00000000" w:rsidRDefault="00000000" w:rsidRPr="00000000" w14:paraId="00000049">
      <w:pPr>
        <w:numPr>
          <w:ilvl w:val="1"/>
          <w:numId w:val="47"/>
        </w:numPr>
        <w:spacing w:after="0" w:afterAutospacing="0" w:before="0" w:beforeAutospacing="0" w:lineRule="auto"/>
        <w:ind w:left="1440" w:hanging="360"/>
      </w:pPr>
      <w:r w:rsidDel="00000000" w:rsidR="00000000" w:rsidRPr="00000000">
        <w:rPr>
          <w:rtl w:val="0"/>
        </w:rPr>
        <w:t xml:space="preserve">Fermentation of indigestible carbohydrates (fiber).</w:t>
      </w:r>
    </w:p>
    <w:p w:rsidR="00000000" w:rsidDel="00000000" w:rsidP="00000000" w:rsidRDefault="00000000" w:rsidRPr="00000000" w14:paraId="0000004A">
      <w:pPr>
        <w:numPr>
          <w:ilvl w:val="1"/>
          <w:numId w:val="47"/>
        </w:numPr>
        <w:spacing w:after="0" w:afterAutospacing="0" w:before="0" w:beforeAutospacing="0" w:lineRule="auto"/>
        <w:ind w:left="1440" w:hanging="360"/>
      </w:pPr>
      <w:r w:rsidDel="00000000" w:rsidR="00000000" w:rsidRPr="00000000">
        <w:rPr>
          <w:rtl w:val="0"/>
        </w:rPr>
        <w:t xml:space="preserve">Production of vitamins (e.g., Vitamin K, folate).</w:t>
      </w:r>
    </w:p>
    <w:p w:rsidR="00000000" w:rsidDel="00000000" w:rsidP="00000000" w:rsidRDefault="00000000" w:rsidRPr="00000000" w14:paraId="0000004B">
      <w:pPr>
        <w:numPr>
          <w:ilvl w:val="1"/>
          <w:numId w:val="47"/>
        </w:numPr>
        <w:spacing w:after="0" w:afterAutospacing="0" w:before="0" w:beforeAutospacing="0" w:lineRule="auto"/>
        <w:ind w:left="1440" w:hanging="360"/>
      </w:pPr>
      <w:r w:rsidDel="00000000" w:rsidR="00000000" w:rsidRPr="00000000">
        <w:rPr>
          <w:rtl w:val="0"/>
        </w:rPr>
        <w:t xml:space="preserve">Modulation of the immune system and inflammation.</w:t>
      </w:r>
    </w:p>
    <w:p w:rsidR="00000000" w:rsidDel="00000000" w:rsidP="00000000" w:rsidRDefault="00000000" w:rsidRPr="00000000" w14:paraId="0000004C">
      <w:pPr>
        <w:numPr>
          <w:ilvl w:val="1"/>
          <w:numId w:val="47"/>
        </w:numPr>
        <w:spacing w:after="0" w:afterAutospacing="0" w:before="0" w:beforeAutospacing="0" w:lineRule="auto"/>
        <w:ind w:left="1440" w:hanging="360"/>
      </w:pPr>
      <w:r w:rsidDel="00000000" w:rsidR="00000000" w:rsidRPr="00000000">
        <w:rPr>
          <w:rtl w:val="0"/>
        </w:rPr>
        <w:t xml:space="preserve">Maintenance of gut barrier integrity.</w:t>
      </w:r>
    </w:p>
    <w:p w:rsidR="00000000" w:rsidDel="00000000" w:rsidP="00000000" w:rsidRDefault="00000000" w:rsidRPr="00000000" w14:paraId="0000004D">
      <w:pPr>
        <w:numPr>
          <w:ilvl w:val="0"/>
          <w:numId w:val="47"/>
        </w:numPr>
        <w:spacing w:after="0" w:afterAutospacing="0" w:before="0" w:beforeAutospacing="0" w:lineRule="auto"/>
        <w:ind w:left="720" w:hanging="360"/>
      </w:pPr>
      <w:r w:rsidDel="00000000" w:rsidR="00000000" w:rsidRPr="00000000">
        <w:rPr>
          <w:b w:val="1"/>
          <w:rtl w:val="0"/>
        </w:rPr>
        <w:t xml:space="preserve">Biochemical products</w:t>
      </w:r>
      <w:r w:rsidDel="00000000" w:rsidR="00000000" w:rsidRPr="00000000">
        <w:rPr>
          <w:rtl w:val="0"/>
        </w:rPr>
        <w:t xml:space="preserve">:</w:t>
      </w:r>
    </w:p>
    <w:p w:rsidR="00000000" w:rsidDel="00000000" w:rsidP="00000000" w:rsidRDefault="00000000" w:rsidRPr="00000000" w14:paraId="0000004E">
      <w:pPr>
        <w:numPr>
          <w:ilvl w:val="1"/>
          <w:numId w:val="47"/>
        </w:numPr>
        <w:spacing w:after="0" w:afterAutospacing="0" w:before="0" w:beforeAutospacing="0" w:lineRule="auto"/>
        <w:ind w:left="1440" w:hanging="360"/>
      </w:pPr>
      <w:r w:rsidDel="00000000" w:rsidR="00000000" w:rsidRPr="00000000">
        <w:rPr>
          <w:b w:val="1"/>
          <w:rtl w:val="0"/>
        </w:rPr>
        <w:t xml:space="preserve">Short-chain fatty acids (SCFAs)</w:t>
      </w:r>
      <w:r w:rsidDel="00000000" w:rsidR="00000000" w:rsidRPr="00000000">
        <w:rPr>
          <w:rtl w:val="0"/>
        </w:rPr>
        <w:t xml:space="preserve">: Provide energy for gut cells and exhibit anti-inflammatory properties.</w:t>
      </w:r>
    </w:p>
    <w:p w:rsidR="00000000" w:rsidDel="00000000" w:rsidP="00000000" w:rsidRDefault="00000000" w:rsidRPr="00000000" w14:paraId="0000004F">
      <w:pPr>
        <w:numPr>
          <w:ilvl w:val="1"/>
          <w:numId w:val="47"/>
        </w:numPr>
        <w:spacing w:after="0" w:afterAutospacing="0" w:before="0" w:beforeAutospacing="0" w:lineRule="auto"/>
        <w:ind w:left="1440" w:hanging="360"/>
      </w:pPr>
      <w:r w:rsidDel="00000000" w:rsidR="00000000" w:rsidRPr="00000000">
        <w:rPr>
          <w:b w:val="1"/>
          <w:rtl w:val="0"/>
        </w:rPr>
        <w:t xml:space="preserve">Secondary bile acids</w:t>
      </w:r>
      <w:r w:rsidDel="00000000" w:rsidR="00000000" w:rsidRPr="00000000">
        <w:rPr>
          <w:rtl w:val="0"/>
        </w:rPr>
        <w:t xml:space="preserve">: Modulate fat absorption and gut motility.</w:t>
      </w:r>
    </w:p>
    <w:p w:rsidR="00000000" w:rsidDel="00000000" w:rsidP="00000000" w:rsidRDefault="00000000" w:rsidRPr="00000000" w14:paraId="00000050">
      <w:pPr>
        <w:numPr>
          <w:ilvl w:val="1"/>
          <w:numId w:val="47"/>
        </w:numPr>
        <w:spacing w:after="240" w:before="0" w:beforeAutospacing="0" w:lineRule="auto"/>
        <w:ind w:left="1440" w:hanging="360"/>
      </w:pPr>
      <w:r w:rsidDel="00000000" w:rsidR="00000000" w:rsidRPr="00000000">
        <w:rPr>
          <w:b w:val="1"/>
          <w:rtl w:val="0"/>
        </w:rPr>
        <w:t xml:space="preserve">Neurotransmitters</w:t>
      </w:r>
      <w:r w:rsidDel="00000000" w:rsidR="00000000" w:rsidRPr="00000000">
        <w:rPr>
          <w:rtl w:val="0"/>
        </w:rPr>
        <w:t xml:space="preserve">: The microbiota produces serotonin, dopamine, and gamma-aminobutyric acid (GABA), influencing the gut-brain axis.</w:t>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er6vsknmgtzq" w:id="8"/>
      <w:bookmarkEnd w:id="8"/>
      <w:r w:rsidDel="00000000" w:rsidR="00000000" w:rsidRPr="00000000">
        <w:rPr>
          <w:b w:val="1"/>
          <w:color w:val="000000"/>
          <w:sz w:val="26"/>
          <w:szCs w:val="26"/>
          <w:rtl w:val="0"/>
        </w:rPr>
        <w:t xml:space="preserve">4. Regulation of Digestive Processes</w:t>
      </w:r>
    </w:p>
    <w:p w:rsidR="00000000" w:rsidDel="00000000" w:rsidP="00000000" w:rsidRDefault="00000000" w:rsidRPr="00000000" w14:paraId="00000053">
      <w:pPr>
        <w:pStyle w:val="Heading4"/>
        <w:keepNext w:val="0"/>
        <w:keepLines w:val="0"/>
        <w:spacing w:after="40" w:before="240" w:lineRule="auto"/>
        <w:rPr>
          <w:b w:val="1"/>
          <w:color w:val="000000"/>
          <w:sz w:val="22"/>
          <w:szCs w:val="22"/>
        </w:rPr>
      </w:pPr>
      <w:bookmarkStart w:colFirst="0" w:colLast="0" w:name="_h95dvlhmin4i" w:id="9"/>
      <w:bookmarkEnd w:id="9"/>
      <w:r w:rsidDel="00000000" w:rsidR="00000000" w:rsidRPr="00000000">
        <w:rPr>
          <w:b w:val="1"/>
          <w:color w:val="000000"/>
          <w:sz w:val="22"/>
          <w:szCs w:val="22"/>
          <w:rtl w:val="0"/>
        </w:rPr>
        <w:t xml:space="preserve">4.1. Hormonal Regulation</w:t>
      </w:r>
    </w:p>
    <w:p w:rsidR="00000000" w:rsidDel="00000000" w:rsidP="00000000" w:rsidRDefault="00000000" w:rsidRPr="00000000" w14:paraId="00000054">
      <w:pPr>
        <w:numPr>
          <w:ilvl w:val="0"/>
          <w:numId w:val="30"/>
        </w:numPr>
        <w:spacing w:after="0" w:afterAutospacing="0" w:before="240" w:lineRule="auto"/>
        <w:ind w:left="720" w:hanging="360"/>
      </w:pPr>
      <w:r w:rsidDel="00000000" w:rsidR="00000000" w:rsidRPr="00000000">
        <w:rPr>
          <w:b w:val="1"/>
          <w:rtl w:val="0"/>
        </w:rPr>
        <w:t xml:space="preserve">Gastrin</w:t>
      </w:r>
      <w:r w:rsidDel="00000000" w:rsidR="00000000" w:rsidRPr="00000000">
        <w:rPr>
          <w:rtl w:val="0"/>
        </w:rPr>
        <w:t xml:space="preserve">: Stimulates HCl and pepsinogen secretion in the stomach.</w:t>
      </w:r>
    </w:p>
    <w:p w:rsidR="00000000" w:rsidDel="00000000" w:rsidP="00000000" w:rsidRDefault="00000000" w:rsidRPr="00000000" w14:paraId="00000055">
      <w:pPr>
        <w:numPr>
          <w:ilvl w:val="0"/>
          <w:numId w:val="30"/>
        </w:numPr>
        <w:spacing w:after="0" w:afterAutospacing="0" w:before="0" w:beforeAutospacing="0" w:lineRule="auto"/>
        <w:ind w:left="720" w:hanging="360"/>
      </w:pPr>
      <w:r w:rsidDel="00000000" w:rsidR="00000000" w:rsidRPr="00000000">
        <w:rPr>
          <w:b w:val="1"/>
          <w:rtl w:val="0"/>
        </w:rPr>
        <w:t xml:space="preserve">Cholecystokinin (CCK)</w:t>
      </w:r>
      <w:r w:rsidDel="00000000" w:rsidR="00000000" w:rsidRPr="00000000">
        <w:rPr>
          <w:rtl w:val="0"/>
        </w:rPr>
        <w:t xml:space="preserve">: Stimulates bile release from the gallbladder and pancreatic enzyme secretion.</w:t>
      </w:r>
    </w:p>
    <w:p w:rsidR="00000000" w:rsidDel="00000000" w:rsidP="00000000" w:rsidRDefault="00000000" w:rsidRPr="00000000" w14:paraId="00000056">
      <w:pPr>
        <w:numPr>
          <w:ilvl w:val="0"/>
          <w:numId w:val="30"/>
        </w:numPr>
        <w:spacing w:after="0" w:afterAutospacing="0" w:before="0" w:beforeAutospacing="0" w:lineRule="auto"/>
        <w:ind w:left="720" w:hanging="360"/>
      </w:pPr>
      <w:r w:rsidDel="00000000" w:rsidR="00000000" w:rsidRPr="00000000">
        <w:rPr>
          <w:b w:val="1"/>
          <w:rtl w:val="0"/>
        </w:rPr>
        <w:t xml:space="preserve">Secretin</w:t>
      </w:r>
      <w:r w:rsidDel="00000000" w:rsidR="00000000" w:rsidRPr="00000000">
        <w:rPr>
          <w:rtl w:val="0"/>
        </w:rPr>
        <w:t xml:space="preserve">: Promotes bicarbonate secretion to neutralize acidic chyme.</w:t>
      </w:r>
    </w:p>
    <w:p w:rsidR="00000000" w:rsidDel="00000000" w:rsidP="00000000" w:rsidRDefault="00000000" w:rsidRPr="00000000" w14:paraId="00000057">
      <w:pPr>
        <w:numPr>
          <w:ilvl w:val="0"/>
          <w:numId w:val="30"/>
        </w:numPr>
        <w:spacing w:after="0" w:afterAutospacing="0" w:before="0" w:beforeAutospacing="0" w:lineRule="auto"/>
        <w:ind w:left="720" w:hanging="360"/>
      </w:pPr>
      <w:r w:rsidDel="00000000" w:rsidR="00000000" w:rsidRPr="00000000">
        <w:rPr>
          <w:b w:val="1"/>
          <w:rtl w:val="0"/>
        </w:rPr>
        <w:t xml:space="preserve">Ghrelin</w:t>
      </w:r>
      <w:r w:rsidDel="00000000" w:rsidR="00000000" w:rsidRPr="00000000">
        <w:rPr>
          <w:rtl w:val="0"/>
        </w:rPr>
        <w:t xml:space="preserve">: Stimulates hunger.</w:t>
      </w:r>
    </w:p>
    <w:p w:rsidR="00000000" w:rsidDel="00000000" w:rsidP="00000000" w:rsidRDefault="00000000" w:rsidRPr="00000000" w14:paraId="00000058">
      <w:pPr>
        <w:numPr>
          <w:ilvl w:val="0"/>
          <w:numId w:val="30"/>
        </w:numPr>
        <w:spacing w:after="240" w:before="0" w:beforeAutospacing="0" w:lineRule="auto"/>
        <w:ind w:left="720" w:hanging="360"/>
      </w:pPr>
      <w:r w:rsidDel="00000000" w:rsidR="00000000" w:rsidRPr="00000000">
        <w:rPr>
          <w:b w:val="1"/>
          <w:rtl w:val="0"/>
        </w:rPr>
        <w:t xml:space="preserve">Peptide YY (PYY)</w:t>
      </w:r>
      <w:r w:rsidDel="00000000" w:rsidR="00000000" w:rsidRPr="00000000">
        <w:rPr>
          <w:rtl w:val="0"/>
        </w:rPr>
        <w:t xml:space="preserve"> and </w:t>
      </w:r>
      <w:r w:rsidDel="00000000" w:rsidR="00000000" w:rsidRPr="00000000">
        <w:rPr>
          <w:b w:val="1"/>
          <w:rtl w:val="0"/>
        </w:rPr>
        <w:t xml:space="preserve">GLP-1</w:t>
      </w:r>
      <w:r w:rsidDel="00000000" w:rsidR="00000000" w:rsidRPr="00000000">
        <w:rPr>
          <w:rtl w:val="0"/>
        </w:rPr>
        <w:t xml:space="preserve">: Promote satiety.</w:t>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cj89i4x3j0mp" w:id="10"/>
      <w:bookmarkEnd w:id="10"/>
      <w:r w:rsidDel="00000000" w:rsidR="00000000" w:rsidRPr="00000000">
        <w:rPr>
          <w:b w:val="1"/>
          <w:color w:val="000000"/>
          <w:sz w:val="22"/>
          <w:szCs w:val="22"/>
          <w:rtl w:val="0"/>
        </w:rPr>
        <w:t xml:space="preserve">4.2. Nervous System Regulation</w:t>
      </w:r>
    </w:p>
    <w:p w:rsidR="00000000" w:rsidDel="00000000" w:rsidP="00000000" w:rsidRDefault="00000000" w:rsidRPr="00000000" w14:paraId="0000005A">
      <w:pPr>
        <w:numPr>
          <w:ilvl w:val="0"/>
          <w:numId w:val="10"/>
        </w:numPr>
        <w:spacing w:after="0" w:afterAutospacing="0" w:before="240" w:lineRule="auto"/>
        <w:ind w:left="720" w:hanging="360"/>
      </w:pPr>
      <w:r w:rsidDel="00000000" w:rsidR="00000000" w:rsidRPr="00000000">
        <w:rPr>
          <w:b w:val="1"/>
          <w:rtl w:val="0"/>
        </w:rPr>
        <w:t xml:space="preserve">Enteric nervous system (ENS)</w:t>
      </w:r>
      <w:r w:rsidDel="00000000" w:rsidR="00000000" w:rsidRPr="00000000">
        <w:rPr>
          <w:rtl w:val="0"/>
        </w:rPr>
        <w:t xml:space="preserve">: Known as the "second brain," it autonomously regulates gut motility, enzyme secretion, and blood flow.</w:t>
      </w:r>
    </w:p>
    <w:p w:rsidR="00000000" w:rsidDel="00000000" w:rsidP="00000000" w:rsidRDefault="00000000" w:rsidRPr="00000000" w14:paraId="0000005B">
      <w:pPr>
        <w:numPr>
          <w:ilvl w:val="0"/>
          <w:numId w:val="10"/>
        </w:numPr>
        <w:spacing w:after="0" w:afterAutospacing="0" w:before="0" w:beforeAutospacing="0" w:lineRule="auto"/>
        <w:ind w:left="720" w:hanging="360"/>
      </w:pPr>
      <w:r w:rsidDel="00000000" w:rsidR="00000000" w:rsidRPr="00000000">
        <w:rPr>
          <w:b w:val="1"/>
          <w:rtl w:val="0"/>
        </w:rPr>
        <w:t xml:space="preserve">Parasympathetic stimulation</w:t>
      </w:r>
      <w:r w:rsidDel="00000000" w:rsidR="00000000" w:rsidRPr="00000000">
        <w:rPr>
          <w:rtl w:val="0"/>
        </w:rPr>
        <w:t xml:space="preserve">: Increases digestive activity via the vagus nerve.</w:t>
      </w:r>
    </w:p>
    <w:p w:rsidR="00000000" w:rsidDel="00000000" w:rsidP="00000000" w:rsidRDefault="00000000" w:rsidRPr="00000000" w14:paraId="0000005C">
      <w:pPr>
        <w:numPr>
          <w:ilvl w:val="0"/>
          <w:numId w:val="10"/>
        </w:numPr>
        <w:spacing w:after="240" w:before="0" w:beforeAutospacing="0" w:lineRule="auto"/>
        <w:ind w:left="720" w:hanging="360"/>
      </w:pPr>
      <w:r w:rsidDel="00000000" w:rsidR="00000000" w:rsidRPr="00000000">
        <w:rPr>
          <w:b w:val="1"/>
          <w:rtl w:val="0"/>
        </w:rPr>
        <w:t xml:space="preserve">Sympathetic stimulation</w:t>
      </w:r>
      <w:r w:rsidDel="00000000" w:rsidR="00000000" w:rsidRPr="00000000">
        <w:rPr>
          <w:rtl w:val="0"/>
        </w:rPr>
        <w:t xml:space="preserve">: Inhibits digestion during stress (fight-or-flight response).</w:t>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edlyhb7c0n43" w:id="11"/>
      <w:bookmarkEnd w:id="11"/>
      <w:r w:rsidDel="00000000" w:rsidR="00000000" w:rsidRPr="00000000">
        <w:rPr>
          <w:b w:val="1"/>
          <w:color w:val="000000"/>
          <w:sz w:val="26"/>
          <w:szCs w:val="26"/>
          <w:rtl w:val="0"/>
        </w:rPr>
        <w:t xml:space="preserve">5. Gut-Brain Axis</w:t>
      </w:r>
    </w:p>
    <w:p w:rsidR="00000000" w:rsidDel="00000000" w:rsidP="00000000" w:rsidRDefault="00000000" w:rsidRPr="00000000" w14:paraId="0000005F">
      <w:pPr>
        <w:spacing w:after="240" w:before="240" w:lineRule="auto"/>
        <w:rPr/>
      </w:pPr>
      <w:r w:rsidDel="00000000" w:rsidR="00000000" w:rsidRPr="00000000">
        <w:rPr>
          <w:rtl w:val="0"/>
        </w:rPr>
        <w:t xml:space="preserve">The gut and brain communicate bidirectionally through neural (vagus nerve), endocrine, and immune pathways.</w:t>
      </w:r>
    </w:p>
    <w:p w:rsidR="00000000" w:rsidDel="00000000" w:rsidP="00000000" w:rsidRDefault="00000000" w:rsidRPr="00000000" w14:paraId="00000060">
      <w:pPr>
        <w:numPr>
          <w:ilvl w:val="0"/>
          <w:numId w:val="4"/>
        </w:numPr>
        <w:spacing w:after="0" w:afterAutospacing="0" w:before="240" w:lineRule="auto"/>
        <w:ind w:left="720" w:hanging="360"/>
      </w:pPr>
      <w:r w:rsidDel="00000000" w:rsidR="00000000" w:rsidRPr="00000000">
        <w:rPr>
          <w:b w:val="1"/>
          <w:rtl w:val="0"/>
        </w:rPr>
        <w:t xml:space="preserve">Biochemistry</w:t>
      </w:r>
      <w:r w:rsidDel="00000000" w:rsidR="00000000" w:rsidRPr="00000000">
        <w:rPr>
          <w:rtl w:val="0"/>
        </w:rPr>
        <w:t xml:space="preserve">:</w:t>
      </w:r>
    </w:p>
    <w:p w:rsidR="00000000" w:rsidDel="00000000" w:rsidP="00000000" w:rsidRDefault="00000000" w:rsidRPr="00000000" w14:paraId="00000061">
      <w:pPr>
        <w:numPr>
          <w:ilvl w:val="1"/>
          <w:numId w:val="4"/>
        </w:numPr>
        <w:spacing w:after="0" w:afterAutospacing="0" w:before="0" w:beforeAutospacing="0" w:lineRule="auto"/>
        <w:ind w:left="1440" w:hanging="360"/>
      </w:pPr>
      <w:r w:rsidDel="00000000" w:rsidR="00000000" w:rsidRPr="00000000">
        <w:rPr>
          <w:b w:val="1"/>
          <w:rtl w:val="0"/>
        </w:rPr>
        <w:t xml:space="preserve">Serotonin</w:t>
      </w:r>
      <w:r w:rsidDel="00000000" w:rsidR="00000000" w:rsidRPr="00000000">
        <w:rPr>
          <w:rtl w:val="0"/>
        </w:rPr>
        <w:t xml:space="preserve">: About 90% of serotonin is produced in the gut, influencing mood and gastrointestinal motility.</w:t>
      </w:r>
    </w:p>
    <w:p w:rsidR="00000000" w:rsidDel="00000000" w:rsidP="00000000" w:rsidRDefault="00000000" w:rsidRPr="00000000" w14:paraId="00000062">
      <w:pPr>
        <w:numPr>
          <w:ilvl w:val="1"/>
          <w:numId w:val="4"/>
        </w:numPr>
        <w:spacing w:after="0" w:afterAutospacing="0" w:before="0" w:beforeAutospacing="0" w:lineRule="auto"/>
        <w:ind w:left="1440" w:hanging="360"/>
      </w:pPr>
      <w:r w:rsidDel="00000000" w:rsidR="00000000" w:rsidRPr="00000000">
        <w:rPr>
          <w:b w:val="1"/>
          <w:rtl w:val="0"/>
        </w:rPr>
        <w:t xml:space="preserve">Cytokines</w:t>
      </w:r>
      <w:r w:rsidDel="00000000" w:rsidR="00000000" w:rsidRPr="00000000">
        <w:rPr>
          <w:rtl w:val="0"/>
        </w:rPr>
        <w:t xml:space="preserve">: Inflammatory mediators affect the brain via systemic circulation.</w:t>
      </w:r>
    </w:p>
    <w:p w:rsidR="00000000" w:rsidDel="00000000" w:rsidP="00000000" w:rsidRDefault="00000000" w:rsidRPr="00000000" w14:paraId="00000063">
      <w:pPr>
        <w:numPr>
          <w:ilvl w:val="1"/>
          <w:numId w:val="4"/>
        </w:numPr>
        <w:spacing w:after="240" w:before="0" w:beforeAutospacing="0" w:lineRule="auto"/>
        <w:ind w:left="1440" w:hanging="360"/>
      </w:pPr>
      <w:r w:rsidDel="00000000" w:rsidR="00000000" w:rsidRPr="00000000">
        <w:rPr>
          <w:b w:val="1"/>
          <w:rtl w:val="0"/>
        </w:rPr>
        <w:t xml:space="preserve">SCFAs</w:t>
      </w:r>
      <w:r w:rsidDel="00000000" w:rsidR="00000000" w:rsidRPr="00000000">
        <w:rPr>
          <w:rtl w:val="0"/>
        </w:rPr>
        <w:t xml:space="preserve">: Impact neuroinflammation and blood-brain barrier integrity.</w:t>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gkavkgbz023o" w:id="12"/>
      <w:bookmarkEnd w:id="12"/>
      <w:r w:rsidDel="00000000" w:rsidR="00000000" w:rsidRPr="00000000">
        <w:rPr>
          <w:b w:val="1"/>
          <w:color w:val="000000"/>
          <w:sz w:val="26"/>
          <w:szCs w:val="26"/>
          <w:rtl w:val="0"/>
        </w:rPr>
        <w:t xml:space="preserve">6. Pathophysiology</w:t>
      </w:r>
    </w:p>
    <w:p w:rsidR="00000000" w:rsidDel="00000000" w:rsidP="00000000" w:rsidRDefault="00000000" w:rsidRPr="00000000" w14:paraId="00000066">
      <w:pPr>
        <w:spacing w:after="240" w:before="240" w:lineRule="auto"/>
        <w:rPr/>
      </w:pPr>
      <w:r w:rsidDel="00000000" w:rsidR="00000000" w:rsidRPr="00000000">
        <w:rPr>
          <w:rtl w:val="0"/>
        </w:rPr>
        <w:t xml:space="preserve">When the biochemistry or structural integrity of the gut is compromised, it can lead to disorders:</w:t>
      </w:r>
    </w:p>
    <w:p w:rsidR="00000000" w:rsidDel="00000000" w:rsidP="00000000" w:rsidRDefault="00000000" w:rsidRPr="00000000" w14:paraId="00000067">
      <w:pPr>
        <w:numPr>
          <w:ilvl w:val="0"/>
          <w:numId w:val="1"/>
        </w:numPr>
        <w:spacing w:after="0" w:afterAutospacing="0" w:before="240" w:lineRule="auto"/>
        <w:ind w:left="720" w:hanging="360"/>
      </w:pPr>
      <w:r w:rsidDel="00000000" w:rsidR="00000000" w:rsidRPr="00000000">
        <w:rPr>
          <w:b w:val="1"/>
          <w:rtl w:val="0"/>
        </w:rPr>
        <w:t xml:space="preserve">Leaky gut syndrome</w:t>
      </w:r>
      <w:r w:rsidDel="00000000" w:rsidR="00000000" w:rsidRPr="00000000">
        <w:rPr>
          <w:rtl w:val="0"/>
        </w:rPr>
        <w:t xml:space="preserve">: Increased intestinal permeability, allowing toxins and antigens to enter the bloodstream.</w:t>
      </w:r>
    </w:p>
    <w:p w:rsidR="00000000" w:rsidDel="00000000" w:rsidP="00000000" w:rsidRDefault="00000000" w:rsidRPr="00000000" w14:paraId="00000068">
      <w:pPr>
        <w:numPr>
          <w:ilvl w:val="0"/>
          <w:numId w:val="1"/>
        </w:numPr>
        <w:spacing w:after="0" w:afterAutospacing="0" w:before="0" w:beforeAutospacing="0" w:lineRule="auto"/>
        <w:ind w:left="720" w:hanging="360"/>
      </w:pPr>
      <w:r w:rsidDel="00000000" w:rsidR="00000000" w:rsidRPr="00000000">
        <w:rPr>
          <w:b w:val="1"/>
          <w:rtl w:val="0"/>
        </w:rPr>
        <w:t xml:space="preserve">Irritable bowel syndrome (IBS)</w:t>
      </w:r>
      <w:r w:rsidDel="00000000" w:rsidR="00000000" w:rsidRPr="00000000">
        <w:rPr>
          <w:rtl w:val="0"/>
        </w:rPr>
        <w:t xml:space="preserve">: Dysregulation of gut motility and microbiota.</w:t>
      </w:r>
    </w:p>
    <w:p w:rsidR="00000000" w:rsidDel="00000000" w:rsidP="00000000" w:rsidRDefault="00000000" w:rsidRPr="00000000" w14:paraId="00000069">
      <w:pPr>
        <w:numPr>
          <w:ilvl w:val="0"/>
          <w:numId w:val="1"/>
        </w:numPr>
        <w:spacing w:after="0" w:afterAutospacing="0" w:before="0" w:beforeAutospacing="0" w:lineRule="auto"/>
        <w:ind w:left="720" w:hanging="360"/>
      </w:pPr>
      <w:r w:rsidDel="00000000" w:rsidR="00000000" w:rsidRPr="00000000">
        <w:rPr>
          <w:b w:val="1"/>
          <w:rtl w:val="0"/>
        </w:rPr>
        <w:t xml:space="preserve">Inflammatory bowel disease (IBD)</w:t>
      </w:r>
      <w:r w:rsidDel="00000000" w:rsidR="00000000" w:rsidRPr="00000000">
        <w:rPr>
          <w:rtl w:val="0"/>
        </w:rPr>
        <w:t xml:space="preserve">: Chronic inflammation (e.g., Crohn’s disease, ulcerative colitis).</w:t>
      </w:r>
    </w:p>
    <w:p w:rsidR="00000000" w:rsidDel="00000000" w:rsidP="00000000" w:rsidRDefault="00000000" w:rsidRPr="00000000" w14:paraId="0000006A">
      <w:pPr>
        <w:numPr>
          <w:ilvl w:val="0"/>
          <w:numId w:val="1"/>
        </w:numPr>
        <w:spacing w:after="240" w:before="0" w:beforeAutospacing="0" w:lineRule="auto"/>
        <w:ind w:left="720" w:hanging="360"/>
      </w:pPr>
      <w:r w:rsidDel="00000000" w:rsidR="00000000" w:rsidRPr="00000000">
        <w:rPr>
          <w:b w:val="1"/>
          <w:rtl w:val="0"/>
        </w:rPr>
        <w:t xml:space="preserve">Dysbiosis</w:t>
      </w:r>
      <w:r w:rsidDel="00000000" w:rsidR="00000000" w:rsidRPr="00000000">
        <w:rPr>
          <w:rtl w:val="0"/>
        </w:rPr>
        <w:t xml:space="preserve">: Imbalance in the gut microbiota, associated with obesity, diabetes, and mental health disorders.</w:t>
      </w:r>
    </w:p>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jw2enlpnvvgo" w:id="13"/>
      <w:bookmarkEnd w:id="13"/>
      <w:r w:rsidDel="00000000" w:rsidR="00000000" w:rsidRPr="00000000">
        <w:rPr>
          <w:b w:val="1"/>
          <w:color w:val="000000"/>
          <w:sz w:val="26"/>
          <w:szCs w:val="26"/>
          <w:rtl w:val="0"/>
        </w:rPr>
        <w:t xml:space="preserve">7. Key Biochemical Molecules and Processes in Digestion</w:t>
      </w:r>
    </w:p>
    <w:p w:rsidR="00000000" w:rsidDel="00000000" w:rsidP="00000000" w:rsidRDefault="00000000" w:rsidRPr="00000000" w14:paraId="0000006D">
      <w:pPr>
        <w:numPr>
          <w:ilvl w:val="0"/>
          <w:numId w:val="14"/>
        </w:numPr>
        <w:spacing w:after="0" w:afterAutospacing="0" w:before="240" w:lineRule="auto"/>
        <w:ind w:left="720" w:hanging="360"/>
      </w:pPr>
      <w:r w:rsidDel="00000000" w:rsidR="00000000" w:rsidRPr="00000000">
        <w:rPr>
          <w:b w:val="1"/>
          <w:rtl w:val="0"/>
        </w:rPr>
        <w:t xml:space="preserve">Enzymes</w:t>
      </w:r>
      <w:r w:rsidDel="00000000" w:rsidR="00000000" w:rsidRPr="00000000">
        <w:rPr>
          <w:rtl w:val="0"/>
        </w:rPr>
        <w:t xml:space="preserve">: Amylases, lipases, proteases, and brush border enzymes.</w:t>
      </w:r>
    </w:p>
    <w:p w:rsidR="00000000" w:rsidDel="00000000" w:rsidP="00000000" w:rsidRDefault="00000000" w:rsidRPr="00000000" w14:paraId="0000006E">
      <w:pPr>
        <w:numPr>
          <w:ilvl w:val="0"/>
          <w:numId w:val="14"/>
        </w:numPr>
        <w:spacing w:after="0" w:afterAutospacing="0" w:before="0" w:beforeAutospacing="0" w:lineRule="auto"/>
        <w:ind w:left="720" w:hanging="360"/>
      </w:pPr>
      <w:r w:rsidDel="00000000" w:rsidR="00000000" w:rsidRPr="00000000">
        <w:rPr>
          <w:b w:val="1"/>
          <w:rtl w:val="0"/>
        </w:rPr>
        <w:t xml:space="preserve">Hormones</w:t>
      </w:r>
      <w:r w:rsidDel="00000000" w:rsidR="00000000" w:rsidRPr="00000000">
        <w:rPr>
          <w:rtl w:val="0"/>
        </w:rPr>
        <w:t xml:space="preserve">: Gastrin, CCK, secretin, ghrelin.</w:t>
      </w:r>
    </w:p>
    <w:p w:rsidR="00000000" w:rsidDel="00000000" w:rsidP="00000000" w:rsidRDefault="00000000" w:rsidRPr="00000000" w14:paraId="0000006F">
      <w:pPr>
        <w:numPr>
          <w:ilvl w:val="0"/>
          <w:numId w:val="14"/>
        </w:numPr>
        <w:spacing w:after="0" w:afterAutospacing="0" w:before="0" w:beforeAutospacing="0" w:lineRule="auto"/>
        <w:ind w:left="720" w:hanging="360"/>
      </w:pPr>
      <w:r w:rsidDel="00000000" w:rsidR="00000000" w:rsidRPr="00000000">
        <w:rPr>
          <w:b w:val="1"/>
          <w:rtl w:val="0"/>
        </w:rPr>
        <w:t xml:space="preserve">Acids and bases</w:t>
      </w:r>
      <w:r w:rsidDel="00000000" w:rsidR="00000000" w:rsidRPr="00000000">
        <w:rPr>
          <w:rtl w:val="0"/>
        </w:rPr>
        <w:t xml:space="preserve">: HCl, bicarbonate.</w:t>
      </w:r>
    </w:p>
    <w:p w:rsidR="00000000" w:rsidDel="00000000" w:rsidP="00000000" w:rsidRDefault="00000000" w:rsidRPr="00000000" w14:paraId="00000070">
      <w:pPr>
        <w:numPr>
          <w:ilvl w:val="0"/>
          <w:numId w:val="14"/>
        </w:numPr>
        <w:spacing w:after="240" w:before="0" w:beforeAutospacing="0" w:lineRule="auto"/>
        <w:ind w:left="720" w:hanging="360"/>
      </w:pPr>
      <w:r w:rsidDel="00000000" w:rsidR="00000000" w:rsidRPr="00000000">
        <w:rPr>
          <w:b w:val="1"/>
          <w:rtl w:val="0"/>
        </w:rPr>
        <w:t xml:space="preserve">Microbial metabolites</w:t>
      </w:r>
      <w:r w:rsidDel="00000000" w:rsidR="00000000" w:rsidRPr="00000000">
        <w:rPr>
          <w:rtl w:val="0"/>
        </w:rPr>
        <w:t xml:space="preserve">: SCFAs, secondary bile acids, neurotransmitters.</w:t>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ok4bszmi160p" w:id="14"/>
      <w:bookmarkEnd w:id="14"/>
      <w:r w:rsidDel="00000000" w:rsidR="00000000" w:rsidRPr="00000000">
        <w:rPr>
          <w:b w:val="1"/>
          <w:color w:val="000000"/>
          <w:sz w:val="26"/>
          <w:szCs w:val="26"/>
          <w:rtl w:val="0"/>
        </w:rPr>
        <w:t xml:space="preserve">Conclusion</w:t>
      </w:r>
    </w:p>
    <w:p w:rsidR="00000000" w:rsidDel="00000000" w:rsidP="00000000" w:rsidRDefault="00000000" w:rsidRPr="00000000" w14:paraId="00000073">
      <w:pPr>
        <w:spacing w:after="240" w:before="240" w:lineRule="auto"/>
        <w:rPr/>
      </w:pPr>
      <w:r w:rsidDel="00000000" w:rsidR="00000000" w:rsidRPr="00000000">
        <w:rPr>
          <w:rtl w:val="0"/>
        </w:rPr>
        <w:t xml:space="preserve">The gut and digestive system are marvels of biochemistry, integrating enzymatic, microbial, and hormonal processes to extract and metabolize nutrients, while simultaneously influencing systemic health. Advances in understanding the gut-brain axis and the microbiome have unveiled their central roles in immunity, mental health, and chronic disease prevention, highlighting the gut's importance as a key to overall well-being.</w:t>
      </w:r>
    </w:p>
    <w:p w:rsidR="00000000" w:rsidDel="00000000" w:rsidP="00000000" w:rsidRDefault="00000000" w:rsidRPr="00000000" w14:paraId="00000074">
      <w:pPr>
        <w:spacing w:after="240" w:before="240" w:lineRule="auto"/>
        <w:rPr/>
      </w:pPr>
      <w:r w:rsidDel="00000000" w:rsidR="00000000" w:rsidRPr="00000000">
        <w:rPr>
          <w:rtl w:val="0"/>
        </w:rPr>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vv1jml7k2lx1" w:id="15"/>
      <w:bookmarkEnd w:id="15"/>
      <w:r w:rsidDel="00000000" w:rsidR="00000000" w:rsidRPr="00000000">
        <w:rPr>
          <w:b w:val="1"/>
          <w:color w:val="000000"/>
          <w:sz w:val="26"/>
          <w:szCs w:val="26"/>
          <w:rtl w:val="0"/>
        </w:rPr>
        <w:t xml:space="preserve">Comprehensive List of Foods for Gut and Digestive System Repair and Function</w:t>
      </w:r>
    </w:p>
    <w:p w:rsidR="00000000" w:rsidDel="00000000" w:rsidP="00000000" w:rsidRDefault="00000000" w:rsidRPr="00000000" w14:paraId="00000076">
      <w:pPr>
        <w:spacing w:after="240" w:before="240" w:lineRule="auto"/>
        <w:rPr/>
      </w:pPr>
      <w:r w:rsidDel="00000000" w:rsidR="00000000" w:rsidRPr="00000000">
        <w:rPr>
          <w:rtl w:val="0"/>
        </w:rPr>
        <w:t xml:space="preserve">Below is a detailed breakdown of specific foods that support each part of the gut and digestive system. Included are their biochemical components and how they enhance repair and function. Foods are categorized by their role in digestion, nutrient composition, and impact on gut health.</w:t>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2"/>
        <w:keepNext w:val="0"/>
        <w:keepLines w:val="0"/>
        <w:spacing w:after="80" w:lineRule="auto"/>
        <w:rPr>
          <w:b w:val="1"/>
          <w:sz w:val="34"/>
          <w:szCs w:val="34"/>
        </w:rPr>
      </w:pPr>
      <w:bookmarkStart w:colFirst="0" w:colLast="0" w:name="_g1y8ppu25om6" w:id="16"/>
      <w:bookmarkEnd w:id="16"/>
      <w:r w:rsidDel="00000000" w:rsidR="00000000" w:rsidRPr="00000000">
        <w:rPr>
          <w:b w:val="1"/>
          <w:sz w:val="34"/>
          <w:szCs w:val="34"/>
          <w:rtl w:val="0"/>
        </w:rPr>
        <w:t xml:space="preserve">1. Oral Cavity (Mouth)</w:t>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68cv5mvsmqfm" w:id="17"/>
      <w:bookmarkEnd w:id="17"/>
      <w:r w:rsidDel="00000000" w:rsidR="00000000" w:rsidRPr="00000000">
        <w:rPr>
          <w:b w:val="1"/>
          <w:color w:val="000000"/>
          <w:sz w:val="26"/>
          <w:szCs w:val="26"/>
          <w:rtl w:val="0"/>
        </w:rPr>
        <w:t xml:space="preserve">Foods:</w:t>
      </w:r>
    </w:p>
    <w:p w:rsidR="00000000" w:rsidDel="00000000" w:rsidP="00000000" w:rsidRDefault="00000000" w:rsidRPr="00000000" w14:paraId="0000007A">
      <w:pPr>
        <w:numPr>
          <w:ilvl w:val="0"/>
          <w:numId w:val="2"/>
        </w:numPr>
        <w:spacing w:after="0" w:afterAutospacing="0" w:before="240" w:lineRule="auto"/>
        <w:ind w:left="720" w:hanging="360"/>
      </w:pPr>
      <w:r w:rsidDel="00000000" w:rsidR="00000000" w:rsidRPr="00000000">
        <w:rPr>
          <w:b w:val="1"/>
          <w:rtl w:val="0"/>
        </w:rPr>
        <w:t xml:space="preserve">Chewing-resistant foods</w:t>
      </w:r>
      <w:r w:rsidDel="00000000" w:rsidR="00000000" w:rsidRPr="00000000">
        <w:rPr>
          <w:rtl w:val="0"/>
        </w:rPr>
        <w:t xml:space="preserve">: Apples, carrots, celery</w:t>
      </w:r>
    </w:p>
    <w:p w:rsidR="00000000" w:rsidDel="00000000" w:rsidP="00000000" w:rsidRDefault="00000000" w:rsidRPr="00000000" w14:paraId="0000007B">
      <w:pPr>
        <w:numPr>
          <w:ilvl w:val="1"/>
          <w:numId w:val="2"/>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High fiber content promotes saliva production, mechanically cleans teeth, and provides polyphenols that reduce oral inflammation.</w:t>
      </w:r>
    </w:p>
    <w:p w:rsidR="00000000" w:rsidDel="00000000" w:rsidP="00000000" w:rsidRDefault="00000000" w:rsidRPr="00000000" w14:paraId="0000007C">
      <w:pPr>
        <w:numPr>
          <w:ilvl w:val="1"/>
          <w:numId w:val="2"/>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Fiber stimulates mechanoreceptors, increasing salivary amylase secretion to begin carbohydrate digestion.</w:t>
      </w:r>
    </w:p>
    <w:p w:rsidR="00000000" w:rsidDel="00000000" w:rsidP="00000000" w:rsidRDefault="00000000" w:rsidRPr="00000000" w14:paraId="0000007D">
      <w:pPr>
        <w:numPr>
          <w:ilvl w:val="0"/>
          <w:numId w:val="2"/>
        </w:numPr>
        <w:spacing w:after="0" w:afterAutospacing="0" w:before="0" w:beforeAutospacing="0" w:lineRule="auto"/>
        <w:ind w:left="720" w:hanging="360"/>
      </w:pPr>
      <w:r w:rsidDel="00000000" w:rsidR="00000000" w:rsidRPr="00000000">
        <w:rPr>
          <w:b w:val="1"/>
          <w:rtl w:val="0"/>
        </w:rPr>
        <w:t xml:space="preserve">Antibacterial foods</w:t>
      </w:r>
      <w:r w:rsidDel="00000000" w:rsidR="00000000" w:rsidRPr="00000000">
        <w:rPr>
          <w:rtl w:val="0"/>
        </w:rPr>
        <w:t xml:space="preserve">: Green tea, cranberries, parsley</w:t>
      </w:r>
    </w:p>
    <w:p w:rsidR="00000000" w:rsidDel="00000000" w:rsidP="00000000" w:rsidRDefault="00000000" w:rsidRPr="00000000" w14:paraId="0000007E">
      <w:pPr>
        <w:numPr>
          <w:ilvl w:val="1"/>
          <w:numId w:val="2"/>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Contain catechins and proanthocyanidins, which inhibit bacterial adhesion and prevent cavities and bad breath.</w:t>
      </w:r>
    </w:p>
    <w:p w:rsidR="00000000" w:rsidDel="00000000" w:rsidP="00000000" w:rsidRDefault="00000000" w:rsidRPr="00000000" w14:paraId="0000007F">
      <w:pPr>
        <w:numPr>
          <w:ilvl w:val="1"/>
          <w:numId w:val="2"/>
        </w:numPr>
        <w:spacing w:after="24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Polyphenols neutralize free radicals in the oral cavity and reduce bacterial plaque biofilm.</w:t>
      </w:r>
    </w:p>
    <w:p w:rsidR="00000000" w:rsidDel="00000000" w:rsidP="00000000" w:rsidRDefault="00000000" w:rsidRPr="00000000" w14:paraId="000000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2"/>
        <w:keepNext w:val="0"/>
        <w:keepLines w:val="0"/>
        <w:spacing w:after="80" w:lineRule="auto"/>
        <w:rPr>
          <w:b w:val="1"/>
          <w:sz w:val="34"/>
          <w:szCs w:val="34"/>
        </w:rPr>
      </w:pPr>
      <w:bookmarkStart w:colFirst="0" w:colLast="0" w:name="_v4eh0agjkl6n" w:id="18"/>
      <w:bookmarkEnd w:id="18"/>
      <w:r w:rsidDel="00000000" w:rsidR="00000000" w:rsidRPr="00000000">
        <w:rPr>
          <w:b w:val="1"/>
          <w:sz w:val="34"/>
          <w:szCs w:val="34"/>
          <w:rtl w:val="0"/>
        </w:rPr>
        <w:t xml:space="preserve">2. Stomach</w:t>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m1pp9wk6xlq4" w:id="19"/>
      <w:bookmarkEnd w:id="19"/>
      <w:r w:rsidDel="00000000" w:rsidR="00000000" w:rsidRPr="00000000">
        <w:rPr>
          <w:b w:val="1"/>
          <w:color w:val="000000"/>
          <w:sz w:val="26"/>
          <w:szCs w:val="26"/>
          <w:rtl w:val="0"/>
        </w:rPr>
        <w:t xml:space="preserve">Foods:</w:t>
      </w:r>
    </w:p>
    <w:p w:rsidR="00000000" w:rsidDel="00000000" w:rsidP="00000000" w:rsidRDefault="00000000" w:rsidRPr="00000000" w14:paraId="00000083">
      <w:pPr>
        <w:numPr>
          <w:ilvl w:val="0"/>
          <w:numId w:val="28"/>
        </w:numPr>
        <w:spacing w:after="0" w:afterAutospacing="0" w:before="240" w:lineRule="auto"/>
        <w:ind w:left="720" w:hanging="360"/>
      </w:pPr>
      <w:r w:rsidDel="00000000" w:rsidR="00000000" w:rsidRPr="00000000">
        <w:rPr>
          <w:b w:val="1"/>
          <w:rtl w:val="0"/>
        </w:rPr>
        <w:t xml:space="preserve">Protein-rich foods</w:t>
      </w:r>
      <w:r w:rsidDel="00000000" w:rsidR="00000000" w:rsidRPr="00000000">
        <w:rPr>
          <w:rtl w:val="0"/>
        </w:rPr>
        <w:t xml:space="preserve">: Chicken, fish, lentils</w:t>
      </w:r>
    </w:p>
    <w:p w:rsidR="00000000" w:rsidDel="00000000" w:rsidP="00000000" w:rsidRDefault="00000000" w:rsidRPr="00000000" w14:paraId="00000084">
      <w:pPr>
        <w:numPr>
          <w:ilvl w:val="1"/>
          <w:numId w:val="28"/>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Stimulate gastrin secretion to promote HCl production.</w:t>
      </w:r>
    </w:p>
    <w:p w:rsidR="00000000" w:rsidDel="00000000" w:rsidP="00000000" w:rsidRDefault="00000000" w:rsidRPr="00000000" w14:paraId="00000085">
      <w:pPr>
        <w:numPr>
          <w:ilvl w:val="1"/>
          <w:numId w:val="28"/>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Amino acids in protein act as a signal for HCl release, aiding in protein denaturation and digestion.</w:t>
      </w:r>
    </w:p>
    <w:p w:rsidR="00000000" w:rsidDel="00000000" w:rsidP="00000000" w:rsidRDefault="00000000" w:rsidRPr="00000000" w14:paraId="00000086">
      <w:pPr>
        <w:numPr>
          <w:ilvl w:val="0"/>
          <w:numId w:val="28"/>
        </w:numPr>
        <w:spacing w:after="0" w:afterAutospacing="0" w:before="0" w:beforeAutospacing="0" w:lineRule="auto"/>
        <w:ind w:left="720" w:hanging="360"/>
      </w:pPr>
      <w:r w:rsidDel="00000000" w:rsidR="00000000" w:rsidRPr="00000000">
        <w:rPr>
          <w:b w:val="1"/>
          <w:rtl w:val="0"/>
        </w:rPr>
        <w:t xml:space="preserve">Mucilage-containing foods</w:t>
      </w:r>
      <w:r w:rsidDel="00000000" w:rsidR="00000000" w:rsidRPr="00000000">
        <w:rPr>
          <w:rtl w:val="0"/>
        </w:rPr>
        <w:t xml:space="preserve">: Flaxseeds, chia seeds, okra</w:t>
      </w:r>
    </w:p>
    <w:p w:rsidR="00000000" w:rsidDel="00000000" w:rsidP="00000000" w:rsidRDefault="00000000" w:rsidRPr="00000000" w14:paraId="00000087">
      <w:pPr>
        <w:numPr>
          <w:ilvl w:val="1"/>
          <w:numId w:val="28"/>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Protect the stomach lining by forming a gel-like layer, reducing inflammation and promoting repair.</w:t>
      </w:r>
    </w:p>
    <w:p w:rsidR="00000000" w:rsidDel="00000000" w:rsidP="00000000" w:rsidRDefault="00000000" w:rsidRPr="00000000" w14:paraId="00000088">
      <w:pPr>
        <w:numPr>
          <w:ilvl w:val="1"/>
          <w:numId w:val="28"/>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Mucilage is composed of polysaccharides that act as a prebiotic and coat the stomach lining.</w:t>
      </w:r>
    </w:p>
    <w:p w:rsidR="00000000" w:rsidDel="00000000" w:rsidP="00000000" w:rsidRDefault="00000000" w:rsidRPr="00000000" w14:paraId="00000089">
      <w:pPr>
        <w:numPr>
          <w:ilvl w:val="0"/>
          <w:numId w:val="28"/>
        </w:numPr>
        <w:spacing w:after="0" w:afterAutospacing="0" w:before="0" w:beforeAutospacing="0" w:lineRule="auto"/>
        <w:ind w:left="720" w:hanging="360"/>
      </w:pPr>
      <w:r w:rsidDel="00000000" w:rsidR="00000000" w:rsidRPr="00000000">
        <w:rPr>
          <w:b w:val="1"/>
          <w:rtl w:val="0"/>
        </w:rPr>
        <w:t xml:space="preserve">Fermented foods</w:t>
      </w:r>
      <w:r w:rsidDel="00000000" w:rsidR="00000000" w:rsidRPr="00000000">
        <w:rPr>
          <w:rtl w:val="0"/>
        </w:rPr>
        <w:t xml:space="preserve">: Kimchi, sauerkraut, miso</w:t>
      </w:r>
    </w:p>
    <w:p w:rsidR="00000000" w:rsidDel="00000000" w:rsidP="00000000" w:rsidRDefault="00000000" w:rsidRPr="00000000" w14:paraId="0000008A">
      <w:pPr>
        <w:numPr>
          <w:ilvl w:val="1"/>
          <w:numId w:val="28"/>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Help regulate stomach acid production and introduce beneficial microbes.</w:t>
      </w:r>
    </w:p>
    <w:p w:rsidR="00000000" w:rsidDel="00000000" w:rsidP="00000000" w:rsidRDefault="00000000" w:rsidRPr="00000000" w14:paraId="0000008B">
      <w:pPr>
        <w:numPr>
          <w:ilvl w:val="1"/>
          <w:numId w:val="28"/>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Fermented foods produce lactic acid and B-vitamins, which support acid regulation and epithelial repair.</w:t>
      </w:r>
    </w:p>
    <w:p w:rsidR="00000000" w:rsidDel="00000000" w:rsidP="00000000" w:rsidRDefault="00000000" w:rsidRPr="00000000" w14:paraId="0000008C">
      <w:pPr>
        <w:numPr>
          <w:ilvl w:val="0"/>
          <w:numId w:val="28"/>
        </w:numPr>
        <w:spacing w:after="0" w:afterAutospacing="0" w:before="0" w:beforeAutospacing="0" w:lineRule="auto"/>
        <w:ind w:left="720" w:hanging="360"/>
      </w:pPr>
      <w:r w:rsidDel="00000000" w:rsidR="00000000" w:rsidRPr="00000000">
        <w:rPr>
          <w:b w:val="1"/>
          <w:rtl w:val="0"/>
        </w:rPr>
        <w:t xml:space="preserve">Ginger</w:t>
      </w:r>
      <w:r w:rsidDel="00000000" w:rsidR="00000000" w:rsidRPr="00000000">
        <w:rPr>
          <w:rtl w:val="0"/>
        </w:rPr>
        <w:t xml:space="preserve">:</w:t>
      </w:r>
    </w:p>
    <w:p w:rsidR="00000000" w:rsidDel="00000000" w:rsidP="00000000" w:rsidRDefault="00000000" w:rsidRPr="00000000" w14:paraId="0000008D">
      <w:pPr>
        <w:numPr>
          <w:ilvl w:val="1"/>
          <w:numId w:val="28"/>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Stimulates gastric motility and alleviates nausea by enhancing gastric emptying.</w:t>
      </w:r>
    </w:p>
    <w:p w:rsidR="00000000" w:rsidDel="00000000" w:rsidP="00000000" w:rsidRDefault="00000000" w:rsidRPr="00000000" w14:paraId="0000008E">
      <w:pPr>
        <w:numPr>
          <w:ilvl w:val="1"/>
          <w:numId w:val="28"/>
        </w:numPr>
        <w:spacing w:after="24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Contains gingerol, which modulates serotonin receptors in the stomach lining, reducing nausea.</w:t>
      </w:r>
    </w:p>
    <w:p w:rsidR="00000000" w:rsidDel="00000000" w:rsidP="00000000" w:rsidRDefault="00000000" w:rsidRPr="00000000" w14:paraId="000000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2"/>
        <w:keepNext w:val="0"/>
        <w:keepLines w:val="0"/>
        <w:spacing w:after="80" w:lineRule="auto"/>
        <w:rPr>
          <w:b w:val="1"/>
          <w:sz w:val="34"/>
          <w:szCs w:val="34"/>
        </w:rPr>
      </w:pPr>
      <w:bookmarkStart w:colFirst="0" w:colLast="0" w:name="_s5yfsewrdatq" w:id="20"/>
      <w:bookmarkEnd w:id="20"/>
      <w:r w:rsidDel="00000000" w:rsidR="00000000" w:rsidRPr="00000000">
        <w:rPr>
          <w:b w:val="1"/>
          <w:sz w:val="34"/>
          <w:szCs w:val="34"/>
          <w:rtl w:val="0"/>
        </w:rPr>
        <w:t xml:space="preserve">3. Small Intestine</w:t>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tc9uq18cfyv8" w:id="21"/>
      <w:bookmarkEnd w:id="21"/>
      <w:r w:rsidDel="00000000" w:rsidR="00000000" w:rsidRPr="00000000">
        <w:rPr>
          <w:b w:val="1"/>
          <w:color w:val="000000"/>
          <w:sz w:val="26"/>
          <w:szCs w:val="26"/>
          <w:rtl w:val="0"/>
        </w:rPr>
        <w:t xml:space="preserve">Foods for Enzyme Support:</w:t>
      </w:r>
    </w:p>
    <w:p w:rsidR="00000000" w:rsidDel="00000000" w:rsidP="00000000" w:rsidRDefault="00000000" w:rsidRPr="00000000" w14:paraId="00000092">
      <w:pPr>
        <w:numPr>
          <w:ilvl w:val="0"/>
          <w:numId w:val="12"/>
        </w:numPr>
        <w:spacing w:after="0" w:afterAutospacing="0" w:before="240" w:lineRule="auto"/>
        <w:ind w:left="720" w:hanging="360"/>
      </w:pPr>
      <w:r w:rsidDel="00000000" w:rsidR="00000000" w:rsidRPr="00000000">
        <w:rPr>
          <w:b w:val="1"/>
          <w:rtl w:val="0"/>
        </w:rPr>
        <w:t xml:space="preserve">Pineapple</w:t>
      </w:r>
      <w:r w:rsidDel="00000000" w:rsidR="00000000" w:rsidRPr="00000000">
        <w:rPr>
          <w:rtl w:val="0"/>
        </w:rPr>
        <w:t xml:space="preserve">:</w:t>
      </w:r>
    </w:p>
    <w:p w:rsidR="00000000" w:rsidDel="00000000" w:rsidP="00000000" w:rsidRDefault="00000000" w:rsidRPr="00000000" w14:paraId="00000093">
      <w:pPr>
        <w:numPr>
          <w:ilvl w:val="1"/>
          <w:numId w:val="12"/>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Contains bromelain, a protease that aids in protein digestion.</w:t>
      </w:r>
    </w:p>
    <w:p w:rsidR="00000000" w:rsidDel="00000000" w:rsidP="00000000" w:rsidRDefault="00000000" w:rsidRPr="00000000" w14:paraId="00000094">
      <w:pPr>
        <w:numPr>
          <w:ilvl w:val="1"/>
          <w:numId w:val="12"/>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Bromelain enhances the breakdown of peptide bonds in proteins, aiding absorption.</w:t>
      </w:r>
    </w:p>
    <w:p w:rsidR="00000000" w:rsidDel="00000000" w:rsidP="00000000" w:rsidRDefault="00000000" w:rsidRPr="00000000" w14:paraId="00000095">
      <w:pPr>
        <w:numPr>
          <w:ilvl w:val="0"/>
          <w:numId w:val="12"/>
        </w:numPr>
        <w:spacing w:after="0" w:afterAutospacing="0" w:before="0" w:beforeAutospacing="0" w:lineRule="auto"/>
        <w:ind w:left="720" w:hanging="360"/>
      </w:pPr>
      <w:r w:rsidDel="00000000" w:rsidR="00000000" w:rsidRPr="00000000">
        <w:rPr>
          <w:b w:val="1"/>
          <w:rtl w:val="0"/>
        </w:rPr>
        <w:t xml:space="preserve">Papaya</w:t>
      </w:r>
      <w:r w:rsidDel="00000000" w:rsidR="00000000" w:rsidRPr="00000000">
        <w:rPr>
          <w:rtl w:val="0"/>
        </w:rPr>
        <w:t xml:space="preserve">:</w:t>
      </w:r>
    </w:p>
    <w:p w:rsidR="00000000" w:rsidDel="00000000" w:rsidP="00000000" w:rsidRDefault="00000000" w:rsidRPr="00000000" w14:paraId="00000096">
      <w:pPr>
        <w:numPr>
          <w:ilvl w:val="1"/>
          <w:numId w:val="12"/>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Contains papain, another proteolytic enzyme.</w:t>
      </w:r>
    </w:p>
    <w:p w:rsidR="00000000" w:rsidDel="00000000" w:rsidP="00000000" w:rsidRDefault="00000000" w:rsidRPr="00000000" w14:paraId="00000097">
      <w:pPr>
        <w:numPr>
          <w:ilvl w:val="1"/>
          <w:numId w:val="12"/>
        </w:numPr>
        <w:spacing w:after="24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Papain breaks down large proteins into smaller peptides, making them easier to absorb.</w:t>
      </w:r>
    </w:p>
    <w:p w:rsidR="00000000" w:rsidDel="00000000" w:rsidP="00000000" w:rsidRDefault="00000000" w:rsidRPr="00000000" w14:paraId="00000098">
      <w:pPr>
        <w:pStyle w:val="Heading3"/>
        <w:keepNext w:val="0"/>
        <w:keepLines w:val="0"/>
        <w:spacing w:before="280" w:lineRule="auto"/>
        <w:rPr>
          <w:b w:val="1"/>
          <w:color w:val="000000"/>
          <w:sz w:val="26"/>
          <w:szCs w:val="26"/>
        </w:rPr>
      </w:pPr>
      <w:bookmarkStart w:colFirst="0" w:colLast="0" w:name="_b4ww9dxyzh0k" w:id="22"/>
      <w:bookmarkEnd w:id="22"/>
      <w:r w:rsidDel="00000000" w:rsidR="00000000" w:rsidRPr="00000000">
        <w:rPr>
          <w:b w:val="1"/>
          <w:color w:val="000000"/>
          <w:sz w:val="26"/>
          <w:szCs w:val="26"/>
          <w:rtl w:val="0"/>
        </w:rPr>
        <w:t xml:space="preserve">Foods for Microvilli Health:</w:t>
      </w:r>
    </w:p>
    <w:p w:rsidR="00000000" w:rsidDel="00000000" w:rsidP="00000000" w:rsidRDefault="00000000" w:rsidRPr="00000000" w14:paraId="00000099">
      <w:pPr>
        <w:numPr>
          <w:ilvl w:val="0"/>
          <w:numId w:val="49"/>
        </w:numPr>
        <w:spacing w:after="0" w:afterAutospacing="0" w:before="240" w:lineRule="auto"/>
        <w:ind w:left="720" w:hanging="360"/>
      </w:pPr>
      <w:r w:rsidDel="00000000" w:rsidR="00000000" w:rsidRPr="00000000">
        <w:rPr>
          <w:b w:val="1"/>
          <w:rtl w:val="0"/>
        </w:rPr>
        <w:t xml:space="preserve">Leafy greens</w:t>
      </w:r>
      <w:r w:rsidDel="00000000" w:rsidR="00000000" w:rsidRPr="00000000">
        <w:rPr>
          <w:rtl w:val="0"/>
        </w:rPr>
        <w:t xml:space="preserve"> (spinach, kale, swiss chard):</w:t>
      </w:r>
    </w:p>
    <w:p w:rsidR="00000000" w:rsidDel="00000000" w:rsidP="00000000" w:rsidRDefault="00000000" w:rsidRPr="00000000" w14:paraId="0000009A">
      <w:pPr>
        <w:numPr>
          <w:ilvl w:val="1"/>
          <w:numId w:val="49"/>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High in folate and magnesium, they promote epithelial cell regeneration.</w:t>
      </w:r>
    </w:p>
    <w:p w:rsidR="00000000" w:rsidDel="00000000" w:rsidP="00000000" w:rsidRDefault="00000000" w:rsidRPr="00000000" w14:paraId="0000009B">
      <w:pPr>
        <w:numPr>
          <w:ilvl w:val="1"/>
          <w:numId w:val="49"/>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Folate supports DNA synthesis and repair in epithelial cells, while magnesium regulates smooth muscle contractions for motility.</w:t>
      </w:r>
    </w:p>
    <w:p w:rsidR="00000000" w:rsidDel="00000000" w:rsidP="00000000" w:rsidRDefault="00000000" w:rsidRPr="00000000" w14:paraId="0000009C">
      <w:pPr>
        <w:numPr>
          <w:ilvl w:val="0"/>
          <w:numId w:val="49"/>
        </w:numPr>
        <w:spacing w:after="0" w:afterAutospacing="0" w:before="0" w:beforeAutospacing="0" w:lineRule="auto"/>
        <w:ind w:left="720" w:hanging="360"/>
      </w:pPr>
      <w:r w:rsidDel="00000000" w:rsidR="00000000" w:rsidRPr="00000000">
        <w:rPr>
          <w:b w:val="1"/>
          <w:rtl w:val="0"/>
        </w:rPr>
        <w:t xml:space="preserve">Blueberries</w:t>
      </w:r>
      <w:r w:rsidDel="00000000" w:rsidR="00000000" w:rsidRPr="00000000">
        <w:rPr>
          <w:rtl w:val="0"/>
        </w:rPr>
        <w:t xml:space="preserve">:</w:t>
      </w:r>
    </w:p>
    <w:p w:rsidR="00000000" w:rsidDel="00000000" w:rsidP="00000000" w:rsidRDefault="00000000" w:rsidRPr="00000000" w14:paraId="0000009D">
      <w:pPr>
        <w:numPr>
          <w:ilvl w:val="1"/>
          <w:numId w:val="49"/>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Rich in antioxidants and anthocyanins, which protect the intestinal lining.</w:t>
      </w:r>
    </w:p>
    <w:p w:rsidR="00000000" w:rsidDel="00000000" w:rsidP="00000000" w:rsidRDefault="00000000" w:rsidRPr="00000000" w14:paraId="0000009E">
      <w:pPr>
        <w:numPr>
          <w:ilvl w:val="1"/>
          <w:numId w:val="49"/>
        </w:numPr>
        <w:spacing w:after="24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Anthocyanins reduce oxidative stress and improve barrier function by supporting tight junction integrity.</w:t>
      </w:r>
    </w:p>
    <w:p w:rsidR="00000000" w:rsidDel="00000000" w:rsidP="00000000" w:rsidRDefault="00000000" w:rsidRPr="00000000" w14:paraId="0000009F">
      <w:pPr>
        <w:pStyle w:val="Heading3"/>
        <w:keepNext w:val="0"/>
        <w:keepLines w:val="0"/>
        <w:spacing w:before="280" w:lineRule="auto"/>
        <w:rPr>
          <w:b w:val="1"/>
          <w:color w:val="000000"/>
          <w:sz w:val="26"/>
          <w:szCs w:val="26"/>
        </w:rPr>
      </w:pPr>
      <w:bookmarkStart w:colFirst="0" w:colLast="0" w:name="_3ynqzs4x339z" w:id="23"/>
      <w:bookmarkEnd w:id="23"/>
      <w:r w:rsidDel="00000000" w:rsidR="00000000" w:rsidRPr="00000000">
        <w:rPr>
          <w:b w:val="1"/>
          <w:color w:val="000000"/>
          <w:sz w:val="26"/>
          <w:szCs w:val="26"/>
          <w:rtl w:val="0"/>
        </w:rPr>
        <w:t xml:space="preserve">Foods to Neutralize Acidic Chyme:</w:t>
      </w:r>
    </w:p>
    <w:p w:rsidR="00000000" w:rsidDel="00000000" w:rsidP="00000000" w:rsidRDefault="00000000" w:rsidRPr="00000000" w14:paraId="000000A0">
      <w:pPr>
        <w:numPr>
          <w:ilvl w:val="0"/>
          <w:numId w:val="8"/>
        </w:numPr>
        <w:spacing w:after="0" w:afterAutospacing="0" w:before="240" w:lineRule="auto"/>
        <w:ind w:left="720" w:hanging="360"/>
      </w:pPr>
      <w:r w:rsidDel="00000000" w:rsidR="00000000" w:rsidRPr="00000000">
        <w:rPr>
          <w:b w:val="1"/>
          <w:rtl w:val="0"/>
        </w:rPr>
        <w:t xml:space="preserve">Oats</w:t>
      </w:r>
      <w:r w:rsidDel="00000000" w:rsidR="00000000" w:rsidRPr="00000000">
        <w:rPr>
          <w:rtl w:val="0"/>
        </w:rPr>
        <w:t xml:space="preserve">:</w:t>
      </w:r>
    </w:p>
    <w:p w:rsidR="00000000" w:rsidDel="00000000" w:rsidP="00000000" w:rsidRDefault="00000000" w:rsidRPr="00000000" w14:paraId="000000A1">
      <w:pPr>
        <w:numPr>
          <w:ilvl w:val="1"/>
          <w:numId w:val="8"/>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High in beta-glucan, they act as a buffer for acidic chyme entering the small intestine.</w:t>
      </w:r>
    </w:p>
    <w:p w:rsidR="00000000" w:rsidDel="00000000" w:rsidP="00000000" w:rsidRDefault="00000000" w:rsidRPr="00000000" w14:paraId="000000A2">
      <w:pPr>
        <w:numPr>
          <w:ilvl w:val="1"/>
          <w:numId w:val="8"/>
        </w:numPr>
        <w:spacing w:after="24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Beta-glucan binds to acids and slows their passage, preventing duodenal irritation.</w:t>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2xf605vxxye9" w:id="24"/>
      <w:bookmarkEnd w:id="24"/>
      <w:r w:rsidDel="00000000" w:rsidR="00000000" w:rsidRPr="00000000">
        <w:rPr>
          <w:b w:val="1"/>
          <w:color w:val="000000"/>
          <w:sz w:val="26"/>
          <w:szCs w:val="26"/>
          <w:rtl w:val="0"/>
        </w:rPr>
        <w:t xml:space="preserve">Prebiotic-Rich Foods:</w:t>
      </w:r>
    </w:p>
    <w:p w:rsidR="00000000" w:rsidDel="00000000" w:rsidP="00000000" w:rsidRDefault="00000000" w:rsidRPr="00000000" w14:paraId="000000A4">
      <w:pPr>
        <w:numPr>
          <w:ilvl w:val="0"/>
          <w:numId w:val="36"/>
        </w:numPr>
        <w:spacing w:after="0" w:afterAutospacing="0" w:before="240" w:lineRule="auto"/>
        <w:ind w:left="720" w:hanging="360"/>
      </w:pPr>
      <w:r w:rsidDel="00000000" w:rsidR="00000000" w:rsidRPr="00000000">
        <w:rPr>
          <w:b w:val="1"/>
          <w:rtl w:val="0"/>
        </w:rPr>
        <w:t xml:space="preserve">Garlic, onions, asparagus, bananas</w:t>
      </w:r>
      <w:r w:rsidDel="00000000" w:rsidR="00000000" w:rsidRPr="00000000">
        <w:rPr>
          <w:rtl w:val="0"/>
        </w:rPr>
        <w:t xml:space="preserve">:</w:t>
      </w:r>
    </w:p>
    <w:p w:rsidR="00000000" w:rsidDel="00000000" w:rsidP="00000000" w:rsidRDefault="00000000" w:rsidRPr="00000000" w14:paraId="000000A5">
      <w:pPr>
        <w:numPr>
          <w:ilvl w:val="1"/>
          <w:numId w:val="36"/>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Contain inulin and fructooligosaccharides (FOS), which feed beneficial bacteria.</w:t>
      </w:r>
    </w:p>
    <w:p w:rsidR="00000000" w:rsidDel="00000000" w:rsidP="00000000" w:rsidRDefault="00000000" w:rsidRPr="00000000" w14:paraId="000000A6">
      <w:pPr>
        <w:numPr>
          <w:ilvl w:val="1"/>
          <w:numId w:val="36"/>
        </w:numPr>
        <w:spacing w:after="24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Prebiotics are fermented into short-chain fatty acids (SCFAs), which support mucosal health and immune function.</w:t>
      </w:r>
    </w:p>
    <w:p w:rsidR="00000000" w:rsidDel="00000000" w:rsidP="00000000" w:rsidRDefault="00000000" w:rsidRPr="00000000" w14:paraId="000000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Style w:val="Heading2"/>
        <w:keepNext w:val="0"/>
        <w:keepLines w:val="0"/>
        <w:spacing w:after="80" w:lineRule="auto"/>
        <w:rPr>
          <w:b w:val="1"/>
          <w:sz w:val="34"/>
          <w:szCs w:val="34"/>
        </w:rPr>
      </w:pPr>
      <w:bookmarkStart w:colFirst="0" w:colLast="0" w:name="_1r1eiw8o42ga" w:id="25"/>
      <w:bookmarkEnd w:id="25"/>
      <w:r w:rsidDel="00000000" w:rsidR="00000000" w:rsidRPr="00000000">
        <w:rPr>
          <w:b w:val="1"/>
          <w:sz w:val="34"/>
          <w:szCs w:val="34"/>
          <w:rtl w:val="0"/>
        </w:rPr>
        <w:t xml:space="preserve">4. Large Intestine</w:t>
      </w:r>
    </w:p>
    <w:p w:rsidR="00000000" w:rsidDel="00000000" w:rsidP="00000000" w:rsidRDefault="00000000" w:rsidRPr="00000000" w14:paraId="000000A9">
      <w:pPr>
        <w:pStyle w:val="Heading3"/>
        <w:keepNext w:val="0"/>
        <w:keepLines w:val="0"/>
        <w:spacing w:before="280" w:lineRule="auto"/>
        <w:rPr>
          <w:b w:val="1"/>
          <w:color w:val="000000"/>
          <w:sz w:val="26"/>
          <w:szCs w:val="26"/>
        </w:rPr>
      </w:pPr>
      <w:bookmarkStart w:colFirst="0" w:colLast="0" w:name="_4ud5bhr92efn" w:id="26"/>
      <w:bookmarkEnd w:id="26"/>
      <w:r w:rsidDel="00000000" w:rsidR="00000000" w:rsidRPr="00000000">
        <w:rPr>
          <w:b w:val="1"/>
          <w:color w:val="000000"/>
          <w:sz w:val="26"/>
          <w:szCs w:val="26"/>
          <w:rtl w:val="0"/>
        </w:rPr>
        <w:t xml:space="preserve">Foods for Microbial Diversity:</w:t>
      </w:r>
    </w:p>
    <w:p w:rsidR="00000000" w:rsidDel="00000000" w:rsidP="00000000" w:rsidRDefault="00000000" w:rsidRPr="00000000" w14:paraId="000000AA">
      <w:pPr>
        <w:numPr>
          <w:ilvl w:val="0"/>
          <w:numId w:val="22"/>
        </w:numPr>
        <w:spacing w:after="0" w:afterAutospacing="0" w:before="240" w:lineRule="auto"/>
        <w:ind w:left="720" w:hanging="360"/>
      </w:pPr>
      <w:r w:rsidDel="00000000" w:rsidR="00000000" w:rsidRPr="00000000">
        <w:rPr>
          <w:b w:val="1"/>
          <w:rtl w:val="0"/>
        </w:rPr>
        <w:t xml:space="preserve">Fermented foods</w:t>
      </w:r>
      <w:r w:rsidDel="00000000" w:rsidR="00000000" w:rsidRPr="00000000">
        <w:rPr>
          <w:rtl w:val="0"/>
        </w:rPr>
        <w:t xml:space="preserve">: Yogurt, kefir, tempeh</w:t>
      </w:r>
    </w:p>
    <w:p w:rsidR="00000000" w:rsidDel="00000000" w:rsidP="00000000" w:rsidRDefault="00000000" w:rsidRPr="00000000" w14:paraId="000000AB">
      <w:pPr>
        <w:numPr>
          <w:ilvl w:val="1"/>
          <w:numId w:val="22"/>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Provide live probiotics that enhance microbiota diversity.</w:t>
      </w:r>
    </w:p>
    <w:p w:rsidR="00000000" w:rsidDel="00000000" w:rsidP="00000000" w:rsidRDefault="00000000" w:rsidRPr="00000000" w14:paraId="000000AC">
      <w:pPr>
        <w:numPr>
          <w:ilvl w:val="1"/>
          <w:numId w:val="22"/>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Probiotics like Lactobacillus and Bifidobacterium compete with pathogens, produce SCFAs, and regulate pH in the colon.</w:t>
      </w:r>
    </w:p>
    <w:p w:rsidR="00000000" w:rsidDel="00000000" w:rsidP="00000000" w:rsidRDefault="00000000" w:rsidRPr="00000000" w14:paraId="000000AD">
      <w:pPr>
        <w:numPr>
          <w:ilvl w:val="0"/>
          <w:numId w:val="22"/>
        </w:numPr>
        <w:spacing w:after="0" w:afterAutospacing="0" w:before="0" w:beforeAutospacing="0" w:lineRule="auto"/>
        <w:ind w:left="720" w:hanging="360"/>
      </w:pPr>
      <w:r w:rsidDel="00000000" w:rsidR="00000000" w:rsidRPr="00000000">
        <w:rPr>
          <w:b w:val="1"/>
          <w:rtl w:val="0"/>
        </w:rPr>
        <w:t xml:space="preserve">High-fiber foods</w:t>
      </w:r>
      <w:r w:rsidDel="00000000" w:rsidR="00000000" w:rsidRPr="00000000">
        <w:rPr>
          <w:rtl w:val="0"/>
        </w:rPr>
        <w:t xml:space="preserve">: Beans, lentils, quinoa</w:t>
      </w:r>
    </w:p>
    <w:p w:rsidR="00000000" w:rsidDel="00000000" w:rsidP="00000000" w:rsidRDefault="00000000" w:rsidRPr="00000000" w14:paraId="000000AE">
      <w:pPr>
        <w:numPr>
          <w:ilvl w:val="1"/>
          <w:numId w:val="22"/>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Serve as fuel for gut microbes to produce SCFAs (e.g., butyrate).</w:t>
      </w:r>
    </w:p>
    <w:p w:rsidR="00000000" w:rsidDel="00000000" w:rsidP="00000000" w:rsidRDefault="00000000" w:rsidRPr="00000000" w14:paraId="000000AF">
      <w:pPr>
        <w:numPr>
          <w:ilvl w:val="1"/>
          <w:numId w:val="22"/>
        </w:numPr>
        <w:spacing w:after="24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SCFAs act as anti-inflammatory agents and promote colonocyte repair.</w:t>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zanylv78hgxu" w:id="27"/>
      <w:bookmarkEnd w:id="27"/>
      <w:r w:rsidDel="00000000" w:rsidR="00000000" w:rsidRPr="00000000">
        <w:rPr>
          <w:b w:val="1"/>
          <w:color w:val="000000"/>
          <w:sz w:val="26"/>
          <w:szCs w:val="26"/>
          <w:rtl w:val="0"/>
        </w:rPr>
        <w:t xml:space="preserve">Foods to Regulate Bowel Movements:</w:t>
      </w:r>
    </w:p>
    <w:p w:rsidR="00000000" w:rsidDel="00000000" w:rsidP="00000000" w:rsidRDefault="00000000" w:rsidRPr="00000000" w14:paraId="000000B1">
      <w:pPr>
        <w:numPr>
          <w:ilvl w:val="0"/>
          <w:numId w:val="26"/>
        </w:numPr>
        <w:spacing w:after="0" w:afterAutospacing="0" w:before="240" w:lineRule="auto"/>
        <w:ind w:left="720" w:hanging="360"/>
      </w:pPr>
      <w:r w:rsidDel="00000000" w:rsidR="00000000" w:rsidRPr="00000000">
        <w:rPr>
          <w:b w:val="1"/>
          <w:rtl w:val="0"/>
        </w:rPr>
        <w:t xml:space="preserve">Prunes</w:t>
      </w:r>
      <w:r w:rsidDel="00000000" w:rsidR="00000000" w:rsidRPr="00000000">
        <w:rPr>
          <w:rtl w:val="0"/>
        </w:rPr>
        <w:t xml:space="preserve">:</w:t>
      </w:r>
    </w:p>
    <w:p w:rsidR="00000000" w:rsidDel="00000000" w:rsidP="00000000" w:rsidRDefault="00000000" w:rsidRPr="00000000" w14:paraId="000000B2">
      <w:pPr>
        <w:numPr>
          <w:ilvl w:val="1"/>
          <w:numId w:val="26"/>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Contain sorbitol and fiber, which relieve constipation.</w:t>
      </w:r>
    </w:p>
    <w:p w:rsidR="00000000" w:rsidDel="00000000" w:rsidP="00000000" w:rsidRDefault="00000000" w:rsidRPr="00000000" w14:paraId="000000B3">
      <w:pPr>
        <w:numPr>
          <w:ilvl w:val="1"/>
          <w:numId w:val="26"/>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Sorbitol acts as an osmotic laxative, while fiber increases stool bulk.</w:t>
      </w:r>
    </w:p>
    <w:p w:rsidR="00000000" w:rsidDel="00000000" w:rsidP="00000000" w:rsidRDefault="00000000" w:rsidRPr="00000000" w14:paraId="000000B4">
      <w:pPr>
        <w:numPr>
          <w:ilvl w:val="0"/>
          <w:numId w:val="26"/>
        </w:numPr>
        <w:spacing w:after="0" w:afterAutospacing="0" w:before="0" w:beforeAutospacing="0" w:lineRule="auto"/>
        <w:ind w:left="720" w:hanging="360"/>
      </w:pPr>
      <w:r w:rsidDel="00000000" w:rsidR="00000000" w:rsidRPr="00000000">
        <w:rPr>
          <w:b w:val="1"/>
          <w:rtl w:val="0"/>
        </w:rPr>
        <w:t xml:space="preserve">Kiwi</w:t>
      </w:r>
      <w:r w:rsidDel="00000000" w:rsidR="00000000" w:rsidRPr="00000000">
        <w:rPr>
          <w:rtl w:val="0"/>
        </w:rPr>
        <w:t xml:space="preserve">:</w:t>
      </w:r>
    </w:p>
    <w:p w:rsidR="00000000" w:rsidDel="00000000" w:rsidP="00000000" w:rsidRDefault="00000000" w:rsidRPr="00000000" w14:paraId="000000B5">
      <w:pPr>
        <w:numPr>
          <w:ilvl w:val="1"/>
          <w:numId w:val="26"/>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Promotes regular bowel movements.</w:t>
      </w:r>
    </w:p>
    <w:p w:rsidR="00000000" w:rsidDel="00000000" w:rsidP="00000000" w:rsidRDefault="00000000" w:rsidRPr="00000000" w14:paraId="000000B6">
      <w:pPr>
        <w:numPr>
          <w:ilvl w:val="1"/>
          <w:numId w:val="26"/>
        </w:numPr>
        <w:spacing w:after="24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Contains actinidin, an enzyme that aids in protein digestion and motility.</w:t>
      </w:r>
    </w:p>
    <w:p w:rsidR="00000000" w:rsidDel="00000000" w:rsidP="00000000" w:rsidRDefault="00000000" w:rsidRPr="00000000" w14:paraId="000000B7">
      <w:pPr>
        <w:pStyle w:val="Heading3"/>
        <w:keepNext w:val="0"/>
        <w:keepLines w:val="0"/>
        <w:spacing w:before="280" w:lineRule="auto"/>
        <w:rPr>
          <w:b w:val="1"/>
          <w:color w:val="000000"/>
          <w:sz w:val="26"/>
          <w:szCs w:val="26"/>
        </w:rPr>
      </w:pPr>
      <w:bookmarkStart w:colFirst="0" w:colLast="0" w:name="_y8r6ad2py9ry" w:id="28"/>
      <w:bookmarkEnd w:id="28"/>
      <w:r w:rsidDel="00000000" w:rsidR="00000000" w:rsidRPr="00000000">
        <w:rPr>
          <w:b w:val="1"/>
          <w:color w:val="000000"/>
          <w:sz w:val="26"/>
          <w:szCs w:val="26"/>
          <w:rtl w:val="0"/>
        </w:rPr>
        <w:t xml:space="preserve">Anti-Inflammatory Foods:</w:t>
      </w:r>
    </w:p>
    <w:p w:rsidR="00000000" w:rsidDel="00000000" w:rsidP="00000000" w:rsidRDefault="00000000" w:rsidRPr="00000000" w14:paraId="000000B8">
      <w:pPr>
        <w:numPr>
          <w:ilvl w:val="0"/>
          <w:numId w:val="3"/>
        </w:numPr>
        <w:spacing w:after="0" w:afterAutospacing="0" w:before="240" w:lineRule="auto"/>
        <w:ind w:left="720" w:hanging="360"/>
      </w:pPr>
      <w:r w:rsidDel="00000000" w:rsidR="00000000" w:rsidRPr="00000000">
        <w:rPr>
          <w:b w:val="1"/>
          <w:rtl w:val="0"/>
        </w:rPr>
        <w:t xml:space="preserve">Turmeric</w:t>
      </w:r>
      <w:r w:rsidDel="00000000" w:rsidR="00000000" w:rsidRPr="00000000">
        <w:rPr>
          <w:rtl w:val="0"/>
        </w:rPr>
        <w:t xml:space="preserve">:</w:t>
      </w:r>
    </w:p>
    <w:p w:rsidR="00000000" w:rsidDel="00000000" w:rsidP="00000000" w:rsidRDefault="00000000" w:rsidRPr="00000000" w14:paraId="000000B9">
      <w:pPr>
        <w:numPr>
          <w:ilvl w:val="1"/>
          <w:numId w:val="3"/>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Curcumin reduces inflammation and heals the gut lining.</w:t>
      </w:r>
    </w:p>
    <w:p w:rsidR="00000000" w:rsidDel="00000000" w:rsidP="00000000" w:rsidRDefault="00000000" w:rsidRPr="00000000" w14:paraId="000000BA">
      <w:pPr>
        <w:numPr>
          <w:ilvl w:val="1"/>
          <w:numId w:val="3"/>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Curcumin inhibits NF-κB, a key inflammatory pathway, and enhances epithelial barrier function.</w:t>
      </w:r>
    </w:p>
    <w:p w:rsidR="00000000" w:rsidDel="00000000" w:rsidP="00000000" w:rsidRDefault="00000000" w:rsidRPr="00000000" w14:paraId="000000BB">
      <w:pPr>
        <w:numPr>
          <w:ilvl w:val="0"/>
          <w:numId w:val="3"/>
        </w:numPr>
        <w:spacing w:after="0" w:afterAutospacing="0" w:before="0" w:beforeAutospacing="0" w:lineRule="auto"/>
        <w:ind w:left="720" w:hanging="360"/>
      </w:pPr>
      <w:r w:rsidDel="00000000" w:rsidR="00000000" w:rsidRPr="00000000">
        <w:rPr>
          <w:b w:val="1"/>
          <w:rtl w:val="0"/>
        </w:rPr>
        <w:t xml:space="preserve">Aloe vera</w:t>
      </w:r>
      <w:r w:rsidDel="00000000" w:rsidR="00000000" w:rsidRPr="00000000">
        <w:rPr>
          <w:rtl w:val="0"/>
        </w:rPr>
        <w:t xml:space="preserve">:</w:t>
      </w:r>
    </w:p>
    <w:p w:rsidR="00000000" w:rsidDel="00000000" w:rsidP="00000000" w:rsidRDefault="00000000" w:rsidRPr="00000000" w14:paraId="000000BC">
      <w:pPr>
        <w:numPr>
          <w:ilvl w:val="1"/>
          <w:numId w:val="3"/>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Soothes the digestive tract and reduces inflammation.</w:t>
      </w:r>
    </w:p>
    <w:p w:rsidR="00000000" w:rsidDel="00000000" w:rsidP="00000000" w:rsidRDefault="00000000" w:rsidRPr="00000000" w14:paraId="000000BD">
      <w:pPr>
        <w:numPr>
          <w:ilvl w:val="1"/>
          <w:numId w:val="3"/>
        </w:numPr>
        <w:spacing w:after="24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Contains acemannan, which promotes mucosal repair and hydration.</w:t>
      </w:r>
    </w:p>
    <w:p w:rsidR="00000000" w:rsidDel="00000000" w:rsidP="00000000" w:rsidRDefault="00000000" w:rsidRPr="00000000" w14:paraId="000000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pStyle w:val="Heading2"/>
        <w:keepNext w:val="0"/>
        <w:keepLines w:val="0"/>
        <w:spacing w:after="80" w:lineRule="auto"/>
        <w:rPr>
          <w:b w:val="1"/>
          <w:sz w:val="34"/>
          <w:szCs w:val="34"/>
        </w:rPr>
      </w:pPr>
      <w:bookmarkStart w:colFirst="0" w:colLast="0" w:name="_im1e3ooq24cn" w:id="29"/>
      <w:bookmarkEnd w:id="29"/>
      <w:r w:rsidDel="00000000" w:rsidR="00000000" w:rsidRPr="00000000">
        <w:rPr>
          <w:b w:val="1"/>
          <w:sz w:val="34"/>
          <w:szCs w:val="34"/>
          <w:rtl w:val="0"/>
        </w:rPr>
        <w:t xml:space="preserve">5. Liver and Gallbladder</w:t>
      </w:r>
    </w:p>
    <w:p w:rsidR="00000000" w:rsidDel="00000000" w:rsidP="00000000" w:rsidRDefault="00000000" w:rsidRPr="00000000" w14:paraId="000000C0">
      <w:pPr>
        <w:pStyle w:val="Heading3"/>
        <w:keepNext w:val="0"/>
        <w:keepLines w:val="0"/>
        <w:spacing w:before="280" w:lineRule="auto"/>
        <w:rPr>
          <w:b w:val="1"/>
          <w:color w:val="000000"/>
          <w:sz w:val="26"/>
          <w:szCs w:val="26"/>
        </w:rPr>
      </w:pPr>
      <w:bookmarkStart w:colFirst="0" w:colLast="0" w:name="_wfinz47sqkh9" w:id="30"/>
      <w:bookmarkEnd w:id="30"/>
      <w:r w:rsidDel="00000000" w:rsidR="00000000" w:rsidRPr="00000000">
        <w:rPr>
          <w:b w:val="1"/>
          <w:color w:val="000000"/>
          <w:sz w:val="26"/>
          <w:szCs w:val="26"/>
          <w:rtl w:val="0"/>
        </w:rPr>
        <w:t xml:space="preserve">Foods for Bile Production:</w:t>
      </w:r>
    </w:p>
    <w:p w:rsidR="00000000" w:rsidDel="00000000" w:rsidP="00000000" w:rsidRDefault="00000000" w:rsidRPr="00000000" w14:paraId="000000C1">
      <w:pPr>
        <w:numPr>
          <w:ilvl w:val="0"/>
          <w:numId w:val="18"/>
        </w:numPr>
        <w:spacing w:after="0" w:afterAutospacing="0" w:before="240" w:lineRule="auto"/>
        <w:ind w:left="720" w:hanging="360"/>
      </w:pPr>
      <w:r w:rsidDel="00000000" w:rsidR="00000000" w:rsidRPr="00000000">
        <w:rPr>
          <w:b w:val="1"/>
          <w:rtl w:val="0"/>
        </w:rPr>
        <w:t xml:space="preserve">Beets</w:t>
      </w:r>
      <w:r w:rsidDel="00000000" w:rsidR="00000000" w:rsidRPr="00000000">
        <w:rPr>
          <w:rtl w:val="0"/>
        </w:rPr>
        <w:t xml:space="preserve">:</w:t>
      </w:r>
    </w:p>
    <w:p w:rsidR="00000000" w:rsidDel="00000000" w:rsidP="00000000" w:rsidRDefault="00000000" w:rsidRPr="00000000" w14:paraId="000000C2">
      <w:pPr>
        <w:numPr>
          <w:ilvl w:val="1"/>
          <w:numId w:val="18"/>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Contain betaine, which supports liver detoxification and bile flow.</w:t>
      </w:r>
    </w:p>
    <w:p w:rsidR="00000000" w:rsidDel="00000000" w:rsidP="00000000" w:rsidRDefault="00000000" w:rsidRPr="00000000" w14:paraId="000000C3">
      <w:pPr>
        <w:numPr>
          <w:ilvl w:val="1"/>
          <w:numId w:val="18"/>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Betaine acts as a methyl donor, promoting bile synthesis and reducing oxidative stress.</w:t>
      </w:r>
    </w:p>
    <w:p w:rsidR="00000000" w:rsidDel="00000000" w:rsidP="00000000" w:rsidRDefault="00000000" w:rsidRPr="00000000" w14:paraId="000000C4">
      <w:pPr>
        <w:numPr>
          <w:ilvl w:val="0"/>
          <w:numId w:val="18"/>
        </w:numPr>
        <w:spacing w:after="0" w:afterAutospacing="0" w:before="0" w:beforeAutospacing="0" w:lineRule="auto"/>
        <w:ind w:left="720" w:hanging="360"/>
      </w:pPr>
      <w:r w:rsidDel="00000000" w:rsidR="00000000" w:rsidRPr="00000000">
        <w:rPr>
          <w:b w:val="1"/>
          <w:rtl w:val="0"/>
        </w:rPr>
        <w:t xml:space="preserve">Artichokes</w:t>
      </w:r>
      <w:r w:rsidDel="00000000" w:rsidR="00000000" w:rsidRPr="00000000">
        <w:rPr>
          <w:rtl w:val="0"/>
        </w:rPr>
        <w:t xml:space="preserve">:</w:t>
      </w:r>
    </w:p>
    <w:p w:rsidR="00000000" w:rsidDel="00000000" w:rsidP="00000000" w:rsidRDefault="00000000" w:rsidRPr="00000000" w14:paraId="000000C5">
      <w:pPr>
        <w:numPr>
          <w:ilvl w:val="1"/>
          <w:numId w:val="18"/>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Stimulate bile secretion and improve fat digestion.</w:t>
      </w:r>
    </w:p>
    <w:p w:rsidR="00000000" w:rsidDel="00000000" w:rsidP="00000000" w:rsidRDefault="00000000" w:rsidRPr="00000000" w14:paraId="000000C6">
      <w:pPr>
        <w:numPr>
          <w:ilvl w:val="1"/>
          <w:numId w:val="18"/>
        </w:numPr>
        <w:spacing w:after="24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Cynarin in artichokes enhances bile production and emulsification of fats.</w:t>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widu30w2sscz" w:id="31"/>
      <w:bookmarkEnd w:id="31"/>
      <w:r w:rsidDel="00000000" w:rsidR="00000000" w:rsidRPr="00000000">
        <w:rPr>
          <w:b w:val="1"/>
          <w:color w:val="000000"/>
          <w:sz w:val="26"/>
          <w:szCs w:val="26"/>
          <w:rtl w:val="0"/>
        </w:rPr>
        <w:t xml:space="preserve">Foods for Liver Detoxification:</w:t>
      </w:r>
    </w:p>
    <w:p w:rsidR="00000000" w:rsidDel="00000000" w:rsidP="00000000" w:rsidRDefault="00000000" w:rsidRPr="00000000" w14:paraId="000000C8">
      <w:pPr>
        <w:numPr>
          <w:ilvl w:val="0"/>
          <w:numId w:val="37"/>
        </w:numPr>
        <w:spacing w:after="0" w:afterAutospacing="0" w:before="240" w:lineRule="auto"/>
        <w:ind w:left="720" w:hanging="360"/>
      </w:pPr>
      <w:r w:rsidDel="00000000" w:rsidR="00000000" w:rsidRPr="00000000">
        <w:rPr>
          <w:b w:val="1"/>
          <w:rtl w:val="0"/>
        </w:rPr>
        <w:t xml:space="preserve">Cruciferous vegetables</w:t>
      </w:r>
      <w:r w:rsidDel="00000000" w:rsidR="00000000" w:rsidRPr="00000000">
        <w:rPr>
          <w:rtl w:val="0"/>
        </w:rPr>
        <w:t xml:space="preserve">: Broccoli, cauliflower, Brussels sprouts</w:t>
      </w:r>
    </w:p>
    <w:p w:rsidR="00000000" w:rsidDel="00000000" w:rsidP="00000000" w:rsidRDefault="00000000" w:rsidRPr="00000000" w14:paraId="000000C9">
      <w:pPr>
        <w:numPr>
          <w:ilvl w:val="1"/>
          <w:numId w:val="37"/>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Rich in glucosinolates, which support phase 2 liver detoxification.</w:t>
      </w:r>
    </w:p>
    <w:p w:rsidR="00000000" w:rsidDel="00000000" w:rsidP="00000000" w:rsidRDefault="00000000" w:rsidRPr="00000000" w14:paraId="000000CA">
      <w:pPr>
        <w:numPr>
          <w:ilvl w:val="1"/>
          <w:numId w:val="37"/>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Glucosinolates are converted into sulforaphane, which induces antioxidant enzymes (e.g., glutathione-S-transferase).</w:t>
      </w:r>
    </w:p>
    <w:p w:rsidR="00000000" w:rsidDel="00000000" w:rsidP="00000000" w:rsidRDefault="00000000" w:rsidRPr="00000000" w14:paraId="000000CB">
      <w:pPr>
        <w:numPr>
          <w:ilvl w:val="0"/>
          <w:numId w:val="37"/>
        </w:numPr>
        <w:spacing w:after="0" w:afterAutospacing="0" w:before="0" w:beforeAutospacing="0" w:lineRule="auto"/>
        <w:ind w:left="720" w:hanging="360"/>
      </w:pPr>
      <w:r w:rsidDel="00000000" w:rsidR="00000000" w:rsidRPr="00000000">
        <w:rPr>
          <w:b w:val="1"/>
          <w:rtl w:val="0"/>
        </w:rPr>
        <w:t xml:space="preserve">Lemons</w:t>
      </w:r>
      <w:r w:rsidDel="00000000" w:rsidR="00000000" w:rsidRPr="00000000">
        <w:rPr>
          <w:rtl w:val="0"/>
        </w:rPr>
        <w:t xml:space="preserve">:</w:t>
      </w:r>
    </w:p>
    <w:p w:rsidR="00000000" w:rsidDel="00000000" w:rsidP="00000000" w:rsidRDefault="00000000" w:rsidRPr="00000000" w14:paraId="000000CC">
      <w:pPr>
        <w:numPr>
          <w:ilvl w:val="1"/>
          <w:numId w:val="37"/>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Stimulates bile flow and liver cleansing.</w:t>
      </w:r>
    </w:p>
    <w:p w:rsidR="00000000" w:rsidDel="00000000" w:rsidP="00000000" w:rsidRDefault="00000000" w:rsidRPr="00000000" w14:paraId="000000CD">
      <w:pPr>
        <w:numPr>
          <w:ilvl w:val="1"/>
          <w:numId w:val="37"/>
        </w:numPr>
        <w:spacing w:after="24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High in citric acid, which aids in detoxification and bile solubility.</w:t>
      </w:r>
    </w:p>
    <w:p w:rsidR="00000000" w:rsidDel="00000000" w:rsidP="00000000" w:rsidRDefault="00000000" w:rsidRPr="00000000" w14:paraId="000000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Style w:val="Heading2"/>
        <w:keepNext w:val="0"/>
        <w:keepLines w:val="0"/>
        <w:spacing w:after="80" w:lineRule="auto"/>
        <w:rPr>
          <w:b w:val="1"/>
          <w:sz w:val="34"/>
          <w:szCs w:val="34"/>
        </w:rPr>
      </w:pPr>
      <w:bookmarkStart w:colFirst="0" w:colLast="0" w:name="_qhxmd1doogdi" w:id="32"/>
      <w:bookmarkEnd w:id="32"/>
      <w:r w:rsidDel="00000000" w:rsidR="00000000" w:rsidRPr="00000000">
        <w:rPr>
          <w:b w:val="1"/>
          <w:sz w:val="34"/>
          <w:szCs w:val="34"/>
          <w:rtl w:val="0"/>
        </w:rPr>
        <w:t xml:space="preserve">6. Gut Microbiome</w:t>
      </w:r>
    </w:p>
    <w:p w:rsidR="00000000" w:rsidDel="00000000" w:rsidP="00000000" w:rsidRDefault="00000000" w:rsidRPr="00000000" w14:paraId="000000D0">
      <w:pPr>
        <w:pStyle w:val="Heading3"/>
        <w:keepNext w:val="0"/>
        <w:keepLines w:val="0"/>
        <w:spacing w:before="280" w:lineRule="auto"/>
        <w:rPr>
          <w:b w:val="1"/>
          <w:color w:val="000000"/>
          <w:sz w:val="26"/>
          <w:szCs w:val="26"/>
        </w:rPr>
      </w:pPr>
      <w:bookmarkStart w:colFirst="0" w:colLast="0" w:name="_h4dti3kezftn" w:id="33"/>
      <w:bookmarkEnd w:id="33"/>
      <w:r w:rsidDel="00000000" w:rsidR="00000000" w:rsidRPr="00000000">
        <w:rPr>
          <w:b w:val="1"/>
          <w:color w:val="000000"/>
          <w:sz w:val="26"/>
          <w:szCs w:val="26"/>
          <w:rtl w:val="0"/>
        </w:rPr>
        <w:t xml:space="preserve">Foods for Microbial Repair:</w:t>
      </w:r>
    </w:p>
    <w:p w:rsidR="00000000" w:rsidDel="00000000" w:rsidP="00000000" w:rsidRDefault="00000000" w:rsidRPr="00000000" w14:paraId="000000D1">
      <w:pPr>
        <w:numPr>
          <w:ilvl w:val="0"/>
          <w:numId w:val="39"/>
        </w:numPr>
        <w:spacing w:after="0" w:afterAutospacing="0" w:before="240" w:lineRule="auto"/>
        <w:ind w:left="720" w:hanging="360"/>
      </w:pPr>
      <w:r w:rsidDel="00000000" w:rsidR="00000000" w:rsidRPr="00000000">
        <w:rPr>
          <w:b w:val="1"/>
          <w:rtl w:val="0"/>
        </w:rPr>
        <w:t xml:space="preserve">Resistant starches</w:t>
      </w:r>
      <w:r w:rsidDel="00000000" w:rsidR="00000000" w:rsidRPr="00000000">
        <w:rPr>
          <w:rtl w:val="0"/>
        </w:rPr>
        <w:t xml:space="preserve">: Green bananas, cooked and cooled rice, potatoes</w:t>
      </w:r>
    </w:p>
    <w:p w:rsidR="00000000" w:rsidDel="00000000" w:rsidP="00000000" w:rsidRDefault="00000000" w:rsidRPr="00000000" w14:paraId="000000D2">
      <w:pPr>
        <w:numPr>
          <w:ilvl w:val="1"/>
          <w:numId w:val="39"/>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Feed beneficial bacteria and increase butyrate production.</w:t>
      </w:r>
    </w:p>
    <w:p w:rsidR="00000000" w:rsidDel="00000000" w:rsidP="00000000" w:rsidRDefault="00000000" w:rsidRPr="00000000" w14:paraId="000000D3">
      <w:pPr>
        <w:numPr>
          <w:ilvl w:val="1"/>
          <w:numId w:val="39"/>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Resistant starch is fermented by microbes to produce SCFAs that heal the gut lining.</w:t>
      </w:r>
    </w:p>
    <w:p w:rsidR="00000000" w:rsidDel="00000000" w:rsidP="00000000" w:rsidRDefault="00000000" w:rsidRPr="00000000" w14:paraId="000000D4">
      <w:pPr>
        <w:numPr>
          <w:ilvl w:val="0"/>
          <w:numId w:val="39"/>
        </w:numPr>
        <w:spacing w:after="0" w:afterAutospacing="0" w:before="0" w:beforeAutospacing="0" w:lineRule="auto"/>
        <w:ind w:left="720" w:hanging="360"/>
      </w:pPr>
      <w:r w:rsidDel="00000000" w:rsidR="00000000" w:rsidRPr="00000000">
        <w:rPr>
          <w:b w:val="1"/>
          <w:rtl w:val="0"/>
        </w:rPr>
        <w:t xml:space="preserve">Polyphenol-rich foods</w:t>
      </w:r>
      <w:r w:rsidDel="00000000" w:rsidR="00000000" w:rsidRPr="00000000">
        <w:rPr>
          <w:rtl w:val="0"/>
        </w:rPr>
        <w:t xml:space="preserve">: Dark chocolate, pomegranate, blackberries</w:t>
      </w:r>
    </w:p>
    <w:p w:rsidR="00000000" w:rsidDel="00000000" w:rsidP="00000000" w:rsidRDefault="00000000" w:rsidRPr="00000000" w14:paraId="000000D5">
      <w:pPr>
        <w:numPr>
          <w:ilvl w:val="1"/>
          <w:numId w:val="39"/>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Feed gut bacteria and reduce inflammation.</w:t>
      </w:r>
    </w:p>
    <w:p w:rsidR="00000000" w:rsidDel="00000000" w:rsidP="00000000" w:rsidRDefault="00000000" w:rsidRPr="00000000" w14:paraId="000000D6">
      <w:pPr>
        <w:numPr>
          <w:ilvl w:val="1"/>
          <w:numId w:val="39"/>
        </w:numPr>
        <w:spacing w:after="24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Polyphenols are metabolized by gut microbes into bioactive metabolites with antioxidant effects.</w:t>
      </w:r>
    </w:p>
    <w:p w:rsidR="00000000" w:rsidDel="00000000" w:rsidP="00000000" w:rsidRDefault="00000000" w:rsidRPr="00000000" w14:paraId="000000D7">
      <w:pPr>
        <w:pStyle w:val="Heading3"/>
        <w:keepNext w:val="0"/>
        <w:keepLines w:val="0"/>
        <w:spacing w:before="280" w:lineRule="auto"/>
        <w:rPr>
          <w:b w:val="1"/>
          <w:color w:val="000000"/>
          <w:sz w:val="26"/>
          <w:szCs w:val="26"/>
        </w:rPr>
      </w:pPr>
      <w:bookmarkStart w:colFirst="0" w:colLast="0" w:name="_vahb26erlstc" w:id="34"/>
      <w:bookmarkEnd w:id="34"/>
      <w:r w:rsidDel="00000000" w:rsidR="00000000" w:rsidRPr="00000000">
        <w:rPr>
          <w:b w:val="1"/>
          <w:color w:val="000000"/>
          <w:sz w:val="26"/>
          <w:szCs w:val="26"/>
          <w:rtl w:val="0"/>
        </w:rPr>
        <w:t xml:space="preserve">Foods to Reduce Dysbiosis:</w:t>
      </w:r>
    </w:p>
    <w:p w:rsidR="00000000" w:rsidDel="00000000" w:rsidP="00000000" w:rsidRDefault="00000000" w:rsidRPr="00000000" w14:paraId="000000D8">
      <w:pPr>
        <w:numPr>
          <w:ilvl w:val="0"/>
          <w:numId w:val="46"/>
        </w:numPr>
        <w:spacing w:after="0" w:afterAutospacing="0" w:before="240" w:lineRule="auto"/>
        <w:ind w:left="720" w:hanging="360"/>
      </w:pPr>
      <w:r w:rsidDel="00000000" w:rsidR="00000000" w:rsidRPr="00000000">
        <w:rPr>
          <w:b w:val="1"/>
          <w:rtl w:val="0"/>
        </w:rPr>
        <w:t xml:space="preserve">Coconut oil</w:t>
      </w:r>
      <w:r w:rsidDel="00000000" w:rsidR="00000000" w:rsidRPr="00000000">
        <w:rPr>
          <w:rtl w:val="0"/>
        </w:rPr>
        <w:t xml:space="preserve">:</w:t>
      </w:r>
    </w:p>
    <w:p w:rsidR="00000000" w:rsidDel="00000000" w:rsidP="00000000" w:rsidRDefault="00000000" w:rsidRPr="00000000" w14:paraId="000000D9">
      <w:pPr>
        <w:numPr>
          <w:ilvl w:val="1"/>
          <w:numId w:val="46"/>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Contains medium-chain triglycerides (MCTs) with antimicrobial properties.</w:t>
      </w:r>
    </w:p>
    <w:p w:rsidR="00000000" w:rsidDel="00000000" w:rsidP="00000000" w:rsidRDefault="00000000" w:rsidRPr="00000000" w14:paraId="000000DA">
      <w:pPr>
        <w:numPr>
          <w:ilvl w:val="1"/>
          <w:numId w:val="46"/>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MCTs disrupt the lipid membranes of pathogenic bacteria, reducing overgrowth.</w:t>
      </w:r>
    </w:p>
    <w:p w:rsidR="00000000" w:rsidDel="00000000" w:rsidP="00000000" w:rsidRDefault="00000000" w:rsidRPr="00000000" w14:paraId="000000DB">
      <w:pPr>
        <w:numPr>
          <w:ilvl w:val="0"/>
          <w:numId w:val="46"/>
        </w:numPr>
        <w:spacing w:after="0" w:afterAutospacing="0" w:before="0" w:beforeAutospacing="0" w:lineRule="auto"/>
        <w:ind w:left="720" w:hanging="360"/>
      </w:pPr>
      <w:r w:rsidDel="00000000" w:rsidR="00000000" w:rsidRPr="00000000">
        <w:rPr>
          <w:b w:val="1"/>
          <w:rtl w:val="0"/>
        </w:rPr>
        <w:t xml:space="preserve">Cloves and cinnamon</w:t>
      </w:r>
      <w:r w:rsidDel="00000000" w:rsidR="00000000" w:rsidRPr="00000000">
        <w:rPr>
          <w:rtl w:val="0"/>
        </w:rPr>
        <w:t xml:space="preserve">:</w:t>
      </w:r>
    </w:p>
    <w:p w:rsidR="00000000" w:rsidDel="00000000" w:rsidP="00000000" w:rsidRDefault="00000000" w:rsidRPr="00000000" w14:paraId="000000DC">
      <w:pPr>
        <w:numPr>
          <w:ilvl w:val="1"/>
          <w:numId w:val="46"/>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Possess antimicrobial and antifungal properties.</w:t>
      </w:r>
    </w:p>
    <w:p w:rsidR="00000000" w:rsidDel="00000000" w:rsidP="00000000" w:rsidRDefault="00000000" w:rsidRPr="00000000" w14:paraId="000000DD">
      <w:pPr>
        <w:numPr>
          <w:ilvl w:val="1"/>
          <w:numId w:val="46"/>
        </w:numPr>
        <w:spacing w:after="24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Contain eugenol and cinnamaldehyde, which inhibit harmful bacteria without affecting beneficial microbes.</w:t>
      </w:r>
    </w:p>
    <w:p w:rsidR="00000000" w:rsidDel="00000000" w:rsidP="00000000" w:rsidRDefault="00000000" w:rsidRPr="00000000" w14:paraId="000000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pStyle w:val="Heading2"/>
        <w:keepNext w:val="0"/>
        <w:keepLines w:val="0"/>
        <w:spacing w:after="80" w:lineRule="auto"/>
        <w:rPr>
          <w:b w:val="1"/>
          <w:sz w:val="34"/>
          <w:szCs w:val="34"/>
        </w:rPr>
      </w:pPr>
      <w:bookmarkStart w:colFirst="0" w:colLast="0" w:name="_5usqhstfas3t" w:id="35"/>
      <w:bookmarkEnd w:id="35"/>
      <w:r w:rsidDel="00000000" w:rsidR="00000000" w:rsidRPr="00000000">
        <w:rPr>
          <w:b w:val="1"/>
          <w:sz w:val="34"/>
          <w:szCs w:val="34"/>
          <w:rtl w:val="0"/>
        </w:rPr>
        <w:t xml:space="preserve">7. Gut-Brain Axis</w:t>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wcvk5kx40lz" w:id="36"/>
      <w:bookmarkEnd w:id="36"/>
      <w:r w:rsidDel="00000000" w:rsidR="00000000" w:rsidRPr="00000000">
        <w:rPr>
          <w:b w:val="1"/>
          <w:color w:val="000000"/>
          <w:sz w:val="26"/>
          <w:szCs w:val="26"/>
          <w:rtl w:val="0"/>
        </w:rPr>
        <w:t xml:space="preserve">Foods for Neurotransmitter Production:</w:t>
      </w:r>
    </w:p>
    <w:p w:rsidR="00000000" w:rsidDel="00000000" w:rsidP="00000000" w:rsidRDefault="00000000" w:rsidRPr="00000000" w14:paraId="000000E1">
      <w:pPr>
        <w:numPr>
          <w:ilvl w:val="0"/>
          <w:numId w:val="35"/>
        </w:numPr>
        <w:spacing w:after="0" w:afterAutospacing="0" w:before="240" w:lineRule="auto"/>
        <w:ind w:left="720" w:hanging="360"/>
      </w:pPr>
      <w:r w:rsidDel="00000000" w:rsidR="00000000" w:rsidRPr="00000000">
        <w:rPr>
          <w:b w:val="1"/>
          <w:rtl w:val="0"/>
        </w:rPr>
        <w:t xml:space="preserve">Fermented foods</w:t>
      </w:r>
      <w:r w:rsidDel="00000000" w:rsidR="00000000" w:rsidRPr="00000000">
        <w:rPr>
          <w:rtl w:val="0"/>
        </w:rPr>
        <w:t xml:space="preserve">:</w:t>
      </w:r>
    </w:p>
    <w:p w:rsidR="00000000" w:rsidDel="00000000" w:rsidP="00000000" w:rsidRDefault="00000000" w:rsidRPr="00000000" w14:paraId="000000E2">
      <w:pPr>
        <w:numPr>
          <w:ilvl w:val="1"/>
          <w:numId w:val="35"/>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Support serotonin production via gut-microbiome interaction.</w:t>
      </w:r>
    </w:p>
    <w:p w:rsidR="00000000" w:rsidDel="00000000" w:rsidP="00000000" w:rsidRDefault="00000000" w:rsidRPr="00000000" w14:paraId="000000E3">
      <w:pPr>
        <w:numPr>
          <w:ilvl w:val="1"/>
          <w:numId w:val="35"/>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Gut microbes synthesize precursors like tryptophan into serotonin.</w:t>
      </w:r>
    </w:p>
    <w:p w:rsidR="00000000" w:rsidDel="00000000" w:rsidP="00000000" w:rsidRDefault="00000000" w:rsidRPr="00000000" w14:paraId="000000E4">
      <w:pPr>
        <w:numPr>
          <w:ilvl w:val="0"/>
          <w:numId w:val="35"/>
        </w:numPr>
        <w:spacing w:after="0" w:afterAutospacing="0" w:before="0" w:beforeAutospacing="0" w:lineRule="auto"/>
        <w:ind w:left="720" w:hanging="360"/>
      </w:pPr>
      <w:r w:rsidDel="00000000" w:rsidR="00000000" w:rsidRPr="00000000">
        <w:rPr>
          <w:b w:val="1"/>
          <w:rtl w:val="0"/>
        </w:rPr>
        <w:t xml:space="preserve">Walnuts and flaxseeds</w:t>
      </w:r>
      <w:r w:rsidDel="00000000" w:rsidR="00000000" w:rsidRPr="00000000">
        <w:rPr>
          <w:rtl w:val="0"/>
        </w:rPr>
        <w:t xml:space="preserve">:</w:t>
      </w:r>
    </w:p>
    <w:p w:rsidR="00000000" w:rsidDel="00000000" w:rsidP="00000000" w:rsidRDefault="00000000" w:rsidRPr="00000000" w14:paraId="000000E5">
      <w:pPr>
        <w:numPr>
          <w:ilvl w:val="1"/>
          <w:numId w:val="35"/>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Rich in omega-3 fatty acids, which reduce neuroinflammation.</w:t>
      </w:r>
    </w:p>
    <w:p w:rsidR="00000000" w:rsidDel="00000000" w:rsidP="00000000" w:rsidRDefault="00000000" w:rsidRPr="00000000" w14:paraId="000000E6">
      <w:pPr>
        <w:numPr>
          <w:ilvl w:val="1"/>
          <w:numId w:val="35"/>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Omega-3s support the production of anti-inflammatory eicosanoids and protect brain-gut communication.</w:t>
      </w:r>
    </w:p>
    <w:p w:rsidR="00000000" w:rsidDel="00000000" w:rsidP="00000000" w:rsidRDefault="00000000" w:rsidRPr="00000000" w14:paraId="000000E7">
      <w:pPr>
        <w:numPr>
          <w:ilvl w:val="0"/>
          <w:numId w:val="35"/>
        </w:numPr>
        <w:spacing w:after="0" w:afterAutospacing="0" w:before="0" w:beforeAutospacing="0" w:lineRule="auto"/>
        <w:ind w:left="720" w:hanging="360"/>
      </w:pPr>
      <w:r w:rsidDel="00000000" w:rsidR="00000000" w:rsidRPr="00000000">
        <w:rPr>
          <w:b w:val="1"/>
          <w:rtl w:val="0"/>
        </w:rPr>
        <w:t xml:space="preserve">Dark chocolate</w:t>
      </w:r>
      <w:r w:rsidDel="00000000" w:rsidR="00000000" w:rsidRPr="00000000">
        <w:rPr>
          <w:rtl w:val="0"/>
        </w:rPr>
        <w:t xml:space="preserve">:</w:t>
      </w:r>
    </w:p>
    <w:p w:rsidR="00000000" w:rsidDel="00000000" w:rsidP="00000000" w:rsidRDefault="00000000" w:rsidRPr="00000000" w14:paraId="000000E8">
      <w:pPr>
        <w:numPr>
          <w:ilvl w:val="1"/>
          <w:numId w:val="35"/>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Increases endorphin and serotonin levels.</w:t>
      </w:r>
    </w:p>
    <w:p w:rsidR="00000000" w:rsidDel="00000000" w:rsidP="00000000" w:rsidRDefault="00000000" w:rsidRPr="00000000" w14:paraId="000000E9">
      <w:pPr>
        <w:numPr>
          <w:ilvl w:val="1"/>
          <w:numId w:val="35"/>
        </w:numPr>
        <w:spacing w:after="24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Contains tryptophan and polyphenols that promote gut-brain signaling.</w:t>
      </w:r>
    </w:p>
    <w:p w:rsidR="00000000" w:rsidDel="00000000" w:rsidP="00000000" w:rsidRDefault="00000000" w:rsidRPr="00000000" w14:paraId="000000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spacing w:after="240" w:before="240" w:lineRule="auto"/>
        <w:rPr/>
      </w:pPr>
      <w:r w:rsidDel="00000000" w:rsidR="00000000" w:rsidRPr="00000000">
        <w:rPr>
          <w:rtl w:val="0"/>
        </w:rPr>
        <w:t xml:space="preserve">Here’s an expanded and more detailed list of foods for gut and digestive system repair and function, with greater variety and deeper biochemical explanations. Each category is broken down into subcategories based on the specific processes, systems, and nutrients they support.</w:t>
      </w:r>
    </w:p>
    <w:p w:rsidR="00000000" w:rsidDel="00000000" w:rsidP="00000000" w:rsidRDefault="00000000" w:rsidRPr="00000000" w14:paraId="000000E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3p639fmixwap" w:id="37"/>
      <w:bookmarkEnd w:id="37"/>
      <w:r w:rsidDel="00000000" w:rsidR="00000000" w:rsidRPr="00000000">
        <w:rPr>
          <w:b w:val="1"/>
          <w:color w:val="000000"/>
          <w:sz w:val="26"/>
          <w:szCs w:val="26"/>
          <w:rtl w:val="0"/>
        </w:rPr>
        <w:t xml:space="preserve">1. Oral Cavity (Mouth)</w:t>
      </w:r>
    </w:p>
    <w:p w:rsidR="00000000" w:rsidDel="00000000" w:rsidP="00000000" w:rsidRDefault="00000000" w:rsidRPr="00000000" w14:paraId="000000EF">
      <w:pPr>
        <w:pStyle w:val="Heading4"/>
        <w:keepNext w:val="0"/>
        <w:keepLines w:val="0"/>
        <w:spacing w:after="40" w:before="240" w:lineRule="auto"/>
        <w:rPr>
          <w:b w:val="1"/>
          <w:color w:val="000000"/>
          <w:sz w:val="22"/>
          <w:szCs w:val="22"/>
        </w:rPr>
      </w:pPr>
      <w:bookmarkStart w:colFirst="0" w:colLast="0" w:name="_db8lv3x3jk4u" w:id="38"/>
      <w:bookmarkEnd w:id="38"/>
      <w:r w:rsidDel="00000000" w:rsidR="00000000" w:rsidRPr="00000000">
        <w:rPr>
          <w:b w:val="1"/>
          <w:color w:val="000000"/>
          <w:sz w:val="22"/>
          <w:szCs w:val="22"/>
          <w:rtl w:val="0"/>
        </w:rPr>
        <w:t xml:space="preserve">Foods for Saliva Production and Enzymatic Activation</w:t>
      </w:r>
    </w:p>
    <w:p w:rsidR="00000000" w:rsidDel="00000000" w:rsidP="00000000" w:rsidRDefault="00000000" w:rsidRPr="00000000" w14:paraId="000000F0">
      <w:pPr>
        <w:numPr>
          <w:ilvl w:val="0"/>
          <w:numId w:val="7"/>
        </w:numPr>
        <w:spacing w:after="0" w:afterAutospacing="0" w:before="240" w:lineRule="auto"/>
        <w:ind w:left="720" w:hanging="360"/>
      </w:pPr>
      <w:r w:rsidDel="00000000" w:rsidR="00000000" w:rsidRPr="00000000">
        <w:rPr>
          <w:b w:val="1"/>
          <w:rtl w:val="0"/>
        </w:rPr>
        <w:t xml:space="preserve">Watermelon, cucumber, celery, oranges</w:t>
      </w:r>
      <w:r w:rsidDel="00000000" w:rsidR="00000000" w:rsidRPr="00000000">
        <w:rPr>
          <w:rtl w:val="0"/>
        </w:rPr>
        <w:t xml:space="preserve">:</w:t>
      </w:r>
    </w:p>
    <w:p w:rsidR="00000000" w:rsidDel="00000000" w:rsidP="00000000" w:rsidRDefault="00000000" w:rsidRPr="00000000" w14:paraId="000000F1">
      <w:pPr>
        <w:numPr>
          <w:ilvl w:val="1"/>
          <w:numId w:val="7"/>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High water content hydrates the oral mucosa, promoting saliva production and aiding in food breakdown.</w:t>
      </w:r>
    </w:p>
    <w:p w:rsidR="00000000" w:rsidDel="00000000" w:rsidP="00000000" w:rsidRDefault="00000000" w:rsidRPr="00000000" w14:paraId="000000F2">
      <w:pPr>
        <w:numPr>
          <w:ilvl w:val="1"/>
          <w:numId w:val="7"/>
        </w:numPr>
        <w:spacing w:after="24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Saliva contains salivary amylase and lingual lipase, which initiate carbohydrate and fat digestion.</w:t>
      </w:r>
    </w:p>
    <w:p w:rsidR="00000000" w:rsidDel="00000000" w:rsidP="00000000" w:rsidRDefault="00000000" w:rsidRPr="00000000" w14:paraId="000000F3">
      <w:pPr>
        <w:pStyle w:val="Heading4"/>
        <w:keepNext w:val="0"/>
        <w:keepLines w:val="0"/>
        <w:spacing w:after="40" w:before="240" w:lineRule="auto"/>
        <w:rPr>
          <w:b w:val="1"/>
          <w:color w:val="000000"/>
          <w:sz w:val="22"/>
          <w:szCs w:val="22"/>
        </w:rPr>
      </w:pPr>
      <w:bookmarkStart w:colFirst="0" w:colLast="0" w:name="_c6qo0ro7g4nn" w:id="39"/>
      <w:bookmarkEnd w:id="39"/>
      <w:r w:rsidDel="00000000" w:rsidR="00000000" w:rsidRPr="00000000">
        <w:rPr>
          <w:b w:val="1"/>
          <w:color w:val="000000"/>
          <w:sz w:val="22"/>
          <w:szCs w:val="22"/>
          <w:rtl w:val="0"/>
        </w:rPr>
        <w:t xml:space="preserve">Foods for Antibacterial Action</w:t>
      </w:r>
    </w:p>
    <w:p w:rsidR="00000000" w:rsidDel="00000000" w:rsidP="00000000" w:rsidRDefault="00000000" w:rsidRPr="00000000" w14:paraId="000000F4">
      <w:pPr>
        <w:numPr>
          <w:ilvl w:val="0"/>
          <w:numId w:val="44"/>
        </w:numPr>
        <w:spacing w:after="0" w:afterAutospacing="0" w:before="240" w:lineRule="auto"/>
        <w:ind w:left="720" w:hanging="360"/>
      </w:pPr>
      <w:r w:rsidDel="00000000" w:rsidR="00000000" w:rsidRPr="00000000">
        <w:rPr>
          <w:b w:val="1"/>
          <w:rtl w:val="0"/>
        </w:rPr>
        <w:t xml:space="preserve">Raw honey</w:t>
      </w:r>
      <w:r w:rsidDel="00000000" w:rsidR="00000000" w:rsidRPr="00000000">
        <w:rPr>
          <w:rtl w:val="0"/>
        </w:rPr>
        <w:t xml:space="preserve"> (manuka honey):</w:t>
      </w:r>
    </w:p>
    <w:p w:rsidR="00000000" w:rsidDel="00000000" w:rsidP="00000000" w:rsidRDefault="00000000" w:rsidRPr="00000000" w14:paraId="000000F5">
      <w:pPr>
        <w:numPr>
          <w:ilvl w:val="1"/>
          <w:numId w:val="44"/>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Contains hydrogen peroxide and methylglyoxal, which inhibit bacterial growth.</w:t>
      </w:r>
    </w:p>
    <w:p w:rsidR="00000000" w:rsidDel="00000000" w:rsidP="00000000" w:rsidRDefault="00000000" w:rsidRPr="00000000" w14:paraId="000000F6">
      <w:pPr>
        <w:numPr>
          <w:ilvl w:val="1"/>
          <w:numId w:val="44"/>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Antimicrobial peptides in honey reduce oral pathogens and promote wound healing.</w:t>
      </w:r>
    </w:p>
    <w:p w:rsidR="00000000" w:rsidDel="00000000" w:rsidP="00000000" w:rsidRDefault="00000000" w:rsidRPr="00000000" w14:paraId="000000F7">
      <w:pPr>
        <w:numPr>
          <w:ilvl w:val="0"/>
          <w:numId w:val="44"/>
        </w:numPr>
        <w:spacing w:after="0" w:afterAutospacing="0" w:before="0" w:beforeAutospacing="0" w:lineRule="auto"/>
        <w:ind w:left="720" w:hanging="360"/>
      </w:pPr>
      <w:r w:rsidDel="00000000" w:rsidR="00000000" w:rsidRPr="00000000">
        <w:rPr>
          <w:b w:val="1"/>
          <w:rtl w:val="0"/>
        </w:rPr>
        <w:t xml:space="preserve">Cranberries</w:t>
      </w:r>
      <w:r w:rsidDel="00000000" w:rsidR="00000000" w:rsidRPr="00000000">
        <w:rPr>
          <w:rtl w:val="0"/>
        </w:rPr>
        <w:t xml:space="preserve">:</w:t>
      </w:r>
    </w:p>
    <w:p w:rsidR="00000000" w:rsidDel="00000000" w:rsidP="00000000" w:rsidRDefault="00000000" w:rsidRPr="00000000" w14:paraId="000000F8">
      <w:pPr>
        <w:numPr>
          <w:ilvl w:val="1"/>
          <w:numId w:val="44"/>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Contain proanthocyanidins that prevent bacterial adhesion to teeth and gums.</w:t>
      </w:r>
    </w:p>
    <w:p w:rsidR="00000000" w:rsidDel="00000000" w:rsidP="00000000" w:rsidRDefault="00000000" w:rsidRPr="00000000" w14:paraId="000000F9">
      <w:pPr>
        <w:numPr>
          <w:ilvl w:val="1"/>
          <w:numId w:val="44"/>
        </w:numPr>
        <w:spacing w:after="24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Proanthocyanidins inhibit biofilm formation by oral pathogens like </w:t>
      </w:r>
      <w:r w:rsidDel="00000000" w:rsidR="00000000" w:rsidRPr="00000000">
        <w:rPr>
          <w:i w:val="1"/>
          <w:rtl w:val="0"/>
        </w:rPr>
        <w:t xml:space="preserve">Streptococcus mutans</w:t>
      </w:r>
      <w:r w:rsidDel="00000000" w:rsidR="00000000" w:rsidRPr="00000000">
        <w:rPr>
          <w:rtl w:val="0"/>
        </w:rPr>
        <w:t xml:space="preserve">.</w:t>
      </w:r>
    </w:p>
    <w:p w:rsidR="00000000" w:rsidDel="00000000" w:rsidP="00000000" w:rsidRDefault="00000000" w:rsidRPr="00000000" w14:paraId="000000FA">
      <w:pPr>
        <w:pStyle w:val="Heading4"/>
        <w:keepNext w:val="0"/>
        <w:keepLines w:val="0"/>
        <w:spacing w:after="40" w:before="240" w:lineRule="auto"/>
        <w:rPr>
          <w:b w:val="1"/>
          <w:color w:val="000000"/>
          <w:sz w:val="22"/>
          <w:szCs w:val="22"/>
        </w:rPr>
      </w:pPr>
      <w:bookmarkStart w:colFirst="0" w:colLast="0" w:name="_tyi9mf3fnjc5" w:id="40"/>
      <w:bookmarkEnd w:id="40"/>
      <w:r w:rsidDel="00000000" w:rsidR="00000000" w:rsidRPr="00000000">
        <w:rPr>
          <w:b w:val="1"/>
          <w:color w:val="000000"/>
          <w:sz w:val="22"/>
          <w:szCs w:val="22"/>
          <w:rtl w:val="0"/>
        </w:rPr>
        <w:t xml:space="preserve">Foods for Strengthening Teeth and Gums</w:t>
      </w:r>
    </w:p>
    <w:p w:rsidR="00000000" w:rsidDel="00000000" w:rsidP="00000000" w:rsidRDefault="00000000" w:rsidRPr="00000000" w14:paraId="000000FB">
      <w:pPr>
        <w:numPr>
          <w:ilvl w:val="0"/>
          <w:numId w:val="6"/>
        </w:numPr>
        <w:spacing w:after="0" w:afterAutospacing="0" w:before="240" w:lineRule="auto"/>
        <w:ind w:left="720" w:hanging="360"/>
      </w:pPr>
      <w:r w:rsidDel="00000000" w:rsidR="00000000" w:rsidRPr="00000000">
        <w:rPr>
          <w:b w:val="1"/>
          <w:rtl w:val="0"/>
        </w:rPr>
        <w:t xml:space="preserve">Cheese, yogurt, milk</w:t>
      </w:r>
      <w:r w:rsidDel="00000000" w:rsidR="00000000" w:rsidRPr="00000000">
        <w:rPr>
          <w:rtl w:val="0"/>
        </w:rPr>
        <w:t xml:space="preserve">:</w:t>
      </w:r>
    </w:p>
    <w:p w:rsidR="00000000" w:rsidDel="00000000" w:rsidP="00000000" w:rsidRDefault="00000000" w:rsidRPr="00000000" w14:paraId="000000FC">
      <w:pPr>
        <w:numPr>
          <w:ilvl w:val="1"/>
          <w:numId w:val="6"/>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High in calcium and casein, which strengthen enamel and neutralize acids.</w:t>
      </w:r>
    </w:p>
    <w:p w:rsidR="00000000" w:rsidDel="00000000" w:rsidP="00000000" w:rsidRDefault="00000000" w:rsidRPr="00000000" w14:paraId="000000FD">
      <w:pPr>
        <w:numPr>
          <w:ilvl w:val="1"/>
          <w:numId w:val="6"/>
        </w:numPr>
        <w:spacing w:after="24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Calcium and phosphorus remineralize enamel, while casein forms a protective barrier on teeth.</w:t>
      </w:r>
    </w:p>
    <w:p w:rsidR="00000000" w:rsidDel="00000000" w:rsidP="00000000" w:rsidRDefault="00000000" w:rsidRPr="00000000" w14:paraId="000000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pStyle w:val="Heading3"/>
        <w:keepNext w:val="0"/>
        <w:keepLines w:val="0"/>
        <w:spacing w:before="280" w:lineRule="auto"/>
        <w:rPr>
          <w:b w:val="1"/>
          <w:color w:val="000000"/>
          <w:sz w:val="26"/>
          <w:szCs w:val="26"/>
        </w:rPr>
      </w:pPr>
      <w:bookmarkStart w:colFirst="0" w:colLast="0" w:name="_364wnorgnxlx" w:id="41"/>
      <w:bookmarkEnd w:id="41"/>
      <w:r w:rsidDel="00000000" w:rsidR="00000000" w:rsidRPr="00000000">
        <w:rPr>
          <w:b w:val="1"/>
          <w:color w:val="000000"/>
          <w:sz w:val="26"/>
          <w:szCs w:val="26"/>
          <w:rtl w:val="0"/>
        </w:rPr>
        <w:t xml:space="preserve">2. Stomach</w:t>
      </w:r>
    </w:p>
    <w:p w:rsidR="00000000" w:rsidDel="00000000" w:rsidP="00000000" w:rsidRDefault="00000000" w:rsidRPr="00000000" w14:paraId="00000100">
      <w:pPr>
        <w:pStyle w:val="Heading4"/>
        <w:keepNext w:val="0"/>
        <w:keepLines w:val="0"/>
        <w:spacing w:after="40" w:before="240" w:lineRule="auto"/>
        <w:rPr>
          <w:b w:val="1"/>
          <w:color w:val="000000"/>
          <w:sz w:val="22"/>
          <w:szCs w:val="22"/>
        </w:rPr>
      </w:pPr>
      <w:bookmarkStart w:colFirst="0" w:colLast="0" w:name="_png2mu7smtjx" w:id="42"/>
      <w:bookmarkEnd w:id="42"/>
      <w:r w:rsidDel="00000000" w:rsidR="00000000" w:rsidRPr="00000000">
        <w:rPr>
          <w:b w:val="1"/>
          <w:color w:val="000000"/>
          <w:sz w:val="22"/>
          <w:szCs w:val="22"/>
          <w:rtl w:val="0"/>
        </w:rPr>
        <w:t xml:space="preserve">Foods to Support Acid Production and Digestive Enzymes</w:t>
      </w:r>
    </w:p>
    <w:p w:rsidR="00000000" w:rsidDel="00000000" w:rsidP="00000000" w:rsidRDefault="00000000" w:rsidRPr="00000000" w14:paraId="00000101">
      <w:pPr>
        <w:numPr>
          <w:ilvl w:val="0"/>
          <w:numId w:val="32"/>
        </w:numPr>
        <w:spacing w:after="0" w:afterAutospacing="0" w:before="240" w:lineRule="auto"/>
        <w:ind w:left="720" w:hanging="360"/>
      </w:pPr>
      <w:r w:rsidDel="00000000" w:rsidR="00000000" w:rsidRPr="00000000">
        <w:rPr>
          <w:b w:val="1"/>
          <w:rtl w:val="0"/>
        </w:rPr>
        <w:t xml:space="preserve">Apple cider vinegar (ACV)</w:t>
      </w:r>
      <w:r w:rsidDel="00000000" w:rsidR="00000000" w:rsidRPr="00000000">
        <w:rPr>
          <w:rtl w:val="0"/>
        </w:rPr>
        <w:t xml:space="preserve">:</w:t>
      </w:r>
    </w:p>
    <w:p w:rsidR="00000000" w:rsidDel="00000000" w:rsidP="00000000" w:rsidRDefault="00000000" w:rsidRPr="00000000" w14:paraId="00000102">
      <w:pPr>
        <w:numPr>
          <w:ilvl w:val="1"/>
          <w:numId w:val="32"/>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Provides acetic acid, which mimics gastric acid and enhances digestion.</w:t>
      </w:r>
    </w:p>
    <w:p w:rsidR="00000000" w:rsidDel="00000000" w:rsidP="00000000" w:rsidRDefault="00000000" w:rsidRPr="00000000" w14:paraId="00000103">
      <w:pPr>
        <w:numPr>
          <w:ilvl w:val="1"/>
          <w:numId w:val="32"/>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Acetic acid lowers stomach pH, activating pepsinogen to pepsin for protein breakdown.</w:t>
      </w:r>
    </w:p>
    <w:p w:rsidR="00000000" w:rsidDel="00000000" w:rsidP="00000000" w:rsidRDefault="00000000" w:rsidRPr="00000000" w14:paraId="00000104">
      <w:pPr>
        <w:numPr>
          <w:ilvl w:val="0"/>
          <w:numId w:val="32"/>
        </w:numPr>
        <w:spacing w:after="0" w:afterAutospacing="0" w:before="0" w:beforeAutospacing="0" w:lineRule="auto"/>
        <w:ind w:left="720" w:hanging="360"/>
      </w:pPr>
      <w:r w:rsidDel="00000000" w:rsidR="00000000" w:rsidRPr="00000000">
        <w:rPr>
          <w:b w:val="1"/>
          <w:rtl w:val="0"/>
        </w:rPr>
        <w:t xml:space="preserve">Lemon and lime</w:t>
      </w:r>
      <w:r w:rsidDel="00000000" w:rsidR="00000000" w:rsidRPr="00000000">
        <w:rPr>
          <w:rtl w:val="0"/>
        </w:rPr>
        <w:t xml:space="preserve">:</w:t>
      </w:r>
    </w:p>
    <w:p w:rsidR="00000000" w:rsidDel="00000000" w:rsidP="00000000" w:rsidRDefault="00000000" w:rsidRPr="00000000" w14:paraId="00000105">
      <w:pPr>
        <w:numPr>
          <w:ilvl w:val="1"/>
          <w:numId w:val="32"/>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Stimulate hydrochloric acid (HCl) production.</w:t>
      </w:r>
    </w:p>
    <w:p w:rsidR="00000000" w:rsidDel="00000000" w:rsidP="00000000" w:rsidRDefault="00000000" w:rsidRPr="00000000" w14:paraId="00000106">
      <w:pPr>
        <w:numPr>
          <w:ilvl w:val="1"/>
          <w:numId w:val="32"/>
        </w:numPr>
        <w:spacing w:after="24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Citric acid promotes gastric acid secretion, improving protein and mineral digestion.</w:t>
      </w:r>
    </w:p>
    <w:p w:rsidR="00000000" w:rsidDel="00000000" w:rsidP="00000000" w:rsidRDefault="00000000" w:rsidRPr="00000000" w14:paraId="00000107">
      <w:pPr>
        <w:pStyle w:val="Heading4"/>
        <w:keepNext w:val="0"/>
        <w:keepLines w:val="0"/>
        <w:spacing w:after="40" w:before="240" w:lineRule="auto"/>
        <w:rPr>
          <w:b w:val="1"/>
          <w:color w:val="000000"/>
          <w:sz w:val="22"/>
          <w:szCs w:val="22"/>
        </w:rPr>
      </w:pPr>
      <w:bookmarkStart w:colFirst="0" w:colLast="0" w:name="_szmoltvmecih" w:id="43"/>
      <w:bookmarkEnd w:id="43"/>
      <w:r w:rsidDel="00000000" w:rsidR="00000000" w:rsidRPr="00000000">
        <w:rPr>
          <w:b w:val="1"/>
          <w:color w:val="000000"/>
          <w:sz w:val="22"/>
          <w:szCs w:val="22"/>
          <w:rtl w:val="0"/>
        </w:rPr>
        <w:t xml:space="preserve">Foods to Protect and Repair the Stomach Lining</w:t>
      </w:r>
    </w:p>
    <w:p w:rsidR="00000000" w:rsidDel="00000000" w:rsidP="00000000" w:rsidRDefault="00000000" w:rsidRPr="00000000" w14:paraId="00000108">
      <w:pPr>
        <w:numPr>
          <w:ilvl w:val="0"/>
          <w:numId w:val="5"/>
        </w:numPr>
        <w:spacing w:after="0" w:afterAutospacing="0" w:before="240" w:lineRule="auto"/>
        <w:ind w:left="720" w:hanging="360"/>
      </w:pPr>
      <w:r w:rsidDel="00000000" w:rsidR="00000000" w:rsidRPr="00000000">
        <w:rPr>
          <w:b w:val="1"/>
          <w:rtl w:val="0"/>
        </w:rPr>
        <w:t xml:space="preserve">Cabbage (especially raw or juiced)</w:t>
      </w:r>
      <w:r w:rsidDel="00000000" w:rsidR="00000000" w:rsidRPr="00000000">
        <w:rPr>
          <w:rtl w:val="0"/>
        </w:rPr>
        <w:t xml:space="preserve">:</w:t>
      </w:r>
    </w:p>
    <w:p w:rsidR="00000000" w:rsidDel="00000000" w:rsidP="00000000" w:rsidRDefault="00000000" w:rsidRPr="00000000" w14:paraId="00000109">
      <w:pPr>
        <w:numPr>
          <w:ilvl w:val="1"/>
          <w:numId w:val="5"/>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Rich in glutamine and vitamin U (S-methylmethionine), which heal ulcers.</w:t>
      </w:r>
    </w:p>
    <w:p w:rsidR="00000000" w:rsidDel="00000000" w:rsidP="00000000" w:rsidRDefault="00000000" w:rsidRPr="00000000" w14:paraId="0000010A">
      <w:pPr>
        <w:numPr>
          <w:ilvl w:val="1"/>
          <w:numId w:val="5"/>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Glutamine supports gastric mucosa regeneration and reduces inflammation.</w:t>
      </w:r>
    </w:p>
    <w:p w:rsidR="00000000" w:rsidDel="00000000" w:rsidP="00000000" w:rsidRDefault="00000000" w:rsidRPr="00000000" w14:paraId="0000010B">
      <w:pPr>
        <w:numPr>
          <w:ilvl w:val="0"/>
          <w:numId w:val="5"/>
        </w:numPr>
        <w:spacing w:after="0" w:afterAutospacing="0" w:before="0" w:beforeAutospacing="0" w:lineRule="auto"/>
        <w:ind w:left="720" w:hanging="360"/>
      </w:pPr>
      <w:r w:rsidDel="00000000" w:rsidR="00000000" w:rsidRPr="00000000">
        <w:rPr>
          <w:b w:val="1"/>
          <w:rtl w:val="0"/>
        </w:rPr>
        <w:t xml:space="preserve">Slippery elm, marshmallow root tea</w:t>
      </w:r>
      <w:r w:rsidDel="00000000" w:rsidR="00000000" w:rsidRPr="00000000">
        <w:rPr>
          <w:rtl w:val="0"/>
        </w:rPr>
        <w:t xml:space="preserve">:</w:t>
      </w:r>
    </w:p>
    <w:p w:rsidR="00000000" w:rsidDel="00000000" w:rsidP="00000000" w:rsidRDefault="00000000" w:rsidRPr="00000000" w14:paraId="0000010C">
      <w:pPr>
        <w:numPr>
          <w:ilvl w:val="1"/>
          <w:numId w:val="5"/>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Contain mucilage that coats the stomach lining.</w:t>
      </w:r>
    </w:p>
    <w:p w:rsidR="00000000" w:rsidDel="00000000" w:rsidP="00000000" w:rsidRDefault="00000000" w:rsidRPr="00000000" w14:paraId="0000010D">
      <w:pPr>
        <w:numPr>
          <w:ilvl w:val="1"/>
          <w:numId w:val="5"/>
        </w:numPr>
        <w:spacing w:after="24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Mucilage forms a protective layer, reducing irritation from acid and promoting healing.</w:t>
      </w:r>
    </w:p>
    <w:p w:rsidR="00000000" w:rsidDel="00000000" w:rsidP="00000000" w:rsidRDefault="00000000" w:rsidRPr="00000000" w14:paraId="0000010E">
      <w:pPr>
        <w:pStyle w:val="Heading4"/>
        <w:keepNext w:val="0"/>
        <w:keepLines w:val="0"/>
        <w:spacing w:after="40" w:before="240" w:lineRule="auto"/>
        <w:rPr>
          <w:b w:val="1"/>
          <w:color w:val="000000"/>
          <w:sz w:val="22"/>
          <w:szCs w:val="22"/>
        </w:rPr>
      </w:pPr>
      <w:bookmarkStart w:colFirst="0" w:colLast="0" w:name="_v2am6pshzqrx" w:id="44"/>
      <w:bookmarkEnd w:id="44"/>
      <w:r w:rsidDel="00000000" w:rsidR="00000000" w:rsidRPr="00000000">
        <w:rPr>
          <w:b w:val="1"/>
          <w:color w:val="000000"/>
          <w:sz w:val="22"/>
          <w:szCs w:val="22"/>
          <w:rtl w:val="0"/>
        </w:rPr>
        <w:t xml:space="preserve">Foods for Anti-Inflammatory Effects</w:t>
      </w:r>
    </w:p>
    <w:p w:rsidR="00000000" w:rsidDel="00000000" w:rsidP="00000000" w:rsidRDefault="00000000" w:rsidRPr="00000000" w14:paraId="0000010F">
      <w:pPr>
        <w:numPr>
          <w:ilvl w:val="0"/>
          <w:numId w:val="48"/>
        </w:numPr>
        <w:spacing w:after="0" w:afterAutospacing="0" w:before="240" w:lineRule="auto"/>
        <w:ind w:left="720" w:hanging="360"/>
      </w:pPr>
      <w:r w:rsidDel="00000000" w:rsidR="00000000" w:rsidRPr="00000000">
        <w:rPr>
          <w:b w:val="1"/>
          <w:rtl w:val="0"/>
        </w:rPr>
        <w:t xml:space="preserve">Pine nuts, almonds, sesame seeds</w:t>
      </w:r>
      <w:r w:rsidDel="00000000" w:rsidR="00000000" w:rsidRPr="00000000">
        <w:rPr>
          <w:rtl w:val="0"/>
        </w:rPr>
        <w:t xml:space="preserve">:</w:t>
      </w:r>
    </w:p>
    <w:p w:rsidR="00000000" w:rsidDel="00000000" w:rsidP="00000000" w:rsidRDefault="00000000" w:rsidRPr="00000000" w14:paraId="00000110">
      <w:pPr>
        <w:numPr>
          <w:ilvl w:val="1"/>
          <w:numId w:val="48"/>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Contain vitamin E and magnesium, reducing stomach inflammation.</w:t>
      </w:r>
    </w:p>
    <w:p w:rsidR="00000000" w:rsidDel="00000000" w:rsidP="00000000" w:rsidRDefault="00000000" w:rsidRPr="00000000" w14:paraId="00000111">
      <w:pPr>
        <w:numPr>
          <w:ilvl w:val="1"/>
          <w:numId w:val="48"/>
        </w:numPr>
        <w:spacing w:after="24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Vitamin E acts as an antioxidant, protecting stomach cells from damage caused by reactive oxygen species (ROS).</w:t>
      </w:r>
    </w:p>
    <w:p w:rsidR="00000000" w:rsidDel="00000000" w:rsidP="00000000" w:rsidRDefault="00000000" w:rsidRPr="00000000" w14:paraId="00000112">
      <w:pPr>
        <w:pStyle w:val="Heading4"/>
        <w:keepNext w:val="0"/>
        <w:keepLines w:val="0"/>
        <w:spacing w:after="40" w:before="240" w:lineRule="auto"/>
        <w:rPr>
          <w:b w:val="1"/>
          <w:color w:val="000000"/>
          <w:sz w:val="22"/>
          <w:szCs w:val="22"/>
        </w:rPr>
      </w:pPr>
      <w:bookmarkStart w:colFirst="0" w:colLast="0" w:name="_x6akl5yexela" w:id="45"/>
      <w:bookmarkEnd w:id="45"/>
      <w:r w:rsidDel="00000000" w:rsidR="00000000" w:rsidRPr="00000000">
        <w:rPr>
          <w:b w:val="1"/>
          <w:color w:val="000000"/>
          <w:sz w:val="22"/>
          <w:szCs w:val="22"/>
          <w:rtl w:val="0"/>
        </w:rPr>
        <w:t xml:space="preserve">Foods to Aid Motility</w:t>
      </w:r>
    </w:p>
    <w:p w:rsidR="00000000" w:rsidDel="00000000" w:rsidP="00000000" w:rsidRDefault="00000000" w:rsidRPr="00000000" w14:paraId="00000113">
      <w:pPr>
        <w:numPr>
          <w:ilvl w:val="0"/>
          <w:numId w:val="13"/>
        </w:numPr>
        <w:spacing w:after="0" w:afterAutospacing="0" w:before="240" w:lineRule="auto"/>
        <w:ind w:left="720" w:hanging="360"/>
      </w:pPr>
      <w:r w:rsidDel="00000000" w:rsidR="00000000" w:rsidRPr="00000000">
        <w:rPr>
          <w:b w:val="1"/>
          <w:rtl w:val="0"/>
        </w:rPr>
        <w:t xml:space="preserve">Ginger</w:t>
      </w:r>
      <w:r w:rsidDel="00000000" w:rsidR="00000000" w:rsidRPr="00000000">
        <w:rPr>
          <w:rtl w:val="0"/>
        </w:rPr>
        <w:t xml:space="preserve">:</w:t>
      </w:r>
    </w:p>
    <w:p w:rsidR="00000000" w:rsidDel="00000000" w:rsidP="00000000" w:rsidRDefault="00000000" w:rsidRPr="00000000" w14:paraId="00000114">
      <w:pPr>
        <w:numPr>
          <w:ilvl w:val="1"/>
          <w:numId w:val="13"/>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Enhances gastric emptying and reduces nausea.</w:t>
      </w:r>
    </w:p>
    <w:p w:rsidR="00000000" w:rsidDel="00000000" w:rsidP="00000000" w:rsidRDefault="00000000" w:rsidRPr="00000000" w14:paraId="00000115">
      <w:pPr>
        <w:numPr>
          <w:ilvl w:val="1"/>
          <w:numId w:val="13"/>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Gingerol modulates serotonin receptors in the stomach, improving motility.</w:t>
      </w:r>
    </w:p>
    <w:p w:rsidR="00000000" w:rsidDel="00000000" w:rsidP="00000000" w:rsidRDefault="00000000" w:rsidRPr="00000000" w14:paraId="00000116">
      <w:pPr>
        <w:numPr>
          <w:ilvl w:val="0"/>
          <w:numId w:val="13"/>
        </w:numPr>
        <w:spacing w:after="0" w:afterAutospacing="0" w:before="0" w:beforeAutospacing="0" w:lineRule="auto"/>
        <w:ind w:left="720" w:hanging="360"/>
      </w:pPr>
      <w:r w:rsidDel="00000000" w:rsidR="00000000" w:rsidRPr="00000000">
        <w:rPr>
          <w:b w:val="1"/>
          <w:rtl w:val="0"/>
        </w:rPr>
        <w:t xml:space="preserve">Cloves</w:t>
      </w:r>
      <w:r w:rsidDel="00000000" w:rsidR="00000000" w:rsidRPr="00000000">
        <w:rPr>
          <w:rtl w:val="0"/>
        </w:rPr>
        <w:t xml:space="preserve">:</w:t>
      </w:r>
    </w:p>
    <w:p w:rsidR="00000000" w:rsidDel="00000000" w:rsidP="00000000" w:rsidRDefault="00000000" w:rsidRPr="00000000" w14:paraId="00000117">
      <w:pPr>
        <w:numPr>
          <w:ilvl w:val="1"/>
          <w:numId w:val="13"/>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Stimulate digestive enzyme secretion and relieve bloating.</w:t>
      </w:r>
    </w:p>
    <w:p w:rsidR="00000000" w:rsidDel="00000000" w:rsidP="00000000" w:rsidRDefault="00000000" w:rsidRPr="00000000" w14:paraId="00000118">
      <w:pPr>
        <w:numPr>
          <w:ilvl w:val="1"/>
          <w:numId w:val="13"/>
        </w:numPr>
        <w:spacing w:after="24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Eugenol in cloves enhances peristalsis and relieves gastrointestinal spasms.</w:t>
      </w:r>
    </w:p>
    <w:p w:rsidR="00000000" w:rsidDel="00000000" w:rsidP="00000000" w:rsidRDefault="00000000" w:rsidRPr="00000000" w14:paraId="000001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pStyle w:val="Heading3"/>
        <w:keepNext w:val="0"/>
        <w:keepLines w:val="0"/>
        <w:spacing w:before="280" w:lineRule="auto"/>
        <w:rPr>
          <w:b w:val="1"/>
          <w:color w:val="000000"/>
          <w:sz w:val="26"/>
          <w:szCs w:val="26"/>
        </w:rPr>
      </w:pPr>
      <w:bookmarkStart w:colFirst="0" w:colLast="0" w:name="_stk8p96y07rw" w:id="46"/>
      <w:bookmarkEnd w:id="46"/>
      <w:r w:rsidDel="00000000" w:rsidR="00000000" w:rsidRPr="00000000">
        <w:rPr>
          <w:b w:val="1"/>
          <w:color w:val="000000"/>
          <w:sz w:val="26"/>
          <w:szCs w:val="26"/>
          <w:rtl w:val="0"/>
        </w:rPr>
        <w:t xml:space="preserve">3. Small Intestine</w:t>
      </w:r>
    </w:p>
    <w:p w:rsidR="00000000" w:rsidDel="00000000" w:rsidP="00000000" w:rsidRDefault="00000000" w:rsidRPr="00000000" w14:paraId="0000011B">
      <w:pPr>
        <w:pStyle w:val="Heading4"/>
        <w:keepNext w:val="0"/>
        <w:keepLines w:val="0"/>
        <w:spacing w:after="40" w:before="240" w:lineRule="auto"/>
        <w:rPr>
          <w:b w:val="1"/>
          <w:color w:val="000000"/>
          <w:sz w:val="22"/>
          <w:szCs w:val="22"/>
        </w:rPr>
      </w:pPr>
      <w:bookmarkStart w:colFirst="0" w:colLast="0" w:name="_35tx3qdkita9" w:id="47"/>
      <w:bookmarkEnd w:id="47"/>
      <w:r w:rsidDel="00000000" w:rsidR="00000000" w:rsidRPr="00000000">
        <w:rPr>
          <w:b w:val="1"/>
          <w:color w:val="000000"/>
          <w:sz w:val="22"/>
          <w:szCs w:val="22"/>
          <w:rtl w:val="0"/>
        </w:rPr>
        <w:t xml:space="preserve">Foods for Enzyme Activation</w:t>
      </w:r>
    </w:p>
    <w:p w:rsidR="00000000" w:rsidDel="00000000" w:rsidP="00000000" w:rsidRDefault="00000000" w:rsidRPr="00000000" w14:paraId="0000011C">
      <w:pPr>
        <w:numPr>
          <w:ilvl w:val="0"/>
          <w:numId w:val="43"/>
        </w:numPr>
        <w:spacing w:after="0" w:afterAutospacing="0" w:before="240" w:lineRule="auto"/>
        <w:ind w:left="720" w:hanging="360"/>
      </w:pPr>
      <w:r w:rsidDel="00000000" w:rsidR="00000000" w:rsidRPr="00000000">
        <w:rPr>
          <w:b w:val="1"/>
          <w:rtl w:val="0"/>
        </w:rPr>
        <w:t xml:space="preserve">Sprouted grains and seeds (quinoa, buckwheat, lentils)</w:t>
      </w:r>
      <w:r w:rsidDel="00000000" w:rsidR="00000000" w:rsidRPr="00000000">
        <w:rPr>
          <w:rtl w:val="0"/>
        </w:rPr>
        <w:t xml:space="preserve">:</w:t>
      </w:r>
    </w:p>
    <w:p w:rsidR="00000000" w:rsidDel="00000000" w:rsidP="00000000" w:rsidRDefault="00000000" w:rsidRPr="00000000" w14:paraId="0000011D">
      <w:pPr>
        <w:numPr>
          <w:ilvl w:val="1"/>
          <w:numId w:val="43"/>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Rich in enzymes that assist digestive processes.</w:t>
      </w:r>
    </w:p>
    <w:p w:rsidR="00000000" w:rsidDel="00000000" w:rsidP="00000000" w:rsidRDefault="00000000" w:rsidRPr="00000000" w14:paraId="0000011E">
      <w:pPr>
        <w:numPr>
          <w:ilvl w:val="1"/>
          <w:numId w:val="43"/>
        </w:numPr>
        <w:spacing w:after="24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Enzymes like protease and lipase in sprouted grains enhance nutrient breakdown in the duodenum.</w:t>
      </w:r>
    </w:p>
    <w:p w:rsidR="00000000" w:rsidDel="00000000" w:rsidP="00000000" w:rsidRDefault="00000000" w:rsidRPr="00000000" w14:paraId="0000011F">
      <w:pPr>
        <w:pStyle w:val="Heading4"/>
        <w:keepNext w:val="0"/>
        <w:keepLines w:val="0"/>
        <w:spacing w:after="40" w:before="240" w:lineRule="auto"/>
        <w:rPr>
          <w:b w:val="1"/>
          <w:color w:val="000000"/>
          <w:sz w:val="22"/>
          <w:szCs w:val="22"/>
        </w:rPr>
      </w:pPr>
      <w:bookmarkStart w:colFirst="0" w:colLast="0" w:name="_xj7hlamxcgdr" w:id="48"/>
      <w:bookmarkEnd w:id="48"/>
      <w:r w:rsidDel="00000000" w:rsidR="00000000" w:rsidRPr="00000000">
        <w:rPr>
          <w:b w:val="1"/>
          <w:color w:val="000000"/>
          <w:sz w:val="22"/>
          <w:szCs w:val="22"/>
          <w:rtl w:val="0"/>
        </w:rPr>
        <w:t xml:space="preserve">Foods for Microvilli Health and Nutrient Absorption</w:t>
      </w:r>
    </w:p>
    <w:p w:rsidR="00000000" w:rsidDel="00000000" w:rsidP="00000000" w:rsidRDefault="00000000" w:rsidRPr="00000000" w14:paraId="00000120">
      <w:pPr>
        <w:numPr>
          <w:ilvl w:val="0"/>
          <w:numId w:val="31"/>
        </w:numPr>
        <w:spacing w:after="0" w:afterAutospacing="0" w:before="240" w:lineRule="auto"/>
        <w:ind w:left="720" w:hanging="360"/>
      </w:pPr>
      <w:r w:rsidDel="00000000" w:rsidR="00000000" w:rsidRPr="00000000">
        <w:rPr>
          <w:b w:val="1"/>
          <w:rtl w:val="0"/>
        </w:rPr>
        <w:t xml:space="preserve">Asparagus, avocado, sunflower seeds</w:t>
      </w:r>
      <w:r w:rsidDel="00000000" w:rsidR="00000000" w:rsidRPr="00000000">
        <w:rPr>
          <w:rtl w:val="0"/>
        </w:rPr>
        <w:t xml:space="preserve">:</w:t>
      </w:r>
    </w:p>
    <w:p w:rsidR="00000000" w:rsidDel="00000000" w:rsidP="00000000" w:rsidRDefault="00000000" w:rsidRPr="00000000" w14:paraId="00000121">
      <w:pPr>
        <w:numPr>
          <w:ilvl w:val="1"/>
          <w:numId w:val="31"/>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Contain glutathione, which protects intestinal villi from oxidative damage.</w:t>
      </w:r>
    </w:p>
    <w:p w:rsidR="00000000" w:rsidDel="00000000" w:rsidP="00000000" w:rsidRDefault="00000000" w:rsidRPr="00000000" w14:paraId="00000122">
      <w:pPr>
        <w:numPr>
          <w:ilvl w:val="1"/>
          <w:numId w:val="31"/>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Glutathione supports detoxification enzymes and prevents villus atrophy caused by inflammation.</w:t>
      </w:r>
    </w:p>
    <w:p w:rsidR="00000000" w:rsidDel="00000000" w:rsidP="00000000" w:rsidRDefault="00000000" w:rsidRPr="00000000" w14:paraId="00000123">
      <w:pPr>
        <w:numPr>
          <w:ilvl w:val="0"/>
          <w:numId w:val="31"/>
        </w:numPr>
        <w:spacing w:after="0" w:afterAutospacing="0" w:before="0" w:beforeAutospacing="0" w:lineRule="auto"/>
        <w:ind w:left="720" w:hanging="360"/>
      </w:pPr>
      <w:r w:rsidDel="00000000" w:rsidR="00000000" w:rsidRPr="00000000">
        <w:rPr>
          <w:b w:val="1"/>
          <w:rtl w:val="0"/>
        </w:rPr>
        <w:t xml:space="preserve">Pumpkin seeds</w:t>
      </w:r>
      <w:r w:rsidDel="00000000" w:rsidR="00000000" w:rsidRPr="00000000">
        <w:rPr>
          <w:rtl w:val="0"/>
        </w:rPr>
        <w:t xml:space="preserve">:</w:t>
      </w:r>
    </w:p>
    <w:p w:rsidR="00000000" w:rsidDel="00000000" w:rsidP="00000000" w:rsidRDefault="00000000" w:rsidRPr="00000000" w14:paraId="00000124">
      <w:pPr>
        <w:numPr>
          <w:ilvl w:val="1"/>
          <w:numId w:val="31"/>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High in zinc, which is essential for intestinal cell repair and immune function.</w:t>
      </w:r>
    </w:p>
    <w:p w:rsidR="00000000" w:rsidDel="00000000" w:rsidP="00000000" w:rsidRDefault="00000000" w:rsidRPr="00000000" w14:paraId="00000125">
      <w:pPr>
        <w:numPr>
          <w:ilvl w:val="1"/>
          <w:numId w:val="31"/>
        </w:numPr>
        <w:spacing w:after="24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Zinc regulates tight junction proteins, reducing intestinal permeability.</w:t>
      </w:r>
    </w:p>
    <w:p w:rsidR="00000000" w:rsidDel="00000000" w:rsidP="00000000" w:rsidRDefault="00000000" w:rsidRPr="00000000" w14:paraId="00000126">
      <w:pPr>
        <w:pStyle w:val="Heading4"/>
        <w:keepNext w:val="0"/>
        <w:keepLines w:val="0"/>
        <w:spacing w:after="40" w:before="240" w:lineRule="auto"/>
        <w:rPr>
          <w:b w:val="1"/>
          <w:color w:val="000000"/>
          <w:sz w:val="22"/>
          <w:szCs w:val="22"/>
        </w:rPr>
      </w:pPr>
      <w:bookmarkStart w:colFirst="0" w:colLast="0" w:name="_abxb1uxeuxfe" w:id="49"/>
      <w:bookmarkEnd w:id="49"/>
      <w:r w:rsidDel="00000000" w:rsidR="00000000" w:rsidRPr="00000000">
        <w:rPr>
          <w:b w:val="1"/>
          <w:color w:val="000000"/>
          <w:sz w:val="22"/>
          <w:szCs w:val="22"/>
          <w:rtl w:val="0"/>
        </w:rPr>
        <w:t xml:space="preserve">Foods for Gut Barrier Integrity</w:t>
      </w:r>
    </w:p>
    <w:p w:rsidR="00000000" w:rsidDel="00000000" w:rsidP="00000000" w:rsidRDefault="00000000" w:rsidRPr="00000000" w14:paraId="00000127">
      <w:pPr>
        <w:numPr>
          <w:ilvl w:val="0"/>
          <w:numId w:val="25"/>
        </w:numPr>
        <w:spacing w:after="0" w:afterAutospacing="0" w:before="240" w:lineRule="auto"/>
        <w:ind w:left="720" w:hanging="360"/>
      </w:pPr>
      <w:r w:rsidDel="00000000" w:rsidR="00000000" w:rsidRPr="00000000">
        <w:rPr>
          <w:b w:val="1"/>
          <w:rtl w:val="0"/>
        </w:rPr>
        <w:t xml:space="preserve">Bone broth</w:t>
      </w:r>
      <w:r w:rsidDel="00000000" w:rsidR="00000000" w:rsidRPr="00000000">
        <w:rPr>
          <w:rtl w:val="0"/>
        </w:rPr>
        <w:t xml:space="preserve">:</w:t>
      </w:r>
    </w:p>
    <w:p w:rsidR="00000000" w:rsidDel="00000000" w:rsidP="00000000" w:rsidRDefault="00000000" w:rsidRPr="00000000" w14:paraId="00000128">
      <w:pPr>
        <w:numPr>
          <w:ilvl w:val="1"/>
          <w:numId w:val="25"/>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Provides collagen and amino acids (proline, glycine) to repair the intestinal lining.</w:t>
      </w:r>
    </w:p>
    <w:p w:rsidR="00000000" w:rsidDel="00000000" w:rsidP="00000000" w:rsidRDefault="00000000" w:rsidRPr="00000000" w14:paraId="00000129">
      <w:pPr>
        <w:numPr>
          <w:ilvl w:val="1"/>
          <w:numId w:val="25"/>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Collagen enhances the production of mucin and tight junction proteins, reducing intestinal permeability.</w:t>
      </w:r>
    </w:p>
    <w:p w:rsidR="00000000" w:rsidDel="00000000" w:rsidP="00000000" w:rsidRDefault="00000000" w:rsidRPr="00000000" w14:paraId="0000012A">
      <w:pPr>
        <w:numPr>
          <w:ilvl w:val="0"/>
          <w:numId w:val="25"/>
        </w:numPr>
        <w:spacing w:after="0" w:afterAutospacing="0" w:before="0" w:beforeAutospacing="0" w:lineRule="auto"/>
        <w:ind w:left="720" w:hanging="360"/>
      </w:pPr>
      <w:r w:rsidDel="00000000" w:rsidR="00000000" w:rsidRPr="00000000">
        <w:rPr>
          <w:b w:val="1"/>
          <w:rtl w:val="0"/>
        </w:rPr>
        <w:t xml:space="preserve">Egg yolks</w:t>
      </w:r>
      <w:r w:rsidDel="00000000" w:rsidR="00000000" w:rsidRPr="00000000">
        <w:rPr>
          <w:rtl w:val="0"/>
        </w:rPr>
        <w:t xml:space="preserve">:</w:t>
      </w:r>
    </w:p>
    <w:p w:rsidR="00000000" w:rsidDel="00000000" w:rsidP="00000000" w:rsidRDefault="00000000" w:rsidRPr="00000000" w14:paraId="0000012B">
      <w:pPr>
        <w:numPr>
          <w:ilvl w:val="1"/>
          <w:numId w:val="25"/>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Rich in lecithin and choline, which promote mucosal repair.</w:t>
      </w:r>
    </w:p>
    <w:p w:rsidR="00000000" w:rsidDel="00000000" w:rsidP="00000000" w:rsidRDefault="00000000" w:rsidRPr="00000000" w14:paraId="0000012C">
      <w:pPr>
        <w:numPr>
          <w:ilvl w:val="1"/>
          <w:numId w:val="25"/>
        </w:numPr>
        <w:spacing w:after="24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Choline supports phospholipid synthesis, essential for cellular membrane integrity.</w:t>
      </w:r>
    </w:p>
    <w:p w:rsidR="00000000" w:rsidDel="00000000" w:rsidP="00000000" w:rsidRDefault="00000000" w:rsidRPr="00000000" w14:paraId="0000012D">
      <w:pPr>
        <w:pStyle w:val="Heading4"/>
        <w:keepNext w:val="0"/>
        <w:keepLines w:val="0"/>
        <w:spacing w:after="40" w:before="240" w:lineRule="auto"/>
        <w:rPr>
          <w:b w:val="1"/>
          <w:color w:val="000000"/>
          <w:sz w:val="22"/>
          <w:szCs w:val="22"/>
        </w:rPr>
      </w:pPr>
      <w:bookmarkStart w:colFirst="0" w:colLast="0" w:name="_bdcahncf5g4b" w:id="50"/>
      <w:bookmarkEnd w:id="50"/>
      <w:r w:rsidDel="00000000" w:rsidR="00000000" w:rsidRPr="00000000">
        <w:rPr>
          <w:b w:val="1"/>
          <w:color w:val="000000"/>
          <w:sz w:val="22"/>
          <w:szCs w:val="22"/>
          <w:rtl w:val="0"/>
        </w:rPr>
        <w:t xml:space="preserve">Foods for Prebiotic Support</w:t>
      </w:r>
    </w:p>
    <w:p w:rsidR="00000000" w:rsidDel="00000000" w:rsidP="00000000" w:rsidRDefault="00000000" w:rsidRPr="00000000" w14:paraId="0000012E">
      <w:pPr>
        <w:numPr>
          <w:ilvl w:val="0"/>
          <w:numId w:val="9"/>
        </w:numPr>
        <w:spacing w:after="0" w:afterAutospacing="0" w:before="240" w:lineRule="auto"/>
        <w:ind w:left="720" w:hanging="360"/>
      </w:pPr>
      <w:r w:rsidDel="00000000" w:rsidR="00000000" w:rsidRPr="00000000">
        <w:rPr>
          <w:b w:val="1"/>
          <w:rtl w:val="0"/>
        </w:rPr>
        <w:t xml:space="preserve">Jerusalem artichokes, garlic, leeks, asparagus</w:t>
      </w:r>
      <w:r w:rsidDel="00000000" w:rsidR="00000000" w:rsidRPr="00000000">
        <w:rPr>
          <w:rtl w:val="0"/>
        </w:rPr>
        <w:t xml:space="preserve">:</w:t>
      </w:r>
    </w:p>
    <w:p w:rsidR="00000000" w:rsidDel="00000000" w:rsidP="00000000" w:rsidRDefault="00000000" w:rsidRPr="00000000" w14:paraId="0000012F">
      <w:pPr>
        <w:numPr>
          <w:ilvl w:val="1"/>
          <w:numId w:val="9"/>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High in inulin, a prebiotic fiber that feeds beneficial gut bacteria.</w:t>
      </w:r>
    </w:p>
    <w:p w:rsidR="00000000" w:rsidDel="00000000" w:rsidP="00000000" w:rsidRDefault="00000000" w:rsidRPr="00000000" w14:paraId="00000130">
      <w:pPr>
        <w:numPr>
          <w:ilvl w:val="1"/>
          <w:numId w:val="9"/>
        </w:numPr>
        <w:spacing w:after="24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Inulin fermentation produces butyrate and other SCFAs, which fuel intestinal cells and reduce inflammation.</w:t>
      </w:r>
    </w:p>
    <w:p w:rsidR="00000000" w:rsidDel="00000000" w:rsidP="00000000" w:rsidRDefault="00000000" w:rsidRPr="00000000" w14:paraId="000001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2">
      <w:pPr>
        <w:pStyle w:val="Heading3"/>
        <w:keepNext w:val="0"/>
        <w:keepLines w:val="0"/>
        <w:spacing w:before="280" w:lineRule="auto"/>
        <w:rPr>
          <w:b w:val="1"/>
          <w:color w:val="000000"/>
          <w:sz w:val="26"/>
          <w:szCs w:val="26"/>
        </w:rPr>
      </w:pPr>
      <w:bookmarkStart w:colFirst="0" w:colLast="0" w:name="_qbngh8j3ro62" w:id="51"/>
      <w:bookmarkEnd w:id="51"/>
      <w:r w:rsidDel="00000000" w:rsidR="00000000" w:rsidRPr="00000000">
        <w:rPr>
          <w:b w:val="1"/>
          <w:color w:val="000000"/>
          <w:sz w:val="26"/>
          <w:szCs w:val="26"/>
          <w:rtl w:val="0"/>
        </w:rPr>
        <w:t xml:space="preserve">4. Large Intestine</w:t>
      </w:r>
    </w:p>
    <w:p w:rsidR="00000000" w:rsidDel="00000000" w:rsidP="00000000" w:rsidRDefault="00000000" w:rsidRPr="00000000" w14:paraId="00000133">
      <w:pPr>
        <w:pStyle w:val="Heading4"/>
        <w:keepNext w:val="0"/>
        <w:keepLines w:val="0"/>
        <w:spacing w:after="40" w:before="240" w:lineRule="auto"/>
        <w:rPr>
          <w:b w:val="1"/>
          <w:color w:val="000000"/>
          <w:sz w:val="22"/>
          <w:szCs w:val="22"/>
        </w:rPr>
      </w:pPr>
      <w:bookmarkStart w:colFirst="0" w:colLast="0" w:name="_60kkrm156f59" w:id="52"/>
      <w:bookmarkEnd w:id="52"/>
      <w:r w:rsidDel="00000000" w:rsidR="00000000" w:rsidRPr="00000000">
        <w:rPr>
          <w:b w:val="1"/>
          <w:color w:val="000000"/>
          <w:sz w:val="22"/>
          <w:szCs w:val="22"/>
          <w:rtl w:val="0"/>
        </w:rPr>
        <w:t xml:space="preserve">Foods to Promote Microbial Diversity</w:t>
      </w:r>
    </w:p>
    <w:p w:rsidR="00000000" w:rsidDel="00000000" w:rsidP="00000000" w:rsidRDefault="00000000" w:rsidRPr="00000000" w14:paraId="00000134">
      <w:pPr>
        <w:numPr>
          <w:ilvl w:val="0"/>
          <w:numId w:val="29"/>
        </w:numPr>
        <w:spacing w:after="0" w:afterAutospacing="0" w:before="240" w:lineRule="auto"/>
        <w:ind w:left="720" w:hanging="360"/>
      </w:pPr>
      <w:r w:rsidDel="00000000" w:rsidR="00000000" w:rsidRPr="00000000">
        <w:rPr>
          <w:b w:val="1"/>
          <w:rtl w:val="0"/>
        </w:rPr>
        <w:t xml:space="preserve">Kombucha, natto, fermented pickles</w:t>
      </w:r>
      <w:r w:rsidDel="00000000" w:rsidR="00000000" w:rsidRPr="00000000">
        <w:rPr>
          <w:rtl w:val="0"/>
        </w:rPr>
        <w:t xml:space="preserve">:</w:t>
      </w:r>
    </w:p>
    <w:p w:rsidR="00000000" w:rsidDel="00000000" w:rsidP="00000000" w:rsidRDefault="00000000" w:rsidRPr="00000000" w14:paraId="00000135">
      <w:pPr>
        <w:numPr>
          <w:ilvl w:val="1"/>
          <w:numId w:val="29"/>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Contain diverse strains of probiotics.</w:t>
      </w:r>
    </w:p>
    <w:p w:rsidR="00000000" w:rsidDel="00000000" w:rsidP="00000000" w:rsidRDefault="00000000" w:rsidRPr="00000000" w14:paraId="00000136">
      <w:pPr>
        <w:numPr>
          <w:ilvl w:val="1"/>
          <w:numId w:val="29"/>
        </w:numPr>
        <w:spacing w:after="24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Probiotic strains such as </w:t>
      </w:r>
      <w:r w:rsidDel="00000000" w:rsidR="00000000" w:rsidRPr="00000000">
        <w:rPr>
          <w:i w:val="1"/>
          <w:rtl w:val="0"/>
        </w:rPr>
        <w:t xml:space="preserve">Lactobacillus</w:t>
      </w:r>
      <w:r w:rsidDel="00000000" w:rsidR="00000000" w:rsidRPr="00000000">
        <w:rPr>
          <w:rtl w:val="0"/>
        </w:rPr>
        <w:t xml:space="preserve"> and </w:t>
      </w:r>
      <w:r w:rsidDel="00000000" w:rsidR="00000000" w:rsidRPr="00000000">
        <w:rPr>
          <w:i w:val="1"/>
          <w:rtl w:val="0"/>
        </w:rPr>
        <w:t xml:space="preserve">Bifidobacterium</w:t>
      </w:r>
      <w:r w:rsidDel="00000000" w:rsidR="00000000" w:rsidRPr="00000000">
        <w:rPr>
          <w:rtl w:val="0"/>
        </w:rPr>
        <w:t xml:space="preserve"> regulate gut pH, improve mucosal immunity, and enhance SCFA production.</w:t>
      </w:r>
    </w:p>
    <w:p w:rsidR="00000000" w:rsidDel="00000000" w:rsidP="00000000" w:rsidRDefault="00000000" w:rsidRPr="00000000" w14:paraId="00000137">
      <w:pPr>
        <w:pStyle w:val="Heading4"/>
        <w:keepNext w:val="0"/>
        <w:keepLines w:val="0"/>
        <w:spacing w:after="40" w:before="240" w:lineRule="auto"/>
        <w:rPr>
          <w:b w:val="1"/>
          <w:color w:val="000000"/>
          <w:sz w:val="22"/>
          <w:szCs w:val="22"/>
        </w:rPr>
      </w:pPr>
      <w:bookmarkStart w:colFirst="0" w:colLast="0" w:name="_nzy7eh38sxj6" w:id="53"/>
      <w:bookmarkEnd w:id="53"/>
      <w:r w:rsidDel="00000000" w:rsidR="00000000" w:rsidRPr="00000000">
        <w:rPr>
          <w:b w:val="1"/>
          <w:color w:val="000000"/>
          <w:sz w:val="22"/>
          <w:szCs w:val="22"/>
          <w:rtl w:val="0"/>
        </w:rPr>
        <w:t xml:space="preserve">Foods for SCFA Production</w:t>
      </w:r>
    </w:p>
    <w:p w:rsidR="00000000" w:rsidDel="00000000" w:rsidP="00000000" w:rsidRDefault="00000000" w:rsidRPr="00000000" w14:paraId="00000138">
      <w:pPr>
        <w:numPr>
          <w:ilvl w:val="0"/>
          <w:numId w:val="15"/>
        </w:numPr>
        <w:spacing w:after="0" w:afterAutospacing="0" w:before="240" w:lineRule="auto"/>
        <w:ind w:left="720" w:hanging="360"/>
      </w:pPr>
      <w:r w:rsidDel="00000000" w:rsidR="00000000" w:rsidRPr="00000000">
        <w:rPr>
          <w:b w:val="1"/>
          <w:rtl w:val="0"/>
        </w:rPr>
        <w:t xml:space="preserve">Rye, barley, whole oats</w:t>
      </w:r>
      <w:r w:rsidDel="00000000" w:rsidR="00000000" w:rsidRPr="00000000">
        <w:rPr>
          <w:rtl w:val="0"/>
        </w:rPr>
        <w:t xml:space="preserve">:</w:t>
      </w:r>
    </w:p>
    <w:p w:rsidR="00000000" w:rsidDel="00000000" w:rsidP="00000000" w:rsidRDefault="00000000" w:rsidRPr="00000000" w14:paraId="00000139">
      <w:pPr>
        <w:numPr>
          <w:ilvl w:val="1"/>
          <w:numId w:val="15"/>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Contain beta-glucans and resistant starch, which gut bacteria ferment into butyrate.</w:t>
      </w:r>
    </w:p>
    <w:p w:rsidR="00000000" w:rsidDel="00000000" w:rsidP="00000000" w:rsidRDefault="00000000" w:rsidRPr="00000000" w14:paraId="0000013A">
      <w:pPr>
        <w:numPr>
          <w:ilvl w:val="1"/>
          <w:numId w:val="15"/>
        </w:numPr>
        <w:spacing w:after="24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Butyrate nourishes colonocytes, reduces inflammation, and improves gut barrier function.</w:t>
      </w:r>
    </w:p>
    <w:p w:rsidR="00000000" w:rsidDel="00000000" w:rsidP="00000000" w:rsidRDefault="00000000" w:rsidRPr="00000000" w14:paraId="0000013B">
      <w:pPr>
        <w:pStyle w:val="Heading4"/>
        <w:keepNext w:val="0"/>
        <w:keepLines w:val="0"/>
        <w:spacing w:after="40" w:before="240" w:lineRule="auto"/>
        <w:rPr>
          <w:b w:val="1"/>
          <w:color w:val="000000"/>
          <w:sz w:val="22"/>
          <w:szCs w:val="22"/>
        </w:rPr>
      </w:pPr>
      <w:bookmarkStart w:colFirst="0" w:colLast="0" w:name="_ybne0lzapnig" w:id="54"/>
      <w:bookmarkEnd w:id="54"/>
      <w:r w:rsidDel="00000000" w:rsidR="00000000" w:rsidRPr="00000000">
        <w:rPr>
          <w:b w:val="1"/>
          <w:color w:val="000000"/>
          <w:sz w:val="22"/>
          <w:szCs w:val="22"/>
          <w:rtl w:val="0"/>
        </w:rPr>
        <w:t xml:space="preserve">Foods for Regularity and Detoxification</w:t>
      </w:r>
    </w:p>
    <w:p w:rsidR="00000000" w:rsidDel="00000000" w:rsidP="00000000" w:rsidRDefault="00000000" w:rsidRPr="00000000" w14:paraId="0000013C">
      <w:pPr>
        <w:numPr>
          <w:ilvl w:val="0"/>
          <w:numId w:val="40"/>
        </w:numPr>
        <w:spacing w:after="0" w:afterAutospacing="0" w:before="240" w:lineRule="auto"/>
        <w:ind w:left="720" w:hanging="360"/>
      </w:pPr>
      <w:r w:rsidDel="00000000" w:rsidR="00000000" w:rsidRPr="00000000">
        <w:rPr>
          <w:b w:val="1"/>
          <w:rtl w:val="0"/>
        </w:rPr>
        <w:t xml:space="preserve">Chia seeds, psyllium husk, flaxseeds</w:t>
      </w:r>
      <w:r w:rsidDel="00000000" w:rsidR="00000000" w:rsidRPr="00000000">
        <w:rPr>
          <w:rtl w:val="0"/>
        </w:rPr>
        <w:t xml:space="preserve">:</w:t>
      </w:r>
    </w:p>
    <w:p w:rsidR="00000000" w:rsidDel="00000000" w:rsidP="00000000" w:rsidRDefault="00000000" w:rsidRPr="00000000" w14:paraId="0000013D">
      <w:pPr>
        <w:numPr>
          <w:ilvl w:val="1"/>
          <w:numId w:val="40"/>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Provide soluble fiber that bulks up stool and promotes motility.</w:t>
      </w:r>
    </w:p>
    <w:p w:rsidR="00000000" w:rsidDel="00000000" w:rsidP="00000000" w:rsidRDefault="00000000" w:rsidRPr="00000000" w14:paraId="0000013E">
      <w:pPr>
        <w:numPr>
          <w:ilvl w:val="1"/>
          <w:numId w:val="40"/>
        </w:numPr>
        <w:spacing w:after="24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Soluble fiber absorbs water, forming a gel that facilitates easier bowel movements.</w:t>
      </w:r>
    </w:p>
    <w:p w:rsidR="00000000" w:rsidDel="00000000" w:rsidP="00000000" w:rsidRDefault="00000000" w:rsidRPr="00000000" w14:paraId="000001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Style w:val="Heading3"/>
        <w:keepNext w:val="0"/>
        <w:keepLines w:val="0"/>
        <w:spacing w:before="280" w:lineRule="auto"/>
        <w:rPr>
          <w:b w:val="1"/>
          <w:color w:val="000000"/>
          <w:sz w:val="26"/>
          <w:szCs w:val="26"/>
        </w:rPr>
      </w:pPr>
      <w:bookmarkStart w:colFirst="0" w:colLast="0" w:name="_y4pgegfb2sdk" w:id="55"/>
      <w:bookmarkEnd w:id="55"/>
      <w:r w:rsidDel="00000000" w:rsidR="00000000" w:rsidRPr="00000000">
        <w:rPr>
          <w:b w:val="1"/>
          <w:color w:val="000000"/>
          <w:sz w:val="26"/>
          <w:szCs w:val="26"/>
          <w:rtl w:val="0"/>
        </w:rPr>
        <w:t xml:space="preserve">5. Liver and Gallbladder</w:t>
      </w:r>
    </w:p>
    <w:p w:rsidR="00000000" w:rsidDel="00000000" w:rsidP="00000000" w:rsidRDefault="00000000" w:rsidRPr="00000000" w14:paraId="00000141">
      <w:pPr>
        <w:pStyle w:val="Heading4"/>
        <w:keepNext w:val="0"/>
        <w:keepLines w:val="0"/>
        <w:spacing w:after="40" w:before="240" w:lineRule="auto"/>
        <w:rPr>
          <w:b w:val="1"/>
          <w:color w:val="000000"/>
          <w:sz w:val="22"/>
          <w:szCs w:val="22"/>
        </w:rPr>
      </w:pPr>
      <w:bookmarkStart w:colFirst="0" w:colLast="0" w:name="_j2n2bfdfqbt1" w:id="56"/>
      <w:bookmarkEnd w:id="56"/>
      <w:r w:rsidDel="00000000" w:rsidR="00000000" w:rsidRPr="00000000">
        <w:rPr>
          <w:b w:val="1"/>
          <w:color w:val="000000"/>
          <w:sz w:val="22"/>
          <w:szCs w:val="22"/>
          <w:rtl w:val="0"/>
        </w:rPr>
        <w:t xml:space="preserve">Foods for Bile Flow</w:t>
      </w:r>
    </w:p>
    <w:p w:rsidR="00000000" w:rsidDel="00000000" w:rsidP="00000000" w:rsidRDefault="00000000" w:rsidRPr="00000000" w14:paraId="00000142">
      <w:pPr>
        <w:numPr>
          <w:ilvl w:val="0"/>
          <w:numId w:val="27"/>
        </w:numPr>
        <w:spacing w:after="0" w:afterAutospacing="0" w:before="240" w:lineRule="auto"/>
        <w:ind w:left="720" w:hanging="360"/>
      </w:pPr>
      <w:r w:rsidDel="00000000" w:rsidR="00000000" w:rsidRPr="00000000">
        <w:rPr>
          <w:b w:val="1"/>
          <w:rtl w:val="0"/>
        </w:rPr>
        <w:t xml:space="preserve">Dandelion greens, mustard greens, radishes</w:t>
      </w:r>
      <w:r w:rsidDel="00000000" w:rsidR="00000000" w:rsidRPr="00000000">
        <w:rPr>
          <w:rtl w:val="0"/>
        </w:rPr>
        <w:t xml:space="preserve">:</w:t>
      </w:r>
    </w:p>
    <w:p w:rsidR="00000000" w:rsidDel="00000000" w:rsidP="00000000" w:rsidRDefault="00000000" w:rsidRPr="00000000" w14:paraId="00000143">
      <w:pPr>
        <w:numPr>
          <w:ilvl w:val="1"/>
          <w:numId w:val="27"/>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Stimulate bile production and release.</w:t>
      </w:r>
    </w:p>
    <w:p w:rsidR="00000000" w:rsidDel="00000000" w:rsidP="00000000" w:rsidRDefault="00000000" w:rsidRPr="00000000" w14:paraId="00000144">
      <w:pPr>
        <w:numPr>
          <w:ilvl w:val="1"/>
          <w:numId w:val="27"/>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Bitter compounds like taraxacin in dandelion greens enhance bile secretion, aiding fat digestion.</w:t>
      </w:r>
    </w:p>
    <w:p w:rsidR="00000000" w:rsidDel="00000000" w:rsidP="00000000" w:rsidRDefault="00000000" w:rsidRPr="00000000" w14:paraId="00000145">
      <w:pPr>
        <w:numPr>
          <w:ilvl w:val="0"/>
          <w:numId w:val="27"/>
        </w:numPr>
        <w:spacing w:after="0" w:afterAutospacing="0" w:before="0" w:beforeAutospacing="0" w:lineRule="auto"/>
        <w:ind w:left="720" w:hanging="360"/>
      </w:pPr>
      <w:r w:rsidDel="00000000" w:rsidR="00000000" w:rsidRPr="00000000">
        <w:rPr>
          <w:b w:val="1"/>
          <w:rtl w:val="0"/>
        </w:rPr>
        <w:t xml:space="preserve">Black radish, artichokes, grapefruit</w:t>
      </w:r>
      <w:r w:rsidDel="00000000" w:rsidR="00000000" w:rsidRPr="00000000">
        <w:rPr>
          <w:rtl w:val="0"/>
        </w:rPr>
        <w:t xml:space="preserve">:</w:t>
      </w:r>
    </w:p>
    <w:p w:rsidR="00000000" w:rsidDel="00000000" w:rsidP="00000000" w:rsidRDefault="00000000" w:rsidRPr="00000000" w14:paraId="00000146">
      <w:pPr>
        <w:numPr>
          <w:ilvl w:val="1"/>
          <w:numId w:val="27"/>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Detoxify the liver and improve bile emulsification.</w:t>
      </w:r>
    </w:p>
    <w:p w:rsidR="00000000" w:rsidDel="00000000" w:rsidP="00000000" w:rsidRDefault="00000000" w:rsidRPr="00000000" w14:paraId="00000147">
      <w:pPr>
        <w:numPr>
          <w:ilvl w:val="1"/>
          <w:numId w:val="27"/>
        </w:numPr>
        <w:spacing w:after="24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Naringenin in grapefruit activates enzymes that detoxify liver cells and improve lipid metabolism.</w:t>
      </w:r>
    </w:p>
    <w:p w:rsidR="00000000" w:rsidDel="00000000" w:rsidP="00000000" w:rsidRDefault="00000000" w:rsidRPr="00000000" w14:paraId="00000148">
      <w:pPr>
        <w:pStyle w:val="Heading4"/>
        <w:keepNext w:val="0"/>
        <w:keepLines w:val="0"/>
        <w:spacing w:after="40" w:before="240" w:lineRule="auto"/>
        <w:rPr>
          <w:b w:val="1"/>
          <w:color w:val="000000"/>
          <w:sz w:val="22"/>
          <w:szCs w:val="22"/>
        </w:rPr>
      </w:pPr>
      <w:bookmarkStart w:colFirst="0" w:colLast="0" w:name="_xvhm7jrfuk7i" w:id="57"/>
      <w:bookmarkEnd w:id="57"/>
      <w:r w:rsidDel="00000000" w:rsidR="00000000" w:rsidRPr="00000000">
        <w:rPr>
          <w:b w:val="1"/>
          <w:color w:val="000000"/>
          <w:sz w:val="22"/>
          <w:szCs w:val="22"/>
          <w:rtl w:val="0"/>
        </w:rPr>
        <w:t xml:space="preserve">Foods for Liver Detoxification</w:t>
      </w:r>
    </w:p>
    <w:p w:rsidR="00000000" w:rsidDel="00000000" w:rsidP="00000000" w:rsidRDefault="00000000" w:rsidRPr="00000000" w14:paraId="00000149">
      <w:pPr>
        <w:numPr>
          <w:ilvl w:val="0"/>
          <w:numId w:val="42"/>
        </w:numPr>
        <w:spacing w:after="0" w:afterAutospacing="0" w:before="240" w:lineRule="auto"/>
        <w:ind w:left="720" w:hanging="360"/>
      </w:pPr>
      <w:r w:rsidDel="00000000" w:rsidR="00000000" w:rsidRPr="00000000">
        <w:rPr>
          <w:b w:val="1"/>
          <w:rtl w:val="0"/>
        </w:rPr>
        <w:t xml:space="preserve">Turmeric, milk thistle, garlic</w:t>
      </w:r>
      <w:r w:rsidDel="00000000" w:rsidR="00000000" w:rsidRPr="00000000">
        <w:rPr>
          <w:rtl w:val="0"/>
        </w:rPr>
        <w:t xml:space="preserve">:</w:t>
      </w:r>
    </w:p>
    <w:p w:rsidR="00000000" w:rsidDel="00000000" w:rsidP="00000000" w:rsidRDefault="00000000" w:rsidRPr="00000000" w14:paraId="0000014A">
      <w:pPr>
        <w:numPr>
          <w:ilvl w:val="1"/>
          <w:numId w:val="42"/>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Boost glutathione production and phase 1/phase 2 liver detox enzymes.</w:t>
      </w:r>
    </w:p>
    <w:p w:rsidR="00000000" w:rsidDel="00000000" w:rsidP="00000000" w:rsidRDefault="00000000" w:rsidRPr="00000000" w14:paraId="0000014B">
      <w:pPr>
        <w:numPr>
          <w:ilvl w:val="1"/>
          <w:numId w:val="42"/>
        </w:numPr>
        <w:spacing w:after="24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Curcumin and silymarin enhance liver cell regeneration and neutralize oxidative stress.</w:t>
      </w:r>
    </w:p>
    <w:p w:rsidR="00000000" w:rsidDel="00000000" w:rsidP="00000000" w:rsidRDefault="00000000" w:rsidRPr="00000000" w14:paraId="000001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D">
      <w:pPr>
        <w:pStyle w:val="Heading3"/>
        <w:keepNext w:val="0"/>
        <w:keepLines w:val="0"/>
        <w:spacing w:before="280" w:lineRule="auto"/>
        <w:rPr>
          <w:b w:val="1"/>
          <w:color w:val="000000"/>
          <w:sz w:val="26"/>
          <w:szCs w:val="26"/>
        </w:rPr>
      </w:pPr>
      <w:bookmarkStart w:colFirst="0" w:colLast="0" w:name="_dfwhe965s2i1" w:id="58"/>
      <w:bookmarkEnd w:id="58"/>
      <w:r w:rsidDel="00000000" w:rsidR="00000000" w:rsidRPr="00000000">
        <w:rPr>
          <w:b w:val="1"/>
          <w:color w:val="000000"/>
          <w:sz w:val="26"/>
          <w:szCs w:val="26"/>
          <w:rtl w:val="0"/>
        </w:rPr>
        <w:t xml:space="preserve">6. Gut Microbiome</w:t>
      </w:r>
    </w:p>
    <w:p w:rsidR="00000000" w:rsidDel="00000000" w:rsidP="00000000" w:rsidRDefault="00000000" w:rsidRPr="00000000" w14:paraId="0000014E">
      <w:pPr>
        <w:pStyle w:val="Heading4"/>
        <w:keepNext w:val="0"/>
        <w:keepLines w:val="0"/>
        <w:spacing w:after="40" w:before="240" w:lineRule="auto"/>
        <w:rPr>
          <w:b w:val="1"/>
          <w:color w:val="000000"/>
          <w:sz w:val="22"/>
          <w:szCs w:val="22"/>
        </w:rPr>
      </w:pPr>
      <w:bookmarkStart w:colFirst="0" w:colLast="0" w:name="_wu6qalyrzmpf" w:id="59"/>
      <w:bookmarkEnd w:id="59"/>
      <w:r w:rsidDel="00000000" w:rsidR="00000000" w:rsidRPr="00000000">
        <w:rPr>
          <w:b w:val="1"/>
          <w:color w:val="000000"/>
          <w:sz w:val="22"/>
          <w:szCs w:val="22"/>
          <w:rtl w:val="0"/>
        </w:rPr>
        <w:t xml:space="preserve">Foods to Feed Beneficial Bacteria</w:t>
      </w:r>
    </w:p>
    <w:p w:rsidR="00000000" w:rsidDel="00000000" w:rsidP="00000000" w:rsidRDefault="00000000" w:rsidRPr="00000000" w14:paraId="0000014F">
      <w:pPr>
        <w:numPr>
          <w:ilvl w:val="0"/>
          <w:numId w:val="16"/>
        </w:numPr>
        <w:spacing w:after="0" w:afterAutospacing="0" w:before="240" w:lineRule="auto"/>
        <w:ind w:left="720" w:hanging="360"/>
      </w:pPr>
      <w:r w:rsidDel="00000000" w:rsidR="00000000" w:rsidRPr="00000000">
        <w:rPr>
          <w:b w:val="1"/>
          <w:rtl w:val="0"/>
        </w:rPr>
        <w:t xml:space="preserve">Polyphenol-rich foods</w:t>
      </w:r>
      <w:r w:rsidDel="00000000" w:rsidR="00000000" w:rsidRPr="00000000">
        <w:rPr>
          <w:rtl w:val="0"/>
        </w:rPr>
        <w:t xml:space="preserve">: Green tea, cacao, olives, cherries</w:t>
      </w:r>
    </w:p>
    <w:p w:rsidR="00000000" w:rsidDel="00000000" w:rsidP="00000000" w:rsidRDefault="00000000" w:rsidRPr="00000000" w14:paraId="00000150">
      <w:pPr>
        <w:numPr>
          <w:ilvl w:val="1"/>
          <w:numId w:val="16"/>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Act as prebiotics, selectively feeding beneficial microbes.</w:t>
      </w:r>
    </w:p>
    <w:p w:rsidR="00000000" w:rsidDel="00000000" w:rsidP="00000000" w:rsidRDefault="00000000" w:rsidRPr="00000000" w14:paraId="00000151">
      <w:pPr>
        <w:numPr>
          <w:ilvl w:val="1"/>
          <w:numId w:val="16"/>
        </w:numPr>
        <w:spacing w:after="24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Polyphenols are metabolized by bacteria into bioactive metabolites that suppress pathogenic bacteria.</w:t>
      </w:r>
    </w:p>
    <w:p w:rsidR="00000000" w:rsidDel="00000000" w:rsidP="00000000" w:rsidRDefault="00000000" w:rsidRPr="00000000" w14:paraId="00000152">
      <w:pPr>
        <w:pStyle w:val="Heading4"/>
        <w:keepNext w:val="0"/>
        <w:keepLines w:val="0"/>
        <w:spacing w:after="40" w:before="240" w:lineRule="auto"/>
        <w:rPr>
          <w:b w:val="1"/>
          <w:color w:val="000000"/>
          <w:sz w:val="22"/>
          <w:szCs w:val="22"/>
        </w:rPr>
      </w:pPr>
      <w:bookmarkStart w:colFirst="0" w:colLast="0" w:name="_1ha08cwpmuu9" w:id="60"/>
      <w:bookmarkEnd w:id="60"/>
      <w:r w:rsidDel="00000000" w:rsidR="00000000" w:rsidRPr="00000000">
        <w:rPr>
          <w:b w:val="1"/>
          <w:color w:val="000000"/>
          <w:sz w:val="22"/>
          <w:szCs w:val="22"/>
          <w:rtl w:val="0"/>
        </w:rPr>
        <w:t xml:space="preserve">Foods for Pathogen Inhibition</w:t>
      </w:r>
    </w:p>
    <w:p w:rsidR="00000000" w:rsidDel="00000000" w:rsidP="00000000" w:rsidRDefault="00000000" w:rsidRPr="00000000" w14:paraId="00000153">
      <w:pPr>
        <w:numPr>
          <w:ilvl w:val="0"/>
          <w:numId w:val="20"/>
        </w:numPr>
        <w:spacing w:after="0" w:afterAutospacing="0" w:before="240" w:lineRule="auto"/>
        <w:ind w:left="720" w:hanging="360"/>
      </w:pPr>
      <w:r w:rsidDel="00000000" w:rsidR="00000000" w:rsidRPr="00000000">
        <w:rPr>
          <w:b w:val="1"/>
          <w:rtl w:val="0"/>
        </w:rPr>
        <w:t xml:space="preserve">Cinnamon, oregano oil, cloves</w:t>
      </w:r>
      <w:r w:rsidDel="00000000" w:rsidR="00000000" w:rsidRPr="00000000">
        <w:rPr>
          <w:rtl w:val="0"/>
        </w:rPr>
        <w:t xml:space="preserve">:</w:t>
      </w:r>
    </w:p>
    <w:p w:rsidR="00000000" w:rsidDel="00000000" w:rsidP="00000000" w:rsidRDefault="00000000" w:rsidRPr="00000000" w14:paraId="00000154">
      <w:pPr>
        <w:numPr>
          <w:ilvl w:val="1"/>
          <w:numId w:val="20"/>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Contain antimicrobial phytochemicals that balance the microbiome.</w:t>
      </w:r>
    </w:p>
    <w:p w:rsidR="00000000" w:rsidDel="00000000" w:rsidP="00000000" w:rsidRDefault="00000000" w:rsidRPr="00000000" w14:paraId="00000155">
      <w:pPr>
        <w:numPr>
          <w:ilvl w:val="1"/>
          <w:numId w:val="20"/>
        </w:numPr>
        <w:spacing w:after="24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Eugenol and carvacrol disrupt bacterial membranes, reducing dysbiosis.</w:t>
      </w:r>
    </w:p>
    <w:p w:rsidR="00000000" w:rsidDel="00000000" w:rsidP="00000000" w:rsidRDefault="00000000" w:rsidRPr="00000000" w14:paraId="000001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7">
      <w:pPr>
        <w:pStyle w:val="Heading3"/>
        <w:keepNext w:val="0"/>
        <w:keepLines w:val="0"/>
        <w:spacing w:before="280" w:lineRule="auto"/>
        <w:rPr>
          <w:b w:val="1"/>
          <w:color w:val="000000"/>
          <w:sz w:val="26"/>
          <w:szCs w:val="26"/>
        </w:rPr>
      </w:pPr>
      <w:bookmarkStart w:colFirst="0" w:colLast="0" w:name="_a07t8huyjvsp" w:id="61"/>
      <w:bookmarkEnd w:id="61"/>
      <w:r w:rsidDel="00000000" w:rsidR="00000000" w:rsidRPr="00000000">
        <w:rPr>
          <w:b w:val="1"/>
          <w:color w:val="000000"/>
          <w:sz w:val="26"/>
          <w:szCs w:val="26"/>
          <w:rtl w:val="0"/>
        </w:rPr>
        <w:t xml:space="preserve">7. Gut-Brain Axis</w:t>
      </w:r>
    </w:p>
    <w:p w:rsidR="00000000" w:rsidDel="00000000" w:rsidP="00000000" w:rsidRDefault="00000000" w:rsidRPr="00000000" w14:paraId="00000158">
      <w:pPr>
        <w:pStyle w:val="Heading4"/>
        <w:keepNext w:val="0"/>
        <w:keepLines w:val="0"/>
        <w:spacing w:after="40" w:before="240" w:lineRule="auto"/>
        <w:rPr>
          <w:b w:val="1"/>
          <w:color w:val="000000"/>
          <w:sz w:val="22"/>
          <w:szCs w:val="22"/>
        </w:rPr>
      </w:pPr>
      <w:bookmarkStart w:colFirst="0" w:colLast="0" w:name="_lzrt4kdit2ne" w:id="62"/>
      <w:bookmarkEnd w:id="62"/>
      <w:r w:rsidDel="00000000" w:rsidR="00000000" w:rsidRPr="00000000">
        <w:rPr>
          <w:b w:val="1"/>
          <w:color w:val="000000"/>
          <w:sz w:val="22"/>
          <w:szCs w:val="22"/>
          <w:rtl w:val="0"/>
        </w:rPr>
        <w:t xml:space="preserve">Foods to Modulate Neurotransmitters</w:t>
      </w:r>
    </w:p>
    <w:p w:rsidR="00000000" w:rsidDel="00000000" w:rsidP="00000000" w:rsidRDefault="00000000" w:rsidRPr="00000000" w14:paraId="00000159">
      <w:pPr>
        <w:numPr>
          <w:ilvl w:val="0"/>
          <w:numId w:val="33"/>
        </w:numPr>
        <w:spacing w:after="0" w:afterAutospacing="0" w:before="240" w:lineRule="auto"/>
        <w:ind w:left="720" w:hanging="360"/>
      </w:pPr>
      <w:r w:rsidDel="00000000" w:rsidR="00000000" w:rsidRPr="00000000">
        <w:rPr>
          <w:b w:val="1"/>
          <w:rtl w:val="0"/>
        </w:rPr>
        <w:t xml:space="preserve">Spinach, broccoli, eggs</w:t>
      </w:r>
      <w:r w:rsidDel="00000000" w:rsidR="00000000" w:rsidRPr="00000000">
        <w:rPr>
          <w:rtl w:val="0"/>
        </w:rPr>
        <w:t xml:space="preserve">:</w:t>
      </w:r>
    </w:p>
    <w:p w:rsidR="00000000" w:rsidDel="00000000" w:rsidP="00000000" w:rsidRDefault="00000000" w:rsidRPr="00000000" w14:paraId="0000015A">
      <w:pPr>
        <w:numPr>
          <w:ilvl w:val="1"/>
          <w:numId w:val="33"/>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Contain tryptophan, the precursor for serotonin.</w:t>
      </w:r>
    </w:p>
    <w:p w:rsidR="00000000" w:rsidDel="00000000" w:rsidP="00000000" w:rsidRDefault="00000000" w:rsidRPr="00000000" w14:paraId="0000015B">
      <w:pPr>
        <w:numPr>
          <w:ilvl w:val="1"/>
          <w:numId w:val="33"/>
        </w:numPr>
        <w:spacing w:after="24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Tryptophan is converted into serotonin in gut cells, influencing mood and motility.</w:t>
      </w:r>
    </w:p>
    <w:p w:rsidR="00000000" w:rsidDel="00000000" w:rsidP="00000000" w:rsidRDefault="00000000" w:rsidRPr="00000000" w14:paraId="0000015C">
      <w:pPr>
        <w:pStyle w:val="Heading4"/>
        <w:keepNext w:val="0"/>
        <w:keepLines w:val="0"/>
        <w:spacing w:after="40" w:before="240" w:lineRule="auto"/>
        <w:rPr>
          <w:b w:val="1"/>
          <w:color w:val="000000"/>
          <w:sz w:val="22"/>
          <w:szCs w:val="22"/>
        </w:rPr>
      </w:pPr>
      <w:bookmarkStart w:colFirst="0" w:colLast="0" w:name="_3prk5583he33" w:id="63"/>
      <w:bookmarkEnd w:id="63"/>
      <w:r w:rsidDel="00000000" w:rsidR="00000000" w:rsidRPr="00000000">
        <w:rPr>
          <w:b w:val="1"/>
          <w:color w:val="000000"/>
          <w:sz w:val="22"/>
          <w:szCs w:val="22"/>
          <w:rtl w:val="0"/>
        </w:rPr>
        <w:t xml:space="preserve">Foods to Reduce Neuroinflammation</w:t>
      </w:r>
    </w:p>
    <w:p w:rsidR="00000000" w:rsidDel="00000000" w:rsidP="00000000" w:rsidRDefault="00000000" w:rsidRPr="00000000" w14:paraId="0000015D">
      <w:pPr>
        <w:numPr>
          <w:ilvl w:val="0"/>
          <w:numId w:val="45"/>
        </w:numPr>
        <w:spacing w:after="0" w:afterAutospacing="0" w:before="240" w:lineRule="auto"/>
        <w:ind w:left="720" w:hanging="360"/>
      </w:pPr>
      <w:r w:rsidDel="00000000" w:rsidR="00000000" w:rsidRPr="00000000">
        <w:rPr>
          <w:b w:val="1"/>
          <w:rtl w:val="0"/>
        </w:rPr>
        <w:t xml:space="preserve">Wild salmon, walnuts, chia seeds</w:t>
      </w:r>
      <w:r w:rsidDel="00000000" w:rsidR="00000000" w:rsidRPr="00000000">
        <w:rPr>
          <w:rtl w:val="0"/>
        </w:rPr>
        <w:t xml:space="preserve">:</w:t>
      </w:r>
    </w:p>
    <w:p w:rsidR="00000000" w:rsidDel="00000000" w:rsidP="00000000" w:rsidRDefault="00000000" w:rsidRPr="00000000" w14:paraId="0000015E">
      <w:pPr>
        <w:numPr>
          <w:ilvl w:val="1"/>
          <w:numId w:val="45"/>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Rich in omega-3 fatty acids, which reduce gut-brain inflammation.</w:t>
      </w:r>
    </w:p>
    <w:p w:rsidR="00000000" w:rsidDel="00000000" w:rsidP="00000000" w:rsidRDefault="00000000" w:rsidRPr="00000000" w14:paraId="0000015F">
      <w:pPr>
        <w:numPr>
          <w:ilvl w:val="1"/>
          <w:numId w:val="45"/>
        </w:numPr>
        <w:spacing w:after="24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Omega-3s inhibit inflammatory cytokines like TNF-alpha and improve gut-brain barrier integrity.</w:t>
      </w:r>
    </w:p>
    <w:p w:rsidR="00000000" w:rsidDel="00000000" w:rsidP="00000000" w:rsidRDefault="00000000" w:rsidRPr="00000000" w14:paraId="000001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1">
      <w:pPr>
        <w:spacing w:after="240" w:before="240" w:lineRule="auto"/>
        <w:rPr/>
      </w:pPr>
      <w:r w:rsidDel="00000000" w:rsidR="00000000" w:rsidRPr="00000000">
        <w:rPr>
          <w:rtl w:val="0"/>
        </w:rPr>
        <w:t xml:space="preserve">This detailed list provides a variety of foods, their specific biochemical actions, and their contribution to gut and digestive health. By including a wide range of plant-based, animal-based, and fermented options, it ensures a comprehensive approach to repair and optimize the gut and digestive system.</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