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spacing w:after="240" w:before="240" w:lineRule="auto"/>
        <w:rPr/>
      </w:pPr>
      <w:bookmarkStart w:colFirst="0" w:colLast="0" w:name="_c2bzpvce6b9w" w:id="0"/>
      <w:bookmarkEnd w:id="0"/>
      <w:r w:rsidDel="00000000" w:rsidR="00000000" w:rsidRPr="00000000">
        <w:rPr>
          <w:rtl w:val="0"/>
        </w:rPr>
        <w:t xml:space="preserve">Wound healing &amp; Tissue repair Biochem + Foods</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human body's ability to repair itself from an injury, wound, or surgical procedure involves a complex, highly regulated biological process called </w:t>
      </w:r>
      <w:r w:rsidDel="00000000" w:rsidR="00000000" w:rsidRPr="00000000">
        <w:rPr>
          <w:b w:val="1"/>
          <w:rtl w:val="0"/>
        </w:rPr>
        <w:t xml:space="preserve">tissue repair</w:t>
      </w:r>
      <w:r w:rsidDel="00000000" w:rsidR="00000000" w:rsidRPr="00000000">
        <w:rPr>
          <w:rtl w:val="0"/>
        </w:rPr>
        <w:t xml:space="preserve"> or </w:t>
      </w:r>
      <w:r w:rsidDel="00000000" w:rsidR="00000000" w:rsidRPr="00000000">
        <w:rPr>
          <w:b w:val="1"/>
          <w:rtl w:val="0"/>
        </w:rPr>
        <w:t xml:space="preserve">wound healing</w:t>
      </w:r>
      <w:r w:rsidDel="00000000" w:rsidR="00000000" w:rsidRPr="00000000">
        <w:rPr>
          <w:rtl w:val="0"/>
        </w:rPr>
        <w:t xml:space="preserve">. This process can be divided into four overlapping phases: </w:t>
      </w:r>
      <w:r w:rsidDel="00000000" w:rsidR="00000000" w:rsidRPr="00000000">
        <w:rPr>
          <w:b w:val="1"/>
          <w:rtl w:val="0"/>
        </w:rPr>
        <w:t xml:space="preserve">hemostasis</w:t>
      </w:r>
      <w:r w:rsidDel="00000000" w:rsidR="00000000" w:rsidRPr="00000000">
        <w:rPr>
          <w:rtl w:val="0"/>
        </w:rPr>
        <w:t xml:space="preserve">, </w:t>
      </w:r>
      <w:r w:rsidDel="00000000" w:rsidR="00000000" w:rsidRPr="00000000">
        <w:rPr>
          <w:b w:val="1"/>
          <w:rtl w:val="0"/>
        </w:rPr>
        <w:t xml:space="preserve">inflammation</w:t>
      </w:r>
      <w:r w:rsidDel="00000000" w:rsidR="00000000" w:rsidRPr="00000000">
        <w:rPr>
          <w:rtl w:val="0"/>
        </w:rPr>
        <w:t xml:space="preserve">, </w:t>
      </w:r>
      <w:r w:rsidDel="00000000" w:rsidR="00000000" w:rsidRPr="00000000">
        <w:rPr>
          <w:b w:val="1"/>
          <w:rtl w:val="0"/>
        </w:rPr>
        <w:t xml:space="preserve">proliferation</w:t>
      </w:r>
      <w:r w:rsidDel="00000000" w:rsidR="00000000" w:rsidRPr="00000000">
        <w:rPr>
          <w:rtl w:val="0"/>
        </w:rPr>
        <w:t xml:space="preserve">, and </w:t>
      </w:r>
      <w:r w:rsidDel="00000000" w:rsidR="00000000" w:rsidRPr="00000000">
        <w:rPr>
          <w:b w:val="1"/>
          <w:rtl w:val="0"/>
        </w:rPr>
        <w:t xml:space="preserve">remodeling (maturation)</w:t>
      </w:r>
      <w:r w:rsidDel="00000000" w:rsidR="00000000" w:rsidRPr="00000000">
        <w:rPr>
          <w:rtl w:val="0"/>
        </w:rPr>
        <w:t xml:space="preserve">. Each phase involves specific cellular and biochemical processes that contribute to tissue repair.</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6bzs37qlujn" w:id="1"/>
      <w:bookmarkEnd w:id="1"/>
      <w:r w:rsidDel="00000000" w:rsidR="00000000" w:rsidRPr="00000000">
        <w:rPr>
          <w:b w:val="1"/>
          <w:sz w:val="34"/>
          <w:szCs w:val="34"/>
          <w:rtl w:val="0"/>
        </w:rPr>
        <w:t xml:space="preserve">1. Hemostasis Phase: Immediate Response to Injury</w:t>
      </w:r>
    </w:p>
    <w:p w:rsidR="00000000" w:rsidDel="00000000" w:rsidP="00000000" w:rsidRDefault="00000000" w:rsidRPr="00000000" w14:paraId="00000006">
      <w:pPr>
        <w:spacing w:after="240" w:before="240" w:lineRule="auto"/>
        <w:rPr/>
      </w:pPr>
      <w:r w:rsidDel="00000000" w:rsidR="00000000" w:rsidRPr="00000000">
        <w:rPr>
          <w:rtl w:val="0"/>
        </w:rPr>
        <w:t xml:space="preserve">The hemostasis phase begins immediately after an injury and focuses on stopping bleeding (hemostasis).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fncsipsvyx35" w:id="2"/>
      <w:bookmarkEnd w:id="2"/>
      <w:r w:rsidDel="00000000" w:rsidR="00000000" w:rsidRPr="00000000">
        <w:rPr>
          <w:b w:val="1"/>
          <w:color w:val="000000"/>
          <w:sz w:val="26"/>
          <w:szCs w:val="26"/>
          <w:rtl w:val="0"/>
        </w:rPr>
        <w:t xml:space="preserve">Key Biochemical Events:</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b w:val="1"/>
          <w:rtl w:val="0"/>
        </w:rPr>
        <w:t xml:space="preserve">Vasoconstriction:</w:t>
      </w:r>
      <w:r w:rsidDel="00000000" w:rsidR="00000000" w:rsidRPr="00000000">
        <w:rPr>
          <w:rtl w:val="0"/>
        </w:rPr>
        <w:t xml:space="preserve"> Blood vessels constrict to reduce blood flow to the injured site.</w:t>
      </w:r>
    </w:p>
    <w:p w:rsidR="00000000" w:rsidDel="00000000" w:rsidP="00000000" w:rsidRDefault="00000000" w:rsidRPr="00000000" w14:paraId="00000009">
      <w:pPr>
        <w:numPr>
          <w:ilvl w:val="1"/>
          <w:numId w:val="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Endothelin, a peptide released by endothelial cells, triggers vasoconstriction.</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Platelet Activation and Aggregation:</w:t>
      </w:r>
      <w:r w:rsidDel="00000000" w:rsidR="00000000" w:rsidRPr="00000000">
        <w:rPr>
          <w:rtl w:val="0"/>
        </w:rPr>
        <w:t xml:space="preserve"> Platelets adhere to exposed collagen in the damaged blood vessel and form a temporary plug.</w:t>
      </w:r>
    </w:p>
    <w:p w:rsidR="00000000" w:rsidDel="00000000" w:rsidP="00000000" w:rsidRDefault="00000000" w:rsidRPr="00000000" w14:paraId="0000000B">
      <w:pPr>
        <w:numPr>
          <w:ilvl w:val="1"/>
          <w:numId w:val="9"/>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Platelet activation is mediated by glycoprotein receptors interacting with von Willebrand factor (vWF). Platelets release granules containing ADP, serotonin, and thromboxane A2 to recruit more platelets.</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Clot Formation (Coagulation Cascade):</w:t>
      </w:r>
      <w:r w:rsidDel="00000000" w:rsidR="00000000" w:rsidRPr="00000000">
        <w:rPr>
          <w:rtl w:val="0"/>
        </w:rPr>
        <w:t xml:space="preserve"> Fibrin, a structural protein, forms a stable clot that seals the wound.</w:t>
      </w:r>
    </w:p>
    <w:p w:rsidR="00000000" w:rsidDel="00000000" w:rsidP="00000000" w:rsidRDefault="00000000" w:rsidRPr="00000000" w14:paraId="0000000D">
      <w:pPr>
        <w:numPr>
          <w:ilvl w:val="1"/>
          <w:numId w:val="9"/>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The coagulation cascade activates thrombin, which converts fibrinogen into fibrin. Calcium and vitamin K are critical cofactors.</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z8cor0ursryr" w:id="3"/>
      <w:bookmarkEnd w:id="3"/>
      <w:r w:rsidDel="00000000" w:rsidR="00000000" w:rsidRPr="00000000">
        <w:rPr>
          <w:b w:val="1"/>
          <w:sz w:val="34"/>
          <w:szCs w:val="34"/>
          <w:rtl w:val="0"/>
        </w:rPr>
        <w:t xml:space="preserve">2. Inflammatory Phase: Cleaning the Wound</w:t>
      </w:r>
    </w:p>
    <w:p w:rsidR="00000000" w:rsidDel="00000000" w:rsidP="00000000" w:rsidRDefault="00000000" w:rsidRPr="00000000" w14:paraId="00000010">
      <w:pPr>
        <w:spacing w:after="240" w:before="240" w:lineRule="auto"/>
        <w:rPr/>
      </w:pPr>
      <w:r w:rsidDel="00000000" w:rsidR="00000000" w:rsidRPr="00000000">
        <w:rPr>
          <w:rtl w:val="0"/>
        </w:rPr>
        <w:t xml:space="preserve">This phase lasts 24–48 hours and involves the recruitment of immune cells to remove debris and pathogens, setting the stage for repair.</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xx1gc3eactzo" w:id="4"/>
      <w:bookmarkEnd w:id="4"/>
      <w:r w:rsidDel="00000000" w:rsidR="00000000" w:rsidRPr="00000000">
        <w:rPr>
          <w:b w:val="1"/>
          <w:color w:val="000000"/>
          <w:sz w:val="26"/>
          <w:szCs w:val="26"/>
          <w:rtl w:val="0"/>
        </w:rPr>
        <w:t xml:space="preserve">Key Biochemical Events:</w:t>
      </w:r>
    </w:p>
    <w:p w:rsidR="00000000" w:rsidDel="00000000" w:rsidP="00000000" w:rsidRDefault="00000000" w:rsidRPr="00000000" w14:paraId="00000012">
      <w:pPr>
        <w:numPr>
          <w:ilvl w:val="0"/>
          <w:numId w:val="4"/>
        </w:numPr>
        <w:spacing w:after="0" w:afterAutospacing="0" w:before="240" w:lineRule="auto"/>
        <w:ind w:left="720" w:hanging="360"/>
      </w:pPr>
      <w:r w:rsidDel="00000000" w:rsidR="00000000" w:rsidRPr="00000000">
        <w:rPr>
          <w:b w:val="1"/>
          <w:rtl w:val="0"/>
        </w:rPr>
        <w:t xml:space="preserve">Vasodilation and Increased Permeability:</w:t>
      </w:r>
      <w:r w:rsidDel="00000000" w:rsidR="00000000" w:rsidRPr="00000000">
        <w:rPr>
          <w:rtl w:val="0"/>
        </w:rPr>
        <w:t xml:space="preserve"> Injured tissues release pro-inflammatory mediators such as histamine, bradykinin, and prostaglandins, leading to redness, swelling, and heat.</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Prostaglandins are synthesized via the cyclooxygenase (COX) pathway from arachidonic acid.</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Recruitment of Immune Cells:</w:t>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Neutrophils are the first responders and clear pathogens and debris through phagocytosis. They release reactive oxygen species (ROS) and proteolytic enzymes like elastase and collagenase.</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Macrophages replace neutrophils and secrete growth factors (e.g., vascular endothelial growth factor [VEGF] and transforming growth factor-beta [TGF-β]) to promote tissue repair.</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Cytokine Signaling:</w:t>
      </w:r>
      <w:r w:rsidDel="00000000" w:rsidR="00000000" w:rsidRPr="00000000">
        <w:rPr>
          <w:rtl w:val="0"/>
        </w:rPr>
        <w:t xml:space="preserve"> Cytokines such as tumor necrosis factor-alpha (TNF-α) and interleukin-1 (IL-1) amplify the inflammatory response and recruit additional immune cells.</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z12p52dfzism" w:id="5"/>
      <w:bookmarkEnd w:id="5"/>
      <w:r w:rsidDel="00000000" w:rsidR="00000000" w:rsidRPr="00000000">
        <w:rPr>
          <w:b w:val="1"/>
          <w:sz w:val="34"/>
          <w:szCs w:val="34"/>
          <w:rtl w:val="0"/>
        </w:rPr>
        <w:t xml:space="preserve">3. Proliferation Phase: Tissue Formation</w:t>
      </w:r>
    </w:p>
    <w:p w:rsidR="00000000" w:rsidDel="00000000" w:rsidP="00000000" w:rsidRDefault="00000000" w:rsidRPr="00000000" w14:paraId="0000001A">
      <w:pPr>
        <w:spacing w:after="240" w:before="240" w:lineRule="auto"/>
        <w:rPr/>
      </w:pPr>
      <w:r w:rsidDel="00000000" w:rsidR="00000000" w:rsidRPr="00000000">
        <w:rPr>
          <w:rtl w:val="0"/>
        </w:rPr>
        <w:t xml:space="preserve">The proliferation phase begins 2–3 days after injury and can last up to a few weeks. It focuses on rebuilding tissue through the formation of granulation tissue, new blood vessels (angiogenesis), and re-epithelialization.</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z6fk1y7m8s3a" w:id="6"/>
      <w:bookmarkEnd w:id="6"/>
      <w:r w:rsidDel="00000000" w:rsidR="00000000" w:rsidRPr="00000000">
        <w:rPr>
          <w:b w:val="1"/>
          <w:color w:val="000000"/>
          <w:sz w:val="26"/>
          <w:szCs w:val="26"/>
          <w:rtl w:val="0"/>
        </w:rPr>
        <w:t xml:space="preserve">Key Biochemical Events:</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Fibroblast Activation:</w:t>
      </w:r>
      <w:r w:rsidDel="00000000" w:rsidR="00000000" w:rsidRPr="00000000">
        <w:rPr>
          <w:rtl w:val="0"/>
        </w:rPr>
        <w:t xml:space="preserve"> Fibroblasts migrate into the wound site and produce extracellular matrix (ECM) components like collagen and fibronectin.</w:t>
      </w:r>
    </w:p>
    <w:p w:rsidR="00000000" w:rsidDel="00000000" w:rsidP="00000000" w:rsidRDefault="00000000" w:rsidRPr="00000000" w14:paraId="0000001D">
      <w:pPr>
        <w:numPr>
          <w:ilvl w:val="1"/>
          <w:numId w:val="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Fibroblast migration is driven by growth factors such as platelet-derived growth factor (PDGF) and TGF-β.</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Angiogenesis (Formation of New Blood Vessels):</w:t>
      </w:r>
      <w:r w:rsidDel="00000000" w:rsidR="00000000" w:rsidRPr="00000000">
        <w:rPr>
          <w:rtl w:val="0"/>
        </w:rPr>
        <w:t xml:space="preserve"> Endothelial cells form new capillaries to supply oxygen and nutrients to the healing tissue.</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VEGF and fibroblast growth factor (FGF) stimulate endothelial cells to proliferate, migrate, and form tubular structures. Matrix metalloproteinases (MMPs) degrade the basement membrane to allow vessel sprouting.</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Keratinocyte Migration and Re-epithelialization:</w:t>
      </w:r>
      <w:r w:rsidDel="00000000" w:rsidR="00000000" w:rsidRPr="00000000">
        <w:rPr>
          <w:rtl w:val="0"/>
        </w:rPr>
        <w:t xml:space="preserve"> Keratinocytes at the wound edges proliferate and migrate to cover the wound surface.</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Epidermal growth factor (EGF) and integrin signaling promote keratinocyte migration.</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Collagen Synthesis:</w:t>
      </w:r>
      <w:r w:rsidDel="00000000" w:rsidR="00000000" w:rsidRPr="00000000">
        <w:rPr>
          <w:rtl w:val="0"/>
        </w:rPr>
        <w:t xml:space="preserve"> Type III collagen, a less organized form, is initially laid down by fibroblasts.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wn5e24y4ymfc" w:id="7"/>
      <w:bookmarkEnd w:id="7"/>
      <w:r w:rsidDel="00000000" w:rsidR="00000000" w:rsidRPr="00000000">
        <w:rPr>
          <w:b w:val="1"/>
          <w:sz w:val="34"/>
          <w:szCs w:val="34"/>
          <w:rtl w:val="0"/>
        </w:rPr>
        <w:t xml:space="preserve">4. Remodeling (Maturation) Phase: Strengthening the Tissue</w:t>
      </w:r>
    </w:p>
    <w:p w:rsidR="00000000" w:rsidDel="00000000" w:rsidP="00000000" w:rsidRDefault="00000000" w:rsidRPr="00000000" w14:paraId="00000025">
      <w:pPr>
        <w:spacing w:after="240" w:before="240" w:lineRule="auto"/>
        <w:rPr/>
      </w:pPr>
      <w:r w:rsidDel="00000000" w:rsidR="00000000" w:rsidRPr="00000000">
        <w:rPr>
          <w:rtl w:val="0"/>
        </w:rPr>
        <w:t xml:space="preserve">This phase begins a few weeks after the injury and can last for months or even years. The focus is on remodeling and strengthening the newly formed tissue.</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s342k0755xv3" w:id="8"/>
      <w:bookmarkEnd w:id="8"/>
      <w:r w:rsidDel="00000000" w:rsidR="00000000" w:rsidRPr="00000000">
        <w:rPr>
          <w:b w:val="1"/>
          <w:color w:val="000000"/>
          <w:sz w:val="26"/>
          <w:szCs w:val="26"/>
          <w:rtl w:val="0"/>
        </w:rPr>
        <w:t xml:space="preserve">Key Biochemical Events:</w:t>
      </w:r>
    </w:p>
    <w:p w:rsidR="00000000" w:rsidDel="00000000" w:rsidP="00000000" w:rsidRDefault="00000000" w:rsidRPr="00000000" w14:paraId="00000027">
      <w:pPr>
        <w:numPr>
          <w:ilvl w:val="0"/>
          <w:numId w:val="8"/>
        </w:numPr>
        <w:spacing w:after="0" w:afterAutospacing="0" w:before="240" w:lineRule="auto"/>
        <w:ind w:left="720" w:hanging="360"/>
      </w:pPr>
      <w:r w:rsidDel="00000000" w:rsidR="00000000" w:rsidRPr="00000000">
        <w:rPr>
          <w:b w:val="1"/>
          <w:rtl w:val="0"/>
        </w:rPr>
        <w:t xml:space="preserve">Collagen Remodeling:</w:t>
      </w:r>
      <w:r w:rsidDel="00000000" w:rsidR="00000000" w:rsidRPr="00000000">
        <w:rPr>
          <w:rtl w:val="0"/>
        </w:rPr>
        <w:t xml:space="preserve"> Type III collagen is replaced by the stronger and more organized Type I collagen.</w:t>
      </w:r>
    </w:p>
    <w:p w:rsidR="00000000" w:rsidDel="00000000" w:rsidP="00000000" w:rsidRDefault="00000000" w:rsidRPr="00000000" w14:paraId="00000028">
      <w:pPr>
        <w:numPr>
          <w:ilvl w:val="1"/>
          <w:numId w:val="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MMPs break down Type III collagen, while fibroblasts deposit Type I collagen under the influence of TGF-β.</w:t>
      </w:r>
    </w:p>
    <w:p w:rsidR="00000000" w:rsidDel="00000000" w:rsidP="00000000" w:rsidRDefault="00000000" w:rsidRPr="00000000" w14:paraId="00000029">
      <w:pPr>
        <w:numPr>
          <w:ilvl w:val="0"/>
          <w:numId w:val="8"/>
        </w:numPr>
        <w:spacing w:after="0" w:afterAutospacing="0" w:before="0" w:beforeAutospacing="0" w:lineRule="auto"/>
        <w:ind w:left="720" w:hanging="360"/>
      </w:pPr>
      <w:r w:rsidDel="00000000" w:rsidR="00000000" w:rsidRPr="00000000">
        <w:rPr>
          <w:b w:val="1"/>
          <w:rtl w:val="0"/>
        </w:rPr>
        <w:t xml:space="preserve">Scar Tissue Formation:</w:t>
      </w:r>
      <w:r w:rsidDel="00000000" w:rsidR="00000000" w:rsidRPr="00000000">
        <w:rPr>
          <w:rtl w:val="0"/>
        </w:rPr>
        <w:t xml:space="preserve"> Cross-linking of collagen fibers increases tensile strength.</w:t>
      </w:r>
    </w:p>
    <w:p w:rsidR="00000000" w:rsidDel="00000000" w:rsidP="00000000" w:rsidRDefault="00000000" w:rsidRPr="00000000" w14:paraId="0000002A">
      <w:pPr>
        <w:numPr>
          <w:ilvl w:val="1"/>
          <w:numId w:val="8"/>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Lysyl oxidase cross-links collagen fibers using lysine residues, requiring copper as a cofactor.</w:t>
      </w:r>
    </w:p>
    <w:p w:rsidR="00000000" w:rsidDel="00000000" w:rsidP="00000000" w:rsidRDefault="00000000" w:rsidRPr="00000000" w14:paraId="0000002B">
      <w:pPr>
        <w:numPr>
          <w:ilvl w:val="0"/>
          <w:numId w:val="8"/>
        </w:numPr>
        <w:spacing w:after="240" w:before="0" w:beforeAutospacing="0" w:lineRule="auto"/>
        <w:ind w:left="720" w:hanging="360"/>
      </w:pPr>
      <w:r w:rsidDel="00000000" w:rsidR="00000000" w:rsidRPr="00000000">
        <w:rPr>
          <w:b w:val="1"/>
          <w:rtl w:val="0"/>
        </w:rPr>
        <w:t xml:space="preserve">Capillary Regression:</w:t>
      </w:r>
      <w:r w:rsidDel="00000000" w:rsidR="00000000" w:rsidRPr="00000000">
        <w:rPr>
          <w:rtl w:val="0"/>
        </w:rPr>
        <w:t xml:space="preserve"> Many newly formed capillaries regress, leaving a less vascularized scar.</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msy1rv5ijkle" w:id="9"/>
      <w:bookmarkEnd w:id="9"/>
      <w:r w:rsidDel="00000000" w:rsidR="00000000" w:rsidRPr="00000000">
        <w:rPr>
          <w:b w:val="1"/>
          <w:sz w:val="34"/>
          <w:szCs w:val="34"/>
          <w:rtl w:val="0"/>
        </w:rPr>
        <w:t xml:space="preserve">Additional Factors Influencing Wound Healing</w:t>
      </w:r>
    </w:p>
    <w:p w:rsidR="00000000" w:rsidDel="00000000" w:rsidP="00000000" w:rsidRDefault="00000000" w:rsidRPr="00000000" w14:paraId="0000002E">
      <w:pPr>
        <w:numPr>
          <w:ilvl w:val="0"/>
          <w:numId w:val="11"/>
        </w:numPr>
        <w:spacing w:after="0" w:afterAutospacing="0" w:before="240" w:lineRule="auto"/>
        <w:ind w:left="720" w:hanging="360"/>
      </w:pPr>
      <w:r w:rsidDel="00000000" w:rsidR="00000000" w:rsidRPr="00000000">
        <w:rPr>
          <w:b w:val="1"/>
          <w:rtl w:val="0"/>
        </w:rPr>
        <w:t xml:space="preserve">Nutritional Biochemistry:</w:t>
      </w:r>
    </w:p>
    <w:p w:rsidR="00000000" w:rsidDel="00000000" w:rsidP="00000000" w:rsidRDefault="00000000" w:rsidRPr="00000000" w14:paraId="0000002F">
      <w:pPr>
        <w:numPr>
          <w:ilvl w:val="1"/>
          <w:numId w:val="11"/>
        </w:numPr>
        <w:spacing w:after="0" w:afterAutospacing="0" w:before="0" w:beforeAutospacing="0" w:lineRule="auto"/>
        <w:ind w:left="1440" w:hanging="360"/>
      </w:pPr>
      <w:r w:rsidDel="00000000" w:rsidR="00000000" w:rsidRPr="00000000">
        <w:rPr>
          <w:b w:val="1"/>
          <w:rtl w:val="0"/>
        </w:rPr>
        <w:t xml:space="preserve">Proteins:</w:t>
      </w:r>
      <w:r w:rsidDel="00000000" w:rsidR="00000000" w:rsidRPr="00000000">
        <w:rPr>
          <w:rtl w:val="0"/>
        </w:rPr>
        <w:t xml:space="preserve"> Required for collagen synthesis and immune function.</w:t>
      </w:r>
    </w:p>
    <w:p w:rsidR="00000000" w:rsidDel="00000000" w:rsidP="00000000" w:rsidRDefault="00000000" w:rsidRPr="00000000" w14:paraId="00000030">
      <w:pPr>
        <w:numPr>
          <w:ilvl w:val="1"/>
          <w:numId w:val="11"/>
        </w:numPr>
        <w:spacing w:after="0" w:afterAutospacing="0" w:before="0" w:beforeAutospacing="0" w:lineRule="auto"/>
        <w:ind w:left="1440" w:hanging="360"/>
      </w:pPr>
      <w:r w:rsidDel="00000000" w:rsidR="00000000" w:rsidRPr="00000000">
        <w:rPr>
          <w:b w:val="1"/>
          <w:rtl w:val="0"/>
        </w:rPr>
        <w:t xml:space="preserve">Vitamin C:</w:t>
      </w:r>
      <w:r w:rsidDel="00000000" w:rsidR="00000000" w:rsidRPr="00000000">
        <w:rPr>
          <w:rtl w:val="0"/>
        </w:rPr>
        <w:t xml:space="preserve"> Essential for collagen hydroxylation by prolyl hydroxylase and lysyl hydroxylase.</w:t>
      </w:r>
    </w:p>
    <w:p w:rsidR="00000000" w:rsidDel="00000000" w:rsidP="00000000" w:rsidRDefault="00000000" w:rsidRPr="00000000" w14:paraId="00000031">
      <w:pPr>
        <w:numPr>
          <w:ilvl w:val="1"/>
          <w:numId w:val="11"/>
        </w:numPr>
        <w:spacing w:after="0" w:afterAutospacing="0" w:before="0" w:beforeAutospacing="0" w:lineRule="auto"/>
        <w:ind w:left="1440" w:hanging="360"/>
      </w:pPr>
      <w:r w:rsidDel="00000000" w:rsidR="00000000" w:rsidRPr="00000000">
        <w:rPr>
          <w:b w:val="1"/>
          <w:rtl w:val="0"/>
        </w:rPr>
        <w:t xml:space="preserve">Zinc:</w:t>
      </w:r>
      <w:r w:rsidDel="00000000" w:rsidR="00000000" w:rsidRPr="00000000">
        <w:rPr>
          <w:rtl w:val="0"/>
        </w:rPr>
        <w:t xml:space="preserve"> Cofactor for MMPs and DNA synthesis.</w:t>
      </w:r>
    </w:p>
    <w:p w:rsidR="00000000" w:rsidDel="00000000" w:rsidP="00000000" w:rsidRDefault="00000000" w:rsidRPr="00000000" w14:paraId="00000032">
      <w:pPr>
        <w:numPr>
          <w:ilvl w:val="1"/>
          <w:numId w:val="11"/>
        </w:numPr>
        <w:spacing w:after="0" w:afterAutospacing="0" w:before="0" w:beforeAutospacing="0" w:lineRule="auto"/>
        <w:ind w:left="1440" w:hanging="360"/>
      </w:pPr>
      <w:r w:rsidDel="00000000" w:rsidR="00000000" w:rsidRPr="00000000">
        <w:rPr>
          <w:b w:val="1"/>
          <w:rtl w:val="0"/>
        </w:rPr>
        <w:t xml:space="preserve">Iron:</w:t>
      </w:r>
      <w:r w:rsidDel="00000000" w:rsidR="00000000" w:rsidRPr="00000000">
        <w:rPr>
          <w:rtl w:val="0"/>
        </w:rPr>
        <w:t xml:space="preserve"> Necessary for hydroxylation reactions and oxygen transport.</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b w:val="1"/>
          <w:rtl w:val="0"/>
        </w:rPr>
        <w:t xml:space="preserve">Hormonal Regulation:</w:t>
      </w:r>
    </w:p>
    <w:p w:rsidR="00000000" w:rsidDel="00000000" w:rsidP="00000000" w:rsidRDefault="00000000" w:rsidRPr="00000000" w14:paraId="00000034">
      <w:pPr>
        <w:numPr>
          <w:ilvl w:val="1"/>
          <w:numId w:val="11"/>
        </w:numPr>
        <w:spacing w:after="0" w:afterAutospacing="0" w:before="0" w:beforeAutospacing="0" w:lineRule="auto"/>
        <w:ind w:left="1440" w:hanging="360"/>
      </w:pPr>
      <w:r w:rsidDel="00000000" w:rsidR="00000000" w:rsidRPr="00000000">
        <w:rPr>
          <w:rtl w:val="0"/>
        </w:rPr>
        <w:t xml:space="preserve">Glucocorticoids (cortisol) inhibit inflammation and slow wound healing by reducing fibroblast proliferation and collagen synthesis.</w:t>
      </w:r>
    </w:p>
    <w:p w:rsidR="00000000" w:rsidDel="00000000" w:rsidP="00000000" w:rsidRDefault="00000000" w:rsidRPr="00000000" w14:paraId="00000035">
      <w:pPr>
        <w:numPr>
          <w:ilvl w:val="1"/>
          <w:numId w:val="11"/>
        </w:numPr>
        <w:spacing w:after="0" w:afterAutospacing="0" w:before="0" w:beforeAutospacing="0" w:lineRule="auto"/>
        <w:ind w:left="1440" w:hanging="360"/>
      </w:pPr>
      <w:r w:rsidDel="00000000" w:rsidR="00000000" w:rsidRPr="00000000">
        <w:rPr>
          <w:rtl w:val="0"/>
        </w:rPr>
        <w:t xml:space="preserve">Insulin and growth hormone promote protein synthesis and cell proliferation.</w:t>
      </w:r>
    </w:p>
    <w:p w:rsidR="00000000" w:rsidDel="00000000" w:rsidP="00000000" w:rsidRDefault="00000000" w:rsidRPr="00000000" w14:paraId="00000036">
      <w:pPr>
        <w:numPr>
          <w:ilvl w:val="0"/>
          <w:numId w:val="11"/>
        </w:numPr>
        <w:spacing w:after="240" w:before="0" w:beforeAutospacing="0" w:lineRule="auto"/>
        <w:ind w:left="720" w:hanging="360"/>
      </w:pPr>
      <w:r w:rsidDel="00000000" w:rsidR="00000000" w:rsidRPr="00000000">
        <w:rPr>
          <w:b w:val="1"/>
          <w:rtl w:val="0"/>
        </w:rPr>
        <w:t xml:space="preserve">Cellular Senescence:</w:t>
      </w:r>
      <w:r w:rsidDel="00000000" w:rsidR="00000000" w:rsidRPr="00000000">
        <w:rPr>
          <w:rtl w:val="0"/>
        </w:rPr>
        <w:t xml:space="preserve"> Aging reduces the activity of fibroblasts, macrophages, and keratinocytes, leading to slower healing.</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iuejgpgx8eww" w:id="10"/>
      <w:bookmarkEnd w:id="10"/>
      <w:r w:rsidDel="00000000" w:rsidR="00000000" w:rsidRPr="00000000">
        <w:rPr>
          <w:b w:val="1"/>
          <w:sz w:val="34"/>
          <w:szCs w:val="34"/>
          <w:rtl w:val="0"/>
        </w:rPr>
        <w:t xml:space="preserve">Pathophysiology of Impaired Healing</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Chronic Inflammation:</w:t>
      </w:r>
      <w:r w:rsidDel="00000000" w:rsidR="00000000" w:rsidRPr="00000000">
        <w:rPr>
          <w:rtl w:val="0"/>
        </w:rPr>
        <w:t xml:space="preserve"> Persistent inflammation can lead to excessive collagen deposition (fibrosis) or delayed healing.</w:t>
      </w:r>
    </w:p>
    <w:p w:rsidR="00000000" w:rsidDel="00000000" w:rsidP="00000000" w:rsidRDefault="00000000" w:rsidRPr="00000000" w14:paraId="0000003A">
      <w:pPr>
        <w:numPr>
          <w:ilvl w:val="0"/>
          <w:numId w:val="2"/>
        </w:numPr>
        <w:spacing w:after="0" w:afterAutospacing="0" w:before="0" w:beforeAutospacing="0" w:lineRule="auto"/>
        <w:ind w:left="720" w:hanging="360"/>
      </w:pPr>
      <w:r w:rsidDel="00000000" w:rsidR="00000000" w:rsidRPr="00000000">
        <w:rPr>
          <w:b w:val="1"/>
          <w:rtl w:val="0"/>
        </w:rPr>
        <w:t xml:space="preserve">Diabetes Mellitus:</w:t>
      </w:r>
      <w:r w:rsidDel="00000000" w:rsidR="00000000" w:rsidRPr="00000000">
        <w:rPr>
          <w:rtl w:val="0"/>
        </w:rPr>
        <w:t xml:space="preserve"> Hyperglycemia impairs neutrophil and macrophage function, reducing angiogenesis and collagen synthesis.</w:t>
      </w:r>
    </w:p>
    <w:p w:rsidR="00000000" w:rsidDel="00000000" w:rsidP="00000000" w:rsidRDefault="00000000" w:rsidRPr="00000000" w14:paraId="0000003B">
      <w:pPr>
        <w:numPr>
          <w:ilvl w:val="0"/>
          <w:numId w:val="2"/>
        </w:numPr>
        <w:spacing w:after="0" w:afterAutospacing="0" w:before="0" w:beforeAutospacing="0" w:lineRule="auto"/>
        <w:ind w:left="720" w:hanging="360"/>
      </w:pPr>
      <w:r w:rsidDel="00000000" w:rsidR="00000000" w:rsidRPr="00000000">
        <w:rPr>
          <w:b w:val="1"/>
          <w:rtl w:val="0"/>
        </w:rPr>
        <w:t xml:space="preserve">Infection:</w:t>
      </w:r>
      <w:r w:rsidDel="00000000" w:rsidR="00000000" w:rsidRPr="00000000">
        <w:rPr>
          <w:rtl w:val="0"/>
        </w:rPr>
        <w:t xml:space="preserve"> Bacterial toxins and biofilms interfere with cell signaling and tissue repair.</w:t>
      </w:r>
    </w:p>
    <w:p w:rsidR="00000000" w:rsidDel="00000000" w:rsidP="00000000" w:rsidRDefault="00000000" w:rsidRPr="00000000" w14:paraId="0000003C">
      <w:pPr>
        <w:numPr>
          <w:ilvl w:val="0"/>
          <w:numId w:val="2"/>
        </w:numPr>
        <w:spacing w:after="240" w:before="0" w:beforeAutospacing="0" w:lineRule="auto"/>
        <w:ind w:left="720" w:hanging="360"/>
      </w:pPr>
      <w:r w:rsidDel="00000000" w:rsidR="00000000" w:rsidRPr="00000000">
        <w:rPr>
          <w:b w:val="1"/>
          <w:rtl w:val="0"/>
        </w:rPr>
        <w:t xml:space="preserve">Nutrient Deficiencies:</w:t>
      </w:r>
      <w:r w:rsidDel="00000000" w:rsidR="00000000" w:rsidRPr="00000000">
        <w:rPr>
          <w:rtl w:val="0"/>
        </w:rPr>
        <w:t xml:space="preserve"> Deficiencies in vitamin C, zinc, or protein can impair collagen synthesis and immune responses.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In summary, tissue repair involves intricate biochemical signaling pathways, cellular responses, and nutrient requirements. Understanding these mechanisms can help optimize interventions such as functional medicine, nutritional support, and pharmacological treatments to enhance the healing process.</w:t>
      </w:r>
    </w:p>
    <w:p w:rsidR="00000000" w:rsidDel="00000000" w:rsidP="00000000" w:rsidRDefault="00000000" w:rsidRPr="00000000" w14:paraId="0000003F">
      <w:pPr>
        <w:spacing w:after="240" w:before="240" w:lineRule="auto"/>
        <w:rPr/>
      </w:pPr>
      <w:r w:rsidDel="00000000" w:rsidR="00000000" w:rsidRPr="00000000">
        <w:rPr>
          <w:rtl w:val="0"/>
        </w:rPr>
        <w:t xml:space="preserve">Here's a </w:t>
      </w:r>
      <w:r w:rsidDel="00000000" w:rsidR="00000000" w:rsidRPr="00000000">
        <w:rPr>
          <w:b w:val="1"/>
          <w:rtl w:val="0"/>
        </w:rPr>
        <w:t xml:space="preserve">comprehensive and detailed list of foods</w:t>
      </w:r>
      <w:r w:rsidDel="00000000" w:rsidR="00000000" w:rsidRPr="00000000">
        <w:rPr>
          <w:rtl w:val="0"/>
        </w:rPr>
        <w:t xml:space="preserve"> that support repair from injuries, wounds, or surgical procedures. These foods are grouped according to the phases of healing and their biochemical contributions to tissue repair. The explanations include specific nutrients, their mechanisms of action, and why the foods are effective.</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g50h7roou9a3" w:id="11"/>
      <w:bookmarkEnd w:id="11"/>
      <w:r w:rsidDel="00000000" w:rsidR="00000000" w:rsidRPr="00000000">
        <w:rPr>
          <w:b w:val="1"/>
          <w:color w:val="000000"/>
          <w:sz w:val="26"/>
          <w:szCs w:val="26"/>
          <w:rtl w:val="0"/>
        </w:rPr>
        <w:t xml:space="preserve">1. Hemostasis Phase: Foods That Support Blood Clotting</w:t>
      </w:r>
    </w:p>
    <w:p w:rsidR="00000000" w:rsidDel="00000000" w:rsidP="00000000" w:rsidRDefault="00000000" w:rsidRPr="00000000" w14:paraId="00000042">
      <w:pPr>
        <w:spacing w:after="240" w:before="240" w:lineRule="auto"/>
        <w:rPr/>
      </w:pPr>
      <w:r w:rsidDel="00000000" w:rsidR="00000000" w:rsidRPr="00000000">
        <w:rPr>
          <w:rtl w:val="0"/>
        </w:rPr>
        <w:t xml:space="preserve">To promote effective clot formation, nutrients like vitamin K, calcium, and proteins are vital for the clotting cascade and platelet aggregation.</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nk71ajzcj6mm" w:id="12"/>
      <w:bookmarkEnd w:id="12"/>
      <w:r w:rsidDel="00000000" w:rsidR="00000000" w:rsidRPr="00000000">
        <w:rPr>
          <w:b w:val="1"/>
          <w:color w:val="000000"/>
          <w:sz w:val="22"/>
          <w:szCs w:val="22"/>
          <w:rtl w:val="0"/>
        </w:rPr>
        <w:t xml:space="preserve">Key Foods:</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Leafy Greens</w:t>
      </w:r>
      <w:r w:rsidDel="00000000" w:rsidR="00000000" w:rsidRPr="00000000">
        <w:rPr>
          <w:rtl w:val="0"/>
        </w:rPr>
        <w:t xml:space="preserve"> (spinach, kale, Swiss chard, collards):</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vitamin K</w:t>
      </w:r>
      <w:r w:rsidDel="00000000" w:rsidR="00000000" w:rsidRPr="00000000">
        <w:rPr>
          <w:rtl w:val="0"/>
        </w:rPr>
        <w:t xml:space="preserve">, which is required for synthesizing clotting factors (e.g., prothrombin). Vitamin K activates gamma-carboxylase enzymes that modify clotting proteins.</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Broccoli and Brussels Sprouts</w:t>
      </w:r>
      <w:r w:rsidDel="00000000" w:rsidR="00000000" w:rsidRPr="00000000">
        <w:rPr>
          <w:rtl w:val="0"/>
        </w:rPr>
        <w:t xml:space="preserve">:</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High in </w:t>
      </w:r>
      <w:r w:rsidDel="00000000" w:rsidR="00000000" w:rsidRPr="00000000">
        <w:rPr>
          <w:b w:val="1"/>
          <w:rtl w:val="0"/>
        </w:rPr>
        <w:t xml:space="preserve">vitamin K1</w:t>
      </w:r>
      <w:r w:rsidDel="00000000" w:rsidR="00000000" w:rsidRPr="00000000">
        <w:rPr>
          <w:rtl w:val="0"/>
        </w:rPr>
        <w:t xml:space="preserve"> and </w:t>
      </w:r>
      <w:r w:rsidDel="00000000" w:rsidR="00000000" w:rsidRPr="00000000">
        <w:rPr>
          <w:b w:val="1"/>
          <w:rtl w:val="0"/>
        </w:rPr>
        <w:t xml:space="preserve">vitamin C</w:t>
      </w:r>
      <w:r w:rsidDel="00000000" w:rsidR="00000000" w:rsidRPr="00000000">
        <w:rPr>
          <w:rtl w:val="0"/>
        </w:rPr>
        <w:t xml:space="preserve">, which support platelet aggregation and strengthen capillary walls.</w:t>
      </w:r>
    </w:p>
    <w:p w:rsidR="00000000" w:rsidDel="00000000" w:rsidP="00000000" w:rsidRDefault="00000000" w:rsidRPr="00000000" w14:paraId="00000048">
      <w:pPr>
        <w:numPr>
          <w:ilvl w:val="0"/>
          <w:numId w:val="6"/>
        </w:numPr>
        <w:spacing w:after="0" w:afterAutospacing="0" w:before="0" w:beforeAutospacing="0" w:lineRule="auto"/>
        <w:ind w:left="720" w:hanging="360"/>
      </w:pPr>
      <w:r w:rsidDel="00000000" w:rsidR="00000000" w:rsidRPr="00000000">
        <w:rPr>
          <w:b w:val="1"/>
          <w:rtl w:val="0"/>
        </w:rPr>
        <w:t xml:space="preserve">Dairy Products</w:t>
      </w:r>
      <w:r w:rsidDel="00000000" w:rsidR="00000000" w:rsidRPr="00000000">
        <w:rPr>
          <w:rtl w:val="0"/>
        </w:rPr>
        <w:t xml:space="preserve"> (milk, yogurt, cheese):</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calcium</w:t>
      </w:r>
      <w:r w:rsidDel="00000000" w:rsidR="00000000" w:rsidRPr="00000000">
        <w:rPr>
          <w:rtl w:val="0"/>
        </w:rPr>
        <w:t xml:space="preserve">, a cofactor for the activation of clotting factors in the coagulation cascade.</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b w:val="1"/>
          <w:rtl w:val="0"/>
        </w:rPr>
        <w:t xml:space="preserve">Eggs</w:t>
      </w:r>
      <w:r w:rsidDel="00000000" w:rsidR="00000000" w:rsidRPr="00000000">
        <w:rPr>
          <w:rtl w:val="0"/>
        </w:rPr>
        <w:t xml:space="preserve">:</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High in </w:t>
      </w:r>
      <w:r w:rsidDel="00000000" w:rsidR="00000000" w:rsidRPr="00000000">
        <w:rPr>
          <w:b w:val="1"/>
          <w:rtl w:val="0"/>
        </w:rPr>
        <w:t xml:space="preserve">choline</w:t>
      </w:r>
      <w:r w:rsidDel="00000000" w:rsidR="00000000" w:rsidRPr="00000000">
        <w:rPr>
          <w:rtl w:val="0"/>
        </w:rPr>
        <w:t xml:space="preserve">, which supports platelet function and membrane structure.</w:t>
      </w:r>
    </w:p>
    <w:p w:rsidR="00000000" w:rsidDel="00000000" w:rsidP="00000000" w:rsidRDefault="00000000" w:rsidRPr="00000000" w14:paraId="0000004C">
      <w:pPr>
        <w:numPr>
          <w:ilvl w:val="0"/>
          <w:numId w:val="6"/>
        </w:numPr>
        <w:spacing w:after="0" w:afterAutospacing="0" w:before="0" w:beforeAutospacing="0" w:lineRule="auto"/>
        <w:ind w:left="720" w:hanging="360"/>
      </w:pPr>
      <w:r w:rsidDel="00000000" w:rsidR="00000000" w:rsidRPr="00000000">
        <w:rPr>
          <w:b w:val="1"/>
          <w:rtl w:val="0"/>
        </w:rPr>
        <w:t xml:space="preserve">Organ Meats</w:t>
      </w:r>
      <w:r w:rsidDel="00000000" w:rsidR="00000000" w:rsidRPr="00000000">
        <w:rPr>
          <w:rtl w:val="0"/>
        </w:rPr>
        <w:t xml:space="preserve"> (liver):</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Packed with </w:t>
      </w:r>
      <w:r w:rsidDel="00000000" w:rsidR="00000000" w:rsidRPr="00000000">
        <w:rPr>
          <w:b w:val="1"/>
          <w:rtl w:val="0"/>
        </w:rPr>
        <w:t xml:space="preserve">iron</w:t>
      </w:r>
      <w:r w:rsidDel="00000000" w:rsidR="00000000" w:rsidRPr="00000000">
        <w:rPr>
          <w:rtl w:val="0"/>
        </w:rPr>
        <w:t xml:space="preserve">, which is essential for oxygen transport to the injury site and energy production in clot-forming cells.</w:t>
      </w:r>
    </w:p>
    <w:p w:rsidR="00000000" w:rsidDel="00000000" w:rsidP="00000000" w:rsidRDefault="00000000" w:rsidRPr="00000000" w14:paraId="0000004E">
      <w:pPr>
        <w:numPr>
          <w:ilvl w:val="0"/>
          <w:numId w:val="6"/>
        </w:numPr>
        <w:spacing w:after="0" w:afterAutospacing="0" w:before="0" w:beforeAutospacing="0" w:lineRule="auto"/>
        <w:ind w:left="720" w:hanging="360"/>
      </w:pPr>
      <w:r w:rsidDel="00000000" w:rsidR="00000000" w:rsidRPr="00000000">
        <w:rPr>
          <w:b w:val="1"/>
          <w:rtl w:val="0"/>
        </w:rPr>
        <w:t xml:space="preserve">Nuts and Seeds</w:t>
      </w:r>
      <w:r w:rsidDel="00000000" w:rsidR="00000000" w:rsidRPr="00000000">
        <w:rPr>
          <w:rtl w:val="0"/>
        </w:rPr>
        <w:t xml:space="preserve"> (almonds, sunflower seeds, chia seeds):</w:t>
      </w:r>
    </w:p>
    <w:p w:rsidR="00000000" w:rsidDel="00000000" w:rsidP="00000000" w:rsidRDefault="00000000" w:rsidRPr="00000000" w14:paraId="0000004F">
      <w:pPr>
        <w:numPr>
          <w:ilvl w:val="1"/>
          <w:numId w:val="6"/>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 </w:t>
      </w:r>
      <w:r w:rsidDel="00000000" w:rsidR="00000000" w:rsidRPr="00000000">
        <w:rPr>
          <w:b w:val="1"/>
          <w:rtl w:val="0"/>
        </w:rPr>
        <w:t xml:space="preserve">omega-6 fatty acids</w:t>
      </w:r>
      <w:r w:rsidDel="00000000" w:rsidR="00000000" w:rsidRPr="00000000">
        <w:rPr>
          <w:rtl w:val="0"/>
        </w:rPr>
        <w:t xml:space="preserve">, which act as precursors to thromboxane A2, a molecule that promotes platelet aggregation.</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urwhvhc2g7lz" w:id="13"/>
      <w:bookmarkEnd w:id="13"/>
      <w:r w:rsidDel="00000000" w:rsidR="00000000" w:rsidRPr="00000000">
        <w:rPr>
          <w:b w:val="1"/>
          <w:color w:val="000000"/>
          <w:sz w:val="26"/>
          <w:szCs w:val="26"/>
          <w:rtl w:val="0"/>
        </w:rPr>
        <w:t xml:space="preserve">2. Inflammatory Phase: Foods That Support Immune Response</w:t>
      </w:r>
    </w:p>
    <w:p w:rsidR="00000000" w:rsidDel="00000000" w:rsidP="00000000" w:rsidRDefault="00000000" w:rsidRPr="00000000" w14:paraId="00000052">
      <w:pPr>
        <w:spacing w:after="240" w:before="240" w:lineRule="auto"/>
        <w:rPr/>
      </w:pPr>
      <w:r w:rsidDel="00000000" w:rsidR="00000000" w:rsidRPr="00000000">
        <w:rPr>
          <w:rtl w:val="0"/>
        </w:rPr>
        <w:t xml:space="preserve">This phase requires antioxidants, anti-inflammatory nutrients, and molecules that promote macrophage and neutrophil activity.</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87w6l3dbt33" w:id="14"/>
      <w:bookmarkEnd w:id="14"/>
      <w:r w:rsidDel="00000000" w:rsidR="00000000" w:rsidRPr="00000000">
        <w:rPr>
          <w:b w:val="1"/>
          <w:color w:val="000000"/>
          <w:sz w:val="22"/>
          <w:szCs w:val="22"/>
          <w:rtl w:val="0"/>
        </w:rPr>
        <w:t xml:space="preserve">Key Foods:</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b w:val="1"/>
          <w:rtl w:val="0"/>
        </w:rPr>
        <w:t xml:space="preserve">Berries</w:t>
      </w:r>
      <w:r w:rsidDel="00000000" w:rsidR="00000000" w:rsidRPr="00000000">
        <w:rPr>
          <w:rtl w:val="0"/>
        </w:rPr>
        <w:t xml:space="preserve"> (blueberries, strawberries, blackberries, raspberries):</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High in </w:t>
      </w:r>
      <w:r w:rsidDel="00000000" w:rsidR="00000000" w:rsidRPr="00000000">
        <w:rPr>
          <w:b w:val="1"/>
          <w:rtl w:val="0"/>
        </w:rPr>
        <w:t xml:space="preserve">anthocyanins</w:t>
      </w:r>
      <w:r w:rsidDel="00000000" w:rsidR="00000000" w:rsidRPr="00000000">
        <w:rPr>
          <w:rtl w:val="0"/>
        </w:rPr>
        <w:t xml:space="preserve"> and </w:t>
      </w:r>
      <w:r w:rsidDel="00000000" w:rsidR="00000000" w:rsidRPr="00000000">
        <w:rPr>
          <w:b w:val="1"/>
          <w:rtl w:val="0"/>
        </w:rPr>
        <w:t xml:space="preserve">vitamin C</w:t>
      </w:r>
      <w:r w:rsidDel="00000000" w:rsidR="00000000" w:rsidRPr="00000000">
        <w:rPr>
          <w:rtl w:val="0"/>
        </w:rPr>
        <w:t xml:space="preserve">, which reduce oxidative stress caused by neutrophil activity. Vitamin C also supports the immune response by aiding macrophage function.</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Citrus Fruits</w:t>
      </w:r>
      <w:r w:rsidDel="00000000" w:rsidR="00000000" w:rsidRPr="00000000">
        <w:rPr>
          <w:rtl w:val="0"/>
        </w:rPr>
        <w:t xml:space="preserve"> (oranges, lemons, limes, grapefruits):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vitamin C</w:t>
      </w:r>
      <w:r w:rsidDel="00000000" w:rsidR="00000000" w:rsidRPr="00000000">
        <w:rPr>
          <w:rtl w:val="0"/>
        </w:rPr>
        <w:t xml:space="preserve">, which neutralizes free radicals and regenerates other antioxidants like vitamin E.</w:t>
      </w:r>
    </w:p>
    <w:p w:rsidR="00000000" w:rsidDel="00000000" w:rsidP="00000000" w:rsidRDefault="00000000" w:rsidRPr="00000000" w14:paraId="00000058">
      <w:pPr>
        <w:numPr>
          <w:ilvl w:val="0"/>
          <w:numId w:val="1"/>
        </w:numPr>
        <w:spacing w:after="0" w:afterAutospacing="0" w:before="0" w:beforeAutospacing="0" w:lineRule="auto"/>
        <w:ind w:left="720" w:hanging="360"/>
      </w:pPr>
      <w:r w:rsidDel="00000000" w:rsidR="00000000" w:rsidRPr="00000000">
        <w:rPr>
          <w:b w:val="1"/>
          <w:rtl w:val="0"/>
        </w:rPr>
        <w:t xml:space="preserve">Turmeric</w:t>
      </w:r>
      <w:r w:rsidDel="00000000" w:rsidR="00000000" w:rsidRPr="00000000">
        <w:rPr>
          <w:rtl w:val="0"/>
        </w:rPr>
        <w:t xml:space="preserve">:</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w:t>
      </w:r>
      <w:r w:rsidDel="00000000" w:rsidR="00000000" w:rsidRPr="00000000">
        <w:rPr>
          <w:b w:val="1"/>
          <w:rtl w:val="0"/>
        </w:rPr>
        <w:t xml:space="preserve">curcumin</w:t>
      </w:r>
      <w:r w:rsidDel="00000000" w:rsidR="00000000" w:rsidRPr="00000000">
        <w:rPr>
          <w:rtl w:val="0"/>
        </w:rPr>
        <w:t xml:space="preserve">, which inhibits nuclear factor-kappa B (NF-κB) signaling, reducing inflammation.</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Fatty Fish</w:t>
      </w:r>
      <w:r w:rsidDel="00000000" w:rsidR="00000000" w:rsidRPr="00000000">
        <w:rPr>
          <w:rtl w:val="0"/>
        </w:rPr>
        <w:t xml:space="preserve"> (salmon, mackerel, sardines, trout):</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omega-3 fatty acids</w:t>
      </w:r>
      <w:r w:rsidDel="00000000" w:rsidR="00000000" w:rsidRPr="00000000">
        <w:rPr>
          <w:rtl w:val="0"/>
        </w:rPr>
        <w:t xml:space="preserve"> (EPA and DHA), which are precursors to specialized pro-resolving mediators (SPMs) like resolvins and protectins that reduce excessive inflammation.</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b w:val="1"/>
          <w:rtl w:val="0"/>
        </w:rPr>
        <w:t xml:space="preserve">Garlic</w:t>
      </w:r>
      <w:r w:rsidDel="00000000" w:rsidR="00000000" w:rsidRPr="00000000">
        <w:rPr>
          <w:rtl w:val="0"/>
        </w:rPr>
        <w:t xml:space="preserve">:</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w:t>
      </w:r>
      <w:r w:rsidDel="00000000" w:rsidR="00000000" w:rsidRPr="00000000">
        <w:rPr>
          <w:b w:val="1"/>
          <w:rtl w:val="0"/>
        </w:rPr>
        <w:t xml:space="preserve">allicin</w:t>
      </w:r>
      <w:r w:rsidDel="00000000" w:rsidR="00000000" w:rsidRPr="00000000">
        <w:rPr>
          <w:rtl w:val="0"/>
        </w:rPr>
        <w:t xml:space="preserve">, which modulates cytokine production (e.g., interleukin-1 and TNF-α), enhancing the immune response.</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Ginger</w:t>
      </w:r>
      <w:r w:rsidDel="00000000" w:rsidR="00000000" w:rsidRPr="00000000">
        <w:rPr>
          <w:rtl w:val="0"/>
        </w:rPr>
        <w:t xml:space="preserve">:</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w:t>
      </w:r>
      <w:r w:rsidDel="00000000" w:rsidR="00000000" w:rsidRPr="00000000">
        <w:rPr>
          <w:b w:val="1"/>
          <w:rtl w:val="0"/>
        </w:rPr>
        <w:t xml:space="preserve">gingerol</w:t>
      </w:r>
      <w:r w:rsidDel="00000000" w:rsidR="00000000" w:rsidRPr="00000000">
        <w:rPr>
          <w:rtl w:val="0"/>
        </w:rPr>
        <w:t xml:space="preserve">, which inhibits prostaglandin synthesis via the COX pathway, reducing inflammation.</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b w:val="1"/>
          <w:rtl w:val="0"/>
        </w:rPr>
        <w:t xml:space="preserve">Pineapple</w:t>
      </w:r>
      <w:r w:rsidDel="00000000" w:rsidR="00000000" w:rsidRPr="00000000">
        <w:rPr>
          <w:rtl w:val="0"/>
        </w:rPr>
        <w:t xml:space="preserve">:</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w:t>
      </w:r>
      <w:r w:rsidDel="00000000" w:rsidR="00000000" w:rsidRPr="00000000">
        <w:rPr>
          <w:b w:val="1"/>
          <w:rtl w:val="0"/>
        </w:rPr>
        <w:t xml:space="preserve">bromelain</w:t>
      </w:r>
      <w:r w:rsidDel="00000000" w:rsidR="00000000" w:rsidRPr="00000000">
        <w:rPr>
          <w:rtl w:val="0"/>
        </w:rPr>
        <w:t xml:space="preserve">, a proteolytic enzyme that reduces swelling and aids in clearing cellular debris.</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Green Tea</w:t>
      </w:r>
      <w:r w:rsidDel="00000000" w:rsidR="00000000" w:rsidRPr="00000000">
        <w:rPr>
          <w:rtl w:val="0"/>
        </w:rPr>
        <w:t xml:space="preserve">:</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epigallocatechin gallate (EGCG)</w:t>
      </w:r>
      <w:r w:rsidDel="00000000" w:rsidR="00000000" w:rsidRPr="00000000">
        <w:rPr>
          <w:rtl w:val="0"/>
        </w:rPr>
        <w:t xml:space="preserve">, a polyphenol that suppresses inflammatory cytokine release.</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rtl w:val="0"/>
        </w:rPr>
        <w:t xml:space="preserve">Cruciferous Vegetables</w:t>
      </w:r>
      <w:r w:rsidDel="00000000" w:rsidR="00000000" w:rsidRPr="00000000">
        <w:rPr>
          <w:rtl w:val="0"/>
        </w:rPr>
        <w:t xml:space="preserve"> (broccoli, cauliflower, Brussels sprouts):</w:t>
      </w:r>
    </w:p>
    <w:p w:rsidR="00000000" w:rsidDel="00000000" w:rsidP="00000000" w:rsidRDefault="00000000" w:rsidRPr="00000000" w14:paraId="00000065">
      <w:pPr>
        <w:numPr>
          <w:ilvl w:val="1"/>
          <w:numId w:val="1"/>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 </w:t>
      </w:r>
      <w:r w:rsidDel="00000000" w:rsidR="00000000" w:rsidRPr="00000000">
        <w:rPr>
          <w:b w:val="1"/>
          <w:rtl w:val="0"/>
        </w:rPr>
        <w:t xml:space="preserve">sulforaphane</w:t>
      </w:r>
      <w:r w:rsidDel="00000000" w:rsidR="00000000" w:rsidRPr="00000000">
        <w:rPr>
          <w:rtl w:val="0"/>
        </w:rPr>
        <w:t xml:space="preserve">, which induces phase II detoxifying enzymes and reduces inflammation.</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nc1ad2bqimbu" w:id="15"/>
      <w:bookmarkEnd w:id="15"/>
      <w:r w:rsidDel="00000000" w:rsidR="00000000" w:rsidRPr="00000000">
        <w:rPr>
          <w:b w:val="1"/>
          <w:color w:val="000000"/>
          <w:sz w:val="26"/>
          <w:szCs w:val="26"/>
          <w:rtl w:val="0"/>
        </w:rPr>
        <w:t xml:space="preserve">3. Proliferation Phase: Foods That Build New Tissue</w:t>
      </w:r>
    </w:p>
    <w:p w:rsidR="00000000" w:rsidDel="00000000" w:rsidP="00000000" w:rsidRDefault="00000000" w:rsidRPr="00000000" w14:paraId="00000068">
      <w:pPr>
        <w:spacing w:after="240" w:before="240" w:lineRule="auto"/>
        <w:rPr/>
      </w:pPr>
      <w:r w:rsidDel="00000000" w:rsidR="00000000" w:rsidRPr="00000000">
        <w:rPr>
          <w:rtl w:val="0"/>
        </w:rPr>
        <w:t xml:space="preserve">This phase involves fibroblast activation, collagen synthesis, and angiogenesis. Foods rich in proteins, amino acids, vitamins, and minerals are essential.</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equ7jlc30sm7" w:id="16"/>
      <w:bookmarkEnd w:id="16"/>
      <w:r w:rsidDel="00000000" w:rsidR="00000000" w:rsidRPr="00000000">
        <w:rPr>
          <w:b w:val="1"/>
          <w:color w:val="000000"/>
          <w:sz w:val="22"/>
          <w:szCs w:val="22"/>
          <w:rtl w:val="0"/>
        </w:rPr>
        <w:t xml:space="preserve">Key Foods:</w:t>
      </w:r>
    </w:p>
    <w:p w:rsidR="00000000" w:rsidDel="00000000" w:rsidP="00000000" w:rsidRDefault="00000000" w:rsidRPr="00000000" w14:paraId="0000006A">
      <w:pPr>
        <w:numPr>
          <w:ilvl w:val="0"/>
          <w:numId w:val="5"/>
        </w:numPr>
        <w:spacing w:after="0" w:afterAutospacing="0" w:before="240" w:lineRule="auto"/>
        <w:ind w:left="720" w:hanging="360"/>
      </w:pPr>
      <w:r w:rsidDel="00000000" w:rsidR="00000000" w:rsidRPr="00000000">
        <w:rPr>
          <w:b w:val="1"/>
          <w:rtl w:val="0"/>
        </w:rPr>
        <w:t xml:space="preserve">Bone Broth</w:t>
      </w:r>
      <w:r w:rsidDel="00000000" w:rsidR="00000000" w:rsidRPr="00000000">
        <w:rPr>
          <w:rtl w:val="0"/>
        </w:rPr>
        <w:t xml:space="preserve">:</w:t>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glycine, proline, and hydroxyproline</w:t>
      </w:r>
      <w:r w:rsidDel="00000000" w:rsidR="00000000" w:rsidRPr="00000000">
        <w:rPr>
          <w:rtl w:val="0"/>
        </w:rPr>
        <w:t xml:space="preserve">, which are amino acids critical for collagen synthesis. It also contains minerals like </w:t>
      </w:r>
      <w:r w:rsidDel="00000000" w:rsidR="00000000" w:rsidRPr="00000000">
        <w:rPr>
          <w:b w:val="1"/>
          <w:rtl w:val="0"/>
        </w:rPr>
        <w:t xml:space="preserve">zinc</w:t>
      </w:r>
      <w:r w:rsidDel="00000000" w:rsidR="00000000" w:rsidRPr="00000000">
        <w:rPr>
          <w:rtl w:val="0"/>
        </w:rPr>
        <w:t xml:space="preserve"> and </w:t>
      </w:r>
      <w:r w:rsidDel="00000000" w:rsidR="00000000" w:rsidRPr="00000000">
        <w:rPr>
          <w:b w:val="1"/>
          <w:rtl w:val="0"/>
        </w:rPr>
        <w:t xml:space="preserve">magnesium</w:t>
      </w:r>
      <w:r w:rsidDel="00000000" w:rsidR="00000000" w:rsidRPr="00000000">
        <w:rPr>
          <w:rtl w:val="0"/>
        </w:rPr>
        <w:t xml:space="preserve"> that support enzyme activity.</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Citrus Fruits and Bell Peppers</w:t>
      </w:r>
      <w:r w:rsidDel="00000000" w:rsidR="00000000" w:rsidRPr="00000000">
        <w:rPr>
          <w:rtl w:val="0"/>
        </w:rPr>
        <w:t xml:space="preserve">:</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vitamin C</w:t>
      </w:r>
      <w:r w:rsidDel="00000000" w:rsidR="00000000" w:rsidRPr="00000000">
        <w:rPr>
          <w:rtl w:val="0"/>
        </w:rPr>
        <w:t xml:space="preserve">, which acts as a cofactor for prolyl hydroxylase and lysyl hydroxylase enzymes in collagen formation.</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Pumpkin Seeds</w:t>
      </w:r>
      <w:r w:rsidDel="00000000" w:rsidR="00000000" w:rsidRPr="00000000">
        <w:rPr>
          <w:rtl w:val="0"/>
        </w:rPr>
        <w:t xml:space="preserve">:</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 </w:t>
      </w:r>
      <w:r w:rsidDel="00000000" w:rsidR="00000000" w:rsidRPr="00000000">
        <w:rPr>
          <w:b w:val="1"/>
          <w:rtl w:val="0"/>
        </w:rPr>
        <w:t xml:space="preserve">zinc</w:t>
      </w:r>
      <w:r w:rsidDel="00000000" w:rsidR="00000000" w:rsidRPr="00000000">
        <w:rPr>
          <w:rtl w:val="0"/>
        </w:rPr>
        <w:t xml:space="preserve">, which is essential for DNA synthesis, fibroblast proliferation, and immune function.</w:t>
      </w:r>
    </w:p>
    <w:p w:rsidR="00000000" w:rsidDel="00000000" w:rsidP="00000000" w:rsidRDefault="00000000" w:rsidRPr="00000000" w14:paraId="00000070">
      <w:pPr>
        <w:numPr>
          <w:ilvl w:val="0"/>
          <w:numId w:val="5"/>
        </w:numPr>
        <w:spacing w:after="0" w:afterAutospacing="0" w:before="0" w:beforeAutospacing="0" w:lineRule="auto"/>
        <w:ind w:left="720" w:hanging="360"/>
      </w:pPr>
      <w:r w:rsidDel="00000000" w:rsidR="00000000" w:rsidRPr="00000000">
        <w:rPr>
          <w:b w:val="1"/>
          <w:rtl w:val="0"/>
        </w:rPr>
        <w:t xml:space="preserve">Eggs</w:t>
      </w:r>
      <w:r w:rsidDel="00000000" w:rsidR="00000000" w:rsidRPr="00000000">
        <w:rPr>
          <w:rtl w:val="0"/>
        </w:rPr>
        <w:t xml:space="preserve">:</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choline</w:t>
      </w:r>
      <w:r w:rsidDel="00000000" w:rsidR="00000000" w:rsidRPr="00000000">
        <w:rPr>
          <w:rtl w:val="0"/>
        </w:rPr>
        <w:t xml:space="preserve"> (for cell membrane repair) and </w:t>
      </w:r>
      <w:r w:rsidDel="00000000" w:rsidR="00000000" w:rsidRPr="00000000">
        <w:rPr>
          <w:b w:val="1"/>
          <w:rtl w:val="0"/>
        </w:rPr>
        <w:t xml:space="preserve">sulfur</w:t>
      </w:r>
      <w:r w:rsidDel="00000000" w:rsidR="00000000" w:rsidRPr="00000000">
        <w:rPr>
          <w:rtl w:val="0"/>
        </w:rPr>
        <w:t xml:space="preserve">, which is important for cross-linking collagen.</w:t>
      </w:r>
    </w:p>
    <w:p w:rsidR="00000000" w:rsidDel="00000000" w:rsidP="00000000" w:rsidRDefault="00000000" w:rsidRPr="00000000" w14:paraId="00000072">
      <w:pPr>
        <w:numPr>
          <w:ilvl w:val="0"/>
          <w:numId w:val="5"/>
        </w:numPr>
        <w:spacing w:after="0" w:afterAutospacing="0" w:before="0" w:beforeAutospacing="0" w:lineRule="auto"/>
        <w:ind w:left="720" w:hanging="360"/>
      </w:pPr>
      <w:r w:rsidDel="00000000" w:rsidR="00000000" w:rsidRPr="00000000">
        <w:rPr>
          <w:b w:val="1"/>
          <w:rtl w:val="0"/>
        </w:rPr>
        <w:t xml:space="preserve">Quinoa</w:t>
      </w:r>
      <w:r w:rsidDel="00000000" w:rsidR="00000000" w:rsidRPr="00000000">
        <w:rPr>
          <w:rtl w:val="0"/>
        </w:rPr>
        <w:t xml:space="preserve">:</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A complete protein containing all essential amino acids for tissue repair and keratinocyte migration.</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b w:val="1"/>
          <w:rtl w:val="0"/>
        </w:rPr>
        <w:t xml:space="preserve">Avocados</w:t>
      </w:r>
      <w:r w:rsidDel="00000000" w:rsidR="00000000" w:rsidRPr="00000000">
        <w:rPr>
          <w:rtl w:val="0"/>
        </w:rPr>
        <w:t xml:space="preserve">:</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vitamin E</w:t>
      </w:r>
      <w:r w:rsidDel="00000000" w:rsidR="00000000" w:rsidRPr="00000000">
        <w:rPr>
          <w:rtl w:val="0"/>
        </w:rPr>
        <w:t xml:space="preserve">, which protects fibroblasts and endothelial cells from oxidative damage during angiogenesis.</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b w:val="1"/>
          <w:rtl w:val="0"/>
        </w:rPr>
        <w:t xml:space="preserve">Sweet Potatoes and Carrots</w:t>
      </w:r>
      <w:r w:rsidDel="00000000" w:rsidR="00000000" w:rsidRPr="00000000">
        <w:rPr>
          <w:rtl w:val="0"/>
        </w:rPr>
        <w:t xml:space="preserve">:</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High in </w:t>
      </w:r>
      <w:r w:rsidDel="00000000" w:rsidR="00000000" w:rsidRPr="00000000">
        <w:rPr>
          <w:b w:val="1"/>
          <w:rtl w:val="0"/>
        </w:rPr>
        <w:t xml:space="preserve">beta-carotene</w:t>
      </w:r>
      <w:r w:rsidDel="00000000" w:rsidR="00000000" w:rsidRPr="00000000">
        <w:rPr>
          <w:rtl w:val="0"/>
        </w:rPr>
        <w:t xml:space="preserve">, a precursor to vitamin A, which enhances epithelial cell proliferation and differentiation.</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b w:val="1"/>
          <w:rtl w:val="0"/>
        </w:rPr>
        <w:t xml:space="preserve">Spinach and Kale</w:t>
      </w:r>
      <w:r w:rsidDel="00000000" w:rsidR="00000000" w:rsidRPr="00000000">
        <w:rPr>
          <w:rtl w:val="0"/>
        </w:rPr>
        <w:t xml:space="preserve">:</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Provide </w:t>
      </w:r>
      <w:r w:rsidDel="00000000" w:rsidR="00000000" w:rsidRPr="00000000">
        <w:rPr>
          <w:b w:val="1"/>
          <w:rtl w:val="0"/>
        </w:rPr>
        <w:t xml:space="preserve">folate</w:t>
      </w:r>
      <w:r w:rsidDel="00000000" w:rsidR="00000000" w:rsidRPr="00000000">
        <w:rPr>
          <w:rtl w:val="0"/>
        </w:rPr>
        <w:t xml:space="preserve"> and </w:t>
      </w:r>
      <w:r w:rsidDel="00000000" w:rsidR="00000000" w:rsidRPr="00000000">
        <w:rPr>
          <w:b w:val="1"/>
          <w:rtl w:val="0"/>
        </w:rPr>
        <w:t xml:space="preserve">iron</w:t>
      </w:r>
      <w:r w:rsidDel="00000000" w:rsidR="00000000" w:rsidRPr="00000000">
        <w:rPr>
          <w:rtl w:val="0"/>
        </w:rPr>
        <w:t xml:space="preserve">, which support DNA synthesis and oxygen transport for tissue repair.</w:t>
      </w:r>
    </w:p>
    <w:p w:rsidR="00000000" w:rsidDel="00000000" w:rsidP="00000000" w:rsidRDefault="00000000" w:rsidRPr="00000000" w14:paraId="0000007A">
      <w:pPr>
        <w:numPr>
          <w:ilvl w:val="0"/>
          <w:numId w:val="5"/>
        </w:numPr>
        <w:spacing w:after="0" w:afterAutospacing="0" w:before="0" w:beforeAutospacing="0" w:lineRule="auto"/>
        <w:ind w:left="720" w:hanging="360"/>
      </w:pPr>
      <w:r w:rsidDel="00000000" w:rsidR="00000000" w:rsidRPr="00000000">
        <w:rPr>
          <w:b w:val="1"/>
          <w:rtl w:val="0"/>
        </w:rPr>
        <w:t xml:space="preserve">Legumes</w:t>
      </w:r>
      <w:r w:rsidDel="00000000" w:rsidR="00000000" w:rsidRPr="00000000">
        <w:rPr>
          <w:rtl w:val="0"/>
        </w:rPr>
        <w:t xml:space="preserve"> (lentils, chickpeas, black beans):</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lysine</w:t>
      </w:r>
      <w:r w:rsidDel="00000000" w:rsidR="00000000" w:rsidRPr="00000000">
        <w:rPr>
          <w:rtl w:val="0"/>
        </w:rPr>
        <w:t xml:space="preserve">, an amino acid that enhances collagen formation and wound healing.</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b w:val="1"/>
          <w:rtl w:val="0"/>
        </w:rPr>
        <w:t xml:space="preserve">Beets</w:t>
      </w:r>
      <w:r w:rsidDel="00000000" w:rsidR="00000000" w:rsidRPr="00000000">
        <w:rPr>
          <w:rtl w:val="0"/>
        </w:rPr>
        <w:t xml:space="preserve">:</w:t>
      </w:r>
    </w:p>
    <w:p w:rsidR="00000000" w:rsidDel="00000000" w:rsidP="00000000" w:rsidRDefault="00000000" w:rsidRPr="00000000" w14:paraId="0000007D">
      <w:pPr>
        <w:numPr>
          <w:ilvl w:val="1"/>
          <w:numId w:val="5"/>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 </w:t>
      </w:r>
      <w:r w:rsidDel="00000000" w:rsidR="00000000" w:rsidRPr="00000000">
        <w:rPr>
          <w:b w:val="1"/>
          <w:rtl w:val="0"/>
        </w:rPr>
        <w:t xml:space="preserve">nitrates</w:t>
      </w:r>
      <w:r w:rsidDel="00000000" w:rsidR="00000000" w:rsidRPr="00000000">
        <w:rPr>
          <w:rtl w:val="0"/>
        </w:rPr>
        <w:t xml:space="preserve">, which improve blood flow and oxygen delivery to the injury site, supporting angiogenesis.</w:t>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ojnqk6nwraa1" w:id="17"/>
      <w:bookmarkEnd w:id="17"/>
      <w:r w:rsidDel="00000000" w:rsidR="00000000" w:rsidRPr="00000000">
        <w:rPr>
          <w:b w:val="1"/>
          <w:color w:val="000000"/>
          <w:sz w:val="26"/>
          <w:szCs w:val="26"/>
          <w:rtl w:val="0"/>
        </w:rPr>
        <w:t xml:space="preserve">4. Remodeling (Maturation) Phase: Foods That Strengthen Tissue</w:t>
      </w:r>
    </w:p>
    <w:p w:rsidR="00000000" w:rsidDel="00000000" w:rsidP="00000000" w:rsidRDefault="00000000" w:rsidRPr="00000000" w14:paraId="00000080">
      <w:pPr>
        <w:spacing w:after="240" w:before="240" w:lineRule="auto"/>
        <w:rPr/>
      </w:pPr>
      <w:r w:rsidDel="00000000" w:rsidR="00000000" w:rsidRPr="00000000">
        <w:rPr>
          <w:rtl w:val="0"/>
        </w:rPr>
        <w:t xml:space="preserve">To strengthen and remodel tissue, nutrients supporting collagen cross-linking, oxidative stress reduction, and scar tissue formation are critical.</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v9xkuyj4sry0" w:id="18"/>
      <w:bookmarkEnd w:id="18"/>
      <w:r w:rsidDel="00000000" w:rsidR="00000000" w:rsidRPr="00000000">
        <w:rPr>
          <w:b w:val="1"/>
          <w:color w:val="000000"/>
          <w:sz w:val="22"/>
          <w:szCs w:val="22"/>
          <w:rtl w:val="0"/>
        </w:rPr>
        <w:t xml:space="preserve">Key Foods:</w:t>
      </w:r>
    </w:p>
    <w:p w:rsidR="00000000" w:rsidDel="00000000" w:rsidP="00000000" w:rsidRDefault="00000000" w:rsidRPr="00000000" w14:paraId="00000082">
      <w:pPr>
        <w:numPr>
          <w:ilvl w:val="0"/>
          <w:numId w:val="10"/>
        </w:numPr>
        <w:spacing w:after="0" w:afterAutospacing="0" w:before="240" w:lineRule="auto"/>
        <w:ind w:left="720" w:hanging="360"/>
      </w:pPr>
      <w:r w:rsidDel="00000000" w:rsidR="00000000" w:rsidRPr="00000000">
        <w:rPr>
          <w:b w:val="1"/>
          <w:rtl w:val="0"/>
        </w:rPr>
        <w:t xml:space="preserve">Dark Chocolate (85% cacao or higher)</w:t>
      </w:r>
      <w:r w:rsidDel="00000000" w:rsidR="00000000" w:rsidRPr="00000000">
        <w:rPr>
          <w:rtl w:val="0"/>
        </w:rPr>
        <w:t xml:space="preserve">:</w:t>
      </w:r>
    </w:p>
    <w:p w:rsidR="00000000" w:rsidDel="00000000" w:rsidP="00000000" w:rsidRDefault="00000000" w:rsidRPr="00000000" w14:paraId="00000083">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Contains </w:t>
      </w:r>
      <w:r w:rsidDel="00000000" w:rsidR="00000000" w:rsidRPr="00000000">
        <w:rPr>
          <w:b w:val="1"/>
          <w:rtl w:val="0"/>
        </w:rPr>
        <w:t xml:space="preserve">flavonoids</w:t>
      </w:r>
      <w:r w:rsidDel="00000000" w:rsidR="00000000" w:rsidRPr="00000000">
        <w:rPr>
          <w:rtl w:val="0"/>
        </w:rPr>
        <w:t xml:space="preserve">, which improve endothelial function and support capillary regression.</w:t>
      </w:r>
    </w:p>
    <w:p w:rsidR="00000000" w:rsidDel="00000000" w:rsidP="00000000" w:rsidRDefault="00000000" w:rsidRPr="00000000" w14:paraId="00000084">
      <w:pPr>
        <w:numPr>
          <w:ilvl w:val="0"/>
          <w:numId w:val="10"/>
        </w:numPr>
        <w:spacing w:after="0" w:afterAutospacing="0" w:before="0" w:beforeAutospacing="0" w:lineRule="auto"/>
        <w:ind w:left="720" w:hanging="360"/>
      </w:pPr>
      <w:r w:rsidDel="00000000" w:rsidR="00000000" w:rsidRPr="00000000">
        <w:rPr>
          <w:b w:val="1"/>
          <w:rtl w:val="0"/>
        </w:rPr>
        <w:t xml:space="preserve">Shellfish</w:t>
      </w:r>
      <w:r w:rsidDel="00000000" w:rsidR="00000000" w:rsidRPr="00000000">
        <w:rPr>
          <w:rtl w:val="0"/>
        </w:rPr>
        <w:t xml:space="preserve"> (oysters, crab, shrimp):</w:t>
      </w:r>
    </w:p>
    <w:p w:rsidR="00000000" w:rsidDel="00000000" w:rsidP="00000000" w:rsidRDefault="00000000" w:rsidRPr="00000000" w14:paraId="00000085">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High in </w:t>
      </w:r>
      <w:r w:rsidDel="00000000" w:rsidR="00000000" w:rsidRPr="00000000">
        <w:rPr>
          <w:b w:val="1"/>
          <w:rtl w:val="0"/>
        </w:rPr>
        <w:t xml:space="preserve">zinc</w:t>
      </w:r>
      <w:r w:rsidDel="00000000" w:rsidR="00000000" w:rsidRPr="00000000">
        <w:rPr>
          <w:rtl w:val="0"/>
        </w:rPr>
        <w:t xml:space="preserve"> and </w:t>
      </w:r>
      <w:r w:rsidDel="00000000" w:rsidR="00000000" w:rsidRPr="00000000">
        <w:rPr>
          <w:b w:val="1"/>
          <w:rtl w:val="0"/>
        </w:rPr>
        <w:t xml:space="preserve">copper</w:t>
      </w:r>
      <w:r w:rsidDel="00000000" w:rsidR="00000000" w:rsidRPr="00000000">
        <w:rPr>
          <w:rtl w:val="0"/>
        </w:rPr>
        <w:t xml:space="preserve">, both essential for the activity of lysyl oxidase, which cross-links collagen fibers.</w:t>
      </w:r>
    </w:p>
    <w:p w:rsidR="00000000" w:rsidDel="00000000" w:rsidP="00000000" w:rsidRDefault="00000000" w:rsidRPr="00000000" w14:paraId="00000086">
      <w:pPr>
        <w:numPr>
          <w:ilvl w:val="0"/>
          <w:numId w:val="10"/>
        </w:numPr>
        <w:spacing w:after="0" w:afterAutospacing="0" w:before="0" w:beforeAutospacing="0" w:lineRule="auto"/>
        <w:ind w:left="720" w:hanging="360"/>
      </w:pPr>
      <w:r w:rsidDel="00000000" w:rsidR="00000000" w:rsidRPr="00000000">
        <w:rPr>
          <w:b w:val="1"/>
          <w:rtl w:val="0"/>
        </w:rPr>
        <w:t xml:space="preserve">Citrus Fruits</w:t>
      </w:r>
      <w:r w:rsidDel="00000000" w:rsidR="00000000" w:rsidRPr="00000000">
        <w:rPr>
          <w:rtl w:val="0"/>
        </w:rPr>
        <w:t xml:space="preserve">:</w:t>
      </w:r>
    </w:p>
    <w:p w:rsidR="00000000" w:rsidDel="00000000" w:rsidP="00000000" w:rsidRDefault="00000000" w:rsidRPr="00000000" w14:paraId="00000087">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Provide </w:t>
      </w:r>
      <w:r w:rsidDel="00000000" w:rsidR="00000000" w:rsidRPr="00000000">
        <w:rPr>
          <w:b w:val="1"/>
          <w:rtl w:val="0"/>
        </w:rPr>
        <w:t xml:space="preserve">vitamin C</w:t>
      </w:r>
      <w:r w:rsidDel="00000000" w:rsidR="00000000" w:rsidRPr="00000000">
        <w:rPr>
          <w:rtl w:val="0"/>
        </w:rPr>
        <w:t xml:space="preserve">, which continues to support collagen stability during remodeling.</w:t>
      </w:r>
    </w:p>
    <w:p w:rsidR="00000000" w:rsidDel="00000000" w:rsidP="00000000" w:rsidRDefault="00000000" w:rsidRPr="00000000" w14:paraId="00000088">
      <w:pPr>
        <w:numPr>
          <w:ilvl w:val="0"/>
          <w:numId w:val="10"/>
        </w:numPr>
        <w:spacing w:after="0" w:afterAutospacing="0" w:before="0" w:beforeAutospacing="0" w:lineRule="auto"/>
        <w:ind w:left="720" w:hanging="360"/>
      </w:pPr>
      <w:r w:rsidDel="00000000" w:rsidR="00000000" w:rsidRPr="00000000">
        <w:rPr>
          <w:b w:val="1"/>
          <w:rtl w:val="0"/>
        </w:rPr>
        <w:t xml:space="preserve">Almonds and Walnuts</w:t>
      </w:r>
      <w:r w:rsidDel="00000000" w:rsidR="00000000" w:rsidRPr="00000000">
        <w:rPr>
          <w:rtl w:val="0"/>
        </w:rPr>
        <w:t xml:space="preserve">:</w:t>
      </w:r>
    </w:p>
    <w:p w:rsidR="00000000" w:rsidDel="00000000" w:rsidP="00000000" w:rsidRDefault="00000000" w:rsidRPr="00000000" w14:paraId="00000089">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vitamin E</w:t>
      </w:r>
      <w:r w:rsidDel="00000000" w:rsidR="00000000" w:rsidRPr="00000000">
        <w:rPr>
          <w:rtl w:val="0"/>
        </w:rPr>
        <w:t xml:space="preserve"> and </w:t>
      </w:r>
      <w:r w:rsidDel="00000000" w:rsidR="00000000" w:rsidRPr="00000000">
        <w:rPr>
          <w:b w:val="1"/>
          <w:rtl w:val="0"/>
        </w:rPr>
        <w:t xml:space="preserve">arginine</w:t>
      </w:r>
      <w:r w:rsidDel="00000000" w:rsidR="00000000" w:rsidRPr="00000000">
        <w:rPr>
          <w:rtl w:val="0"/>
        </w:rPr>
        <w:t xml:space="preserve">, which support collagen synthesis and skin elasticity.</w:t>
      </w:r>
    </w:p>
    <w:p w:rsidR="00000000" w:rsidDel="00000000" w:rsidP="00000000" w:rsidRDefault="00000000" w:rsidRPr="00000000" w14:paraId="0000008A">
      <w:pPr>
        <w:numPr>
          <w:ilvl w:val="0"/>
          <w:numId w:val="10"/>
        </w:numPr>
        <w:spacing w:after="0" w:afterAutospacing="0" w:before="0" w:beforeAutospacing="0" w:lineRule="auto"/>
        <w:ind w:left="720" w:hanging="360"/>
      </w:pPr>
      <w:r w:rsidDel="00000000" w:rsidR="00000000" w:rsidRPr="00000000">
        <w:rPr>
          <w:b w:val="1"/>
          <w:rtl w:val="0"/>
        </w:rPr>
        <w:t xml:space="preserve">Whole Grains</w:t>
      </w:r>
      <w:r w:rsidDel="00000000" w:rsidR="00000000" w:rsidRPr="00000000">
        <w:rPr>
          <w:rtl w:val="0"/>
        </w:rPr>
        <w:t xml:space="preserve"> (oats, brown rice, quinoa):</w:t>
      </w:r>
    </w:p>
    <w:p w:rsidR="00000000" w:rsidDel="00000000" w:rsidP="00000000" w:rsidRDefault="00000000" w:rsidRPr="00000000" w14:paraId="0000008B">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Contain </w:t>
      </w:r>
      <w:r w:rsidDel="00000000" w:rsidR="00000000" w:rsidRPr="00000000">
        <w:rPr>
          <w:b w:val="1"/>
          <w:rtl w:val="0"/>
        </w:rPr>
        <w:t xml:space="preserve">silica</w:t>
      </w:r>
      <w:r w:rsidDel="00000000" w:rsidR="00000000" w:rsidRPr="00000000">
        <w:rPr>
          <w:rtl w:val="0"/>
        </w:rPr>
        <w:t xml:space="preserve">, a trace mineral that enhances collagen cross-linking and tissue strength.</w:t>
      </w:r>
    </w:p>
    <w:p w:rsidR="00000000" w:rsidDel="00000000" w:rsidP="00000000" w:rsidRDefault="00000000" w:rsidRPr="00000000" w14:paraId="0000008C">
      <w:pPr>
        <w:numPr>
          <w:ilvl w:val="0"/>
          <w:numId w:val="10"/>
        </w:numPr>
        <w:spacing w:after="0" w:afterAutospacing="0" w:before="0" w:beforeAutospacing="0" w:lineRule="auto"/>
        <w:ind w:left="720" w:hanging="360"/>
      </w:pPr>
      <w:r w:rsidDel="00000000" w:rsidR="00000000" w:rsidRPr="00000000">
        <w:rPr>
          <w:b w:val="1"/>
          <w:rtl w:val="0"/>
        </w:rPr>
        <w:t xml:space="preserve">Pomegranate</w:t>
      </w:r>
      <w:r w:rsidDel="00000000" w:rsidR="00000000" w:rsidRPr="00000000">
        <w:rPr>
          <w:rtl w:val="0"/>
        </w:rPr>
        <w:t xml:space="preserve">:</w:t>
      </w:r>
    </w:p>
    <w:p w:rsidR="00000000" w:rsidDel="00000000" w:rsidP="00000000" w:rsidRDefault="00000000" w:rsidRPr="00000000" w14:paraId="0000008D">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ellagic acid</w:t>
      </w:r>
      <w:r w:rsidDel="00000000" w:rsidR="00000000" w:rsidRPr="00000000">
        <w:rPr>
          <w:rtl w:val="0"/>
        </w:rPr>
        <w:t xml:space="preserve">, which reduces oxidative stress and supports scar remodeling.</w:t>
      </w:r>
    </w:p>
    <w:p w:rsidR="00000000" w:rsidDel="00000000" w:rsidP="00000000" w:rsidRDefault="00000000" w:rsidRPr="00000000" w14:paraId="0000008E">
      <w:pPr>
        <w:numPr>
          <w:ilvl w:val="0"/>
          <w:numId w:val="10"/>
        </w:numPr>
        <w:spacing w:after="0" w:afterAutospacing="0" w:before="0" w:beforeAutospacing="0" w:lineRule="auto"/>
        <w:ind w:left="720" w:hanging="360"/>
      </w:pPr>
      <w:r w:rsidDel="00000000" w:rsidR="00000000" w:rsidRPr="00000000">
        <w:rPr>
          <w:b w:val="1"/>
          <w:rtl w:val="0"/>
        </w:rPr>
        <w:t xml:space="preserve">Green Leafy Vegetables</w:t>
      </w:r>
      <w:r w:rsidDel="00000000" w:rsidR="00000000" w:rsidRPr="00000000">
        <w:rPr>
          <w:rtl w:val="0"/>
        </w:rPr>
        <w:t xml:space="preserve">:</w:t>
      </w:r>
    </w:p>
    <w:p w:rsidR="00000000" w:rsidDel="00000000" w:rsidP="00000000" w:rsidRDefault="00000000" w:rsidRPr="00000000" w14:paraId="0000008F">
      <w:pPr>
        <w:numPr>
          <w:ilvl w:val="1"/>
          <w:numId w:val="10"/>
        </w:numPr>
        <w:spacing w:after="0" w:afterAutospacing="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Provide </w:t>
      </w:r>
      <w:r w:rsidDel="00000000" w:rsidR="00000000" w:rsidRPr="00000000">
        <w:rPr>
          <w:b w:val="1"/>
          <w:rtl w:val="0"/>
        </w:rPr>
        <w:t xml:space="preserve">vitamin K</w:t>
      </w:r>
      <w:r w:rsidDel="00000000" w:rsidR="00000000" w:rsidRPr="00000000">
        <w:rPr>
          <w:rtl w:val="0"/>
        </w:rPr>
        <w:t xml:space="preserve">, which supports capillary health and wound contraction.</w:t>
      </w:r>
    </w:p>
    <w:p w:rsidR="00000000" w:rsidDel="00000000" w:rsidP="00000000" w:rsidRDefault="00000000" w:rsidRPr="00000000" w14:paraId="00000090">
      <w:pPr>
        <w:numPr>
          <w:ilvl w:val="0"/>
          <w:numId w:val="10"/>
        </w:numPr>
        <w:spacing w:after="0" w:afterAutospacing="0" w:before="0" w:beforeAutospacing="0" w:lineRule="auto"/>
        <w:ind w:left="720" w:hanging="360"/>
      </w:pPr>
      <w:r w:rsidDel="00000000" w:rsidR="00000000" w:rsidRPr="00000000">
        <w:rPr>
          <w:b w:val="1"/>
          <w:rtl w:val="0"/>
        </w:rPr>
        <w:t xml:space="preserve">Fermented Foods</w:t>
      </w:r>
      <w:r w:rsidDel="00000000" w:rsidR="00000000" w:rsidRPr="00000000">
        <w:rPr>
          <w:rtl w:val="0"/>
        </w:rPr>
        <w:t xml:space="preserve"> (kimchi, sauerkraut, yogurt, kefir):</w:t>
      </w:r>
    </w:p>
    <w:p w:rsidR="00000000" w:rsidDel="00000000" w:rsidP="00000000" w:rsidRDefault="00000000" w:rsidRPr="00000000" w14:paraId="00000091">
      <w:pPr>
        <w:numPr>
          <w:ilvl w:val="1"/>
          <w:numId w:val="10"/>
        </w:numPr>
        <w:spacing w:after="240" w:before="0" w:beforeAutospacing="0" w:lineRule="auto"/>
        <w:ind w:left="1440" w:hanging="360"/>
      </w:pPr>
      <w:r w:rsidDel="00000000" w:rsidR="00000000" w:rsidRPr="00000000">
        <w:rPr>
          <w:b w:val="1"/>
          <w:rtl w:val="0"/>
        </w:rPr>
        <w:t xml:space="preserve">Biochemistry:</w:t>
      </w:r>
      <w:r w:rsidDel="00000000" w:rsidR="00000000" w:rsidRPr="00000000">
        <w:rPr>
          <w:rtl w:val="0"/>
        </w:rPr>
        <w:t xml:space="preserve"> Rich in </w:t>
      </w:r>
      <w:r w:rsidDel="00000000" w:rsidR="00000000" w:rsidRPr="00000000">
        <w:rPr>
          <w:b w:val="1"/>
          <w:rtl w:val="0"/>
        </w:rPr>
        <w:t xml:space="preserve">probiotics</w:t>
      </w:r>
      <w:r w:rsidDel="00000000" w:rsidR="00000000" w:rsidRPr="00000000">
        <w:rPr>
          <w:rtl w:val="0"/>
        </w:rPr>
        <w:t xml:space="preserve">, which regulate the gut-immune axis, promoting systemic healing and reducing chronic inflammation.</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rlcclorerwgq" w:id="19"/>
      <w:bookmarkEnd w:id="19"/>
      <w:r w:rsidDel="00000000" w:rsidR="00000000" w:rsidRPr="00000000">
        <w:rPr>
          <w:b w:val="1"/>
          <w:color w:val="000000"/>
          <w:sz w:val="26"/>
          <w:szCs w:val="26"/>
          <w:rtl w:val="0"/>
        </w:rPr>
        <w:t xml:space="preserve">Summary of Key Nutrients and Their Biochemical Roles in Healing</w:t>
      </w:r>
    </w:p>
    <w:p w:rsidR="00000000" w:rsidDel="00000000" w:rsidP="00000000" w:rsidRDefault="00000000" w:rsidRPr="00000000" w14:paraId="00000094">
      <w:pPr>
        <w:numPr>
          <w:ilvl w:val="0"/>
          <w:numId w:val="7"/>
        </w:numPr>
        <w:spacing w:after="0" w:afterAutospacing="0" w:before="240" w:lineRule="auto"/>
        <w:ind w:left="720" w:hanging="360"/>
      </w:pPr>
      <w:r w:rsidDel="00000000" w:rsidR="00000000" w:rsidRPr="00000000">
        <w:rPr>
          <w:b w:val="1"/>
          <w:rtl w:val="0"/>
        </w:rPr>
        <w:t xml:space="preserve">Vitamin C:</w:t>
      </w:r>
      <w:r w:rsidDel="00000000" w:rsidR="00000000" w:rsidRPr="00000000">
        <w:rPr>
          <w:rtl w:val="0"/>
        </w:rPr>
        <w:t xml:space="preserve"> Collagen synthesis, antioxidant.</w:t>
      </w:r>
    </w:p>
    <w:p w:rsidR="00000000" w:rsidDel="00000000" w:rsidP="00000000" w:rsidRDefault="00000000" w:rsidRPr="00000000" w14:paraId="00000095">
      <w:pPr>
        <w:numPr>
          <w:ilvl w:val="0"/>
          <w:numId w:val="7"/>
        </w:numPr>
        <w:spacing w:after="0" w:afterAutospacing="0" w:before="0" w:beforeAutospacing="0" w:lineRule="auto"/>
        <w:ind w:left="720" w:hanging="360"/>
      </w:pPr>
      <w:r w:rsidDel="00000000" w:rsidR="00000000" w:rsidRPr="00000000">
        <w:rPr>
          <w:b w:val="1"/>
          <w:rtl w:val="0"/>
        </w:rPr>
        <w:t xml:space="preserve">Vitamin K:</w:t>
      </w:r>
      <w:r w:rsidDel="00000000" w:rsidR="00000000" w:rsidRPr="00000000">
        <w:rPr>
          <w:rtl w:val="0"/>
        </w:rPr>
        <w:t xml:space="preserve"> Clotting factor activation.</w:t>
      </w:r>
    </w:p>
    <w:p w:rsidR="00000000" w:rsidDel="00000000" w:rsidP="00000000" w:rsidRDefault="00000000" w:rsidRPr="00000000" w14:paraId="00000096">
      <w:pPr>
        <w:numPr>
          <w:ilvl w:val="0"/>
          <w:numId w:val="7"/>
        </w:numPr>
        <w:spacing w:after="0" w:afterAutospacing="0" w:before="0" w:beforeAutospacing="0" w:lineRule="auto"/>
        <w:ind w:left="720" w:hanging="360"/>
      </w:pPr>
      <w:r w:rsidDel="00000000" w:rsidR="00000000" w:rsidRPr="00000000">
        <w:rPr>
          <w:b w:val="1"/>
          <w:rtl w:val="0"/>
        </w:rPr>
        <w:t xml:space="preserve">Zinc:</w:t>
      </w:r>
      <w:r w:rsidDel="00000000" w:rsidR="00000000" w:rsidRPr="00000000">
        <w:rPr>
          <w:rtl w:val="0"/>
        </w:rPr>
        <w:t xml:space="preserve"> DNA synthesis, fibroblast function, and immune support.</w:t>
      </w:r>
    </w:p>
    <w:p w:rsidR="00000000" w:rsidDel="00000000" w:rsidP="00000000" w:rsidRDefault="00000000" w:rsidRPr="00000000" w14:paraId="00000097">
      <w:pPr>
        <w:numPr>
          <w:ilvl w:val="0"/>
          <w:numId w:val="7"/>
        </w:numPr>
        <w:spacing w:after="0" w:afterAutospacing="0" w:before="0" w:beforeAutospacing="0" w:lineRule="auto"/>
        <w:ind w:left="720" w:hanging="360"/>
      </w:pPr>
      <w:r w:rsidDel="00000000" w:rsidR="00000000" w:rsidRPr="00000000">
        <w:rPr>
          <w:b w:val="1"/>
          <w:rtl w:val="0"/>
        </w:rPr>
        <w:t xml:space="preserve">Iron:</w:t>
      </w:r>
      <w:r w:rsidDel="00000000" w:rsidR="00000000" w:rsidRPr="00000000">
        <w:rPr>
          <w:rtl w:val="0"/>
        </w:rPr>
        <w:t xml:space="preserve"> Oxygen transport and hydroxylation reactions.</w:t>
      </w:r>
    </w:p>
    <w:p w:rsidR="00000000" w:rsidDel="00000000" w:rsidP="00000000" w:rsidRDefault="00000000" w:rsidRPr="00000000" w14:paraId="00000098">
      <w:pPr>
        <w:numPr>
          <w:ilvl w:val="0"/>
          <w:numId w:val="7"/>
        </w:numPr>
        <w:spacing w:after="0" w:afterAutospacing="0" w:before="0" w:beforeAutospacing="0" w:lineRule="auto"/>
        <w:ind w:left="720" w:hanging="360"/>
      </w:pPr>
      <w:r w:rsidDel="00000000" w:rsidR="00000000" w:rsidRPr="00000000">
        <w:rPr>
          <w:b w:val="1"/>
          <w:rtl w:val="0"/>
        </w:rPr>
        <w:t xml:space="preserve">Omega-3 Fatty Acids:</w:t>
      </w:r>
      <w:r w:rsidDel="00000000" w:rsidR="00000000" w:rsidRPr="00000000">
        <w:rPr>
          <w:rtl w:val="0"/>
        </w:rPr>
        <w:t xml:space="preserve"> Anti-inflammatory, immune modulation.</w:t>
      </w:r>
    </w:p>
    <w:p w:rsidR="00000000" w:rsidDel="00000000" w:rsidP="00000000" w:rsidRDefault="00000000" w:rsidRPr="00000000" w14:paraId="00000099">
      <w:pPr>
        <w:numPr>
          <w:ilvl w:val="0"/>
          <w:numId w:val="7"/>
        </w:numPr>
        <w:spacing w:after="0" w:afterAutospacing="0" w:before="0" w:beforeAutospacing="0" w:lineRule="auto"/>
        <w:ind w:left="720" w:hanging="360"/>
      </w:pPr>
      <w:r w:rsidDel="00000000" w:rsidR="00000000" w:rsidRPr="00000000">
        <w:rPr>
          <w:b w:val="1"/>
          <w:rtl w:val="0"/>
        </w:rPr>
        <w:t xml:space="preserve">Amino Acids (glycine, proline, lysine):</w:t>
      </w:r>
      <w:r w:rsidDel="00000000" w:rsidR="00000000" w:rsidRPr="00000000">
        <w:rPr>
          <w:rtl w:val="0"/>
        </w:rPr>
        <w:t xml:space="preserve"> Collagen production.</w:t>
      </w:r>
    </w:p>
    <w:p w:rsidR="00000000" w:rsidDel="00000000" w:rsidP="00000000" w:rsidRDefault="00000000" w:rsidRPr="00000000" w14:paraId="0000009A">
      <w:pPr>
        <w:numPr>
          <w:ilvl w:val="0"/>
          <w:numId w:val="7"/>
        </w:numPr>
        <w:spacing w:after="0" w:afterAutospacing="0" w:before="0" w:beforeAutospacing="0" w:lineRule="auto"/>
        <w:ind w:left="720" w:hanging="360"/>
      </w:pPr>
      <w:r w:rsidDel="00000000" w:rsidR="00000000" w:rsidRPr="00000000">
        <w:rPr>
          <w:b w:val="1"/>
          <w:rtl w:val="0"/>
        </w:rPr>
        <w:t xml:space="preserve">Antioxidants (flavonoids, polyphenols):</w:t>
      </w:r>
      <w:r w:rsidDel="00000000" w:rsidR="00000000" w:rsidRPr="00000000">
        <w:rPr>
          <w:rtl w:val="0"/>
        </w:rPr>
        <w:t xml:space="preserve"> Reduce oxidative stress.</w:t>
      </w:r>
    </w:p>
    <w:p w:rsidR="00000000" w:rsidDel="00000000" w:rsidP="00000000" w:rsidRDefault="00000000" w:rsidRPr="00000000" w14:paraId="0000009B">
      <w:pPr>
        <w:numPr>
          <w:ilvl w:val="0"/>
          <w:numId w:val="7"/>
        </w:numPr>
        <w:spacing w:after="240" w:before="0" w:beforeAutospacing="0" w:lineRule="auto"/>
        <w:ind w:left="720" w:hanging="360"/>
      </w:pPr>
      <w:r w:rsidDel="00000000" w:rsidR="00000000" w:rsidRPr="00000000">
        <w:rPr>
          <w:b w:val="1"/>
          <w:rtl w:val="0"/>
        </w:rPr>
        <w:t xml:space="preserve">Sulfur:</w:t>
      </w:r>
      <w:r w:rsidDel="00000000" w:rsidR="00000000" w:rsidRPr="00000000">
        <w:rPr>
          <w:rtl w:val="0"/>
        </w:rPr>
        <w:t xml:space="preserve"> Collagen cross-linking.</w:t>
      </w:r>
    </w:p>
    <w:p w:rsidR="00000000" w:rsidDel="00000000" w:rsidP="00000000" w:rsidRDefault="00000000" w:rsidRPr="00000000" w14:paraId="0000009C">
      <w:pPr>
        <w:spacing w:after="240" w:before="240" w:lineRule="auto"/>
        <w:rPr/>
      </w:pPr>
      <w:r w:rsidDel="00000000" w:rsidR="00000000" w:rsidRPr="00000000">
        <w:rPr>
          <w:rtl w:val="0"/>
        </w:rPr>
        <w:t xml:space="preserve">By incorporating these foods into a diet, the body can optimize its repair processes at every stage of injury or wound healing.</w:t>
      </w:r>
    </w:p>
    <w:p w:rsidR="00000000" w:rsidDel="00000000" w:rsidP="00000000" w:rsidRDefault="00000000" w:rsidRPr="00000000" w14:paraId="0000009D">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