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Session 4 - The Helper - Seven Servants</w:t>
      </w:r>
    </w:p>
    <w:p>
      <w:pPr>
        <w:pStyle w:val="Heading2"/>
      </w:pPr>
      <w:r>
        <w:t xml:space="preserve">Acts 6:1-7</w:t>
      </w:r>
    </w:p>
    <w:p>
      <w:r>
        <w:t xml:space="preserve">  [1] Now in these days when the disciples were increasing in number, a complaint by the Hellenists arose against the Hebrews because their widows were being neglected in the daily distribution. [2] And the twelve summoned the full number of the disciples and said, “It is not right that we should give up preaching the word of God to serve tables. [3] Therefore, brothers, pick out from among you seven men of good repute, full of the Spirit and of wisdom, whom we will appoint to this duty. [4] But we will devote ourselves to prayer and to the ministry of the word.” [5] And what they said pleased the whole gathering, and they chose Stephen, a man full of faith and of the Holy Spirit, and Philip, and Prochorus, and Nicanor, and Timon, and Parmenas, and Nicolaus, a proselyte of Antioch. [6] These they set before the apostles, and they prayed and laid their hands on them.
  [7] And the word of God continued to increase, and the number of the disciples multiplied greatly in Jerusalem, and a great many of the priests became obedient to the faith. (ESV)</w:t>
      </w:r>
    </w:p>
    <w:p>
      <w:pPr>
        <w:pStyle w:val="Heading2"/>
      </w:pPr>
      <w:r>
        <w:t xml:space="preserve">Luke 22:27</w:t>
      </w:r>
    </w:p>
    <w:p>
      <w:r>
        <w:t xml:space="preserve">  [27] For who is the greater, one who reclines at table or one who serves? Is it not the one who reclines at table? But I am among you as the one who serves. (ESV)</w:t>
      </w:r>
    </w:p>
    <w:p>
      <w:pPr>
        <w:pStyle w:val="Heading1"/>
      </w:pPr>
      <w:r>
        <w:t xml:space="preserve">Session 4 - The Helper - Jason</w:t>
      </w:r>
    </w:p>
    <w:p>
      <w:pPr>
        <w:pStyle w:val="Heading2"/>
      </w:pPr>
      <w:r>
        <w:t xml:space="preserve">Acts 17:1-9</w:t>
      </w:r>
    </w:p>
    <w:p>
      <w:r>
        <w:t xml:space="preserve">  [1] Now when they had passed through Amphipolis and Apollonia, they came to Thessalonica, where there was a synagogue of the Jews. [2] And Paul went in, as was his custom, and on three Sabbath days he reasoned with them from the Scriptures, [3] explaining and proving that it was necessary for the Christ to suffer and to rise from the dead, and saying, “This Jesus, whom I proclaim to you, is the Christ.” [4] And some of them were persuaded and joined Paul and Silas, as did a great many of the devout Greeks and not a few of the leading women. [5] But the Jews were jealous, and taking some wicked men of the rabble, they formed a mob, set the city in an uproar, and attacked the house of Jason, seeking to bring them out to the crowd. [6] And when they could not find them, they dragged Jason and some of the brothers before the city authorities, shouting, “These men who have turned the world upside down have come here also, [7] and Jason has received them, and they are all acting against the decrees of Caesar, saying that there is another king, Jesus.” [8] And the people and the city authorities were disturbed when they heard these things. [9] And when they had taken money as security from Jason and the rest, they let them go. (ESV)</w:t>
      </w:r>
    </w:p>
    <w:p>
      <w:pPr>
        <w:pStyle w:val="Heading1"/>
      </w:pPr>
      <w:r>
        <w:t xml:space="preserve">Session 4 - The Helper - John Mark</w:t>
      </w:r>
    </w:p>
    <w:p>
      <w:pPr>
        <w:pStyle w:val="Heading2"/>
      </w:pPr>
      <w:r>
        <w:t xml:space="preserve">Acts 12:25</w:t>
      </w:r>
    </w:p>
    <w:p>
      <w:r>
        <w:t xml:space="preserve">  [25] And Barnabas and Saul returned from Jerusalem when they had completed their service, bringing with them John, whose other name was Mark. (ESV)</w:t>
      </w:r>
    </w:p>
    <w:p>
      <w:pPr>
        <w:pStyle w:val="Heading2"/>
      </w:pPr>
      <w:r>
        <w:t xml:space="preserve">Acts 13:5</w:t>
      </w:r>
    </w:p>
    <w:p>
      <w:r>
        <w:t xml:space="preserve">  [5] When they arrived at Salamis, they proclaimed the word of God in the synagogues of the Jews. And they had John to assist them. (ESV)</w:t>
      </w:r>
    </w:p>
    <w:p>
      <w:pPr>
        <w:pStyle w:val="Heading2"/>
      </w:pPr>
      <w:r>
        <w:t xml:space="preserve">Acts 13</w:t>
      </w:r>
    </w:p>
    <w:p>
      <w:r>
        <w:t xml:space="preserve">  [1] Now there were in the church at Antioch prophets and teachers, Barnabas, Simeon who was called Niger, Lucius of Cyrene, Manaen a lifelong friend of Herod the tetrarch, and Saul. [2] While they were worshiping the Lord and fasting, the Holy Spirit said, “Set apart for me Barnabas and Saul for the work to which I have called them.” [3] Then after fasting and praying they laid their hands on them and sent them off.
  [4] So, being sent out by the Holy Spirit, they went down to Seleucia, and from there they sailed to Cyprus. [5] When they arrived at Salamis, they proclaimed the word of God in the synagogues of the Jews. And they had John to assist them. [6] When they had gone through the whole island as far as Paphos, they came upon a certain magician, a Jewish false prophet named Bar-Jesus. [7] He was with the proconsul, Sergius Paulus, a man of intelligence, who summoned Barnabas and Saul and sought to hear the word of God. [8] But Elymas the magician (for that is the meaning of his name) opposed them, seeking to turn the proconsul away from the faith. [9] But Saul, who was also called Paul, filled with the Holy Spirit, looked intently at him [10] and said, “You son of the devil, you enemy of all righteousness, full of all deceit and villainy, will you not stop making crooked the straight paths of the Lord? [11] And now, behold, the hand of the Lord is upon you, and you will be blind and unable to see the sun for a time.” Immediately mist and darkness fell upon him, and he went about seeking people to lead him by the hand. [12] Then the proconsul believed, when he saw what had occurred, for he was astonished at the teaching of the Lord.
  [13] Now Paul and his companions set sail from Paphos and came to Perga in Pamphylia. And John left them and returned to Jerusalem, [14] but they went on from Perga and came to Antioch in Pisidia. And on the Sabbath day they went into the synagogue and sat down. [15] After the reading from the Law and the Prophets, the rulers of the synagogue sent a message to them, saying, “Brothers, if you have any word of encouragement for the people, say it.” [16] So Paul stood up, and motioning with his hand said:
  “Men of Israel and you who fear God, listen. [17] The God of this people Israel chose our fathers and made the people great during their stay in the land of Egypt, and with uplifted arm he led them out of it. [18] And for about forty years he put up with them in the wilderness. [19] And after destroying seven nations in the land of Canaan, he gave them their land as an inheritance. [20] All this took about 450 years. And after that he gave them judges until Samuel the prophet. [21] Then they asked for a king, and God gave them Saul the son of Kish, a man of the tribe of Benjamin, for forty years. [22] And when he had removed him, he raised up David to be their king, of whom he testified and said, ‘I have found in David the son of Jesse a man after my heart, who will do all my will.’ [23] Of this man’s offspring God has brought to Israel a Savior, Jesus, as he promised. [24] Before his coming, John had proclaimed a baptism of repentance to all the people of Israel. [25] And as John was finishing his course, he said, ‘What do you suppose that I am? I am not he. No, but behold, after me one is coming, the sandals of whose feet I am not worthy to untie.’
  [26] “Brothers, sons of the family of Abraham, and those among you who fear God, to us has been sent the message of this salvation. [27] For those who live in Jerusalem and their rulers, because they did not recognize him nor understand the utterances of the prophets, which are read every Sabbath, fulfilled them by condemning him. [28] And though they found in him no guilt worthy of death, they asked Pilate to have him executed. [29] And when they had carried out all that was written of him, they took him down from the tree and laid him in a tomb. [30] But God raised him from the dead, [31] and for many days he appeared to those who had come up with him from Galilee to Jerusalem, who are now his witnesses to the people. [32] And we bring you the good news that what God promised to the fathers, [33] this he has fulfilled to us their children by raising Jesus, as also it is written in the second Psalm,
    “‘You are my Son,
        today I have begotten you.’
      [34] And as for the fact that he raised him from the dead, no more to return to corruption, he has spoken in this way,
    “‘I will give you the holy and sure blessings of David.’
      [35] Therefore he says also in another psalm,
    “‘You will not let your Holy One see corruption.’
      [36] For David, after he had served the purpose of God in his own generation, fell asleep and was laid with his fathers and saw corruption, [37] but he whom God raised up did not see corruption. [38] Let it be known to you therefore, brothers, that through this man forgiveness of sins is proclaimed to you, [39] and by him everyone who believes is freed from everything from which you could not be freed by the law of Moses. [40] Beware, therefore, lest what is said in the Prophets should come about:
    [41] “‘Look, you scoffers,
        be astounded and perish;
    for I am doing a work in your days,
        a work that you will not believe, even if one tells it to you.’”
      [42] As they went out, the people begged that these things might be told them the next Sabbath. [43] And after the meeting of the synagogue broke up, many Jews and devout converts to Judaism followed Paul and Barnabas, who, as they spoke with them, urged them to continue in the grace of God.
  [44] The next Sabbath almost the whole city gathered to hear the word of the Lord. [45] But when the Jews saw the crowds, they were filled with jealousy and began to contradict what was spoken by Paul, reviling him. [46] And Paul and Barnabas spoke out boldly, saying, “It was necessary that the word of God be spoken first to you. Since you thrust it aside and judge yourselves unworthy of eternal life, behold, we are turning to the Gentiles. [47] For so the Lord has commanded us, saying,
    “‘I have made you a light for the Gentiles,
        that you may bring salvation to the ends of the earth.’”
      [48] And when the Gentiles heard this, they began rejoicing and glorifying the word of the Lord, and as many as were appointed to eternal life believed. [49] And the word of the Lord was spreading throughout the whole region. [50] But the Jews incited the devout women of high standing and the leading men of the city, stirred up persecution against Paul and Barnabas, and drove them out of their district. [51] But they shook off the dust from their feet against them and went to Iconium. [52] And the disciples were filled with joy and with the Holy Spirit. (ESV)</w:t>
      </w:r>
    </w:p>
    <w:p>
      <w:pPr>
        <w:pStyle w:val="Heading2"/>
      </w:pPr>
      <w:r>
        <w:t xml:space="preserve">Acts 15:36-41</w:t>
      </w:r>
    </w:p>
    <w:p>
      <w:r>
        <w:t xml:space="preserve">  [36] And after some days Paul said to Barnabas, “Let us return and visit the brothers in every city where we proclaimed the word of the Lord, and see how they are.” [37] Now Barnabas wanted to take with them John called Mark. [38] But Paul thought best not to take with them one who had withdrawn from them in Pamphylia and had not gone with them to the work. [39] And there arose a sharp disagreement, so that they separated from each other. Barnabas took Mark with him and sailed away to Cyprus, [40] but Paul chose Silas and departed, having been commended by the brothers to the grace of the Lord. [41] And he went through Syria and Cilicia, strengthening the churches. (ESV)</w:t>
      </w:r>
    </w:p>
    <w:p>
      <w:pPr>
        <w:pStyle w:val="Heading2"/>
      </w:pPr>
      <w:r>
        <w:t xml:space="preserve">Colossians 4:10-11</w:t>
      </w:r>
    </w:p>
    <w:p>
      <w:r>
        <w:t xml:space="preserve">  [10] Aristarchus my fellow prisoner greets you, and Mark the cousin of Barnabas (concerning whom you have received instructions—if he comes to you, welcome him), [11] and Jesus who is called Justus. These are the only men of the circumcision among my fellow workers for the kingdom of God, and they have been a comfort to me. (ESV)</w:t>
      </w:r>
    </w:p>
    <w:p>
      <w:pPr>
        <w:pStyle w:val="Heading2"/>
      </w:pPr>
      <w:r>
        <w:t xml:space="preserve">2 Timothy 4:11</w:t>
      </w:r>
    </w:p>
    <w:p>
      <w:r>
        <w:t xml:space="preserve">  [11] Luke alone is with me. Get Mark and bring him with you, for he is very useful to me for ministry. (ESV)</w:t>
      </w:r>
    </w:p>
    <w:p>
      <w:pPr>
        <w:pStyle w:val="Heading1"/>
      </w:pPr>
      <w:r>
        <w:t xml:space="preserve">Session 4 - The Helper - Other verses for the Helper</w:t>
      </w:r>
    </w:p>
    <w:p>
      <w:pPr>
        <w:pStyle w:val="Heading2"/>
      </w:pPr>
      <w:r>
        <w:t xml:space="preserve">Prov. 22:9</w:t>
      </w:r>
    </w:p>
    <w:p>
      <w:r>
        <w:t xml:space="preserve">    [9] Whoever has a bountiful eye will be blessed,
        for he shares his bread with the poor. (ESV)</w:t>
      </w:r>
    </w:p>
    <w:p>
      <w:pPr>
        <w:pStyle w:val="Heading2"/>
      </w:pPr>
      <w:r>
        <w:t xml:space="preserve">Ecc. 2:4</w:t>
      </w:r>
    </w:p>
    <w:p>
      <w:r>
        <w:t xml:space="preserve">  [4] I made great works. I built houses and planted vineyards for myself. (ESV)</w:t>
      </w:r>
    </w:p>
    <w:p>
      <w:pPr>
        <w:pStyle w:val="Heading2"/>
      </w:pPr>
      <w:r>
        <w:t xml:space="preserve">Matt. 23:11</w:t>
      </w:r>
    </w:p>
    <w:p>
      <w:r>
        <w:t xml:space="preserve">  [11] The greatest among you shall be your servant. (ESV)</w:t>
      </w:r>
    </w:p>
    <w:p>
      <w:pPr>
        <w:pStyle w:val="Heading2"/>
      </w:pPr>
      <w:r>
        <w:t xml:space="preserve">Rom. 12:1-8</w:t>
      </w:r>
    </w:p>
    <w:p>
      <w:r>
        <w:t xml:space="preserve">  [1] I appeal to you therefore, brothers, by the mercies of God, to present your bodies as a living sacrifice, holy and acceptable to God, which is your spiritual worship. [2] Do not be conformed to this world, but be transformed by the renewal of your mind, that by testing you may discern what is the will of God, what is good and acceptable and perfect.
  [3] For by the grace given to me I say to everyone among you not to think of himself more highly than he ought to think, but to think with sober judgment, each according to the measure of faith that God has assigned. [4] For as in one body we have many members, and the members do not all have the same function, [5] so we, though many, are one body in Christ, and individually members one of another. [6] Having gifts that differ according to the grace given to us, let us use them: if prophecy, in proportion to our faith; [7] if service, in our serving; the one who teaches, in his teaching; [8] the one who exhorts, in his exhortation; the one who contributes, in generosity; the one who leads, with zeal; the one who does acts of mercy, with cheerfulness. (ESV)</w:t>
      </w:r>
    </w:p>
    <w:p>
      <w:pPr>
        <w:pStyle w:val="Heading2"/>
      </w:pPr>
      <w:r>
        <w:t xml:space="preserve">1 Cor. 3:13</w:t>
      </w:r>
    </w:p>
    <w:p>
      <w:r>
        <w:t xml:space="preserve">  [13] each one’s work will become manifest, for the Day will disclose it, because it will be revealed by fire, and the fire will test what sort of work each one has done. (ESV)</w:t>
      </w:r>
    </w:p>
    <w:p>
      <w:pPr>
        <w:pStyle w:val="Heading2"/>
      </w:pPr>
      <w:r>
        <w:t xml:space="preserve">1 Cor 12 12:1-31</w:t>
      </w:r>
    </w:p>
    <w:p>
      <w:r>
        <w:t xml:space="preserve">  [12] For just as the body is one and has many members, and all the members of the body, though many, are one body, so it is with Christ. (ESV)</w:t>
      </w:r>
    </w:p>
    <w:p>
      <w:pPr>
        <w:pStyle w:val="Heading2"/>
      </w:pPr>
      <w:r>
        <w:t xml:space="preserve">Philippians 2:4</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u w:val="double" w:color="FF0000"/>
      <w:sz w:val="46"/>
      <w:szCs w:val="46"/>
    </w:rPr>
  </w:style>
  <w:style w:type="paragraph" w:styleId="Heading2">
    <w:name w:val="Heading 2"/>
    <w:basedOn w:val="Normal"/>
    <w:next w:val="Normal"/>
    <w:qFormat/>
    <w:pPr>
      <w:spacing w:before="240" w:after="240"/>
    </w:pPr>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dc:title>
  <dc:creator>Clippy</dc:creator>
  <dc:description>A brief example of using docx</dc:description>
  <cp:lastModifiedBy>Un-named</cp:lastModifiedBy>
  <cp:revision>1</cp:revision>
  <dcterms:created xsi:type="dcterms:W3CDTF">2023-03-30T18:21:15.630Z</dcterms:created>
  <dcterms:modified xsi:type="dcterms:W3CDTF">2023-03-30T18:21:15.630Z</dcterms:modified>
</cp:coreProperties>
</file>

<file path=docProps/custom.xml><?xml version="1.0" encoding="utf-8"?>
<Properties xmlns="http://schemas.openxmlformats.org/officeDocument/2006/custom-properties" xmlns:vt="http://schemas.openxmlformats.org/officeDocument/2006/docPropsVTypes"/>
</file>