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B95F4" w14:textId="77777777" w:rsidR="00A110D8" w:rsidRDefault="00A110D8" w:rsidP="00A110D8">
      <w:pPr>
        <w:rPr>
          <w:b/>
        </w:rPr>
      </w:pPr>
    </w:p>
    <w:p w14:paraId="403670D9" w14:textId="77777777" w:rsidR="00A110D8" w:rsidRPr="00B5164A" w:rsidRDefault="00A110D8" w:rsidP="00A110D8">
      <w:pPr>
        <w:rPr>
          <w:b/>
          <w:highlight w:val="yellow"/>
        </w:rPr>
      </w:pPr>
      <w:r w:rsidRPr="00B5164A">
        <w:rPr>
          <w:b/>
          <w:highlight w:val="yellow"/>
        </w:rPr>
        <w:t>Client First and Last Name</w:t>
      </w:r>
    </w:p>
    <w:p w14:paraId="03940443" w14:textId="77777777" w:rsidR="00A110D8" w:rsidRPr="00B5164A" w:rsidRDefault="00A110D8" w:rsidP="00A110D8">
      <w:pPr>
        <w:rPr>
          <w:b/>
          <w:highlight w:val="yellow"/>
        </w:rPr>
      </w:pPr>
      <w:r w:rsidRPr="00B5164A">
        <w:rPr>
          <w:b/>
          <w:highlight w:val="yellow"/>
        </w:rPr>
        <w:t>Client Street Address</w:t>
      </w:r>
    </w:p>
    <w:p w14:paraId="60742021" w14:textId="77777777" w:rsidR="00A110D8" w:rsidRPr="00B5164A" w:rsidRDefault="00A110D8" w:rsidP="00A110D8">
      <w:pPr>
        <w:rPr>
          <w:b/>
          <w:highlight w:val="yellow"/>
        </w:rPr>
      </w:pPr>
      <w:r w:rsidRPr="00B5164A">
        <w:rPr>
          <w:b/>
          <w:highlight w:val="yellow"/>
        </w:rPr>
        <w:t>Client City, State Zip Code</w:t>
      </w:r>
    </w:p>
    <w:p w14:paraId="62018F1E" w14:textId="77777777" w:rsidR="00A110D8" w:rsidRPr="00B5164A" w:rsidRDefault="00A110D8" w:rsidP="00A110D8">
      <w:pPr>
        <w:rPr>
          <w:b/>
          <w:sz w:val="24"/>
          <w:szCs w:val="24"/>
          <w:highlight w:val="yellow"/>
        </w:rPr>
      </w:pPr>
    </w:p>
    <w:p w14:paraId="70DC58C6" w14:textId="77777777" w:rsidR="00A110D8" w:rsidRPr="0081776D" w:rsidRDefault="00A110D8" w:rsidP="00A110D8">
      <w:pPr>
        <w:rPr>
          <w:b/>
        </w:rPr>
      </w:pPr>
      <w:r w:rsidRPr="00B5164A">
        <w:rPr>
          <w:b/>
          <w:highlight w:val="yellow"/>
        </w:rPr>
        <w:t>Client First Name,</w:t>
      </w:r>
    </w:p>
    <w:p w14:paraId="50468CD4" w14:textId="77777777" w:rsidR="00A110D8" w:rsidRDefault="00A110D8" w:rsidP="00A110D8">
      <w:pPr>
        <w:rPr>
          <w:b/>
          <w:sz w:val="28"/>
        </w:rPr>
      </w:pPr>
    </w:p>
    <w:p w14:paraId="3D95863F" w14:textId="1FF46475" w:rsidR="00A110D8" w:rsidRPr="00DA3F7C" w:rsidRDefault="00A110D8" w:rsidP="00A110D8">
      <w:r w:rsidRPr="00DA3F7C">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DA3F7C">
        <w:rPr>
          <w:b/>
        </w:rPr>
        <w:t>877.784.2008</w:t>
      </w:r>
      <w:r>
        <w:t xml:space="preserve"> </w:t>
      </w:r>
      <w:r w:rsidRPr="00DA3F7C">
        <w:t xml:space="preserve">and our email is </w:t>
      </w:r>
      <w:r w:rsidRPr="00DA3F7C">
        <w:rPr>
          <w:b/>
        </w:rPr>
        <w:t>studentloans@takechargeamerica.org</w:t>
      </w:r>
      <w:r w:rsidRPr="00DA3F7C">
        <w:t xml:space="preserve">. </w:t>
      </w:r>
    </w:p>
    <w:p w14:paraId="2C4BE193" w14:textId="77777777" w:rsidR="00A110D8" w:rsidRPr="00DA3F7C" w:rsidRDefault="00A110D8" w:rsidP="00A110D8"/>
    <w:p w14:paraId="76199133" w14:textId="77777777" w:rsidR="00A110D8" w:rsidRPr="00DA3F7C" w:rsidRDefault="00A110D8" w:rsidP="00A110D8">
      <w:r w:rsidRPr="00DA3F7C">
        <w:t xml:space="preserve">Please review the following summary outlining the details of the </w:t>
      </w:r>
      <w:r>
        <w:t>c</w:t>
      </w:r>
      <w:r w:rsidRPr="00DA3F7C">
        <w:t xml:space="preserve">omprehensive </w:t>
      </w:r>
      <w:r>
        <w:t>c</w:t>
      </w:r>
      <w:r w:rsidRPr="00DA3F7C">
        <w:t xml:space="preserve">ounseling </w:t>
      </w:r>
      <w:r>
        <w:t>s</w:t>
      </w:r>
      <w:r w:rsidRPr="00DA3F7C">
        <w:t xml:space="preserve">ession for your Student Loans.   </w:t>
      </w:r>
    </w:p>
    <w:p w14:paraId="4DE458B3" w14:textId="77777777" w:rsidR="00A110D8" w:rsidRDefault="00A110D8" w:rsidP="00A110D8">
      <w:pPr>
        <w:rPr>
          <w:b/>
          <w:sz w:val="28"/>
        </w:rPr>
      </w:pPr>
    </w:p>
    <w:p w14:paraId="4C2B9894" w14:textId="4B92D94F" w:rsidR="00A110D8" w:rsidRPr="00B7217A" w:rsidRDefault="000E14AF" w:rsidP="00A110D8">
      <w:pPr>
        <w:rPr>
          <w:b/>
          <w:smallCaps/>
          <w:sz w:val="28"/>
        </w:rPr>
      </w:pPr>
      <w:r>
        <w:rPr>
          <w:b/>
          <w:smallCaps/>
          <w:sz w:val="28"/>
        </w:rPr>
        <w:t>loan summary</w:t>
      </w:r>
    </w:p>
    <w:p w14:paraId="3F893F88" w14:textId="77777777" w:rsidR="00A110D8" w:rsidRDefault="00A110D8" w:rsidP="00A110D8">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A110D8" w14:paraId="78602E0A" w14:textId="77777777" w:rsidTr="00A7256F">
        <w:trPr>
          <w:trHeight w:val="530"/>
        </w:trPr>
        <w:tc>
          <w:tcPr>
            <w:tcW w:w="2970" w:type="dxa"/>
            <w:shd w:val="clear" w:color="auto" w:fill="DAEEF3" w:themeFill="accent5" w:themeFillTint="33"/>
            <w:vAlign w:val="bottom"/>
          </w:tcPr>
          <w:p w14:paraId="0F570F1D" w14:textId="77777777" w:rsidR="00A110D8" w:rsidRPr="00A755C8" w:rsidRDefault="00A110D8" w:rsidP="00A7256F">
            <w:pPr>
              <w:spacing w:before="240" w:after="240" w:line="300" w:lineRule="atLeast"/>
              <w:jc w:val="center"/>
              <w:rPr>
                <w:rFonts w:eastAsia="Times New Roman" w:cs="Times New Roman"/>
                <w:b/>
                <w:bCs/>
              </w:rPr>
            </w:pPr>
            <w:r w:rsidRPr="00A755C8">
              <w:rPr>
                <w:rFonts w:eastAsia="Times New Roman" w:cs="Times New Roman"/>
                <w:b/>
                <w:bCs/>
              </w:rPr>
              <w:t>Servicer</w:t>
            </w:r>
          </w:p>
        </w:tc>
        <w:tc>
          <w:tcPr>
            <w:tcW w:w="3330" w:type="dxa"/>
            <w:shd w:val="clear" w:color="auto" w:fill="DAEEF3" w:themeFill="accent5" w:themeFillTint="33"/>
            <w:vAlign w:val="bottom"/>
          </w:tcPr>
          <w:p w14:paraId="19EB82AF" w14:textId="77777777" w:rsidR="00A110D8" w:rsidRPr="00A755C8" w:rsidRDefault="00A110D8" w:rsidP="00A7256F">
            <w:pPr>
              <w:spacing w:before="240" w:after="240" w:line="300" w:lineRule="atLeast"/>
              <w:jc w:val="center"/>
              <w:rPr>
                <w:rFonts w:eastAsia="Times New Roman" w:cs="Times New Roman"/>
                <w:b/>
                <w:bCs/>
              </w:rPr>
            </w:pPr>
            <w:r w:rsidRPr="00A755C8">
              <w:rPr>
                <w:rFonts w:eastAsia="Times New Roman" w:cs="Times New Roman"/>
                <w:b/>
                <w:bCs/>
              </w:rPr>
              <w:t>Loan Type</w:t>
            </w:r>
          </w:p>
        </w:tc>
        <w:tc>
          <w:tcPr>
            <w:tcW w:w="1170" w:type="dxa"/>
            <w:shd w:val="clear" w:color="auto" w:fill="DAEEF3" w:themeFill="accent5" w:themeFillTint="33"/>
            <w:vAlign w:val="bottom"/>
          </w:tcPr>
          <w:p w14:paraId="7B01416C" w14:textId="77777777" w:rsidR="00A110D8" w:rsidRPr="00A755C8" w:rsidRDefault="00A110D8" w:rsidP="00A7256F">
            <w:pPr>
              <w:spacing w:before="240" w:after="240" w:line="300" w:lineRule="atLeast"/>
              <w:jc w:val="center"/>
              <w:rPr>
                <w:rFonts w:eastAsia="Times New Roman" w:cs="Times New Roman"/>
                <w:b/>
                <w:bCs/>
              </w:rPr>
            </w:pPr>
            <w:r w:rsidRPr="00A755C8">
              <w:rPr>
                <w:rFonts w:eastAsia="Times New Roman" w:cs="Times New Roman"/>
                <w:b/>
                <w:bCs/>
              </w:rPr>
              <w:t>Loan Status</w:t>
            </w:r>
          </w:p>
        </w:tc>
        <w:tc>
          <w:tcPr>
            <w:tcW w:w="1260" w:type="dxa"/>
            <w:shd w:val="clear" w:color="auto" w:fill="DAEEF3" w:themeFill="accent5" w:themeFillTint="33"/>
            <w:vAlign w:val="bottom"/>
          </w:tcPr>
          <w:p w14:paraId="7A37C1DE" w14:textId="77777777" w:rsidR="00A110D8" w:rsidRPr="00A755C8" w:rsidRDefault="00A110D8" w:rsidP="00A7256F">
            <w:pPr>
              <w:spacing w:before="240" w:after="240" w:line="300" w:lineRule="atLeast"/>
              <w:jc w:val="center"/>
              <w:rPr>
                <w:rFonts w:eastAsia="Times New Roman" w:cs="Times New Roman"/>
                <w:b/>
                <w:bCs/>
              </w:rPr>
            </w:pPr>
            <w:r w:rsidRPr="00A755C8">
              <w:rPr>
                <w:rFonts w:eastAsia="Times New Roman" w:cs="Times New Roman"/>
                <w:b/>
                <w:bCs/>
              </w:rPr>
              <w:t>Balance</w:t>
            </w:r>
          </w:p>
        </w:tc>
        <w:tc>
          <w:tcPr>
            <w:tcW w:w="1080" w:type="dxa"/>
            <w:shd w:val="clear" w:color="auto" w:fill="DAEEF3" w:themeFill="accent5" w:themeFillTint="33"/>
            <w:vAlign w:val="bottom"/>
          </w:tcPr>
          <w:p w14:paraId="481568BE" w14:textId="77777777" w:rsidR="00A110D8" w:rsidRPr="00A755C8" w:rsidRDefault="00A110D8" w:rsidP="00A7256F">
            <w:pPr>
              <w:spacing w:before="240" w:after="240" w:line="300" w:lineRule="atLeast"/>
              <w:jc w:val="center"/>
              <w:rPr>
                <w:rFonts w:eastAsia="Times New Roman" w:cs="Times New Roman"/>
                <w:b/>
              </w:rPr>
            </w:pPr>
            <w:r>
              <w:rPr>
                <w:rFonts w:eastAsia="Times New Roman" w:cs="Times New Roman"/>
                <w:b/>
              </w:rPr>
              <w:t xml:space="preserve">Interest </w:t>
            </w:r>
            <w:r w:rsidRPr="00A755C8">
              <w:rPr>
                <w:rFonts w:eastAsia="Times New Roman" w:cs="Times New Roman"/>
                <w:b/>
              </w:rPr>
              <w:t>Rate</w:t>
            </w:r>
          </w:p>
        </w:tc>
      </w:tr>
      <w:tr w:rsidR="00A110D8" w14:paraId="1268E1E4" w14:textId="77777777" w:rsidTr="00A7256F">
        <w:tc>
          <w:tcPr>
            <w:tcW w:w="2970" w:type="dxa"/>
            <w:vAlign w:val="center"/>
          </w:tcPr>
          <w:p w14:paraId="1CD340DA" w14:textId="77777777" w:rsidR="00A110D8" w:rsidRPr="00B5164A" w:rsidRDefault="00A110D8" w:rsidP="00A7256F">
            <w:pPr>
              <w:spacing w:line="300" w:lineRule="atLeast"/>
              <w:rPr>
                <w:highlight w:val="yellow"/>
              </w:rPr>
            </w:pPr>
            <w:r w:rsidRPr="00B5164A">
              <w:rPr>
                <w:highlight w:val="yellow"/>
              </w:rPr>
              <w:t>(insert name of servicer here)</w:t>
            </w:r>
          </w:p>
        </w:tc>
        <w:tc>
          <w:tcPr>
            <w:tcW w:w="3330" w:type="dxa"/>
            <w:vAlign w:val="center"/>
          </w:tcPr>
          <w:p w14:paraId="6F6BB18D" w14:textId="77777777" w:rsidR="00A110D8" w:rsidRPr="00B5164A" w:rsidRDefault="00A110D8" w:rsidP="00A7256F">
            <w:pPr>
              <w:spacing w:before="120"/>
              <w:rPr>
                <w:highlight w:val="yellow"/>
              </w:rPr>
            </w:pPr>
            <w:r w:rsidRPr="00B5164A">
              <w:rPr>
                <w:highlight w:val="yellow"/>
              </w:rPr>
              <w:t>(insert type of loan here)</w:t>
            </w:r>
          </w:p>
        </w:tc>
        <w:tc>
          <w:tcPr>
            <w:tcW w:w="1170" w:type="dxa"/>
            <w:vAlign w:val="center"/>
          </w:tcPr>
          <w:p w14:paraId="11875D92" w14:textId="77777777" w:rsidR="00A110D8" w:rsidRPr="00B5164A" w:rsidRDefault="00A110D8" w:rsidP="00A7256F">
            <w:pPr>
              <w:spacing w:line="300" w:lineRule="atLeast"/>
              <w:jc w:val="center"/>
              <w:rPr>
                <w:rFonts w:eastAsia="Times New Roman" w:cs="Times New Roman"/>
                <w:highlight w:val="yellow"/>
              </w:rPr>
            </w:pPr>
            <w:r w:rsidRPr="00B5164A">
              <w:rPr>
                <w:rFonts w:eastAsia="Times New Roman" w:cs="Times New Roman"/>
                <w:highlight w:val="yellow"/>
              </w:rPr>
              <w:t>(insert loan status here)</w:t>
            </w:r>
          </w:p>
        </w:tc>
        <w:tc>
          <w:tcPr>
            <w:tcW w:w="1260" w:type="dxa"/>
            <w:vAlign w:val="center"/>
          </w:tcPr>
          <w:p w14:paraId="111D5A85" w14:textId="77777777" w:rsidR="00A110D8" w:rsidRPr="00B5164A" w:rsidRDefault="00A110D8" w:rsidP="00A7256F">
            <w:pPr>
              <w:rPr>
                <w:highlight w:val="yellow"/>
              </w:rPr>
            </w:pPr>
            <w:r w:rsidRPr="00B5164A">
              <w:rPr>
                <w:highlight w:val="yellow"/>
              </w:rPr>
              <w:t>(insert loan balance here)</w:t>
            </w:r>
          </w:p>
        </w:tc>
        <w:tc>
          <w:tcPr>
            <w:tcW w:w="1080" w:type="dxa"/>
            <w:vAlign w:val="center"/>
          </w:tcPr>
          <w:p w14:paraId="2E2667CD" w14:textId="77777777" w:rsidR="00A110D8" w:rsidRPr="00B5164A" w:rsidRDefault="00A110D8" w:rsidP="00A7256F">
            <w:pPr>
              <w:rPr>
                <w:highlight w:val="yellow"/>
              </w:rPr>
            </w:pPr>
            <w:r w:rsidRPr="00B5164A">
              <w:rPr>
                <w:highlight w:val="yellow"/>
              </w:rPr>
              <w:t>(insert interest rate here)</w:t>
            </w:r>
          </w:p>
        </w:tc>
      </w:tr>
      <w:tr w:rsidR="00A110D8" w14:paraId="28CA0C87" w14:textId="77777777" w:rsidTr="00A7256F">
        <w:tc>
          <w:tcPr>
            <w:tcW w:w="2970" w:type="dxa"/>
          </w:tcPr>
          <w:p w14:paraId="5CAEA711" w14:textId="77777777" w:rsidR="00A110D8" w:rsidRPr="00F95875" w:rsidRDefault="00A110D8" w:rsidP="00A7256F"/>
        </w:tc>
        <w:tc>
          <w:tcPr>
            <w:tcW w:w="3330" w:type="dxa"/>
          </w:tcPr>
          <w:p w14:paraId="334C1CB4" w14:textId="77777777" w:rsidR="00A110D8" w:rsidRPr="00F95875" w:rsidRDefault="00A110D8" w:rsidP="00A7256F">
            <w:pPr>
              <w:spacing w:before="120"/>
            </w:pPr>
          </w:p>
        </w:tc>
        <w:tc>
          <w:tcPr>
            <w:tcW w:w="1170" w:type="dxa"/>
          </w:tcPr>
          <w:p w14:paraId="09F603F4" w14:textId="77777777" w:rsidR="00A110D8" w:rsidRPr="00F95875" w:rsidRDefault="00A110D8" w:rsidP="00A7256F">
            <w:pPr>
              <w:spacing w:line="300" w:lineRule="atLeast"/>
              <w:jc w:val="center"/>
              <w:rPr>
                <w:rFonts w:eastAsia="Times New Roman" w:cs="Times New Roman"/>
              </w:rPr>
            </w:pPr>
          </w:p>
        </w:tc>
        <w:tc>
          <w:tcPr>
            <w:tcW w:w="1260" w:type="dxa"/>
            <w:vAlign w:val="center"/>
          </w:tcPr>
          <w:p w14:paraId="3E0263F5" w14:textId="77777777" w:rsidR="00A110D8" w:rsidRPr="0087706F" w:rsidRDefault="00A110D8" w:rsidP="00A7256F"/>
        </w:tc>
        <w:tc>
          <w:tcPr>
            <w:tcW w:w="1080" w:type="dxa"/>
            <w:vAlign w:val="center"/>
          </w:tcPr>
          <w:p w14:paraId="7CC1904E" w14:textId="77777777" w:rsidR="00A110D8" w:rsidRPr="0087706F" w:rsidRDefault="00A110D8" w:rsidP="00A7256F"/>
        </w:tc>
      </w:tr>
      <w:tr w:rsidR="00A110D8" w14:paraId="3D0D9158" w14:textId="77777777" w:rsidTr="00A7256F">
        <w:tc>
          <w:tcPr>
            <w:tcW w:w="2970" w:type="dxa"/>
          </w:tcPr>
          <w:p w14:paraId="6A4F6B2F" w14:textId="77777777" w:rsidR="00A110D8" w:rsidRPr="00F95875" w:rsidRDefault="00A110D8" w:rsidP="00A7256F"/>
        </w:tc>
        <w:tc>
          <w:tcPr>
            <w:tcW w:w="3330" w:type="dxa"/>
          </w:tcPr>
          <w:p w14:paraId="03CFE99B" w14:textId="77777777" w:rsidR="00A110D8" w:rsidRPr="00F95875" w:rsidRDefault="00A110D8" w:rsidP="00A7256F">
            <w:pPr>
              <w:spacing w:before="120"/>
            </w:pPr>
          </w:p>
        </w:tc>
        <w:tc>
          <w:tcPr>
            <w:tcW w:w="1170" w:type="dxa"/>
          </w:tcPr>
          <w:p w14:paraId="5A4198A1" w14:textId="77777777" w:rsidR="00A110D8" w:rsidRPr="00F95875" w:rsidRDefault="00A110D8" w:rsidP="00A7256F">
            <w:pPr>
              <w:spacing w:line="300" w:lineRule="atLeast"/>
              <w:jc w:val="center"/>
              <w:rPr>
                <w:rFonts w:eastAsia="Times New Roman" w:cs="Times New Roman"/>
              </w:rPr>
            </w:pPr>
          </w:p>
        </w:tc>
        <w:tc>
          <w:tcPr>
            <w:tcW w:w="1260" w:type="dxa"/>
            <w:vAlign w:val="center"/>
          </w:tcPr>
          <w:p w14:paraId="2189309B" w14:textId="77777777" w:rsidR="00A110D8" w:rsidRPr="0087706F" w:rsidRDefault="00A110D8" w:rsidP="00A7256F"/>
        </w:tc>
        <w:tc>
          <w:tcPr>
            <w:tcW w:w="1080" w:type="dxa"/>
            <w:vAlign w:val="center"/>
          </w:tcPr>
          <w:p w14:paraId="271A752A" w14:textId="77777777" w:rsidR="00A110D8" w:rsidRPr="0087706F" w:rsidRDefault="00A110D8" w:rsidP="00A7256F"/>
        </w:tc>
      </w:tr>
      <w:tr w:rsidR="00A110D8" w14:paraId="30EC0FF2" w14:textId="77777777" w:rsidTr="00A7256F">
        <w:tc>
          <w:tcPr>
            <w:tcW w:w="2970" w:type="dxa"/>
          </w:tcPr>
          <w:p w14:paraId="4C8DA294" w14:textId="77777777" w:rsidR="00A110D8" w:rsidRPr="00F95875" w:rsidRDefault="00A110D8" w:rsidP="00A7256F"/>
        </w:tc>
        <w:tc>
          <w:tcPr>
            <w:tcW w:w="3330" w:type="dxa"/>
            <w:vAlign w:val="center"/>
          </w:tcPr>
          <w:p w14:paraId="70A2D7C9" w14:textId="77777777" w:rsidR="00A110D8" w:rsidRPr="00F95875" w:rsidRDefault="00A110D8" w:rsidP="00A7256F">
            <w:pPr>
              <w:contextualSpacing/>
            </w:pPr>
          </w:p>
        </w:tc>
        <w:tc>
          <w:tcPr>
            <w:tcW w:w="1170" w:type="dxa"/>
          </w:tcPr>
          <w:p w14:paraId="323D39EC" w14:textId="77777777" w:rsidR="00A110D8" w:rsidRPr="00F95875" w:rsidRDefault="00A110D8" w:rsidP="00A7256F">
            <w:pPr>
              <w:spacing w:line="300" w:lineRule="atLeast"/>
              <w:jc w:val="center"/>
              <w:rPr>
                <w:rFonts w:eastAsia="Times New Roman" w:cs="Times New Roman"/>
              </w:rPr>
            </w:pPr>
          </w:p>
        </w:tc>
        <w:tc>
          <w:tcPr>
            <w:tcW w:w="1260" w:type="dxa"/>
            <w:vAlign w:val="center"/>
          </w:tcPr>
          <w:p w14:paraId="71E3EEF8" w14:textId="77777777" w:rsidR="00A110D8" w:rsidRPr="0087706F" w:rsidRDefault="00A110D8" w:rsidP="00A7256F"/>
        </w:tc>
        <w:tc>
          <w:tcPr>
            <w:tcW w:w="1080" w:type="dxa"/>
            <w:vAlign w:val="center"/>
          </w:tcPr>
          <w:p w14:paraId="505390EF" w14:textId="77777777" w:rsidR="00A110D8" w:rsidRPr="0087706F" w:rsidRDefault="00A110D8" w:rsidP="00A7256F"/>
        </w:tc>
      </w:tr>
      <w:tr w:rsidR="00A110D8" w14:paraId="6F2C1EFD" w14:textId="77777777" w:rsidTr="00A7256F">
        <w:tc>
          <w:tcPr>
            <w:tcW w:w="2970" w:type="dxa"/>
          </w:tcPr>
          <w:p w14:paraId="6B2C78B3" w14:textId="77777777" w:rsidR="00A110D8" w:rsidRPr="00F95875" w:rsidRDefault="00A110D8" w:rsidP="00A7256F"/>
        </w:tc>
        <w:tc>
          <w:tcPr>
            <w:tcW w:w="3330" w:type="dxa"/>
            <w:vAlign w:val="center"/>
          </w:tcPr>
          <w:p w14:paraId="241F574D" w14:textId="77777777" w:rsidR="00A110D8" w:rsidRPr="00F95875" w:rsidRDefault="00A110D8" w:rsidP="00A7256F">
            <w:pPr>
              <w:spacing w:before="120" w:after="120"/>
            </w:pPr>
          </w:p>
        </w:tc>
        <w:tc>
          <w:tcPr>
            <w:tcW w:w="1170" w:type="dxa"/>
          </w:tcPr>
          <w:p w14:paraId="6164EA94" w14:textId="77777777" w:rsidR="00A110D8" w:rsidRPr="00F95875" w:rsidRDefault="00A110D8" w:rsidP="00A7256F">
            <w:pPr>
              <w:spacing w:line="300" w:lineRule="atLeast"/>
              <w:jc w:val="center"/>
              <w:rPr>
                <w:rFonts w:eastAsia="Times New Roman" w:cs="Times New Roman"/>
              </w:rPr>
            </w:pPr>
          </w:p>
        </w:tc>
        <w:tc>
          <w:tcPr>
            <w:tcW w:w="1260" w:type="dxa"/>
            <w:vAlign w:val="center"/>
          </w:tcPr>
          <w:p w14:paraId="77882626" w14:textId="77777777" w:rsidR="00A110D8" w:rsidRPr="0087706F" w:rsidRDefault="00A110D8" w:rsidP="00A7256F"/>
        </w:tc>
        <w:tc>
          <w:tcPr>
            <w:tcW w:w="1080" w:type="dxa"/>
            <w:vAlign w:val="center"/>
          </w:tcPr>
          <w:p w14:paraId="3D2C7FB5" w14:textId="77777777" w:rsidR="00A110D8" w:rsidRPr="0087706F" w:rsidRDefault="00A110D8" w:rsidP="00A7256F"/>
        </w:tc>
      </w:tr>
      <w:tr w:rsidR="00A110D8" w14:paraId="492F06C5" w14:textId="77777777" w:rsidTr="00A7256F">
        <w:tc>
          <w:tcPr>
            <w:tcW w:w="2970" w:type="dxa"/>
          </w:tcPr>
          <w:p w14:paraId="0AADC0C1" w14:textId="77777777" w:rsidR="00A110D8" w:rsidRPr="00F95875" w:rsidRDefault="00A110D8" w:rsidP="00A7256F"/>
        </w:tc>
        <w:tc>
          <w:tcPr>
            <w:tcW w:w="3330" w:type="dxa"/>
            <w:vAlign w:val="center"/>
          </w:tcPr>
          <w:p w14:paraId="46C874DE" w14:textId="77777777" w:rsidR="00A110D8" w:rsidRPr="00F95875" w:rsidRDefault="00A110D8" w:rsidP="00A7256F">
            <w:pPr>
              <w:spacing w:before="120" w:after="120"/>
            </w:pPr>
          </w:p>
        </w:tc>
        <w:tc>
          <w:tcPr>
            <w:tcW w:w="1170" w:type="dxa"/>
          </w:tcPr>
          <w:p w14:paraId="133850CD" w14:textId="77777777" w:rsidR="00A110D8" w:rsidRPr="00F95875" w:rsidRDefault="00A110D8" w:rsidP="00A7256F">
            <w:pPr>
              <w:spacing w:line="300" w:lineRule="atLeast"/>
              <w:jc w:val="center"/>
              <w:rPr>
                <w:rFonts w:eastAsia="Times New Roman" w:cs="Times New Roman"/>
              </w:rPr>
            </w:pPr>
          </w:p>
        </w:tc>
        <w:tc>
          <w:tcPr>
            <w:tcW w:w="1260" w:type="dxa"/>
            <w:vAlign w:val="center"/>
          </w:tcPr>
          <w:p w14:paraId="72808E61" w14:textId="77777777" w:rsidR="00A110D8" w:rsidRPr="0087706F" w:rsidRDefault="00A110D8" w:rsidP="00A7256F"/>
        </w:tc>
        <w:tc>
          <w:tcPr>
            <w:tcW w:w="1080" w:type="dxa"/>
            <w:vAlign w:val="center"/>
          </w:tcPr>
          <w:p w14:paraId="48E30B23" w14:textId="77777777" w:rsidR="00A110D8" w:rsidRPr="0087706F" w:rsidRDefault="00A110D8" w:rsidP="00A7256F"/>
        </w:tc>
      </w:tr>
      <w:tr w:rsidR="00A110D8" w14:paraId="472D9284" w14:textId="77777777" w:rsidTr="00A7256F">
        <w:tc>
          <w:tcPr>
            <w:tcW w:w="2970" w:type="dxa"/>
          </w:tcPr>
          <w:p w14:paraId="2C23913A" w14:textId="77777777" w:rsidR="00A110D8" w:rsidRPr="00F95875" w:rsidRDefault="00A110D8" w:rsidP="00A7256F"/>
        </w:tc>
        <w:tc>
          <w:tcPr>
            <w:tcW w:w="3330" w:type="dxa"/>
            <w:vAlign w:val="center"/>
          </w:tcPr>
          <w:p w14:paraId="6B8739DB" w14:textId="77777777" w:rsidR="00A110D8" w:rsidRPr="00F95875" w:rsidRDefault="00A110D8" w:rsidP="00A7256F">
            <w:pPr>
              <w:spacing w:before="120" w:after="120"/>
            </w:pPr>
          </w:p>
        </w:tc>
        <w:tc>
          <w:tcPr>
            <w:tcW w:w="1170" w:type="dxa"/>
          </w:tcPr>
          <w:p w14:paraId="3DC373F4" w14:textId="77777777" w:rsidR="00A110D8" w:rsidRPr="00F95875" w:rsidRDefault="00A110D8" w:rsidP="00A7256F">
            <w:pPr>
              <w:spacing w:line="300" w:lineRule="atLeast"/>
              <w:jc w:val="center"/>
              <w:rPr>
                <w:rFonts w:eastAsia="Times New Roman" w:cs="Times New Roman"/>
              </w:rPr>
            </w:pPr>
          </w:p>
        </w:tc>
        <w:tc>
          <w:tcPr>
            <w:tcW w:w="1260" w:type="dxa"/>
            <w:vAlign w:val="center"/>
          </w:tcPr>
          <w:p w14:paraId="0E4438FA" w14:textId="77777777" w:rsidR="00A110D8" w:rsidRPr="0087706F" w:rsidRDefault="00A110D8" w:rsidP="00A7256F"/>
        </w:tc>
        <w:tc>
          <w:tcPr>
            <w:tcW w:w="1080" w:type="dxa"/>
            <w:vAlign w:val="center"/>
          </w:tcPr>
          <w:p w14:paraId="6A4A806C" w14:textId="77777777" w:rsidR="00A110D8" w:rsidRPr="0087706F" w:rsidRDefault="00A110D8" w:rsidP="00A7256F"/>
        </w:tc>
      </w:tr>
      <w:tr w:rsidR="00A110D8" w14:paraId="0DBA6E91" w14:textId="77777777" w:rsidTr="00A7256F">
        <w:tc>
          <w:tcPr>
            <w:tcW w:w="2970" w:type="dxa"/>
          </w:tcPr>
          <w:p w14:paraId="3A5A9F48" w14:textId="77777777" w:rsidR="00A110D8" w:rsidRPr="00F95875" w:rsidRDefault="00A110D8" w:rsidP="00A7256F"/>
        </w:tc>
        <w:tc>
          <w:tcPr>
            <w:tcW w:w="3330" w:type="dxa"/>
            <w:vAlign w:val="center"/>
          </w:tcPr>
          <w:p w14:paraId="419D5204" w14:textId="77777777" w:rsidR="00A110D8" w:rsidRPr="00F95875" w:rsidRDefault="00A110D8" w:rsidP="00A7256F">
            <w:pPr>
              <w:spacing w:before="120" w:after="120"/>
            </w:pPr>
          </w:p>
        </w:tc>
        <w:tc>
          <w:tcPr>
            <w:tcW w:w="1170" w:type="dxa"/>
          </w:tcPr>
          <w:p w14:paraId="4B603A85" w14:textId="77777777" w:rsidR="00A110D8" w:rsidRPr="00F95875" w:rsidRDefault="00A110D8" w:rsidP="00A7256F">
            <w:pPr>
              <w:spacing w:line="300" w:lineRule="atLeast"/>
              <w:jc w:val="center"/>
              <w:rPr>
                <w:rFonts w:eastAsia="Times New Roman" w:cs="Times New Roman"/>
              </w:rPr>
            </w:pPr>
          </w:p>
        </w:tc>
        <w:tc>
          <w:tcPr>
            <w:tcW w:w="1260" w:type="dxa"/>
            <w:vAlign w:val="center"/>
          </w:tcPr>
          <w:p w14:paraId="45B1DCB4" w14:textId="77777777" w:rsidR="00A110D8" w:rsidRPr="0087706F" w:rsidRDefault="00A110D8" w:rsidP="00A7256F"/>
        </w:tc>
        <w:tc>
          <w:tcPr>
            <w:tcW w:w="1080" w:type="dxa"/>
            <w:vAlign w:val="center"/>
          </w:tcPr>
          <w:p w14:paraId="536CBDCE" w14:textId="77777777" w:rsidR="00A110D8" w:rsidRPr="0087706F" w:rsidRDefault="00A110D8" w:rsidP="00A7256F"/>
        </w:tc>
      </w:tr>
      <w:tr w:rsidR="00A110D8" w14:paraId="3F353CB5" w14:textId="77777777" w:rsidTr="00A7256F">
        <w:tc>
          <w:tcPr>
            <w:tcW w:w="2970" w:type="dxa"/>
            <w:vAlign w:val="center"/>
          </w:tcPr>
          <w:p w14:paraId="44306547" w14:textId="77777777" w:rsidR="00A110D8" w:rsidRPr="00F95875" w:rsidRDefault="00A110D8" w:rsidP="00A7256F">
            <w:pPr>
              <w:spacing w:line="300" w:lineRule="atLeast"/>
            </w:pPr>
          </w:p>
        </w:tc>
        <w:tc>
          <w:tcPr>
            <w:tcW w:w="3330" w:type="dxa"/>
            <w:vAlign w:val="center"/>
          </w:tcPr>
          <w:p w14:paraId="0FAA1BE7" w14:textId="77777777" w:rsidR="00A110D8" w:rsidRPr="00F95875" w:rsidRDefault="00A110D8" w:rsidP="00A7256F">
            <w:pPr>
              <w:spacing w:before="120" w:after="120"/>
            </w:pPr>
          </w:p>
        </w:tc>
        <w:tc>
          <w:tcPr>
            <w:tcW w:w="1170" w:type="dxa"/>
          </w:tcPr>
          <w:p w14:paraId="0BFD2EDC" w14:textId="77777777" w:rsidR="00A110D8" w:rsidRPr="00F95875" w:rsidRDefault="00A110D8" w:rsidP="00A7256F">
            <w:pPr>
              <w:spacing w:line="300" w:lineRule="atLeast"/>
              <w:jc w:val="center"/>
              <w:rPr>
                <w:rFonts w:eastAsia="Times New Roman" w:cs="Times New Roman"/>
              </w:rPr>
            </w:pPr>
          </w:p>
        </w:tc>
        <w:tc>
          <w:tcPr>
            <w:tcW w:w="1260" w:type="dxa"/>
            <w:vAlign w:val="center"/>
          </w:tcPr>
          <w:p w14:paraId="0AFB5B68" w14:textId="77777777" w:rsidR="00A110D8" w:rsidRPr="0087706F" w:rsidRDefault="00A110D8" w:rsidP="00A7256F"/>
        </w:tc>
        <w:tc>
          <w:tcPr>
            <w:tcW w:w="1080" w:type="dxa"/>
            <w:vAlign w:val="center"/>
          </w:tcPr>
          <w:p w14:paraId="67EE6212" w14:textId="77777777" w:rsidR="00A110D8" w:rsidRPr="0087706F" w:rsidRDefault="00A110D8" w:rsidP="00A7256F"/>
        </w:tc>
      </w:tr>
      <w:tr w:rsidR="00A110D8" w14:paraId="69073EB8" w14:textId="77777777" w:rsidTr="00A7256F">
        <w:tc>
          <w:tcPr>
            <w:tcW w:w="7470" w:type="dxa"/>
            <w:gridSpan w:val="3"/>
            <w:vAlign w:val="center"/>
          </w:tcPr>
          <w:p w14:paraId="7866C25E" w14:textId="77777777" w:rsidR="00A110D8" w:rsidRPr="00266846" w:rsidRDefault="00A110D8" w:rsidP="00A7256F">
            <w:pPr>
              <w:spacing w:line="300" w:lineRule="atLeast"/>
              <w:jc w:val="center"/>
              <w:rPr>
                <w:rFonts w:eastAsia="Times New Roman" w:cs="Times New Roman"/>
                <w:b/>
              </w:rPr>
            </w:pPr>
            <w:r w:rsidRPr="00266846">
              <w:rPr>
                <w:rFonts w:eastAsia="Times New Roman" w:cs="Times New Roman"/>
                <w:b/>
              </w:rPr>
              <w:t>TOTAL</w:t>
            </w:r>
          </w:p>
        </w:tc>
        <w:tc>
          <w:tcPr>
            <w:tcW w:w="1260" w:type="dxa"/>
            <w:vAlign w:val="center"/>
          </w:tcPr>
          <w:p w14:paraId="193B8F74" w14:textId="77777777" w:rsidR="00A110D8" w:rsidRPr="00F3047E" w:rsidRDefault="00A110D8" w:rsidP="00A7256F">
            <w:pPr>
              <w:rPr>
                <w:rFonts w:eastAsia="Times New Roman" w:cs="Times New Roman"/>
                <w:b/>
              </w:rPr>
            </w:pPr>
            <w:r w:rsidRPr="00B5164A">
              <w:rPr>
                <w:rFonts w:eastAsia="Times New Roman" w:cs="Times New Roman"/>
                <w:b/>
                <w:highlight w:val="yellow"/>
              </w:rPr>
              <w:t>$(insert total)</w:t>
            </w:r>
          </w:p>
        </w:tc>
        <w:tc>
          <w:tcPr>
            <w:tcW w:w="1080" w:type="dxa"/>
            <w:vAlign w:val="center"/>
          </w:tcPr>
          <w:p w14:paraId="1CFB1FFF" w14:textId="77777777" w:rsidR="00A110D8" w:rsidRPr="00F95875" w:rsidRDefault="00A110D8" w:rsidP="00A7256F">
            <w:pPr>
              <w:spacing w:line="300" w:lineRule="atLeast"/>
              <w:jc w:val="center"/>
              <w:rPr>
                <w:rFonts w:eastAsia="Times New Roman" w:cs="Times New Roman"/>
                <w:b/>
              </w:rPr>
            </w:pPr>
          </w:p>
        </w:tc>
      </w:tr>
    </w:tbl>
    <w:p w14:paraId="55FE04D0" w14:textId="77777777" w:rsidR="00A110D8" w:rsidRDefault="00A110D8" w:rsidP="00A110D8">
      <w:pPr>
        <w:rPr>
          <w:b/>
          <w:sz w:val="28"/>
        </w:rPr>
      </w:pPr>
    </w:p>
    <w:p w14:paraId="42F12415" w14:textId="77777777" w:rsidR="00A110D8" w:rsidRDefault="00A110D8" w:rsidP="00912D6E">
      <w:pPr>
        <w:rPr>
          <w:b/>
          <w:bCs/>
          <w:sz w:val="28"/>
          <w:szCs w:val="28"/>
        </w:rPr>
      </w:pPr>
    </w:p>
    <w:p w14:paraId="380202E9" w14:textId="77777777" w:rsidR="00A110D8" w:rsidRDefault="00A110D8" w:rsidP="00912D6E">
      <w:pPr>
        <w:rPr>
          <w:b/>
          <w:bCs/>
          <w:sz w:val="28"/>
          <w:szCs w:val="28"/>
        </w:rPr>
      </w:pPr>
    </w:p>
    <w:p w14:paraId="58CAF2BA" w14:textId="421C8216" w:rsidR="00912D6E" w:rsidRPr="00A110D8" w:rsidRDefault="00A110D8" w:rsidP="00912D6E">
      <w:pPr>
        <w:rPr>
          <w:b/>
          <w:bCs/>
          <w:smallCaps/>
          <w:sz w:val="28"/>
          <w:szCs w:val="28"/>
        </w:rPr>
      </w:pPr>
      <w:r>
        <w:rPr>
          <w:b/>
          <w:bCs/>
          <w:smallCaps/>
          <w:sz w:val="28"/>
          <w:szCs w:val="28"/>
        </w:rPr>
        <w:t>teacher loan forgiveness</w:t>
      </w:r>
    </w:p>
    <w:p w14:paraId="58CAF2BB" w14:textId="77777777" w:rsidR="00912D6E" w:rsidRDefault="00912D6E" w:rsidP="00912D6E"/>
    <w:p w14:paraId="58CAF2BC" w14:textId="3BA4A39C" w:rsidR="00912D6E" w:rsidRDefault="00912D6E" w:rsidP="00912D6E">
      <w:r>
        <w:t xml:space="preserve">Teacher Loan Forgiveness for Stafford Loans is available to new borrowers (as of 1998) who teach in a qualifying elementary or secondary school for 5 consecutive years. </w:t>
      </w:r>
      <w:r w:rsidR="00A110D8">
        <w:t>Depending on the subject you teach</w:t>
      </w:r>
      <w:r w:rsidR="00DD3658">
        <w:t>, you</w:t>
      </w:r>
      <w:r w:rsidR="00A110D8">
        <w:t xml:space="preserve"> may be eligible for either $5,000 to</w:t>
      </w:r>
      <w:r>
        <w:t xml:space="preserve"> $17,500 </w:t>
      </w:r>
      <w:r w:rsidR="00A110D8">
        <w:t>in loan forgiveness</w:t>
      </w:r>
      <w:r>
        <w:t xml:space="preserve">. </w:t>
      </w:r>
    </w:p>
    <w:p w14:paraId="58CAF2BD" w14:textId="77777777" w:rsidR="00912D6E" w:rsidRDefault="00912D6E" w:rsidP="00912D6E"/>
    <w:p w14:paraId="58CAF2BE" w14:textId="77777777" w:rsidR="00912D6E" w:rsidRPr="00D8181E" w:rsidRDefault="00912D6E" w:rsidP="00912D6E">
      <w:pPr>
        <w:rPr>
          <w:b/>
        </w:rPr>
      </w:pPr>
      <w:r w:rsidRPr="00D8181E">
        <w:rPr>
          <w:b/>
        </w:rPr>
        <w:t>To qualify for $17,500 in forgiveness, you must meet the following criteria:</w:t>
      </w:r>
    </w:p>
    <w:p w14:paraId="58CAF2BF" w14:textId="77777777" w:rsidR="00912D6E" w:rsidRDefault="00912D6E" w:rsidP="00912D6E"/>
    <w:p w14:paraId="58CAF2C0" w14:textId="420FA049" w:rsidR="00912D6E" w:rsidRPr="00912D6E" w:rsidRDefault="00912D6E" w:rsidP="00912D6E">
      <w:pPr>
        <w:pStyle w:val="Default"/>
        <w:numPr>
          <w:ilvl w:val="0"/>
          <w:numId w:val="1"/>
        </w:numPr>
        <w:rPr>
          <w:rFonts w:asciiTheme="minorHAnsi" w:hAnsiTheme="minorHAnsi" w:cstheme="minorBidi"/>
          <w:color w:val="auto"/>
          <w:sz w:val="22"/>
          <w:szCs w:val="22"/>
        </w:rPr>
      </w:pPr>
      <w:r w:rsidRPr="00912D6E">
        <w:rPr>
          <w:rFonts w:asciiTheme="minorHAnsi" w:hAnsiTheme="minorHAnsi" w:cstheme="minorBidi"/>
          <w:color w:val="auto"/>
          <w:sz w:val="22"/>
          <w:szCs w:val="22"/>
        </w:rPr>
        <w:t xml:space="preserve">A full-time highly qualified special education teacher for elementary or secondary </w:t>
      </w:r>
      <w:r w:rsidR="00DD3658" w:rsidRPr="00912D6E">
        <w:rPr>
          <w:rFonts w:asciiTheme="minorHAnsi" w:hAnsiTheme="minorHAnsi" w:cstheme="minorBidi"/>
          <w:color w:val="auto"/>
          <w:sz w:val="22"/>
          <w:szCs w:val="22"/>
        </w:rPr>
        <w:t xml:space="preserve">school </w:t>
      </w:r>
      <w:r w:rsidR="00DD3658">
        <w:rPr>
          <w:rFonts w:asciiTheme="minorHAnsi" w:hAnsiTheme="minorHAnsi" w:cstheme="minorBidi"/>
          <w:color w:val="auto"/>
          <w:sz w:val="22"/>
          <w:szCs w:val="22"/>
        </w:rPr>
        <w:t>for</w:t>
      </w:r>
      <w:r w:rsidR="00A110D8">
        <w:rPr>
          <w:rFonts w:asciiTheme="minorHAnsi" w:hAnsiTheme="minorHAnsi" w:cstheme="minorBidi"/>
          <w:color w:val="auto"/>
          <w:sz w:val="22"/>
          <w:szCs w:val="22"/>
        </w:rPr>
        <w:t xml:space="preserve"> </w:t>
      </w:r>
      <w:r w:rsidRPr="00912D6E">
        <w:rPr>
          <w:rFonts w:asciiTheme="minorHAnsi" w:hAnsiTheme="minorHAnsi" w:cstheme="minorBidi"/>
          <w:color w:val="auto"/>
          <w:sz w:val="22"/>
          <w:szCs w:val="22"/>
        </w:rPr>
        <w:t>children with disabilities</w:t>
      </w:r>
      <w:r w:rsidR="00A110D8">
        <w:rPr>
          <w:rFonts w:asciiTheme="minorHAnsi" w:hAnsiTheme="minorHAnsi" w:cstheme="minorBidi"/>
          <w:color w:val="auto"/>
          <w:sz w:val="22"/>
          <w:szCs w:val="22"/>
        </w:rPr>
        <w:t>.</w:t>
      </w:r>
    </w:p>
    <w:p w14:paraId="58CAF2C1" w14:textId="77777777" w:rsidR="00912D6E" w:rsidRDefault="00912D6E" w:rsidP="00912D6E"/>
    <w:p w14:paraId="58CAF2C2" w14:textId="7B720529" w:rsidR="00912D6E" w:rsidRDefault="00912D6E" w:rsidP="00912D6E">
      <w:pPr>
        <w:pStyle w:val="ListParagraph"/>
        <w:numPr>
          <w:ilvl w:val="0"/>
          <w:numId w:val="1"/>
        </w:numPr>
      </w:pPr>
      <w:r w:rsidRPr="00912D6E">
        <w:t>A full-time highly qualified mathematics teacher for secondary school students</w:t>
      </w:r>
      <w:r w:rsidR="00A110D8">
        <w:t>.</w:t>
      </w:r>
    </w:p>
    <w:p w14:paraId="58CAF2C3" w14:textId="77777777" w:rsidR="00912D6E" w:rsidRDefault="00912D6E" w:rsidP="00912D6E"/>
    <w:p w14:paraId="58CAF2C4" w14:textId="01D24A1E" w:rsidR="00912D6E" w:rsidRDefault="00912D6E" w:rsidP="00912D6E">
      <w:pPr>
        <w:pStyle w:val="ListParagraph"/>
        <w:numPr>
          <w:ilvl w:val="0"/>
          <w:numId w:val="1"/>
        </w:numPr>
      </w:pPr>
      <w:r w:rsidRPr="00912D6E">
        <w:t>A full-time highly qualified science teacher for secondary school students</w:t>
      </w:r>
      <w:r w:rsidR="00A110D8">
        <w:t>.</w:t>
      </w:r>
    </w:p>
    <w:p w14:paraId="58CAF2C5" w14:textId="77777777" w:rsidR="00912D6E" w:rsidRDefault="00912D6E" w:rsidP="00912D6E"/>
    <w:p w14:paraId="58CAF2C6" w14:textId="77777777" w:rsidR="00912D6E" w:rsidRPr="00D8181E" w:rsidRDefault="00912D6E" w:rsidP="00912D6E">
      <w:pPr>
        <w:rPr>
          <w:b/>
        </w:rPr>
      </w:pPr>
      <w:r w:rsidRPr="00D8181E">
        <w:rPr>
          <w:b/>
        </w:rPr>
        <w:t>To qualify for $5,000 in forgiveness, you must meet the following criteria:</w:t>
      </w:r>
    </w:p>
    <w:p w14:paraId="58CAF2C7" w14:textId="77777777" w:rsidR="00912D6E" w:rsidRDefault="00912D6E" w:rsidP="00912D6E"/>
    <w:p w14:paraId="58CAF2C8" w14:textId="5AF6F2F6" w:rsidR="00912D6E" w:rsidRDefault="00912D6E" w:rsidP="00912D6E">
      <w:pPr>
        <w:pStyle w:val="ListParagraph"/>
        <w:numPr>
          <w:ilvl w:val="0"/>
          <w:numId w:val="2"/>
        </w:numPr>
      </w:pPr>
      <w:r w:rsidRPr="00912D6E">
        <w:t xml:space="preserve">A full-time secondary education teacher in a subject area relevant to </w:t>
      </w:r>
      <w:r>
        <w:t xml:space="preserve">your </w:t>
      </w:r>
      <w:r w:rsidRPr="00912D6E">
        <w:t>academic major, or a full-time highly qualified secondary education teacher</w:t>
      </w:r>
      <w:r w:rsidR="00DD3658">
        <w:t>.</w:t>
      </w:r>
    </w:p>
    <w:p w14:paraId="58CAF2C9" w14:textId="77777777" w:rsidR="00912D6E" w:rsidRDefault="00912D6E" w:rsidP="00912D6E"/>
    <w:p w14:paraId="58CAF2CA" w14:textId="4BBE34A8" w:rsidR="00912D6E" w:rsidRDefault="00912D6E" w:rsidP="00912D6E">
      <w:pPr>
        <w:pStyle w:val="ListParagraph"/>
        <w:numPr>
          <w:ilvl w:val="0"/>
          <w:numId w:val="2"/>
        </w:numPr>
      </w:pPr>
      <w:r w:rsidRPr="00912D6E">
        <w:t>A full-time elem</w:t>
      </w:r>
      <w:r>
        <w:t xml:space="preserve">entary education teacher who </w:t>
      </w:r>
      <w:r w:rsidRPr="00912D6E">
        <w:t xml:space="preserve"> demonstrated knowledge and teaching skills in reading, writing, mathematics, and other areas of the elementary school curriculum, or a full-time highly qualified elementary education teacher</w:t>
      </w:r>
      <w:r w:rsidR="00DD3658">
        <w:t>.</w:t>
      </w:r>
    </w:p>
    <w:p w14:paraId="58CAF2CB" w14:textId="77777777" w:rsidR="00912D6E" w:rsidRDefault="00912D6E" w:rsidP="00912D6E"/>
    <w:p w14:paraId="58CAF2CC" w14:textId="144FCEB8" w:rsidR="00912D6E" w:rsidRDefault="00912D6E" w:rsidP="00912D6E">
      <w:r>
        <w:t xml:space="preserve">To confirm that your school is considered a qualifying school for Teacher Loan Forgiveness, you can view the Teacher Cancellation Low Income Directory: </w:t>
      </w:r>
      <w:hyperlink r:id="rId11" w:history="1">
        <w:r>
          <w:rPr>
            <w:rStyle w:val="Hyperlink"/>
          </w:rPr>
          <w:t>www.tcli.ed.gov/</w:t>
        </w:r>
      </w:hyperlink>
    </w:p>
    <w:p w14:paraId="58CAF2CD" w14:textId="77777777" w:rsidR="00912D6E" w:rsidRDefault="00912D6E" w:rsidP="00912D6E"/>
    <w:p w14:paraId="58CAF2CE" w14:textId="77777777" w:rsidR="00912D6E" w:rsidRDefault="00912D6E" w:rsidP="00912D6E">
      <w:r w:rsidRPr="00912D6E">
        <w:t xml:space="preserve">You will need to submit the </w:t>
      </w:r>
      <w:hyperlink r:id="rId12" w:history="1">
        <w:r>
          <w:rPr>
            <w:rStyle w:val="Hyperlink"/>
          </w:rPr>
          <w:t>Teacher Loan Forgiveness Application</w:t>
        </w:r>
      </w:hyperlink>
      <w:r>
        <w:t xml:space="preserve"> after completing five consecutive years of teaching at a qualifying school. Under section 2 you will need to select the type of teacher you were at your school. You will also need to indicate </w:t>
      </w:r>
      <w:r w:rsidR="00087F4F">
        <w:t xml:space="preserve">whether or not you have previously applied </w:t>
      </w:r>
      <w:r>
        <w:t>for forgiveness under the Teacher Loan Forgiveness Program. You will sign under Borrower’s Signature in section 2.</w:t>
      </w:r>
    </w:p>
    <w:p w14:paraId="58CAF2CF" w14:textId="77777777" w:rsidR="00912D6E" w:rsidRDefault="00912D6E" w:rsidP="00912D6E"/>
    <w:p w14:paraId="58CAF2D0" w14:textId="77777777" w:rsidR="00912D6E" w:rsidRDefault="00912D6E" w:rsidP="00912D6E">
      <w:r>
        <w:t xml:space="preserve">Section 3 is to be completed by either the principal, vice principal, or superintendent of your school. </w:t>
      </w:r>
      <w:r w:rsidR="00D8181E">
        <w:t xml:space="preserve">Once completed, you </w:t>
      </w:r>
      <w:r>
        <w:t>can send this form to your</w:t>
      </w:r>
      <w:r w:rsidR="00087F4F">
        <w:t xml:space="preserve"> loan servicer</w:t>
      </w:r>
      <w:r w:rsidR="00206A3D">
        <w:t>(s)</w:t>
      </w:r>
      <w:r w:rsidR="00D8181E">
        <w:t xml:space="preserve"> for processing</w:t>
      </w:r>
      <w:r w:rsidR="00087F4F">
        <w:t>.</w:t>
      </w:r>
    </w:p>
    <w:p w14:paraId="4C43493C" w14:textId="77777777" w:rsidR="000E14AF" w:rsidRDefault="000E14AF" w:rsidP="00912D6E"/>
    <w:p w14:paraId="364738E9" w14:textId="1C86568C" w:rsidR="000E14AF" w:rsidRDefault="000E14AF" w:rsidP="000E14AF">
      <w:pPr>
        <w:rPr>
          <w:b/>
          <w:smallCaps/>
          <w:sz w:val="28"/>
        </w:rPr>
      </w:pPr>
      <w:r>
        <w:rPr>
          <w:b/>
          <w:smallCaps/>
          <w:sz w:val="28"/>
        </w:rPr>
        <w:t>other recommendations</w:t>
      </w:r>
    </w:p>
    <w:p w14:paraId="655F1EA8" w14:textId="77777777" w:rsidR="000E14AF" w:rsidRDefault="000E14AF" w:rsidP="000E14AF">
      <w:pPr>
        <w:rPr>
          <w:b/>
          <w:smallCaps/>
          <w:sz w:val="28"/>
        </w:rPr>
      </w:pPr>
    </w:p>
    <w:p w14:paraId="50077510" w14:textId="77777777" w:rsidR="000E14AF" w:rsidRPr="00CB284F" w:rsidRDefault="000E14AF" w:rsidP="000E14AF">
      <w:pPr>
        <w:pStyle w:val="ListParagraph"/>
        <w:numPr>
          <w:ilvl w:val="0"/>
          <w:numId w:val="3"/>
        </w:numPr>
        <w:autoSpaceDE w:val="0"/>
        <w:autoSpaceDN w:val="0"/>
        <w:adjustRightInd w:val="0"/>
        <w:spacing w:after="120"/>
        <w:ind w:left="360"/>
        <w:contextualSpacing w:val="0"/>
        <w:rPr>
          <w:rFonts w:ascii="Calibri" w:hAnsi="Calibri" w:cs="Calibri"/>
          <w:color w:val="000000"/>
        </w:rPr>
      </w:pPr>
      <w:r>
        <w:t>If you return to school, you also qualify for an in-school deferment. Be sure to contact your servicer to request this deferment.</w:t>
      </w:r>
    </w:p>
    <w:p w14:paraId="4922BFE7" w14:textId="77777777" w:rsidR="000E14AF" w:rsidRDefault="000E14AF" w:rsidP="000E14AF">
      <w:pPr>
        <w:pStyle w:val="ListParagraph"/>
        <w:numPr>
          <w:ilvl w:val="0"/>
          <w:numId w:val="3"/>
        </w:numPr>
        <w:autoSpaceDE w:val="0"/>
        <w:autoSpaceDN w:val="0"/>
        <w:adjustRightInd w:val="0"/>
        <w:spacing w:after="120"/>
        <w:ind w:left="360"/>
        <w:contextualSpacing w:val="0"/>
        <w:rPr>
          <w:rFonts w:ascii="Calibri" w:hAnsi="Calibri" w:cs="Calibri"/>
          <w:color w:val="000000"/>
        </w:rPr>
      </w:pPr>
      <w:r w:rsidRPr="00BB0B30">
        <w:rPr>
          <w:rFonts w:ascii="Calibri" w:hAnsi="Calibri" w:cs="Calibri"/>
          <w:color w:val="000000"/>
        </w:rPr>
        <w:t xml:space="preserve">Set up payments on automatic-debit to take advantage of a 0.25% reduction in your interest rate. </w:t>
      </w:r>
    </w:p>
    <w:p w14:paraId="5528D9A2" w14:textId="77777777" w:rsidR="000E14AF" w:rsidRDefault="000E14AF" w:rsidP="000E14AF">
      <w:pPr>
        <w:pStyle w:val="ListParagraph"/>
        <w:numPr>
          <w:ilvl w:val="0"/>
          <w:numId w:val="3"/>
        </w:numPr>
        <w:autoSpaceDE w:val="0"/>
        <w:autoSpaceDN w:val="0"/>
        <w:adjustRightInd w:val="0"/>
        <w:spacing w:after="120"/>
        <w:ind w:left="360"/>
        <w:contextualSpacing w:val="0"/>
        <w:rPr>
          <w:rFonts w:ascii="Calibri" w:hAnsi="Calibri" w:cs="Calibri"/>
          <w:color w:val="000000"/>
        </w:rPr>
      </w:pPr>
      <w:r w:rsidRPr="00BB0B30">
        <w:rPr>
          <w:rFonts w:ascii="Calibri" w:hAnsi="Calibri" w:cs="Calibri"/>
          <w:color w:val="000000"/>
        </w:rPr>
        <w:lastRenderedPageBreak/>
        <w:t>Stay in touch with your loan servicer and update your contact information if you move so you do not miss any important paperwork.</w:t>
      </w:r>
    </w:p>
    <w:p w14:paraId="1B31F817" w14:textId="77777777" w:rsidR="000E14AF" w:rsidRDefault="000E14AF" w:rsidP="000E14AF">
      <w:pPr>
        <w:pStyle w:val="ListParagraph"/>
        <w:numPr>
          <w:ilvl w:val="0"/>
          <w:numId w:val="3"/>
        </w:numPr>
        <w:autoSpaceDE w:val="0"/>
        <w:autoSpaceDN w:val="0"/>
        <w:adjustRightInd w:val="0"/>
        <w:spacing w:after="120"/>
        <w:ind w:left="360"/>
        <w:contextualSpacing w:val="0"/>
        <w:rPr>
          <w:rFonts w:ascii="Calibri" w:hAnsi="Calibri"/>
        </w:rPr>
      </w:pPr>
      <w:r w:rsidRPr="00BB0B30">
        <w:rPr>
          <w:rFonts w:ascii="Calibri" w:hAnsi="Calibri"/>
        </w:rPr>
        <w:t xml:space="preserve">You may consider speaking with a tax advisor to ask about taking advantage of tax deductions related to the repayment of your student loans. </w:t>
      </w:r>
    </w:p>
    <w:p w14:paraId="670754D5" w14:textId="77777777" w:rsidR="000E14AF" w:rsidRPr="00933516" w:rsidRDefault="000E14AF" w:rsidP="000E14AF">
      <w:pPr>
        <w:pStyle w:val="ListParagraph"/>
        <w:numPr>
          <w:ilvl w:val="0"/>
          <w:numId w:val="3"/>
        </w:numPr>
        <w:autoSpaceDE w:val="0"/>
        <w:autoSpaceDN w:val="0"/>
        <w:adjustRightInd w:val="0"/>
        <w:ind w:left="360"/>
        <w:rPr>
          <w:b/>
          <w:sz w:val="28"/>
        </w:rPr>
      </w:pPr>
      <w:r w:rsidRPr="00B53F92">
        <w:rPr>
          <w:rFonts w:ascii="Calibri" w:hAnsi="Calibri"/>
        </w:rPr>
        <w:t xml:space="preserve">Stay organized. Keep all of your student loan paperwork for your records. </w:t>
      </w:r>
    </w:p>
    <w:p w14:paraId="4C5D670D" w14:textId="77777777" w:rsidR="000E14AF" w:rsidRDefault="000E14AF" w:rsidP="00912D6E"/>
    <w:p w14:paraId="078FC59B" w14:textId="77777777" w:rsidR="00A110D8" w:rsidRDefault="00A110D8" w:rsidP="00912D6E"/>
    <w:p w14:paraId="4AFC63FC" w14:textId="77777777" w:rsidR="006D5424" w:rsidRDefault="006D5424" w:rsidP="006D5424">
      <w:pPr>
        <w:rPr>
          <w:b/>
          <w:bCs/>
          <w:smallCaps/>
          <w:sz w:val="28"/>
          <w:szCs w:val="28"/>
        </w:rPr>
      </w:pPr>
      <w:r>
        <w:rPr>
          <w:b/>
          <w:bCs/>
          <w:smallCaps/>
          <w:sz w:val="28"/>
          <w:szCs w:val="28"/>
        </w:rPr>
        <w:t>Budget</w:t>
      </w:r>
    </w:p>
    <w:p w14:paraId="4F948A0C" w14:textId="77777777" w:rsidR="006D5424" w:rsidRDefault="006D5424" w:rsidP="006D5424">
      <w:pPr>
        <w:rPr>
          <w:b/>
          <w:bCs/>
          <w:smallCaps/>
          <w:sz w:val="28"/>
          <w:szCs w:val="28"/>
        </w:rPr>
      </w:pPr>
    </w:p>
    <w:p w14:paraId="1080BD7D" w14:textId="77777777" w:rsidR="006D5424" w:rsidRDefault="006D5424" w:rsidP="006D5424">
      <w:r>
        <w:t xml:space="preserve">We highly recommend that you review the budget you created with your </w:t>
      </w:r>
      <w:proofErr w:type="spellStart"/>
      <w:r>
        <w:t>ClearPoint</w:t>
      </w:r>
      <w:proofErr w:type="spellEnd"/>
      <w:r>
        <w:t xml:space="preserve"> counselor.  We encourage you to look into the resources and recommendations made by your counselors to further assist you in handling your finances.  If TCA can be of further assistance do not hesitate to contact us at </w:t>
      </w:r>
      <w:hyperlink r:id="rId13" w:history="1">
        <w:r>
          <w:rPr>
            <w:rStyle w:val="Hyperlink"/>
          </w:rPr>
          <w:t>http://www.takechargeamerica.org/</w:t>
        </w:r>
      </w:hyperlink>
      <w:r>
        <w:t xml:space="preserve"> or call 866-528-0588.</w:t>
      </w:r>
    </w:p>
    <w:p w14:paraId="319C721F" w14:textId="77777777" w:rsidR="00A110D8" w:rsidRDefault="00A110D8" w:rsidP="00912D6E"/>
    <w:p w14:paraId="38F9AA57" w14:textId="77777777" w:rsidR="00A110D8" w:rsidRDefault="00A110D8" w:rsidP="00912D6E"/>
    <w:p w14:paraId="3027536E" w14:textId="7A6F3117" w:rsidR="00A110D8" w:rsidRPr="00DA3F7C" w:rsidRDefault="00A110D8" w:rsidP="00A110D8">
      <w:r w:rsidRPr="00DA3F7C">
        <w:t xml:space="preserve">Take Charge America appreciates you utilizing our service to assist </w:t>
      </w:r>
      <w:r>
        <w:t>with your student loan needs</w:t>
      </w:r>
      <w:r w:rsidRPr="00DA3F7C">
        <w:t xml:space="preserve">. Please let us know how we are doing and pass along our information to your friends and family who may also be struggling with their student loan </w:t>
      </w:r>
      <w:r>
        <w:t>payments.</w:t>
      </w:r>
    </w:p>
    <w:p w14:paraId="6FB88171" w14:textId="77777777" w:rsidR="00A110D8" w:rsidRDefault="00A110D8" w:rsidP="00A110D8">
      <w:pPr>
        <w:rPr>
          <w:b/>
          <w:sz w:val="28"/>
        </w:rPr>
      </w:pPr>
    </w:p>
    <w:p w14:paraId="144ACE21" w14:textId="77777777" w:rsidR="00A110D8" w:rsidRDefault="00A110D8" w:rsidP="00A110D8">
      <w:pPr>
        <w:rPr>
          <w:b/>
          <w:sz w:val="28"/>
        </w:rPr>
      </w:pPr>
    </w:p>
    <w:p w14:paraId="14D2880E" w14:textId="77777777" w:rsidR="00A110D8" w:rsidRDefault="00A110D8" w:rsidP="00A110D8">
      <w:r w:rsidRPr="00B53F92">
        <w:t>Sincerely,</w:t>
      </w:r>
    </w:p>
    <w:p w14:paraId="6BBA402C" w14:textId="77777777" w:rsidR="00A110D8" w:rsidRDefault="00A110D8" w:rsidP="00A110D8"/>
    <w:p w14:paraId="633CD5F0" w14:textId="77777777" w:rsidR="00A110D8" w:rsidRDefault="00A110D8" w:rsidP="00A110D8">
      <w:pPr>
        <w:spacing w:before="120"/>
        <w:rPr>
          <w:i/>
        </w:rPr>
      </w:pPr>
      <w:bookmarkStart w:id="0" w:name="_GoBack"/>
      <w:bookmarkEnd w:id="0"/>
      <w:r w:rsidRPr="00B5164A">
        <w:rPr>
          <w:i/>
          <w:highlight w:val="yellow"/>
        </w:rPr>
        <w:t>(</w:t>
      </w:r>
      <w:proofErr w:type="gramStart"/>
      <w:r w:rsidRPr="00B5164A">
        <w:rPr>
          <w:i/>
          <w:highlight w:val="yellow"/>
        </w:rPr>
        <w:t>insert</w:t>
      </w:r>
      <w:proofErr w:type="gramEnd"/>
      <w:r w:rsidRPr="00B5164A">
        <w:rPr>
          <w:i/>
          <w:highlight w:val="yellow"/>
        </w:rPr>
        <w:t xml:space="preserve"> counselor name here)</w:t>
      </w:r>
    </w:p>
    <w:p w14:paraId="2FE83F11" w14:textId="77777777" w:rsidR="00A110D8" w:rsidRDefault="00A110D8" w:rsidP="00A110D8">
      <w:pPr>
        <w:rPr>
          <w:rFonts w:eastAsiaTheme="minorEastAsia"/>
          <w:noProof/>
        </w:rPr>
      </w:pPr>
      <w:r>
        <w:rPr>
          <w:rFonts w:eastAsiaTheme="minorEastAsia"/>
          <w:noProof/>
        </w:rPr>
        <w:t>877-784-2008</w:t>
      </w:r>
    </w:p>
    <w:p w14:paraId="7BC831B5" w14:textId="77777777" w:rsidR="00A110D8" w:rsidRDefault="00B5164A" w:rsidP="00A110D8">
      <w:hyperlink r:id="rId14" w:history="1">
        <w:r w:rsidR="00A110D8" w:rsidRPr="007145ED">
          <w:rPr>
            <w:rStyle w:val="Hyperlink"/>
          </w:rPr>
          <w:t>studentloans@takechargeamerica.org</w:t>
        </w:r>
      </w:hyperlink>
    </w:p>
    <w:p w14:paraId="5D08A824" w14:textId="77777777" w:rsidR="00A110D8" w:rsidRDefault="00A110D8" w:rsidP="00912D6E"/>
    <w:p w14:paraId="58CAF2D1" w14:textId="77777777" w:rsidR="00912D6E" w:rsidRDefault="00912D6E" w:rsidP="00912D6E">
      <w:pPr>
        <w:rPr>
          <w:b/>
          <w:sz w:val="28"/>
        </w:rPr>
      </w:pPr>
    </w:p>
    <w:p w14:paraId="58CAF2D2" w14:textId="77777777" w:rsidR="00A60546" w:rsidRDefault="00A60546"/>
    <w:sectPr w:rsidR="00A6054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8824D" w14:textId="77777777" w:rsidR="00A110D8" w:rsidRDefault="00A110D8" w:rsidP="00A110D8">
      <w:r>
        <w:separator/>
      </w:r>
    </w:p>
  </w:endnote>
  <w:endnote w:type="continuationSeparator" w:id="0">
    <w:p w14:paraId="0D767ACE" w14:textId="77777777" w:rsidR="00A110D8" w:rsidRDefault="00A110D8" w:rsidP="00A1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F7CBD" w14:textId="77777777" w:rsidR="00BF49F2" w:rsidRDefault="00BF4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47EE1" w14:textId="18609198" w:rsidR="00DD3658" w:rsidRPr="00222061" w:rsidRDefault="00DD3658" w:rsidP="00DD3658">
    <w:pPr>
      <w:pStyle w:val="Footer"/>
      <w:jc w:val="center"/>
      <w:rPr>
        <w:rFonts w:cs="David"/>
        <w:color w:val="4F81BD" w:themeColor="accent1"/>
        <w:sz w:val="18"/>
        <w:szCs w:val="20"/>
      </w:rPr>
    </w:pPr>
    <w:r w:rsidRPr="00222061">
      <w:rPr>
        <w:rFonts w:cs="David"/>
        <w:color w:val="4F81BD" w:themeColor="accent1"/>
        <w:sz w:val="18"/>
        <w:szCs w:val="20"/>
      </w:rPr>
      <w:t xml:space="preserve">20620 North 19th Ave </w:t>
    </w:r>
    <w:r w:rsidRPr="00222061">
      <w:rPr>
        <w:rFonts w:cs="David"/>
        <w:color w:val="4F81BD" w:themeColor="accent1"/>
        <w:sz w:val="18"/>
        <w:szCs w:val="20"/>
      </w:rPr>
      <w:sym w:font="Symbol" w:char="F0B7"/>
    </w:r>
    <w:r w:rsidRPr="00222061">
      <w:rPr>
        <w:rFonts w:cs="David"/>
        <w:color w:val="4F81BD" w:themeColor="accent1"/>
        <w:sz w:val="18"/>
        <w:szCs w:val="20"/>
      </w:rPr>
      <w:t xml:space="preserve"> Phoenix, AZ 85027-3585</w:t>
    </w:r>
  </w:p>
  <w:p w14:paraId="516472B3" w14:textId="77777777" w:rsidR="00DD3658" w:rsidRPr="002E5188" w:rsidRDefault="00B5164A" w:rsidP="00DD3658">
    <w:pPr>
      <w:tabs>
        <w:tab w:val="center" w:pos="4680"/>
        <w:tab w:val="right" w:pos="9360"/>
      </w:tabs>
      <w:jc w:val="center"/>
      <w:rPr>
        <w:rFonts w:cs="David"/>
        <w:color w:val="0070C0"/>
        <w:sz w:val="18"/>
        <w:szCs w:val="20"/>
      </w:rPr>
    </w:pPr>
    <w:hyperlink r:id="rId1" w:history="1">
      <w:r w:rsidR="00DD3658" w:rsidRPr="002E5188">
        <w:rPr>
          <w:rFonts w:cs="David"/>
          <w:color w:val="0000FF" w:themeColor="hyperlink"/>
          <w:sz w:val="18"/>
          <w:szCs w:val="20"/>
          <w:u w:val="single"/>
        </w:rPr>
        <w:t>www.StudentLoanCoach.org</w:t>
      </w:r>
    </w:hyperlink>
    <w:r w:rsidR="00DD3658" w:rsidRPr="002E5188">
      <w:rPr>
        <w:rFonts w:cs="David"/>
        <w:color w:val="0070C0"/>
        <w:sz w:val="18"/>
        <w:szCs w:val="20"/>
      </w:rPr>
      <w:t xml:space="preserve"> </w:t>
    </w:r>
    <w:r w:rsidR="00DD3658" w:rsidRPr="002E5188">
      <w:rPr>
        <w:rFonts w:cs="David"/>
        <w:color w:val="4F81BD" w:themeColor="accent1"/>
        <w:sz w:val="18"/>
        <w:szCs w:val="20"/>
      </w:rPr>
      <w:sym w:font="Symbol" w:char="F0B7"/>
    </w:r>
    <w:r w:rsidR="00DD3658" w:rsidRPr="002E5188">
      <w:rPr>
        <w:rFonts w:cs="David"/>
        <w:color w:val="4F81BD" w:themeColor="accent1"/>
        <w:sz w:val="18"/>
        <w:szCs w:val="20"/>
      </w:rPr>
      <w:t xml:space="preserve"> 877-784-2008</w:t>
    </w:r>
  </w:p>
  <w:p w14:paraId="586CB05D" w14:textId="32B30200" w:rsidR="00DD3658" w:rsidRDefault="00DD3658">
    <w:pPr>
      <w:pStyle w:val="Footer"/>
    </w:pPr>
  </w:p>
  <w:p w14:paraId="10D0A046" w14:textId="4936DA97" w:rsidR="00A110D8" w:rsidRDefault="00A110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D8784" w14:textId="77777777" w:rsidR="00BF49F2" w:rsidRDefault="00BF4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90FAE" w14:textId="77777777" w:rsidR="00A110D8" w:rsidRDefault="00A110D8" w:rsidP="00A110D8">
      <w:r>
        <w:separator/>
      </w:r>
    </w:p>
  </w:footnote>
  <w:footnote w:type="continuationSeparator" w:id="0">
    <w:p w14:paraId="27669422" w14:textId="77777777" w:rsidR="00A110D8" w:rsidRDefault="00A110D8" w:rsidP="00A11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0B1B1" w14:textId="77777777" w:rsidR="00BF49F2" w:rsidRDefault="00BF49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210D4" w14:textId="68F4E80C" w:rsidR="00A110D8" w:rsidRDefault="00BF49F2" w:rsidP="00A110D8">
    <w:pPr>
      <w:pStyle w:val="Header"/>
      <w:jc w:val="center"/>
    </w:pPr>
    <w:r>
      <w:rPr>
        <w:noProof/>
      </w:rPr>
      <w:drawing>
        <wp:inline distT="0" distB="0" distL="0" distR="0" wp14:anchorId="167705F4" wp14:editId="6F2C2333">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318E794C" w14:textId="77777777" w:rsidR="00A110D8" w:rsidRDefault="00A110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57745" w14:textId="77777777" w:rsidR="00BF49F2" w:rsidRDefault="00BF49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D377F"/>
    <w:multiLevelType w:val="hybridMultilevel"/>
    <w:tmpl w:val="7DB0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E508E"/>
    <w:multiLevelType w:val="hybridMultilevel"/>
    <w:tmpl w:val="1FD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D6E"/>
    <w:rsid w:val="00087F4F"/>
    <w:rsid w:val="000E14AF"/>
    <w:rsid w:val="00206A3D"/>
    <w:rsid w:val="006D5424"/>
    <w:rsid w:val="00827955"/>
    <w:rsid w:val="00912D6E"/>
    <w:rsid w:val="00A110D8"/>
    <w:rsid w:val="00A60546"/>
    <w:rsid w:val="00B5164A"/>
    <w:rsid w:val="00BF49F2"/>
    <w:rsid w:val="00D8181E"/>
    <w:rsid w:val="00DD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D6E"/>
    <w:rPr>
      <w:color w:val="0000FF" w:themeColor="hyperlink"/>
      <w:u w:val="single"/>
    </w:rPr>
  </w:style>
  <w:style w:type="paragraph" w:customStyle="1" w:styleId="Default">
    <w:name w:val="Default"/>
    <w:rsid w:val="00912D6E"/>
    <w:pPr>
      <w:autoSpaceDE w:val="0"/>
      <w:autoSpaceDN w:val="0"/>
      <w:adjustRightInd w:val="0"/>
    </w:pPr>
    <w:rPr>
      <w:rFonts w:ascii="Arial Narrow" w:hAnsi="Arial Narrow" w:cs="Arial Narrow"/>
      <w:color w:val="000000"/>
      <w:sz w:val="24"/>
      <w:szCs w:val="24"/>
    </w:rPr>
  </w:style>
  <w:style w:type="paragraph" w:styleId="ListParagraph">
    <w:name w:val="List Paragraph"/>
    <w:basedOn w:val="Normal"/>
    <w:uiPriority w:val="34"/>
    <w:qFormat/>
    <w:rsid w:val="00912D6E"/>
    <w:pPr>
      <w:ind w:left="720"/>
      <w:contextualSpacing/>
    </w:pPr>
  </w:style>
  <w:style w:type="paragraph" w:styleId="Header">
    <w:name w:val="header"/>
    <w:basedOn w:val="Normal"/>
    <w:link w:val="HeaderChar"/>
    <w:uiPriority w:val="99"/>
    <w:unhideWhenUsed/>
    <w:rsid w:val="00A110D8"/>
    <w:pPr>
      <w:tabs>
        <w:tab w:val="center" w:pos="4680"/>
        <w:tab w:val="right" w:pos="9360"/>
      </w:tabs>
    </w:pPr>
  </w:style>
  <w:style w:type="character" w:customStyle="1" w:styleId="HeaderChar">
    <w:name w:val="Header Char"/>
    <w:basedOn w:val="DefaultParagraphFont"/>
    <w:link w:val="Header"/>
    <w:uiPriority w:val="99"/>
    <w:rsid w:val="00A110D8"/>
  </w:style>
  <w:style w:type="paragraph" w:styleId="Footer">
    <w:name w:val="footer"/>
    <w:basedOn w:val="Normal"/>
    <w:link w:val="FooterChar"/>
    <w:uiPriority w:val="99"/>
    <w:unhideWhenUsed/>
    <w:rsid w:val="00A110D8"/>
    <w:pPr>
      <w:tabs>
        <w:tab w:val="center" w:pos="4680"/>
        <w:tab w:val="right" w:pos="9360"/>
      </w:tabs>
    </w:pPr>
  </w:style>
  <w:style w:type="character" w:customStyle="1" w:styleId="FooterChar">
    <w:name w:val="Footer Char"/>
    <w:basedOn w:val="DefaultParagraphFont"/>
    <w:link w:val="Footer"/>
    <w:uiPriority w:val="99"/>
    <w:rsid w:val="00A110D8"/>
  </w:style>
  <w:style w:type="paragraph" w:styleId="BalloonText">
    <w:name w:val="Balloon Text"/>
    <w:basedOn w:val="Normal"/>
    <w:link w:val="BalloonTextChar"/>
    <w:uiPriority w:val="99"/>
    <w:semiHidden/>
    <w:unhideWhenUsed/>
    <w:rsid w:val="00A110D8"/>
    <w:rPr>
      <w:rFonts w:ascii="Tahoma" w:hAnsi="Tahoma" w:cs="Tahoma"/>
      <w:sz w:val="16"/>
      <w:szCs w:val="16"/>
    </w:rPr>
  </w:style>
  <w:style w:type="character" w:customStyle="1" w:styleId="BalloonTextChar">
    <w:name w:val="Balloon Text Char"/>
    <w:basedOn w:val="DefaultParagraphFont"/>
    <w:link w:val="BalloonText"/>
    <w:uiPriority w:val="99"/>
    <w:semiHidden/>
    <w:rsid w:val="00A110D8"/>
    <w:rPr>
      <w:rFonts w:ascii="Tahoma" w:hAnsi="Tahoma" w:cs="Tahoma"/>
      <w:sz w:val="16"/>
      <w:szCs w:val="16"/>
    </w:rPr>
  </w:style>
  <w:style w:type="table" w:styleId="TableGrid">
    <w:name w:val="Table Grid"/>
    <w:basedOn w:val="TableNormal"/>
    <w:uiPriority w:val="59"/>
    <w:rsid w:val="00A11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D6E"/>
    <w:rPr>
      <w:color w:val="0000FF" w:themeColor="hyperlink"/>
      <w:u w:val="single"/>
    </w:rPr>
  </w:style>
  <w:style w:type="paragraph" w:customStyle="1" w:styleId="Default">
    <w:name w:val="Default"/>
    <w:rsid w:val="00912D6E"/>
    <w:pPr>
      <w:autoSpaceDE w:val="0"/>
      <w:autoSpaceDN w:val="0"/>
      <w:adjustRightInd w:val="0"/>
    </w:pPr>
    <w:rPr>
      <w:rFonts w:ascii="Arial Narrow" w:hAnsi="Arial Narrow" w:cs="Arial Narrow"/>
      <w:color w:val="000000"/>
      <w:sz w:val="24"/>
      <w:szCs w:val="24"/>
    </w:rPr>
  </w:style>
  <w:style w:type="paragraph" w:styleId="ListParagraph">
    <w:name w:val="List Paragraph"/>
    <w:basedOn w:val="Normal"/>
    <w:uiPriority w:val="34"/>
    <w:qFormat/>
    <w:rsid w:val="00912D6E"/>
    <w:pPr>
      <w:ind w:left="720"/>
      <w:contextualSpacing/>
    </w:pPr>
  </w:style>
  <w:style w:type="paragraph" w:styleId="Header">
    <w:name w:val="header"/>
    <w:basedOn w:val="Normal"/>
    <w:link w:val="HeaderChar"/>
    <w:uiPriority w:val="99"/>
    <w:unhideWhenUsed/>
    <w:rsid w:val="00A110D8"/>
    <w:pPr>
      <w:tabs>
        <w:tab w:val="center" w:pos="4680"/>
        <w:tab w:val="right" w:pos="9360"/>
      </w:tabs>
    </w:pPr>
  </w:style>
  <w:style w:type="character" w:customStyle="1" w:styleId="HeaderChar">
    <w:name w:val="Header Char"/>
    <w:basedOn w:val="DefaultParagraphFont"/>
    <w:link w:val="Header"/>
    <w:uiPriority w:val="99"/>
    <w:rsid w:val="00A110D8"/>
  </w:style>
  <w:style w:type="paragraph" w:styleId="Footer">
    <w:name w:val="footer"/>
    <w:basedOn w:val="Normal"/>
    <w:link w:val="FooterChar"/>
    <w:uiPriority w:val="99"/>
    <w:unhideWhenUsed/>
    <w:rsid w:val="00A110D8"/>
    <w:pPr>
      <w:tabs>
        <w:tab w:val="center" w:pos="4680"/>
        <w:tab w:val="right" w:pos="9360"/>
      </w:tabs>
    </w:pPr>
  </w:style>
  <w:style w:type="character" w:customStyle="1" w:styleId="FooterChar">
    <w:name w:val="Footer Char"/>
    <w:basedOn w:val="DefaultParagraphFont"/>
    <w:link w:val="Footer"/>
    <w:uiPriority w:val="99"/>
    <w:rsid w:val="00A110D8"/>
  </w:style>
  <w:style w:type="paragraph" w:styleId="BalloonText">
    <w:name w:val="Balloon Text"/>
    <w:basedOn w:val="Normal"/>
    <w:link w:val="BalloonTextChar"/>
    <w:uiPriority w:val="99"/>
    <w:semiHidden/>
    <w:unhideWhenUsed/>
    <w:rsid w:val="00A110D8"/>
    <w:rPr>
      <w:rFonts w:ascii="Tahoma" w:hAnsi="Tahoma" w:cs="Tahoma"/>
      <w:sz w:val="16"/>
      <w:szCs w:val="16"/>
    </w:rPr>
  </w:style>
  <w:style w:type="character" w:customStyle="1" w:styleId="BalloonTextChar">
    <w:name w:val="Balloon Text Char"/>
    <w:basedOn w:val="DefaultParagraphFont"/>
    <w:link w:val="BalloonText"/>
    <w:uiPriority w:val="99"/>
    <w:semiHidden/>
    <w:rsid w:val="00A110D8"/>
    <w:rPr>
      <w:rFonts w:ascii="Tahoma" w:hAnsi="Tahoma" w:cs="Tahoma"/>
      <w:sz w:val="16"/>
      <w:szCs w:val="16"/>
    </w:rPr>
  </w:style>
  <w:style w:type="table" w:styleId="TableGrid">
    <w:name w:val="Table Grid"/>
    <w:basedOn w:val="TableNormal"/>
    <w:uiPriority w:val="59"/>
    <w:rsid w:val="00A11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05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kechargeamerica.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ifap.ed.gov/dpcletters/attachments/GEN1216Attac18450059TLFAppFINALExp2014053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cli.ed.gov/"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tudentloans@takechargeamerica.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4061096-E2C1-40F7-93BA-2D4036D7A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AE1ECCB-C78F-4F97-985C-AE9DB957528D}">
  <ds:schemaRefs>
    <ds:schemaRef ds:uri="http://schemas.microsoft.com/sharepoint/v3/contenttype/forms"/>
  </ds:schemaRefs>
</ds:datastoreItem>
</file>

<file path=customXml/itemProps3.xml><?xml version="1.0" encoding="utf-8"?>
<ds:datastoreItem xmlns:ds="http://schemas.openxmlformats.org/officeDocument/2006/customXml" ds:itemID="{7EA26021-745F-4F1D-8E2B-D7E9A46E1418}">
  <ds:schemaRefs>
    <ds:schemaRef ds:uri="http://purl.org/dc/dcmitype/"/>
    <ds:schemaRef ds:uri="http://www.w3.org/XML/1998/namespace"/>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2014-08-16T15:40:00Z</dcterms:created>
  <dcterms:modified xsi:type="dcterms:W3CDTF">2014-08-29T13:11:00Z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