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5E7A4" w14:textId="77777777" w:rsidR="006A4549" w:rsidRPr="006A4549" w:rsidRDefault="006A4549" w:rsidP="006A4549">
      <w:pPr>
        <w:rPr>
          <w:highlight w:val="yellow"/>
        </w:rPr>
      </w:pPr>
      <w:r w:rsidRPr="006A4549">
        <w:rPr>
          <w:highlight w:val="yellow"/>
        </w:rPr>
        <w:t>I'm building a file structure for storing my personal profile, as disclosed from data subject access requests from multiple organizations. Generate a Twilio Segment profile template based on these categories represented by folder name: Accounts,</w:t>
      </w:r>
    </w:p>
    <w:p w14:paraId="3884362D" w14:textId="77777777" w:rsidR="006A4549" w:rsidRPr="006A4549" w:rsidRDefault="006A4549" w:rsidP="006A4549">
      <w:pPr>
        <w:rPr>
          <w:highlight w:val="yellow"/>
        </w:rPr>
      </w:pPr>
      <w:r w:rsidRPr="006A4549">
        <w:rPr>
          <w:highlight w:val="yellow"/>
        </w:rPr>
        <w:t>Analytics,</w:t>
      </w:r>
    </w:p>
    <w:p w14:paraId="431F2DA5" w14:textId="77777777" w:rsidR="006A4549" w:rsidRPr="006A4549" w:rsidRDefault="006A4549" w:rsidP="006A4549">
      <w:pPr>
        <w:rPr>
          <w:highlight w:val="yellow"/>
        </w:rPr>
      </w:pPr>
      <w:r w:rsidRPr="006A4549">
        <w:rPr>
          <w:highlight w:val="yellow"/>
        </w:rPr>
        <w:t>Background-Checks,</w:t>
      </w:r>
    </w:p>
    <w:p w14:paraId="1E26EFDB" w14:textId="77777777" w:rsidR="006A4549" w:rsidRPr="006A4549" w:rsidRDefault="006A4549" w:rsidP="006A4549">
      <w:pPr>
        <w:rPr>
          <w:highlight w:val="yellow"/>
        </w:rPr>
      </w:pPr>
      <w:r w:rsidRPr="006A4549">
        <w:rPr>
          <w:highlight w:val="yellow"/>
        </w:rPr>
        <w:t>Billing,</w:t>
      </w:r>
    </w:p>
    <w:p w14:paraId="56CC6106" w14:textId="77777777" w:rsidR="006A4549" w:rsidRPr="006A4549" w:rsidRDefault="006A4549" w:rsidP="006A4549">
      <w:pPr>
        <w:rPr>
          <w:highlight w:val="yellow"/>
        </w:rPr>
      </w:pPr>
      <w:r w:rsidRPr="006A4549">
        <w:rPr>
          <w:highlight w:val="yellow"/>
        </w:rPr>
        <w:t>Connections,</w:t>
      </w:r>
    </w:p>
    <w:p w14:paraId="79B3136B" w14:textId="77777777" w:rsidR="006A4549" w:rsidRPr="006A4549" w:rsidRDefault="006A4549" w:rsidP="006A4549">
      <w:pPr>
        <w:rPr>
          <w:highlight w:val="yellow"/>
        </w:rPr>
      </w:pPr>
      <w:r w:rsidRPr="006A4549">
        <w:rPr>
          <w:highlight w:val="yellow"/>
        </w:rPr>
        <w:t>Demographics,</w:t>
      </w:r>
    </w:p>
    <w:p w14:paraId="65FCF3D1" w14:textId="77777777" w:rsidR="006A4549" w:rsidRPr="006A4549" w:rsidRDefault="006A4549" w:rsidP="006A4549">
      <w:pPr>
        <w:rPr>
          <w:highlight w:val="yellow"/>
        </w:rPr>
      </w:pPr>
      <w:r w:rsidRPr="006A4549">
        <w:rPr>
          <w:highlight w:val="yellow"/>
        </w:rPr>
        <w:t>Devices,</w:t>
      </w:r>
    </w:p>
    <w:p w14:paraId="3422942F" w14:textId="77777777" w:rsidR="006A4549" w:rsidRPr="006A4549" w:rsidRDefault="006A4549" w:rsidP="006A4549">
      <w:pPr>
        <w:rPr>
          <w:highlight w:val="yellow"/>
        </w:rPr>
      </w:pPr>
      <w:r w:rsidRPr="006A4549">
        <w:rPr>
          <w:highlight w:val="yellow"/>
        </w:rPr>
        <w:t>Education,</w:t>
      </w:r>
    </w:p>
    <w:p w14:paraId="2D9BA132" w14:textId="77777777" w:rsidR="006A4549" w:rsidRPr="006A4549" w:rsidRDefault="006A4549" w:rsidP="006A4549">
      <w:pPr>
        <w:rPr>
          <w:highlight w:val="yellow"/>
        </w:rPr>
      </w:pPr>
      <w:r w:rsidRPr="006A4549">
        <w:rPr>
          <w:highlight w:val="yellow"/>
        </w:rPr>
        <w:t>Employment,</w:t>
      </w:r>
    </w:p>
    <w:p w14:paraId="4683D800" w14:textId="77777777" w:rsidR="006A4549" w:rsidRPr="006A4549" w:rsidRDefault="006A4549" w:rsidP="006A4549">
      <w:pPr>
        <w:rPr>
          <w:highlight w:val="yellow"/>
        </w:rPr>
      </w:pPr>
      <w:r w:rsidRPr="006A4549">
        <w:rPr>
          <w:highlight w:val="yellow"/>
        </w:rPr>
        <w:t>Financial,</w:t>
      </w:r>
    </w:p>
    <w:p w14:paraId="4B0253DD" w14:textId="77777777" w:rsidR="006A4549" w:rsidRPr="006A4549" w:rsidRDefault="006A4549" w:rsidP="006A4549">
      <w:pPr>
        <w:rPr>
          <w:highlight w:val="yellow"/>
        </w:rPr>
      </w:pPr>
      <w:r w:rsidRPr="006A4549">
        <w:rPr>
          <w:highlight w:val="yellow"/>
        </w:rPr>
        <w:t>Health,</w:t>
      </w:r>
    </w:p>
    <w:p w14:paraId="33581349" w14:textId="77777777" w:rsidR="006A4549" w:rsidRPr="006A4549" w:rsidRDefault="006A4549" w:rsidP="006A4549">
      <w:pPr>
        <w:rPr>
          <w:highlight w:val="yellow"/>
        </w:rPr>
      </w:pPr>
      <w:r w:rsidRPr="006A4549">
        <w:rPr>
          <w:highlight w:val="yellow"/>
        </w:rPr>
        <w:t>Identity,</w:t>
      </w:r>
    </w:p>
    <w:p w14:paraId="54E8B4BB" w14:textId="77777777" w:rsidR="006A4549" w:rsidRPr="006A4549" w:rsidRDefault="006A4549" w:rsidP="006A4549">
      <w:pPr>
        <w:rPr>
          <w:highlight w:val="yellow"/>
        </w:rPr>
      </w:pPr>
      <w:r w:rsidRPr="006A4549">
        <w:rPr>
          <w:highlight w:val="yellow"/>
        </w:rPr>
        <w:t>Interactions,</w:t>
      </w:r>
    </w:p>
    <w:p w14:paraId="7E6A4245" w14:textId="77777777" w:rsidR="006A4549" w:rsidRPr="006A4549" w:rsidRDefault="006A4549" w:rsidP="006A4549">
      <w:pPr>
        <w:rPr>
          <w:highlight w:val="yellow"/>
        </w:rPr>
      </w:pPr>
      <w:r w:rsidRPr="006A4549">
        <w:rPr>
          <w:highlight w:val="yellow"/>
        </w:rPr>
        <w:t>SocialMedia,</w:t>
      </w:r>
    </w:p>
    <w:p w14:paraId="1F859CF2" w14:textId="4D7D5730" w:rsidR="006A4549" w:rsidRDefault="006A4549" w:rsidP="006A4549">
      <w:r w:rsidRPr="006A4549">
        <w:rPr>
          <w:highlight w:val="yellow"/>
        </w:rPr>
        <w:t>Subscriptions</w:t>
      </w:r>
    </w:p>
    <w:p w14:paraId="0DB62F94" w14:textId="77777777" w:rsidR="00CB1D34" w:rsidRDefault="00CB1D34" w:rsidP="006A4549"/>
    <w:p w14:paraId="48DA2624" w14:textId="77777777" w:rsidR="00CB1D34" w:rsidRPr="00CB1D34" w:rsidRDefault="00CB1D34" w:rsidP="00CB1D34">
      <w:r w:rsidRPr="00CB1D34">
        <w:t>Got it, Craig. Since you’re organizing disclosures from DSARs into a Twilio Segment–style profile, the best way is to define a JSON schema that mirrors Segment’s profile conventions (traits, identifiers, nested objects) while mapping each of your folder categories into structured attributes. Here’s a reusable template you can adapt:</w:t>
      </w:r>
    </w:p>
    <w:p w14:paraId="73F61681" w14:textId="77777777" w:rsidR="00CB1D34" w:rsidRPr="00CB1D34" w:rsidRDefault="00CB1D34" w:rsidP="00CB1D34">
      <w:r w:rsidRPr="00CB1D34">
        <w:t>{</w:t>
      </w:r>
    </w:p>
    <w:p w14:paraId="42CA547D" w14:textId="77777777" w:rsidR="00CB1D34" w:rsidRPr="00CB1D34" w:rsidRDefault="00CB1D34" w:rsidP="00CB1D34">
      <w:r w:rsidRPr="00CB1D34">
        <w:t xml:space="preserve">  "userId": "subject-12345",</w:t>
      </w:r>
    </w:p>
    <w:p w14:paraId="6718228A" w14:textId="77777777" w:rsidR="00CB1D34" w:rsidRPr="00CB1D34" w:rsidRDefault="00CB1D34" w:rsidP="00CB1D34">
      <w:r w:rsidRPr="00CB1D34">
        <w:t xml:space="preserve">  "anonymousId": "anon-67890",</w:t>
      </w:r>
    </w:p>
    <w:p w14:paraId="23F1EDE3" w14:textId="77777777" w:rsidR="00CB1D34" w:rsidRPr="00CB1D34" w:rsidRDefault="00CB1D34" w:rsidP="00CB1D34">
      <w:r w:rsidRPr="00CB1D34">
        <w:t xml:space="preserve">  "traits": {</w:t>
      </w:r>
    </w:p>
    <w:p w14:paraId="133FEA92" w14:textId="77777777" w:rsidR="00CB1D34" w:rsidRPr="00CB1D34" w:rsidRDefault="00CB1D34" w:rsidP="00CB1D34">
      <w:r w:rsidRPr="00CB1D34">
        <w:t xml:space="preserve">    "Accounts": {</w:t>
      </w:r>
    </w:p>
    <w:p w14:paraId="161692FF" w14:textId="77777777" w:rsidR="00CB1D34" w:rsidRPr="00CB1D34" w:rsidRDefault="00CB1D34" w:rsidP="00CB1D34">
      <w:r w:rsidRPr="00CB1D34">
        <w:lastRenderedPageBreak/>
        <w:t xml:space="preserve">      "account_ids": ["acct_001", "acct_002"],</w:t>
      </w:r>
    </w:p>
    <w:p w14:paraId="7B11FDB3" w14:textId="77777777" w:rsidR="00CB1D34" w:rsidRPr="00CB1D34" w:rsidRDefault="00CB1D34" w:rsidP="00CB1D34">
      <w:r w:rsidRPr="00CB1D34">
        <w:t xml:space="preserve">      "account_types": ["customer", "partner"],</w:t>
      </w:r>
    </w:p>
    <w:p w14:paraId="7C3EBDA6" w14:textId="77777777" w:rsidR="00CB1D34" w:rsidRPr="00CB1D34" w:rsidRDefault="00CB1D34" w:rsidP="00CB1D34">
      <w:r w:rsidRPr="00CB1D34">
        <w:t xml:space="preserve">      "status": "active"</w:t>
      </w:r>
    </w:p>
    <w:p w14:paraId="0DFE92CD" w14:textId="77777777" w:rsidR="00CB1D34" w:rsidRPr="00CB1D34" w:rsidRDefault="00CB1D34" w:rsidP="00CB1D34">
      <w:r w:rsidRPr="00CB1D34">
        <w:t xml:space="preserve">    },</w:t>
      </w:r>
    </w:p>
    <w:p w14:paraId="7A5281EF" w14:textId="77777777" w:rsidR="00CB1D34" w:rsidRPr="00CB1D34" w:rsidRDefault="00CB1D34" w:rsidP="00CB1D34">
      <w:r w:rsidRPr="00CB1D34">
        <w:t xml:space="preserve">    "Analytics": {</w:t>
      </w:r>
    </w:p>
    <w:p w14:paraId="4A4FA842" w14:textId="77777777" w:rsidR="00CB1D34" w:rsidRPr="00CB1D34" w:rsidRDefault="00CB1D34" w:rsidP="00CB1D34">
      <w:r w:rsidRPr="00CB1D34">
        <w:t xml:space="preserve">      "tracking_ids": ["ga:UA-123456", "mixpanel:98765"],</w:t>
      </w:r>
    </w:p>
    <w:p w14:paraId="6CF6BE52" w14:textId="77777777" w:rsidR="00CB1D34" w:rsidRPr="00CB1D34" w:rsidRDefault="00CB1D34" w:rsidP="00CB1D34">
      <w:r w:rsidRPr="00CB1D34">
        <w:t xml:space="preserve">      "engagement_score": 72,</w:t>
      </w:r>
    </w:p>
    <w:p w14:paraId="50F04188" w14:textId="77777777" w:rsidR="00CB1D34" w:rsidRPr="00CB1D34" w:rsidRDefault="00CB1D34" w:rsidP="00CB1D34">
      <w:r w:rsidRPr="00CB1D34">
        <w:t xml:space="preserve">      "last_activity": "2025-12-15T10:30:00Z"</w:t>
      </w:r>
    </w:p>
    <w:p w14:paraId="2C0ECE0E" w14:textId="77777777" w:rsidR="00CB1D34" w:rsidRPr="00CB1D34" w:rsidRDefault="00CB1D34" w:rsidP="00CB1D34">
      <w:r w:rsidRPr="00CB1D34">
        <w:t xml:space="preserve">    },</w:t>
      </w:r>
    </w:p>
    <w:p w14:paraId="4F03CC25" w14:textId="77777777" w:rsidR="00CB1D34" w:rsidRPr="00CB1D34" w:rsidRDefault="00CB1D34" w:rsidP="00CB1D34">
      <w:r w:rsidRPr="00CB1D34">
        <w:t xml:space="preserve">    "BackgroundChecks": {</w:t>
      </w:r>
    </w:p>
    <w:p w14:paraId="5FBB9835" w14:textId="77777777" w:rsidR="00CB1D34" w:rsidRPr="00CB1D34" w:rsidRDefault="00CB1D34" w:rsidP="00CB1D34">
      <w:r w:rsidRPr="00CB1D34">
        <w:t xml:space="preserve">      "provider": "Checkr",</w:t>
      </w:r>
    </w:p>
    <w:p w14:paraId="3ACB1141" w14:textId="77777777" w:rsidR="00CB1D34" w:rsidRPr="00CB1D34" w:rsidRDefault="00CB1D34" w:rsidP="00CB1D34">
      <w:r w:rsidRPr="00CB1D34">
        <w:t xml:space="preserve">      "status": "clear",</w:t>
      </w:r>
    </w:p>
    <w:p w14:paraId="1B61C8F3" w14:textId="77777777" w:rsidR="00CB1D34" w:rsidRPr="00CB1D34" w:rsidRDefault="00CB1D34" w:rsidP="00CB1D34">
      <w:r w:rsidRPr="00CB1D34">
        <w:t xml:space="preserve">      "date": "2024-11-01"</w:t>
      </w:r>
    </w:p>
    <w:p w14:paraId="1166E00E" w14:textId="77777777" w:rsidR="00CB1D34" w:rsidRPr="00CB1D34" w:rsidRDefault="00CB1D34" w:rsidP="00CB1D34">
      <w:r w:rsidRPr="00CB1D34">
        <w:t xml:space="preserve">    },</w:t>
      </w:r>
    </w:p>
    <w:p w14:paraId="32AE4165" w14:textId="77777777" w:rsidR="00CB1D34" w:rsidRPr="00CB1D34" w:rsidRDefault="00CB1D34" w:rsidP="00CB1D34">
      <w:r w:rsidRPr="00CB1D34">
        <w:t xml:space="preserve">    "Billing": {</w:t>
      </w:r>
    </w:p>
    <w:p w14:paraId="620F7E08" w14:textId="77777777" w:rsidR="00CB1D34" w:rsidRPr="00CB1D34" w:rsidRDefault="00CB1D34" w:rsidP="00CB1D34">
      <w:r w:rsidRPr="00CB1D34">
        <w:t xml:space="preserve">      "billing_ids": ["bill_001"],</w:t>
      </w:r>
    </w:p>
    <w:p w14:paraId="0762D78B" w14:textId="77777777" w:rsidR="00CB1D34" w:rsidRPr="00CB1D34" w:rsidRDefault="00CB1D34" w:rsidP="00CB1D34">
      <w:r w:rsidRPr="00CB1D34">
        <w:t xml:space="preserve">      "payment_methods": ["credit_card", "paypal"],</w:t>
      </w:r>
    </w:p>
    <w:p w14:paraId="75F3B2C7" w14:textId="77777777" w:rsidR="00CB1D34" w:rsidRPr="00CB1D34" w:rsidRDefault="00CB1D34" w:rsidP="00CB1D34">
      <w:r w:rsidRPr="00CB1D34">
        <w:t xml:space="preserve">      "currency": "USD",</w:t>
      </w:r>
    </w:p>
    <w:p w14:paraId="211E80D8" w14:textId="77777777" w:rsidR="00CB1D34" w:rsidRPr="00CB1D34" w:rsidRDefault="00CB1D34" w:rsidP="00CB1D34">
      <w:r w:rsidRPr="00CB1D34">
        <w:t xml:space="preserve">      "last_invoice_date": "2025-12-01"</w:t>
      </w:r>
    </w:p>
    <w:p w14:paraId="2A419E62" w14:textId="77777777" w:rsidR="00CB1D34" w:rsidRPr="00CB1D34" w:rsidRDefault="00CB1D34" w:rsidP="00CB1D34">
      <w:r w:rsidRPr="00CB1D34">
        <w:t xml:space="preserve">    },</w:t>
      </w:r>
    </w:p>
    <w:p w14:paraId="3265ED1E" w14:textId="77777777" w:rsidR="00CB1D34" w:rsidRPr="00CB1D34" w:rsidRDefault="00CB1D34" w:rsidP="00CB1D34">
      <w:r w:rsidRPr="00CB1D34">
        <w:t xml:space="preserve">    "Connections": {</w:t>
      </w:r>
    </w:p>
    <w:p w14:paraId="0B4677BC" w14:textId="77777777" w:rsidR="00CB1D34" w:rsidRPr="00CB1D34" w:rsidRDefault="00CB1D34" w:rsidP="00CB1D34">
      <w:r w:rsidRPr="00CB1D34">
        <w:t xml:space="preserve">      "contacts": [</w:t>
      </w:r>
    </w:p>
    <w:p w14:paraId="296C26FD" w14:textId="77777777" w:rsidR="00CB1D34" w:rsidRPr="00CB1D34" w:rsidRDefault="00CB1D34" w:rsidP="00CB1D34">
      <w:r w:rsidRPr="00CB1D34">
        <w:t xml:space="preserve">        { "name": "Alice", "relation": "colleague", "email": "alice@example.com" }</w:t>
      </w:r>
    </w:p>
    <w:p w14:paraId="35207A86" w14:textId="77777777" w:rsidR="00CB1D34" w:rsidRPr="00CB1D34" w:rsidRDefault="00CB1D34" w:rsidP="00CB1D34">
      <w:r w:rsidRPr="00CB1D34">
        <w:t xml:space="preserve">      ],</w:t>
      </w:r>
    </w:p>
    <w:p w14:paraId="3A092C83" w14:textId="77777777" w:rsidR="00CB1D34" w:rsidRPr="00CB1D34" w:rsidRDefault="00CB1D34" w:rsidP="00CB1D34">
      <w:r w:rsidRPr="00CB1D34">
        <w:t xml:space="preserve">      "linked_accounts": ["LinkedIn", "GitHub"]</w:t>
      </w:r>
    </w:p>
    <w:p w14:paraId="0CFD8286" w14:textId="77777777" w:rsidR="00CB1D34" w:rsidRPr="00CB1D34" w:rsidRDefault="00CB1D34" w:rsidP="00CB1D34">
      <w:r w:rsidRPr="00CB1D34">
        <w:t xml:space="preserve">    },</w:t>
      </w:r>
    </w:p>
    <w:p w14:paraId="7484F57D" w14:textId="77777777" w:rsidR="00CB1D34" w:rsidRPr="00CB1D34" w:rsidRDefault="00CB1D34" w:rsidP="00CB1D34">
      <w:r w:rsidRPr="00CB1D34">
        <w:lastRenderedPageBreak/>
        <w:t xml:space="preserve">    "Demographics": {</w:t>
      </w:r>
    </w:p>
    <w:p w14:paraId="2BCAC010" w14:textId="77777777" w:rsidR="00CB1D34" w:rsidRPr="00CB1D34" w:rsidRDefault="00CB1D34" w:rsidP="00CB1D34">
      <w:r w:rsidRPr="00CB1D34">
        <w:t xml:space="preserve">      "age": 42,</w:t>
      </w:r>
    </w:p>
    <w:p w14:paraId="1C36DED6" w14:textId="77777777" w:rsidR="00CB1D34" w:rsidRPr="00CB1D34" w:rsidRDefault="00CB1D34" w:rsidP="00CB1D34">
      <w:r w:rsidRPr="00CB1D34">
        <w:t xml:space="preserve">      "gender": "male",</w:t>
      </w:r>
    </w:p>
    <w:p w14:paraId="000F73FD" w14:textId="77777777" w:rsidR="00CB1D34" w:rsidRPr="00CB1D34" w:rsidRDefault="00CB1D34" w:rsidP="00CB1D34">
      <w:r w:rsidRPr="00CB1D34">
        <w:t xml:space="preserve">      "marital_status": "single",</w:t>
      </w:r>
    </w:p>
    <w:p w14:paraId="6BE165E2" w14:textId="77777777" w:rsidR="00CB1D34" w:rsidRPr="00CB1D34" w:rsidRDefault="00CB1D34" w:rsidP="00CB1D34">
      <w:r w:rsidRPr="00CB1D34">
        <w:t xml:space="preserve">      "location": "Alameda, CA, USA"</w:t>
      </w:r>
    </w:p>
    <w:p w14:paraId="410E790D" w14:textId="77777777" w:rsidR="00CB1D34" w:rsidRPr="00CB1D34" w:rsidRDefault="00CB1D34" w:rsidP="00CB1D34">
      <w:r w:rsidRPr="00CB1D34">
        <w:t xml:space="preserve">    },</w:t>
      </w:r>
    </w:p>
    <w:p w14:paraId="6346C934" w14:textId="77777777" w:rsidR="00CB1D34" w:rsidRPr="00CB1D34" w:rsidRDefault="00CB1D34" w:rsidP="00CB1D34">
      <w:r w:rsidRPr="00CB1D34">
        <w:t xml:space="preserve">    "Devices": {</w:t>
      </w:r>
    </w:p>
    <w:p w14:paraId="2DA1B5CB" w14:textId="77777777" w:rsidR="00CB1D34" w:rsidRPr="00CB1D34" w:rsidRDefault="00CB1D34" w:rsidP="00CB1D34">
      <w:r w:rsidRPr="00CB1D34">
        <w:t xml:space="preserve">      "device_ids": ["device_001", "device_002"],</w:t>
      </w:r>
    </w:p>
    <w:p w14:paraId="2FC807C9" w14:textId="77777777" w:rsidR="00CB1D34" w:rsidRPr="00CB1D34" w:rsidRDefault="00CB1D34" w:rsidP="00CB1D34">
      <w:r w:rsidRPr="00CB1D34">
        <w:t xml:space="preserve">      "os": ["iOS", "Windows"],</w:t>
      </w:r>
    </w:p>
    <w:p w14:paraId="27DF7819" w14:textId="77777777" w:rsidR="00CB1D34" w:rsidRPr="00CB1D34" w:rsidRDefault="00CB1D34" w:rsidP="00CB1D34">
      <w:r w:rsidRPr="00CB1D34">
        <w:t xml:space="preserve">      "last_seen": "2025-12-20T08:00:00Z"</w:t>
      </w:r>
    </w:p>
    <w:p w14:paraId="430F14E6" w14:textId="77777777" w:rsidR="00CB1D34" w:rsidRPr="00CB1D34" w:rsidRDefault="00CB1D34" w:rsidP="00CB1D34">
      <w:r w:rsidRPr="00CB1D34">
        <w:t xml:space="preserve">    },</w:t>
      </w:r>
    </w:p>
    <w:p w14:paraId="34A18FC6" w14:textId="77777777" w:rsidR="00CB1D34" w:rsidRPr="00CB1D34" w:rsidRDefault="00CB1D34" w:rsidP="00CB1D34">
      <w:r w:rsidRPr="00CB1D34">
        <w:t xml:space="preserve">    "Education": {</w:t>
      </w:r>
    </w:p>
    <w:p w14:paraId="35157F10" w14:textId="77777777" w:rsidR="00CB1D34" w:rsidRPr="00CB1D34" w:rsidRDefault="00CB1D34" w:rsidP="00CB1D34">
      <w:r w:rsidRPr="00CB1D34">
        <w:t xml:space="preserve">      "degrees": ["B.Sc. Computer Science"],</w:t>
      </w:r>
    </w:p>
    <w:p w14:paraId="14B86461" w14:textId="77777777" w:rsidR="00CB1D34" w:rsidRPr="00CB1D34" w:rsidRDefault="00CB1D34" w:rsidP="00CB1D34">
      <w:r w:rsidRPr="00CB1D34">
        <w:t xml:space="preserve">      "institutions": ["UC Berkeley"],</w:t>
      </w:r>
    </w:p>
    <w:p w14:paraId="00EF8F5F" w14:textId="77777777" w:rsidR="00CB1D34" w:rsidRPr="00CB1D34" w:rsidRDefault="00CB1D34" w:rsidP="00CB1D34">
      <w:r w:rsidRPr="00CB1D34">
        <w:t xml:space="preserve">      "graduation_year": 2008</w:t>
      </w:r>
    </w:p>
    <w:p w14:paraId="015BD07C" w14:textId="77777777" w:rsidR="00CB1D34" w:rsidRPr="00CB1D34" w:rsidRDefault="00CB1D34" w:rsidP="00CB1D34">
      <w:r w:rsidRPr="00CB1D34">
        <w:t xml:space="preserve">    },</w:t>
      </w:r>
    </w:p>
    <w:p w14:paraId="3A59D587" w14:textId="77777777" w:rsidR="00CB1D34" w:rsidRPr="00CB1D34" w:rsidRDefault="00CB1D34" w:rsidP="00CB1D34">
      <w:r w:rsidRPr="00CB1D34">
        <w:t xml:space="preserve">    "Employment": {</w:t>
      </w:r>
    </w:p>
    <w:p w14:paraId="23616F07" w14:textId="77777777" w:rsidR="00CB1D34" w:rsidRPr="00CB1D34" w:rsidRDefault="00CB1D34" w:rsidP="00CB1D34">
      <w:r w:rsidRPr="00CB1D34">
        <w:t xml:space="preserve">      "employer": "PrivacyPortfolio Consulting",</w:t>
      </w:r>
    </w:p>
    <w:p w14:paraId="6BED15A4" w14:textId="77777777" w:rsidR="00CB1D34" w:rsidRPr="00CB1D34" w:rsidRDefault="00CB1D34" w:rsidP="00CB1D34">
      <w:r w:rsidRPr="00CB1D34">
        <w:t xml:space="preserve">      "role": "Workflow Architect",</w:t>
      </w:r>
    </w:p>
    <w:p w14:paraId="016413F7" w14:textId="77777777" w:rsidR="00CB1D34" w:rsidRPr="00CB1D34" w:rsidRDefault="00CB1D34" w:rsidP="00CB1D34">
      <w:r w:rsidRPr="00CB1D34">
        <w:t xml:space="preserve">      "start_date": "2020-01-01",</w:t>
      </w:r>
    </w:p>
    <w:p w14:paraId="775EA70B" w14:textId="77777777" w:rsidR="00CB1D34" w:rsidRPr="00CB1D34" w:rsidRDefault="00CB1D34" w:rsidP="00CB1D34">
      <w:r w:rsidRPr="00CB1D34">
        <w:t xml:space="preserve">      "status": "active"</w:t>
      </w:r>
    </w:p>
    <w:p w14:paraId="053B59AC" w14:textId="77777777" w:rsidR="00CB1D34" w:rsidRPr="00CB1D34" w:rsidRDefault="00CB1D34" w:rsidP="00CB1D34">
      <w:r w:rsidRPr="00CB1D34">
        <w:t xml:space="preserve">    },</w:t>
      </w:r>
    </w:p>
    <w:p w14:paraId="50EBC020" w14:textId="77777777" w:rsidR="00CB1D34" w:rsidRPr="00CB1D34" w:rsidRDefault="00CB1D34" w:rsidP="00CB1D34">
      <w:r w:rsidRPr="00CB1D34">
        <w:t xml:space="preserve">    "Financial": {</w:t>
      </w:r>
    </w:p>
    <w:p w14:paraId="7F365EA4" w14:textId="77777777" w:rsidR="00CB1D34" w:rsidRPr="00CB1D34" w:rsidRDefault="00CB1D34" w:rsidP="00CB1D34">
      <w:r w:rsidRPr="00CB1D34">
        <w:t xml:space="preserve">      "bank_accounts": ["bank_001"],</w:t>
      </w:r>
    </w:p>
    <w:p w14:paraId="63D9C3AB" w14:textId="77777777" w:rsidR="00CB1D34" w:rsidRPr="00CB1D34" w:rsidRDefault="00CB1D34" w:rsidP="00CB1D34">
      <w:r w:rsidRPr="00CB1D34">
        <w:t xml:space="preserve">      "credit_score": 720,</w:t>
      </w:r>
    </w:p>
    <w:p w14:paraId="34346E55" w14:textId="77777777" w:rsidR="00CB1D34" w:rsidRPr="00CB1D34" w:rsidRDefault="00CB1D34" w:rsidP="00CB1D34">
      <w:r w:rsidRPr="00CB1D34">
        <w:t xml:space="preserve">      "income_range": "100k-150k"</w:t>
      </w:r>
    </w:p>
    <w:p w14:paraId="5A798C58" w14:textId="77777777" w:rsidR="00CB1D34" w:rsidRPr="00CB1D34" w:rsidRDefault="00CB1D34" w:rsidP="00CB1D34">
      <w:r w:rsidRPr="00CB1D34">
        <w:lastRenderedPageBreak/>
        <w:t xml:space="preserve">    },</w:t>
      </w:r>
    </w:p>
    <w:p w14:paraId="0409E12B" w14:textId="77777777" w:rsidR="00CB1D34" w:rsidRPr="00CB1D34" w:rsidRDefault="00CB1D34" w:rsidP="00CB1D34">
      <w:r w:rsidRPr="00CB1D34">
        <w:t xml:space="preserve">    "Health": {</w:t>
      </w:r>
    </w:p>
    <w:p w14:paraId="0A0FCFE5" w14:textId="77777777" w:rsidR="00CB1D34" w:rsidRPr="00CB1D34" w:rsidRDefault="00CB1D34" w:rsidP="00CB1D34">
      <w:r w:rsidRPr="00CB1D34">
        <w:t xml:space="preserve">      "insurance_provider": "Blue Shield",</w:t>
      </w:r>
    </w:p>
    <w:p w14:paraId="1BA72A2F" w14:textId="77777777" w:rsidR="00CB1D34" w:rsidRPr="00CB1D34" w:rsidRDefault="00CB1D34" w:rsidP="00CB1D34">
      <w:r w:rsidRPr="00CB1D34">
        <w:t xml:space="preserve">      "policy_number": "HS123456",</w:t>
      </w:r>
    </w:p>
    <w:p w14:paraId="770A0412" w14:textId="77777777" w:rsidR="00CB1D34" w:rsidRPr="00CB1D34" w:rsidRDefault="00CB1D34" w:rsidP="00CB1D34">
      <w:r w:rsidRPr="00CB1D34">
        <w:t xml:space="preserve">      "wellness_programs": ["gym_membership"]</w:t>
      </w:r>
    </w:p>
    <w:p w14:paraId="564B0CD1" w14:textId="77777777" w:rsidR="00CB1D34" w:rsidRPr="00CB1D34" w:rsidRDefault="00CB1D34" w:rsidP="00CB1D34">
      <w:r w:rsidRPr="00CB1D34">
        <w:t xml:space="preserve">    },</w:t>
      </w:r>
    </w:p>
    <w:p w14:paraId="18378585" w14:textId="77777777" w:rsidR="00CB1D34" w:rsidRPr="00CB1D34" w:rsidRDefault="00CB1D34" w:rsidP="00CB1D34">
      <w:r w:rsidRPr="00CB1D34">
        <w:t xml:space="preserve">    "Identity": {</w:t>
      </w:r>
    </w:p>
    <w:p w14:paraId="2509FFC2" w14:textId="77777777" w:rsidR="00CB1D34" w:rsidRPr="00CB1D34" w:rsidRDefault="00CB1D34" w:rsidP="00CB1D34">
      <w:r w:rsidRPr="00CB1D34">
        <w:t xml:space="preserve">      "full_name": "Craig Example",</w:t>
      </w:r>
    </w:p>
    <w:p w14:paraId="0BA5710C" w14:textId="77777777" w:rsidR="00CB1D34" w:rsidRPr="00CB1D34" w:rsidRDefault="00CB1D34" w:rsidP="00CB1D34">
      <w:r w:rsidRPr="00CB1D34">
        <w:t xml:space="preserve">      "dob": "1983-05-12",</w:t>
      </w:r>
    </w:p>
    <w:p w14:paraId="64EE9C58" w14:textId="77777777" w:rsidR="00CB1D34" w:rsidRPr="00CB1D34" w:rsidRDefault="00CB1D34" w:rsidP="00CB1D34">
      <w:r w:rsidRPr="00CB1D34">
        <w:t xml:space="preserve">      "national_id": "SSN-XXX-XX-1234",</w:t>
      </w:r>
    </w:p>
    <w:p w14:paraId="30F0C4A5" w14:textId="77777777" w:rsidR="00CB1D34" w:rsidRPr="00CB1D34" w:rsidRDefault="00CB1D34" w:rsidP="00CB1D34">
      <w:r w:rsidRPr="00CB1D34">
        <w:t xml:space="preserve">      "passport_number": "P1234567"</w:t>
      </w:r>
    </w:p>
    <w:p w14:paraId="1FB4BE44" w14:textId="77777777" w:rsidR="00CB1D34" w:rsidRPr="00CB1D34" w:rsidRDefault="00CB1D34" w:rsidP="00CB1D34">
      <w:r w:rsidRPr="00CB1D34">
        <w:t xml:space="preserve">    },</w:t>
      </w:r>
    </w:p>
    <w:p w14:paraId="73F405C0" w14:textId="77777777" w:rsidR="00CB1D34" w:rsidRPr="00CB1D34" w:rsidRDefault="00CB1D34" w:rsidP="00CB1D34">
      <w:r w:rsidRPr="00CB1D34">
        <w:t xml:space="preserve">    "Interactions": {</w:t>
      </w:r>
    </w:p>
    <w:p w14:paraId="738D88CA" w14:textId="77777777" w:rsidR="00CB1D34" w:rsidRPr="00CB1D34" w:rsidRDefault="00CB1D34" w:rsidP="00CB1D34">
      <w:r w:rsidRPr="00CB1D34">
        <w:t xml:space="preserve">      "channels": ["email", "phone", "webform"],</w:t>
      </w:r>
    </w:p>
    <w:p w14:paraId="17C598E8" w14:textId="77777777" w:rsidR="00CB1D34" w:rsidRPr="00CB1D34" w:rsidRDefault="00CB1D34" w:rsidP="00CB1D34">
      <w:r w:rsidRPr="00CB1D34">
        <w:t xml:space="preserve">      "last_contact_date": "2025-12-22T14:00:00Z",</w:t>
      </w:r>
    </w:p>
    <w:p w14:paraId="1287C8F0" w14:textId="77777777" w:rsidR="00CB1D34" w:rsidRPr="00CB1D34" w:rsidRDefault="00CB1D34" w:rsidP="00CB1D34">
      <w:r w:rsidRPr="00CB1D34">
        <w:t xml:space="preserve">      "interaction_count": 45</w:t>
      </w:r>
    </w:p>
    <w:p w14:paraId="7E344BB1" w14:textId="77777777" w:rsidR="00CB1D34" w:rsidRPr="00CB1D34" w:rsidRDefault="00CB1D34" w:rsidP="00CB1D34">
      <w:r w:rsidRPr="00CB1D34">
        <w:t xml:space="preserve">    },</w:t>
      </w:r>
    </w:p>
    <w:p w14:paraId="3748C175" w14:textId="77777777" w:rsidR="00CB1D34" w:rsidRPr="00CB1D34" w:rsidRDefault="00CB1D34" w:rsidP="00CB1D34">
      <w:r w:rsidRPr="00CB1D34">
        <w:t xml:space="preserve">    "SocialMedia": {</w:t>
      </w:r>
    </w:p>
    <w:p w14:paraId="7D327E97" w14:textId="77777777" w:rsidR="00CB1D34" w:rsidRPr="00CB1D34" w:rsidRDefault="00CB1D34" w:rsidP="00CB1D34">
      <w:r w:rsidRPr="00CB1D34">
        <w:t xml:space="preserve">      "profiles": {</w:t>
      </w:r>
    </w:p>
    <w:p w14:paraId="152F65F0" w14:textId="77777777" w:rsidR="00CB1D34" w:rsidRPr="00CB1D34" w:rsidRDefault="00CB1D34" w:rsidP="00CB1D34">
      <w:r w:rsidRPr="00CB1D34">
        <w:t xml:space="preserve">        "twitter": "@craigexample",</w:t>
      </w:r>
    </w:p>
    <w:p w14:paraId="56665E0F" w14:textId="77777777" w:rsidR="00CB1D34" w:rsidRPr="00CB1D34" w:rsidRDefault="00CB1D34" w:rsidP="00CB1D34">
      <w:r w:rsidRPr="00CB1D34">
        <w:t xml:space="preserve">        "linkedin": "linkedin.com/in/craigexample"</w:t>
      </w:r>
    </w:p>
    <w:p w14:paraId="3033564B" w14:textId="77777777" w:rsidR="00CB1D34" w:rsidRPr="00CB1D34" w:rsidRDefault="00CB1D34" w:rsidP="00CB1D34">
      <w:r w:rsidRPr="00CB1D34">
        <w:t xml:space="preserve">      },</w:t>
      </w:r>
    </w:p>
    <w:p w14:paraId="3C8243DA" w14:textId="77777777" w:rsidR="00CB1D34" w:rsidRPr="00CB1D34" w:rsidRDefault="00CB1D34" w:rsidP="00CB1D34">
      <w:r w:rsidRPr="00CB1D34">
        <w:t xml:space="preserve">      "followers_count": 1200</w:t>
      </w:r>
    </w:p>
    <w:p w14:paraId="6C71DC68" w14:textId="77777777" w:rsidR="00CB1D34" w:rsidRPr="00CB1D34" w:rsidRDefault="00CB1D34" w:rsidP="00CB1D34">
      <w:r w:rsidRPr="00CB1D34">
        <w:t xml:space="preserve">    },</w:t>
      </w:r>
    </w:p>
    <w:p w14:paraId="6721764B" w14:textId="77777777" w:rsidR="00CB1D34" w:rsidRPr="00CB1D34" w:rsidRDefault="00CB1D34" w:rsidP="00CB1D34">
      <w:r w:rsidRPr="00CB1D34">
        <w:t xml:space="preserve">    "Subscriptions": {</w:t>
      </w:r>
    </w:p>
    <w:p w14:paraId="09C40679" w14:textId="77777777" w:rsidR="00CB1D34" w:rsidRPr="00CB1D34" w:rsidRDefault="00CB1D34" w:rsidP="00CB1D34">
      <w:r w:rsidRPr="00CB1D34">
        <w:t xml:space="preserve">      "services": ["Netflix", "AWS", "Twilio"],</w:t>
      </w:r>
    </w:p>
    <w:p w14:paraId="403900A9" w14:textId="77777777" w:rsidR="00CB1D34" w:rsidRPr="00CB1D34" w:rsidRDefault="00CB1D34" w:rsidP="00CB1D34">
      <w:r w:rsidRPr="00CB1D34">
        <w:lastRenderedPageBreak/>
        <w:t xml:space="preserve">      "status": {</w:t>
      </w:r>
    </w:p>
    <w:p w14:paraId="65DB2FC7" w14:textId="77777777" w:rsidR="00CB1D34" w:rsidRPr="00CB1D34" w:rsidRDefault="00CB1D34" w:rsidP="00CB1D34">
      <w:r w:rsidRPr="00CB1D34">
        <w:t xml:space="preserve">        "Netflix": "active",</w:t>
      </w:r>
    </w:p>
    <w:p w14:paraId="24C4E413" w14:textId="77777777" w:rsidR="00CB1D34" w:rsidRPr="00CB1D34" w:rsidRDefault="00CB1D34" w:rsidP="00CB1D34">
      <w:r w:rsidRPr="00CB1D34">
        <w:t xml:space="preserve">        "AWS": "active",</w:t>
      </w:r>
    </w:p>
    <w:p w14:paraId="306E6D44" w14:textId="77777777" w:rsidR="00CB1D34" w:rsidRPr="00CB1D34" w:rsidRDefault="00CB1D34" w:rsidP="00CB1D34">
      <w:r w:rsidRPr="00CB1D34">
        <w:t xml:space="preserve">        "Twilio": "trial"</w:t>
      </w:r>
    </w:p>
    <w:p w14:paraId="1762A4AB" w14:textId="77777777" w:rsidR="00CB1D34" w:rsidRPr="00CB1D34" w:rsidRDefault="00CB1D34" w:rsidP="00CB1D34">
      <w:r w:rsidRPr="00CB1D34">
        <w:t xml:space="preserve">      },</w:t>
      </w:r>
    </w:p>
    <w:p w14:paraId="3E53FB3A" w14:textId="77777777" w:rsidR="00CB1D34" w:rsidRPr="00CB1D34" w:rsidRDefault="00CB1D34" w:rsidP="00CB1D34">
      <w:r w:rsidRPr="00CB1D34">
        <w:t xml:space="preserve">      "renewal_dates": {</w:t>
      </w:r>
    </w:p>
    <w:p w14:paraId="36D9C85F" w14:textId="77777777" w:rsidR="00CB1D34" w:rsidRPr="00CB1D34" w:rsidRDefault="00CB1D34" w:rsidP="00CB1D34">
      <w:r w:rsidRPr="00CB1D34">
        <w:t xml:space="preserve">        "Netflix": "2026-01-01",</w:t>
      </w:r>
    </w:p>
    <w:p w14:paraId="5BE8B85B" w14:textId="77777777" w:rsidR="00CB1D34" w:rsidRPr="00CB1D34" w:rsidRDefault="00CB1D34" w:rsidP="00CB1D34">
      <w:r w:rsidRPr="00CB1D34">
        <w:t xml:space="preserve">        "AWS": "2026-02-15"</w:t>
      </w:r>
    </w:p>
    <w:p w14:paraId="09F55EB8" w14:textId="77777777" w:rsidR="00CB1D34" w:rsidRPr="00CB1D34" w:rsidRDefault="00CB1D34" w:rsidP="00CB1D34">
      <w:r w:rsidRPr="00CB1D34">
        <w:t xml:space="preserve">      }</w:t>
      </w:r>
    </w:p>
    <w:p w14:paraId="253F5C49" w14:textId="77777777" w:rsidR="00CB1D34" w:rsidRPr="00CB1D34" w:rsidRDefault="00CB1D34" w:rsidP="00CB1D34">
      <w:r w:rsidRPr="00CB1D34">
        <w:t xml:space="preserve">    }</w:t>
      </w:r>
    </w:p>
    <w:p w14:paraId="0AC43324" w14:textId="77777777" w:rsidR="00CB1D34" w:rsidRPr="00CB1D34" w:rsidRDefault="00CB1D34" w:rsidP="00CB1D34">
      <w:r w:rsidRPr="00CB1D34">
        <w:t xml:space="preserve">  },</w:t>
      </w:r>
    </w:p>
    <w:p w14:paraId="23EA9EA8" w14:textId="77777777" w:rsidR="00CB1D34" w:rsidRPr="00CB1D34" w:rsidRDefault="00CB1D34" w:rsidP="00CB1D34">
      <w:r w:rsidRPr="00CB1D34">
        <w:t xml:space="preserve">  "context": {</w:t>
      </w:r>
    </w:p>
    <w:p w14:paraId="7AD55DCE" w14:textId="77777777" w:rsidR="00CB1D34" w:rsidRPr="00CB1D34" w:rsidRDefault="00CB1D34" w:rsidP="00CB1D34">
      <w:r w:rsidRPr="00CB1D34">
        <w:t xml:space="preserve">    "ip": "192.168.1.1",</w:t>
      </w:r>
    </w:p>
    <w:p w14:paraId="667CB2AD" w14:textId="77777777" w:rsidR="00CB1D34" w:rsidRPr="00CB1D34" w:rsidRDefault="00CB1D34" w:rsidP="00CB1D34">
      <w:r w:rsidRPr="00CB1D34">
        <w:t xml:space="preserve">    "userAgent": "Mozilla/5.0",</w:t>
      </w:r>
    </w:p>
    <w:p w14:paraId="58DF8704" w14:textId="77777777" w:rsidR="00CB1D34" w:rsidRPr="00CB1D34" w:rsidRDefault="00CB1D34" w:rsidP="00CB1D34">
      <w:r w:rsidRPr="00CB1D34">
        <w:t xml:space="preserve">    "locale": "en-US",</w:t>
      </w:r>
    </w:p>
    <w:p w14:paraId="124B7B13" w14:textId="77777777" w:rsidR="00CB1D34" w:rsidRPr="00CB1D34" w:rsidRDefault="00CB1D34" w:rsidP="00CB1D34">
      <w:r w:rsidRPr="00CB1D34">
        <w:t xml:space="preserve">    "timezone": "America/Los_Angeles"</w:t>
      </w:r>
    </w:p>
    <w:p w14:paraId="74BD3A7A" w14:textId="77777777" w:rsidR="00CB1D34" w:rsidRPr="00CB1D34" w:rsidRDefault="00CB1D34" w:rsidP="00CB1D34">
      <w:r w:rsidRPr="00CB1D34">
        <w:t xml:space="preserve">  }</w:t>
      </w:r>
    </w:p>
    <w:p w14:paraId="1A794B77" w14:textId="77777777" w:rsidR="00CB1D34" w:rsidRPr="00CB1D34" w:rsidRDefault="00CB1D34" w:rsidP="00CB1D34">
      <w:r w:rsidRPr="00CB1D34">
        <w:t>}</w:t>
      </w:r>
    </w:p>
    <w:p w14:paraId="3A50D27F" w14:textId="77777777" w:rsidR="00CB1D34" w:rsidRPr="00CB1D34" w:rsidRDefault="00CB1D34" w:rsidP="00CB1D34">
      <w:pPr>
        <w:rPr>
          <w:b/>
          <w:bCs/>
        </w:rPr>
      </w:pPr>
      <w:r w:rsidRPr="00CB1D34">
        <w:rPr>
          <w:b/>
          <w:bCs/>
        </w:rPr>
        <w:t>Key Notes</w:t>
      </w:r>
    </w:p>
    <w:p w14:paraId="49A829CD" w14:textId="77777777" w:rsidR="00CB1D34" w:rsidRPr="00CB1D34" w:rsidRDefault="00CB1D34" w:rsidP="00CB1D34">
      <w:pPr>
        <w:numPr>
          <w:ilvl w:val="0"/>
          <w:numId w:val="1"/>
        </w:numPr>
      </w:pPr>
      <w:r w:rsidRPr="00CB1D34">
        <w:rPr>
          <w:b/>
          <w:bCs/>
        </w:rPr>
        <w:t>traits</w:t>
      </w:r>
      <w:r w:rsidRPr="00CB1D34">
        <w:t>: Each folder category becomes a trait object. This keeps the schema extensible and aligned with Segment’s conventions.</w:t>
      </w:r>
    </w:p>
    <w:p w14:paraId="53588B3E" w14:textId="77777777" w:rsidR="00CB1D34" w:rsidRPr="00CB1D34" w:rsidRDefault="00CB1D34" w:rsidP="00CB1D34">
      <w:pPr>
        <w:numPr>
          <w:ilvl w:val="0"/>
          <w:numId w:val="1"/>
        </w:numPr>
      </w:pPr>
      <w:r w:rsidRPr="00CB1D34">
        <w:rPr>
          <w:b/>
          <w:bCs/>
        </w:rPr>
        <w:t>Identifiers</w:t>
      </w:r>
      <w:r w:rsidRPr="00CB1D34">
        <w:t>: userId and anonymousId are standard Segment fields for linking profiles across sources.</w:t>
      </w:r>
    </w:p>
    <w:p w14:paraId="06E2A756" w14:textId="77777777" w:rsidR="00CB1D34" w:rsidRPr="00CB1D34" w:rsidRDefault="00CB1D34" w:rsidP="00CB1D34">
      <w:pPr>
        <w:numPr>
          <w:ilvl w:val="0"/>
          <w:numId w:val="1"/>
        </w:numPr>
      </w:pPr>
      <w:r w:rsidRPr="00CB1D34">
        <w:rPr>
          <w:b/>
          <w:bCs/>
        </w:rPr>
        <w:t>Context</w:t>
      </w:r>
      <w:r w:rsidRPr="00CB1D34">
        <w:t>: Captures metadata like IP, user agent, locale, timezone—useful for compliance and audit trails.</w:t>
      </w:r>
    </w:p>
    <w:p w14:paraId="403A519A" w14:textId="77777777" w:rsidR="00CB1D34" w:rsidRPr="00CB1D34" w:rsidRDefault="00CB1D34" w:rsidP="00CB1D34">
      <w:pPr>
        <w:numPr>
          <w:ilvl w:val="0"/>
          <w:numId w:val="1"/>
        </w:numPr>
      </w:pPr>
      <w:r w:rsidRPr="00CB1D34">
        <w:rPr>
          <w:b/>
          <w:bCs/>
        </w:rPr>
        <w:t>Extensibility</w:t>
      </w:r>
      <w:r w:rsidRPr="00CB1D34">
        <w:t>: You can add nested arrays or objects under each category depending on the richness of DSAR disclosures (e.g., multiple employers, multiple devices).</w:t>
      </w:r>
    </w:p>
    <w:p w14:paraId="1859661A" w14:textId="77777777" w:rsidR="00CB1D34" w:rsidRPr="00CB1D34" w:rsidRDefault="00CB1D34" w:rsidP="00CB1D34">
      <w:r w:rsidRPr="00CB1D34">
        <w:lastRenderedPageBreak/>
        <w:t>This template gives you a compliance</w:t>
      </w:r>
      <w:r w:rsidRPr="00CB1D34">
        <w:noBreakHyphen/>
        <w:t>ready, federated structure that can ingest disclosures from multiple organizations into a unified Twilio Segment profile.</w:t>
      </w:r>
    </w:p>
    <w:p w14:paraId="38AEAF2A" w14:textId="77777777" w:rsidR="00CB1D34" w:rsidRPr="00CB1D34" w:rsidRDefault="00CB1D34" w:rsidP="00CB1D34">
      <w:r w:rsidRPr="00CB1D34">
        <w:t xml:space="preserve">Would you like me to also generate a </w:t>
      </w:r>
      <w:r w:rsidRPr="00CB1D34">
        <w:rPr>
          <w:b/>
          <w:bCs/>
        </w:rPr>
        <w:t>folder layout schema</w:t>
      </w:r>
      <w:r w:rsidRPr="00CB1D34">
        <w:t xml:space="preserve"> (like a directory tree) alongside this JSON, so you can map raw DSAR files directly into these categories before normalization?</w:t>
      </w:r>
    </w:p>
    <w:p w14:paraId="78984F32" w14:textId="77777777" w:rsidR="00CB1D34" w:rsidRDefault="00CB1D34" w:rsidP="006A4549"/>
    <w:p w14:paraId="6493C07A" w14:textId="6A0100FA" w:rsidR="00CB1D34" w:rsidRDefault="00CB1D34" w:rsidP="006A4549">
      <w:r w:rsidRPr="00CB1D34">
        <w:rPr>
          <w:highlight w:val="yellow"/>
        </w:rPr>
        <w:t>First, I’m sure you can find out which categories are most commonly used in the adtech industry. Rank my category list against adtech’s and point out categories that should be omitted or added.</w:t>
      </w:r>
    </w:p>
    <w:p w14:paraId="58E15C75" w14:textId="77777777" w:rsidR="00CB1D34" w:rsidRPr="00CB1D34" w:rsidRDefault="00CB1D34" w:rsidP="00CB1D34">
      <w:r w:rsidRPr="00CB1D34">
        <w:rPr>
          <w:b/>
          <w:bCs/>
        </w:rPr>
        <w:t>Quick Answer:</w:t>
      </w:r>
      <w:r w:rsidRPr="00CB1D34">
        <w:t xml:space="preserve"> Your list covers many personal data categories, but adtech taxonomies emphasize </w:t>
      </w:r>
      <w:r w:rsidRPr="00CB1D34">
        <w:rPr>
          <w:b/>
          <w:bCs/>
        </w:rPr>
        <w:t>demographics, interests, behaviors, purchase intent, and content context</w:t>
      </w:r>
      <w:r w:rsidRPr="00CB1D34">
        <w:t xml:space="preserve">. Categories like </w:t>
      </w:r>
      <w:r w:rsidRPr="00CB1D34">
        <w:rPr>
          <w:i/>
          <w:iCs/>
        </w:rPr>
        <w:t>Background-Checks</w:t>
      </w:r>
      <w:r w:rsidRPr="00CB1D34">
        <w:t xml:space="preserve"> and </w:t>
      </w:r>
      <w:r w:rsidRPr="00CB1D34">
        <w:rPr>
          <w:i/>
          <w:iCs/>
        </w:rPr>
        <w:t>Health</w:t>
      </w:r>
      <w:r w:rsidRPr="00CB1D34">
        <w:t xml:space="preserve"> are rarely used in adtech, while </w:t>
      </w:r>
      <w:r w:rsidRPr="00CB1D34">
        <w:rPr>
          <w:i/>
          <w:iCs/>
        </w:rPr>
        <w:t>Interests</w:t>
      </w:r>
      <w:r w:rsidRPr="00CB1D34">
        <w:t xml:space="preserve">, </w:t>
      </w:r>
      <w:r w:rsidRPr="00CB1D34">
        <w:rPr>
          <w:i/>
          <w:iCs/>
        </w:rPr>
        <w:t>Purchase Intent</w:t>
      </w:r>
      <w:r w:rsidRPr="00CB1D34">
        <w:t xml:space="preserve">, </w:t>
      </w:r>
      <w:r w:rsidRPr="00CB1D34">
        <w:rPr>
          <w:i/>
          <w:iCs/>
        </w:rPr>
        <w:t>Location/Geography</w:t>
      </w:r>
      <w:r w:rsidRPr="00CB1D34">
        <w:t xml:space="preserve">, and </w:t>
      </w:r>
      <w:r w:rsidRPr="00CB1D34">
        <w:rPr>
          <w:i/>
          <w:iCs/>
        </w:rPr>
        <w:t>Content Consumption</w:t>
      </w:r>
      <w:r w:rsidRPr="00CB1D34">
        <w:t xml:space="preserve"> should be added for alignment.</w:t>
      </w:r>
    </w:p>
    <w:p w14:paraId="58A4DE3A" w14:textId="77777777" w:rsidR="00CB1D34" w:rsidRPr="00CB1D34" w:rsidRDefault="00CB1D34" w:rsidP="00CB1D34">
      <w:r w:rsidRPr="00CB1D34">
        <w:pict w14:anchorId="7135401A">
          <v:rect id="_x0000_i1055" style="width:0;height:1.5pt" o:hralign="center" o:hrstd="t" o:hr="t" fillcolor="#a0a0a0" stroked="f"/>
        </w:pict>
      </w:r>
    </w:p>
    <w:p w14:paraId="47EE3C39" w14:textId="77777777" w:rsidR="00CB1D34" w:rsidRPr="00CB1D34" w:rsidRDefault="00CB1D34" w:rsidP="00CB1D34">
      <w:pPr>
        <w:rPr>
          <w:b/>
          <w:bCs/>
        </w:rPr>
      </w:pPr>
      <w:r w:rsidRPr="00CB1D34">
        <w:rPr>
          <w:rFonts w:ascii="Segoe UI Emoji" w:hAnsi="Segoe UI Emoji" w:cs="Segoe UI Emoji"/>
          <w:b/>
          <w:bCs/>
        </w:rPr>
        <w:t>🔍</w:t>
      </w:r>
      <w:r w:rsidRPr="00CB1D34">
        <w:rPr>
          <w:b/>
          <w:bCs/>
        </w:rPr>
        <w:t xml:space="preserve"> Comparison: Your Categories vs. Adtech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1677"/>
        <w:gridCol w:w="5705"/>
      </w:tblGrid>
      <w:tr w:rsidR="00CB1D34" w:rsidRPr="00CB1D34" w14:paraId="01F704A5" w14:textId="77777777">
        <w:trPr>
          <w:tblHeader/>
          <w:tblCellSpacing w:w="15" w:type="dxa"/>
        </w:trPr>
        <w:tc>
          <w:tcPr>
            <w:tcW w:w="0" w:type="auto"/>
            <w:vAlign w:val="center"/>
            <w:hideMark/>
          </w:tcPr>
          <w:p w14:paraId="198938CA" w14:textId="77777777" w:rsidR="00CB1D34" w:rsidRPr="00CB1D34" w:rsidRDefault="00CB1D34" w:rsidP="00CB1D34">
            <w:pPr>
              <w:rPr>
                <w:b/>
                <w:bCs/>
              </w:rPr>
            </w:pPr>
            <w:r w:rsidRPr="00CB1D34">
              <w:rPr>
                <w:b/>
                <w:bCs/>
              </w:rPr>
              <w:t>Your Category</w:t>
            </w:r>
          </w:p>
        </w:tc>
        <w:tc>
          <w:tcPr>
            <w:tcW w:w="0" w:type="auto"/>
            <w:vAlign w:val="center"/>
            <w:hideMark/>
          </w:tcPr>
          <w:p w14:paraId="40546E4E" w14:textId="77777777" w:rsidR="00CB1D34" w:rsidRPr="00CB1D34" w:rsidRDefault="00CB1D34" w:rsidP="00CB1D34">
            <w:pPr>
              <w:rPr>
                <w:b/>
                <w:bCs/>
              </w:rPr>
            </w:pPr>
            <w:r w:rsidRPr="00CB1D34">
              <w:rPr>
                <w:b/>
                <w:bCs/>
              </w:rPr>
              <w:t>Common in Adtech?</w:t>
            </w:r>
          </w:p>
        </w:tc>
        <w:tc>
          <w:tcPr>
            <w:tcW w:w="0" w:type="auto"/>
            <w:vAlign w:val="center"/>
            <w:hideMark/>
          </w:tcPr>
          <w:p w14:paraId="021886C6" w14:textId="77777777" w:rsidR="00CB1D34" w:rsidRPr="00CB1D34" w:rsidRDefault="00CB1D34" w:rsidP="00CB1D34">
            <w:pPr>
              <w:rPr>
                <w:b/>
                <w:bCs/>
              </w:rPr>
            </w:pPr>
            <w:r w:rsidRPr="00CB1D34">
              <w:rPr>
                <w:b/>
                <w:bCs/>
              </w:rPr>
              <w:t>Notes / Alignment</w:t>
            </w:r>
          </w:p>
        </w:tc>
      </w:tr>
      <w:tr w:rsidR="00CB1D34" w:rsidRPr="00CB1D34" w14:paraId="72779624" w14:textId="77777777">
        <w:trPr>
          <w:tblCellSpacing w:w="15" w:type="dxa"/>
        </w:trPr>
        <w:tc>
          <w:tcPr>
            <w:tcW w:w="0" w:type="auto"/>
            <w:vAlign w:val="center"/>
            <w:hideMark/>
          </w:tcPr>
          <w:p w14:paraId="7C79CF95" w14:textId="77777777" w:rsidR="00CB1D34" w:rsidRPr="00CB1D34" w:rsidRDefault="00CB1D34" w:rsidP="00CB1D34">
            <w:r w:rsidRPr="00CB1D34">
              <w:rPr>
                <w:b/>
                <w:bCs/>
              </w:rPr>
              <w:t>Accounts</w:t>
            </w:r>
          </w:p>
        </w:tc>
        <w:tc>
          <w:tcPr>
            <w:tcW w:w="0" w:type="auto"/>
            <w:vAlign w:val="center"/>
            <w:hideMark/>
          </w:tcPr>
          <w:p w14:paraId="681D8D52"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50C36146" w14:textId="77777777" w:rsidR="00CB1D34" w:rsidRPr="00CB1D34" w:rsidRDefault="00CB1D34" w:rsidP="00CB1D34">
            <w:r w:rsidRPr="00CB1D34">
              <w:t>Maps to identifiers and account-level traits in CDPs.</w:t>
            </w:r>
          </w:p>
        </w:tc>
      </w:tr>
      <w:tr w:rsidR="00CB1D34" w:rsidRPr="00CB1D34" w14:paraId="67BA7004" w14:textId="77777777">
        <w:trPr>
          <w:tblCellSpacing w:w="15" w:type="dxa"/>
        </w:trPr>
        <w:tc>
          <w:tcPr>
            <w:tcW w:w="0" w:type="auto"/>
            <w:vAlign w:val="center"/>
            <w:hideMark/>
          </w:tcPr>
          <w:p w14:paraId="70C7C981" w14:textId="77777777" w:rsidR="00CB1D34" w:rsidRPr="00CB1D34" w:rsidRDefault="00CB1D34" w:rsidP="00CB1D34">
            <w:r w:rsidRPr="00CB1D34">
              <w:rPr>
                <w:b/>
                <w:bCs/>
              </w:rPr>
              <w:t>Analytics</w:t>
            </w:r>
          </w:p>
        </w:tc>
        <w:tc>
          <w:tcPr>
            <w:tcW w:w="0" w:type="auto"/>
            <w:vAlign w:val="center"/>
            <w:hideMark/>
          </w:tcPr>
          <w:p w14:paraId="3B8A3F64"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41AEBDF6" w14:textId="77777777" w:rsidR="00CB1D34" w:rsidRPr="00CB1D34" w:rsidRDefault="00CB1D34" w:rsidP="00CB1D34">
            <w:r w:rsidRPr="00CB1D34">
              <w:t>Core to adtech (engagement, CTR, conversions).</w:t>
            </w:r>
          </w:p>
        </w:tc>
      </w:tr>
      <w:tr w:rsidR="00CB1D34" w:rsidRPr="00CB1D34" w14:paraId="5BE3AFD3" w14:textId="77777777">
        <w:trPr>
          <w:tblCellSpacing w:w="15" w:type="dxa"/>
        </w:trPr>
        <w:tc>
          <w:tcPr>
            <w:tcW w:w="0" w:type="auto"/>
            <w:vAlign w:val="center"/>
            <w:hideMark/>
          </w:tcPr>
          <w:p w14:paraId="766827A3" w14:textId="77777777" w:rsidR="00CB1D34" w:rsidRPr="00CB1D34" w:rsidRDefault="00CB1D34" w:rsidP="00CB1D34">
            <w:r w:rsidRPr="00CB1D34">
              <w:rPr>
                <w:b/>
                <w:bCs/>
              </w:rPr>
              <w:t>Background-Checks</w:t>
            </w:r>
          </w:p>
        </w:tc>
        <w:tc>
          <w:tcPr>
            <w:tcW w:w="0" w:type="auto"/>
            <w:vAlign w:val="center"/>
            <w:hideMark/>
          </w:tcPr>
          <w:p w14:paraId="14C57E6C" w14:textId="77777777" w:rsidR="00CB1D34" w:rsidRPr="00CB1D34" w:rsidRDefault="00CB1D34" w:rsidP="00CB1D34">
            <w:r w:rsidRPr="00CB1D34">
              <w:rPr>
                <w:rFonts w:ascii="Segoe UI Emoji" w:hAnsi="Segoe UI Emoji" w:cs="Segoe UI Emoji"/>
              </w:rPr>
              <w:t>❌</w:t>
            </w:r>
            <w:r w:rsidRPr="00CB1D34">
              <w:t xml:space="preserve"> Rare</w:t>
            </w:r>
          </w:p>
        </w:tc>
        <w:tc>
          <w:tcPr>
            <w:tcW w:w="0" w:type="auto"/>
            <w:vAlign w:val="center"/>
            <w:hideMark/>
          </w:tcPr>
          <w:p w14:paraId="778F9F6A" w14:textId="77777777" w:rsidR="00CB1D34" w:rsidRPr="00CB1D34" w:rsidRDefault="00CB1D34" w:rsidP="00CB1D34">
            <w:r w:rsidRPr="00CB1D34">
              <w:t>Not relevant; adtech avoids sensitive compliance data.</w:t>
            </w:r>
          </w:p>
        </w:tc>
      </w:tr>
      <w:tr w:rsidR="00CB1D34" w:rsidRPr="00CB1D34" w14:paraId="64050580" w14:textId="77777777">
        <w:trPr>
          <w:tblCellSpacing w:w="15" w:type="dxa"/>
        </w:trPr>
        <w:tc>
          <w:tcPr>
            <w:tcW w:w="0" w:type="auto"/>
            <w:vAlign w:val="center"/>
            <w:hideMark/>
          </w:tcPr>
          <w:p w14:paraId="48DD177B" w14:textId="77777777" w:rsidR="00CB1D34" w:rsidRPr="00CB1D34" w:rsidRDefault="00CB1D34" w:rsidP="00CB1D34">
            <w:r w:rsidRPr="00CB1D34">
              <w:rPr>
                <w:b/>
                <w:bCs/>
              </w:rPr>
              <w:t>Billing</w:t>
            </w:r>
          </w:p>
        </w:tc>
        <w:tc>
          <w:tcPr>
            <w:tcW w:w="0" w:type="auto"/>
            <w:vAlign w:val="center"/>
            <w:hideMark/>
          </w:tcPr>
          <w:p w14:paraId="64DA9DC0" w14:textId="77777777" w:rsidR="00CB1D34" w:rsidRPr="00CB1D34" w:rsidRDefault="00CB1D34" w:rsidP="00CB1D34">
            <w:r w:rsidRPr="00CB1D34">
              <w:rPr>
                <w:rFonts w:ascii="Segoe UI Emoji" w:hAnsi="Segoe UI Emoji" w:cs="Segoe UI Emoji"/>
              </w:rPr>
              <w:t>⚠️</w:t>
            </w:r>
            <w:r w:rsidRPr="00CB1D34">
              <w:t xml:space="preserve"> Limited</w:t>
            </w:r>
          </w:p>
        </w:tc>
        <w:tc>
          <w:tcPr>
            <w:tcW w:w="0" w:type="auto"/>
            <w:vAlign w:val="center"/>
            <w:hideMark/>
          </w:tcPr>
          <w:p w14:paraId="31E2C750" w14:textId="77777777" w:rsidR="00CB1D34" w:rsidRPr="00CB1D34" w:rsidRDefault="00CB1D34" w:rsidP="00CB1D34">
            <w:r w:rsidRPr="00CB1D34">
              <w:t>Payment info is not typically used directly; purchase intent is tracked instead.</w:t>
            </w:r>
          </w:p>
        </w:tc>
      </w:tr>
      <w:tr w:rsidR="00CB1D34" w:rsidRPr="00CB1D34" w14:paraId="616A1470" w14:textId="77777777">
        <w:trPr>
          <w:tblCellSpacing w:w="15" w:type="dxa"/>
        </w:trPr>
        <w:tc>
          <w:tcPr>
            <w:tcW w:w="0" w:type="auto"/>
            <w:vAlign w:val="center"/>
            <w:hideMark/>
          </w:tcPr>
          <w:p w14:paraId="2FB0FD9B" w14:textId="77777777" w:rsidR="00CB1D34" w:rsidRPr="00CB1D34" w:rsidRDefault="00CB1D34" w:rsidP="00CB1D34">
            <w:r w:rsidRPr="00CB1D34">
              <w:rPr>
                <w:b/>
                <w:bCs/>
              </w:rPr>
              <w:t>Connections</w:t>
            </w:r>
          </w:p>
        </w:tc>
        <w:tc>
          <w:tcPr>
            <w:tcW w:w="0" w:type="auto"/>
            <w:vAlign w:val="center"/>
            <w:hideMark/>
          </w:tcPr>
          <w:p w14:paraId="33FDF1AF" w14:textId="77777777" w:rsidR="00CB1D34" w:rsidRPr="00CB1D34" w:rsidRDefault="00CB1D34" w:rsidP="00CB1D34">
            <w:r w:rsidRPr="00CB1D34">
              <w:rPr>
                <w:rFonts w:ascii="Segoe UI Emoji" w:hAnsi="Segoe UI Emoji" w:cs="Segoe UI Emoji"/>
              </w:rPr>
              <w:t>⚠️</w:t>
            </w:r>
            <w:r w:rsidRPr="00CB1D34">
              <w:t xml:space="preserve"> Partial</w:t>
            </w:r>
          </w:p>
        </w:tc>
        <w:tc>
          <w:tcPr>
            <w:tcW w:w="0" w:type="auto"/>
            <w:vAlign w:val="center"/>
            <w:hideMark/>
          </w:tcPr>
          <w:p w14:paraId="302DA044" w14:textId="77777777" w:rsidR="00CB1D34" w:rsidRPr="00CB1D34" w:rsidRDefault="00CB1D34" w:rsidP="00CB1D34">
            <w:r w:rsidRPr="00CB1D34">
              <w:t>Social graph data is sometimes used, but framed as “affinity” or “network influence.”</w:t>
            </w:r>
          </w:p>
        </w:tc>
      </w:tr>
      <w:tr w:rsidR="00CB1D34" w:rsidRPr="00CB1D34" w14:paraId="5AA6C953" w14:textId="77777777">
        <w:trPr>
          <w:tblCellSpacing w:w="15" w:type="dxa"/>
        </w:trPr>
        <w:tc>
          <w:tcPr>
            <w:tcW w:w="0" w:type="auto"/>
            <w:vAlign w:val="center"/>
            <w:hideMark/>
          </w:tcPr>
          <w:p w14:paraId="3D9EEE52" w14:textId="77777777" w:rsidR="00CB1D34" w:rsidRPr="00CB1D34" w:rsidRDefault="00CB1D34" w:rsidP="00CB1D34">
            <w:r w:rsidRPr="00CB1D34">
              <w:rPr>
                <w:b/>
                <w:bCs/>
              </w:rPr>
              <w:t>Demographics</w:t>
            </w:r>
          </w:p>
        </w:tc>
        <w:tc>
          <w:tcPr>
            <w:tcW w:w="0" w:type="auto"/>
            <w:vAlign w:val="center"/>
            <w:hideMark/>
          </w:tcPr>
          <w:p w14:paraId="15298D45"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761D3C7F" w14:textId="77777777" w:rsidR="00CB1D34" w:rsidRPr="00CB1D34" w:rsidRDefault="00CB1D34" w:rsidP="00CB1D34">
            <w:r w:rsidRPr="00CB1D34">
              <w:t>Central to audience taxonomy (age, gender, income, etc.).</w:t>
            </w:r>
          </w:p>
        </w:tc>
      </w:tr>
      <w:tr w:rsidR="00CB1D34" w:rsidRPr="00CB1D34" w14:paraId="51FAFF8F" w14:textId="77777777">
        <w:trPr>
          <w:tblCellSpacing w:w="15" w:type="dxa"/>
        </w:trPr>
        <w:tc>
          <w:tcPr>
            <w:tcW w:w="0" w:type="auto"/>
            <w:vAlign w:val="center"/>
            <w:hideMark/>
          </w:tcPr>
          <w:p w14:paraId="4B86524A" w14:textId="77777777" w:rsidR="00CB1D34" w:rsidRPr="00CB1D34" w:rsidRDefault="00CB1D34" w:rsidP="00CB1D34">
            <w:r w:rsidRPr="00CB1D34">
              <w:rPr>
                <w:b/>
                <w:bCs/>
              </w:rPr>
              <w:lastRenderedPageBreak/>
              <w:t>Devices</w:t>
            </w:r>
          </w:p>
        </w:tc>
        <w:tc>
          <w:tcPr>
            <w:tcW w:w="0" w:type="auto"/>
            <w:vAlign w:val="center"/>
            <w:hideMark/>
          </w:tcPr>
          <w:p w14:paraId="7B0FB240"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24364B7F" w14:textId="77777777" w:rsidR="00CB1D34" w:rsidRPr="00CB1D34" w:rsidRDefault="00CB1D34" w:rsidP="00CB1D34">
            <w:r w:rsidRPr="00CB1D34">
              <w:t>Device IDs, OS, browser, cross-device graphs are critical.</w:t>
            </w:r>
          </w:p>
        </w:tc>
      </w:tr>
      <w:tr w:rsidR="00CB1D34" w:rsidRPr="00CB1D34" w14:paraId="18A79A61" w14:textId="77777777">
        <w:trPr>
          <w:tblCellSpacing w:w="15" w:type="dxa"/>
        </w:trPr>
        <w:tc>
          <w:tcPr>
            <w:tcW w:w="0" w:type="auto"/>
            <w:vAlign w:val="center"/>
            <w:hideMark/>
          </w:tcPr>
          <w:p w14:paraId="252AE22C" w14:textId="77777777" w:rsidR="00CB1D34" w:rsidRPr="00CB1D34" w:rsidRDefault="00CB1D34" w:rsidP="00CB1D34">
            <w:r w:rsidRPr="00CB1D34">
              <w:rPr>
                <w:b/>
                <w:bCs/>
              </w:rPr>
              <w:t>Education</w:t>
            </w:r>
          </w:p>
        </w:tc>
        <w:tc>
          <w:tcPr>
            <w:tcW w:w="0" w:type="auto"/>
            <w:vAlign w:val="center"/>
            <w:hideMark/>
          </w:tcPr>
          <w:p w14:paraId="793387ED" w14:textId="77777777" w:rsidR="00CB1D34" w:rsidRPr="00CB1D34" w:rsidRDefault="00CB1D34" w:rsidP="00CB1D34">
            <w:r w:rsidRPr="00CB1D34">
              <w:rPr>
                <w:rFonts w:ascii="Segoe UI Emoji" w:hAnsi="Segoe UI Emoji" w:cs="Segoe UI Emoji"/>
              </w:rPr>
              <w:t>⚠️</w:t>
            </w:r>
            <w:r w:rsidRPr="00CB1D34">
              <w:t xml:space="preserve"> Limited</w:t>
            </w:r>
          </w:p>
        </w:tc>
        <w:tc>
          <w:tcPr>
            <w:tcW w:w="0" w:type="auto"/>
            <w:vAlign w:val="center"/>
            <w:hideMark/>
          </w:tcPr>
          <w:p w14:paraId="48F2760D" w14:textId="77777777" w:rsidR="00CB1D34" w:rsidRPr="00CB1D34" w:rsidRDefault="00CB1D34" w:rsidP="00CB1D34">
            <w:r w:rsidRPr="00CB1D34">
              <w:t>Sometimes used as a demographic trait, but not a core adtech category.</w:t>
            </w:r>
          </w:p>
        </w:tc>
      </w:tr>
      <w:tr w:rsidR="00CB1D34" w:rsidRPr="00CB1D34" w14:paraId="3923A66E" w14:textId="77777777">
        <w:trPr>
          <w:tblCellSpacing w:w="15" w:type="dxa"/>
        </w:trPr>
        <w:tc>
          <w:tcPr>
            <w:tcW w:w="0" w:type="auto"/>
            <w:vAlign w:val="center"/>
            <w:hideMark/>
          </w:tcPr>
          <w:p w14:paraId="70DA43EB" w14:textId="77777777" w:rsidR="00CB1D34" w:rsidRPr="00CB1D34" w:rsidRDefault="00CB1D34" w:rsidP="00CB1D34">
            <w:r w:rsidRPr="00CB1D34">
              <w:rPr>
                <w:b/>
                <w:bCs/>
              </w:rPr>
              <w:t>Employment</w:t>
            </w:r>
          </w:p>
        </w:tc>
        <w:tc>
          <w:tcPr>
            <w:tcW w:w="0" w:type="auto"/>
            <w:vAlign w:val="center"/>
            <w:hideMark/>
          </w:tcPr>
          <w:p w14:paraId="006C6F8F" w14:textId="77777777" w:rsidR="00CB1D34" w:rsidRPr="00CB1D34" w:rsidRDefault="00CB1D34" w:rsidP="00CB1D34">
            <w:r w:rsidRPr="00CB1D34">
              <w:rPr>
                <w:rFonts w:ascii="Segoe UI Emoji" w:hAnsi="Segoe UI Emoji" w:cs="Segoe UI Emoji"/>
              </w:rPr>
              <w:t>⚠️</w:t>
            </w:r>
            <w:r w:rsidRPr="00CB1D34">
              <w:t xml:space="preserve"> Limited</w:t>
            </w:r>
          </w:p>
        </w:tc>
        <w:tc>
          <w:tcPr>
            <w:tcW w:w="0" w:type="auto"/>
            <w:vAlign w:val="center"/>
            <w:hideMark/>
          </w:tcPr>
          <w:p w14:paraId="5B0064B0" w14:textId="77777777" w:rsidR="00CB1D34" w:rsidRPr="00CB1D34" w:rsidRDefault="00CB1D34" w:rsidP="00CB1D34">
            <w:r w:rsidRPr="00CB1D34">
              <w:t>Occasionally used in B2B targeting, but not mainstream.</w:t>
            </w:r>
          </w:p>
        </w:tc>
      </w:tr>
      <w:tr w:rsidR="00CB1D34" w:rsidRPr="00CB1D34" w14:paraId="5616D696" w14:textId="77777777">
        <w:trPr>
          <w:tblCellSpacing w:w="15" w:type="dxa"/>
        </w:trPr>
        <w:tc>
          <w:tcPr>
            <w:tcW w:w="0" w:type="auto"/>
            <w:vAlign w:val="center"/>
            <w:hideMark/>
          </w:tcPr>
          <w:p w14:paraId="27B49DE2" w14:textId="77777777" w:rsidR="00CB1D34" w:rsidRPr="00CB1D34" w:rsidRDefault="00CB1D34" w:rsidP="00CB1D34">
            <w:r w:rsidRPr="00CB1D34">
              <w:rPr>
                <w:b/>
                <w:bCs/>
              </w:rPr>
              <w:t>Financial</w:t>
            </w:r>
          </w:p>
        </w:tc>
        <w:tc>
          <w:tcPr>
            <w:tcW w:w="0" w:type="auto"/>
            <w:vAlign w:val="center"/>
            <w:hideMark/>
          </w:tcPr>
          <w:p w14:paraId="5719AB5C" w14:textId="77777777" w:rsidR="00CB1D34" w:rsidRPr="00CB1D34" w:rsidRDefault="00CB1D34" w:rsidP="00CB1D34">
            <w:r w:rsidRPr="00CB1D34">
              <w:rPr>
                <w:rFonts w:ascii="Segoe UI Emoji" w:hAnsi="Segoe UI Emoji" w:cs="Segoe UI Emoji"/>
              </w:rPr>
              <w:t>⚠️</w:t>
            </w:r>
            <w:r w:rsidRPr="00CB1D34">
              <w:t xml:space="preserve"> Limited</w:t>
            </w:r>
          </w:p>
        </w:tc>
        <w:tc>
          <w:tcPr>
            <w:tcW w:w="0" w:type="auto"/>
            <w:vAlign w:val="center"/>
            <w:hideMark/>
          </w:tcPr>
          <w:p w14:paraId="0ECFD479" w14:textId="77777777" w:rsidR="00CB1D34" w:rsidRPr="00CB1D34" w:rsidRDefault="00CB1D34" w:rsidP="00CB1D34">
            <w:r w:rsidRPr="00CB1D34">
              <w:t>Sensitive; adtech prefers “purchase intent” or “affinity” signals.</w:t>
            </w:r>
          </w:p>
        </w:tc>
      </w:tr>
      <w:tr w:rsidR="00CB1D34" w:rsidRPr="00CB1D34" w14:paraId="6BF7834B" w14:textId="77777777">
        <w:trPr>
          <w:tblCellSpacing w:w="15" w:type="dxa"/>
        </w:trPr>
        <w:tc>
          <w:tcPr>
            <w:tcW w:w="0" w:type="auto"/>
            <w:vAlign w:val="center"/>
            <w:hideMark/>
          </w:tcPr>
          <w:p w14:paraId="45330DE9" w14:textId="77777777" w:rsidR="00CB1D34" w:rsidRPr="00CB1D34" w:rsidRDefault="00CB1D34" w:rsidP="00CB1D34">
            <w:r w:rsidRPr="00CB1D34">
              <w:rPr>
                <w:b/>
                <w:bCs/>
              </w:rPr>
              <w:t>Health</w:t>
            </w:r>
          </w:p>
        </w:tc>
        <w:tc>
          <w:tcPr>
            <w:tcW w:w="0" w:type="auto"/>
            <w:vAlign w:val="center"/>
            <w:hideMark/>
          </w:tcPr>
          <w:p w14:paraId="52A9802E" w14:textId="77777777" w:rsidR="00CB1D34" w:rsidRPr="00CB1D34" w:rsidRDefault="00CB1D34" w:rsidP="00CB1D34">
            <w:r w:rsidRPr="00CB1D34">
              <w:rPr>
                <w:rFonts w:ascii="Segoe UI Emoji" w:hAnsi="Segoe UI Emoji" w:cs="Segoe UI Emoji"/>
              </w:rPr>
              <w:t>❌</w:t>
            </w:r>
            <w:r w:rsidRPr="00CB1D34">
              <w:t xml:space="preserve"> Rare</w:t>
            </w:r>
          </w:p>
        </w:tc>
        <w:tc>
          <w:tcPr>
            <w:tcW w:w="0" w:type="auto"/>
            <w:vAlign w:val="center"/>
            <w:hideMark/>
          </w:tcPr>
          <w:p w14:paraId="4BA74B10" w14:textId="77777777" w:rsidR="00CB1D34" w:rsidRPr="00CB1D34" w:rsidRDefault="00CB1D34" w:rsidP="00CB1D34">
            <w:r w:rsidRPr="00CB1D34">
              <w:t>Highly restricted due to privacy regulations (HIPAA, GDPR).</w:t>
            </w:r>
          </w:p>
        </w:tc>
      </w:tr>
      <w:tr w:rsidR="00CB1D34" w:rsidRPr="00CB1D34" w14:paraId="44AC0EEA" w14:textId="77777777">
        <w:trPr>
          <w:tblCellSpacing w:w="15" w:type="dxa"/>
        </w:trPr>
        <w:tc>
          <w:tcPr>
            <w:tcW w:w="0" w:type="auto"/>
            <w:vAlign w:val="center"/>
            <w:hideMark/>
          </w:tcPr>
          <w:p w14:paraId="1174D653" w14:textId="77777777" w:rsidR="00CB1D34" w:rsidRPr="00CB1D34" w:rsidRDefault="00CB1D34" w:rsidP="00CB1D34">
            <w:r w:rsidRPr="00CB1D34">
              <w:rPr>
                <w:b/>
                <w:bCs/>
              </w:rPr>
              <w:t>Identity</w:t>
            </w:r>
          </w:p>
        </w:tc>
        <w:tc>
          <w:tcPr>
            <w:tcW w:w="0" w:type="auto"/>
            <w:vAlign w:val="center"/>
            <w:hideMark/>
          </w:tcPr>
          <w:p w14:paraId="4A4EEE37"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5115996F" w14:textId="77777777" w:rsidR="00CB1D34" w:rsidRPr="00CB1D34" w:rsidRDefault="00CB1D34" w:rsidP="00CB1D34">
            <w:r w:rsidRPr="00CB1D34">
              <w:t>Identity resolution is foundational (hashed emails, device IDs).</w:t>
            </w:r>
          </w:p>
        </w:tc>
      </w:tr>
      <w:tr w:rsidR="00CB1D34" w:rsidRPr="00CB1D34" w14:paraId="4F1CFB11" w14:textId="77777777">
        <w:trPr>
          <w:tblCellSpacing w:w="15" w:type="dxa"/>
        </w:trPr>
        <w:tc>
          <w:tcPr>
            <w:tcW w:w="0" w:type="auto"/>
            <w:vAlign w:val="center"/>
            <w:hideMark/>
          </w:tcPr>
          <w:p w14:paraId="17C50DD0" w14:textId="77777777" w:rsidR="00CB1D34" w:rsidRPr="00CB1D34" w:rsidRDefault="00CB1D34" w:rsidP="00CB1D34">
            <w:r w:rsidRPr="00CB1D34">
              <w:rPr>
                <w:b/>
                <w:bCs/>
              </w:rPr>
              <w:t>Interactions</w:t>
            </w:r>
          </w:p>
        </w:tc>
        <w:tc>
          <w:tcPr>
            <w:tcW w:w="0" w:type="auto"/>
            <w:vAlign w:val="center"/>
            <w:hideMark/>
          </w:tcPr>
          <w:p w14:paraId="7DAFA021"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559EFB56" w14:textId="77777777" w:rsidR="00CB1D34" w:rsidRPr="00CB1D34" w:rsidRDefault="00CB1D34" w:rsidP="00CB1D34">
            <w:r w:rsidRPr="00CB1D34">
              <w:t>Maps to engagement signals (clicks, opens, conversions).</w:t>
            </w:r>
          </w:p>
        </w:tc>
      </w:tr>
      <w:tr w:rsidR="00CB1D34" w:rsidRPr="00CB1D34" w14:paraId="0CB5C0A5" w14:textId="77777777">
        <w:trPr>
          <w:tblCellSpacing w:w="15" w:type="dxa"/>
        </w:trPr>
        <w:tc>
          <w:tcPr>
            <w:tcW w:w="0" w:type="auto"/>
            <w:vAlign w:val="center"/>
            <w:hideMark/>
          </w:tcPr>
          <w:p w14:paraId="25D89970" w14:textId="77777777" w:rsidR="00CB1D34" w:rsidRPr="00CB1D34" w:rsidRDefault="00CB1D34" w:rsidP="00CB1D34">
            <w:r w:rsidRPr="00CB1D34">
              <w:rPr>
                <w:b/>
                <w:bCs/>
              </w:rPr>
              <w:t>SocialMedia</w:t>
            </w:r>
          </w:p>
        </w:tc>
        <w:tc>
          <w:tcPr>
            <w:tcW w:w="0" w:type="auto"/>
            <w:vAlign w:val="center"/>
            <w:hideMark/>
          </w:tcPr>
          <w:p w14:paraId="01832480"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1F1BE891" w14:textId="77777777" w:rsidR="00CB1D34" w:rsidRPr="00CB1D34" w:rsidRDefault="00CB1D34" w:rsidP="00CB1D34">
            <w:r w:rsidRPr="00CB1D34">
              <w:t>Social handles, engagement, and influence are widely used.</w:t>
            </w:r>
          </w:p>
        </w:tc>
      </w:tr>
      <w:tr w:rsidR="00CB1D34" w:rsidRPr="00CB1D34" w14:paraId="778F945B" w14:textId="77777777">
        <w:trPr>
          <w:tblCellSpacing w:w="15" w:type="dxa"/>
        </w:trPr>
        <w:tc>
          <w:tcPr>
            <w:tcW w:w="0" w:type="auto"/>
            <w:vAlign w:val="center"/>
            <w:hideMark/>
          </w:tcPr>
          <w:p w14:paraId="33AC413D" w14:textId="77777777" w:rsidR="00CB1D34" w:rsidRPr="00CB1D34" w:rsidRDefault="00CB1D34" w:rsidP="00CB1D34">
            <w:r w:rsidRPr="00CB1D34">
              <w:rPr>
                <w:b/>
                <w:bCs/>
              </w:rPr>
              <w:t>Subscriptions</w:t>
            </w:r>
          </w:p>
        </w:tc>
        <w:tc>
          <w:tcPr>
            <w:tcW w:w="0" w:type="auto"/>
            <w:vAlign w:val="center"/>
            <w:hideMark/>
          </w:tcPr>
          <w:p w14:paraId="724F8155" w14:textId="77777777" w:rsidR="00CB1D34" w:rsidRPr="00CB1D34" w:rsidRDefault="00CB1D34" w:rsidP="00CB1D34">
            <w:r w:rsidRPr="00CB1D34">
              <w:rPr>
                <w:rFonts w:ascii="Segoe UI Emoji" w:hAnsi="Segoe UI Emoji" w:cs="Segoe UI Emoji"/>
              </w:rPr>
              <w:t>⚠️</w:t>
            </w:r>
            <w:r w:rsidRPr="00CB1D34">
              <w:t xml:space="preserve"> Partial</w:t>
            </w:r>
          </w:p>
        </w:tc>
        <w:tc>
          <w:tcPr>
            <w:tcW w:w="0" w:type="auto"/>
            <w:vAlign w:val="center"/>
            <w:hideMark/>
          </w:tcPr>
          <w:p w14:paraId="6F219CF7" w14:textId="77777777" w:rsidR="00CB1D34" w:rsidRPr="00CB1D34" w:rsidRDefault="00CB1D34" w:rsidP="00CB1D34">
            <w:r w:rsidRPr="00CB1D34">
              <w:t>Subscription status may matter for publishers, but adtech focuses on “content consumption.”</w:t>
            </w:r>
          </w:p>
        </w:tc>
      </w:tr>
    </w:tbl>
    <w:p w14:paraId="5A3B6529" w14:textId="77777777" w:rsidR="00CB1D34" w:rsidRPr="00CB1D34" w:rsidRDefault="00CB1D34" w:rsidP="00CB1D34">
      <w:r w:rsidRPr="00CB1D34">
        <w:pict w14:anchorId="22E91697">
          <v:rect id="_x0000_i1056" style="width:0;height:1.5pt" o:hralign="center" o:hrstd="t" o:hr="t" fillcolor="#a0a0a0" stroked="f"/>
        </w:pict>
      </w:r>
    </w:p>
    <w:p w14:paraId="33A4CAB5" w14:textId="77777777" w:rsidR="00CB1D34" w:rsidRPr="00CB1D34" w:rsidRDefault="00CB1D34" w:rsidP="00CB1D34">
      <w:pPr>
        <w:rPr>
          <w:b/>
          <w:bCs/>
        </w:rPr>
      </w:pPr>
      <w:r w:rsidRPr="00CB1D34">
        <w:rPr>
          <w:rFonts w:ascii="Segoe UI Emoji" w:hAnsi="Segoe UI Emoji" w:cs="Segoe UI Emoji"/>
          <w:b/>
          <w:bCs/>
        </w:rPr>
        <w:t>📊</w:t>
      </w:r>
      <w:r w:rsidRPr="00CB1D34">
        <w:rPr>
          <w:b/>
          <w:bCs/>
        </w:rPr>
        <w:t xml:space="preserve"> Categories Adtech Commonly Uses (Missing in Your List)</w:t>
      </w:r>
    </w:p>
    <w:p w14:paraId="54016269" w14:textId="77777777" w:rsidR="00CB1D34" w:rsidRPr="00CB1D34" w:rsidRDefault="00CB1D34" w:rsidP="00CB1D34">
      <w:pPr>
        <w:numPr>
          <w:ilvl w:val="0"/>
          <w:numId w:val="2"/>
        </w:numPr>
      </w:pPr>
      <w:r w:rsidRPr="00CB1D34">
        <w:rPr>
          <w:b/>
          <w:bCs/>
        </w:rPr>
        <w:t>Interests / Affinities</w:t>
      </w:r>
      <w:r w:rsidRPr="00CB1D34">
        <w:t xml:space="preserve"> → Lifestyle, hobbies, passions (e.g., sports, travel, fashion).</w:t>
      </w:r>
    </w:p>
    <w:p w14:paraId="54293C1F" w14:textId="77777777" w:rsidR="00CB1D34" w:rsidRPr="00CB1D34" w:rsidRDefault="00CB1D34" w:rsidP="00CB1D34">
      <w:pPr>
        <w:numPr>
          <w:ilvl w:val="0"/>
          <w:numId w:val="2"/>
        </w:numPr>
      </w:pPr>
      <w:r w:rsidRPr="00CB1D34">
        <w:rPr>
          <w:b/>
          <w:bCs/>
        </w:rPr>
        <w:t>Purchase Intent</w:t>
      </w:r>
      <w:r w:rsidRPr="00CB1D34">
        <w:t xml:space="preserve"> → Signals of readiness to buy (shopping behavior, cart activity).</w:t>
      </w:r>
    </w:p>
    <w:p w14:paraId="4CF45344" w14:textId="77777777" w:rsidR="00CB1D34" w:rsidRPr="00CB1D34" w:rsidRDefault="00CB1D34" w:rsidP="00CB1D34">
      <w:pPr>
        <w:numPr>
          <w:ilvl w:val="0"/>
          <w:numId w:val="2"/>
        </w:numPr>
      </w:pPr>
      <w:r w:rsidRPr="00CB1D34">
        <w:rPr>
          <w:b/>
          <w:bCs/>
        </w:rPr>
        <w:t>Location / Geography</w:t>
      </w:r>
      <w:r w:rsidRPr="00CB1D34">
        <w:t xml:space="preserve"> → Geotargeting, regional segmentation.</w:t>
      </w:r>
    </w:p>
    <w:p w14:paraId="542B4805" w14:textId="77777777" w:rsidR="00CB1D34" w:rsidRPr="00CB1D34" w:rsidRDefault="00CB1D34" w:rsidP="00CB1D34">
      <w:pPr>
        <w:numPr>
          <w:ilvl w:val="0"/>
          <w:numId w:val="2"/>
        </w:numPr>
      </w:pPr>
      <w:r w:rsidRPr="00CB1D34">
        <w:rPr>
          <w:b/>
          <w:bCs/>
        </w:rPr>
        <w:t>Content Context</w:t>
      </w:r>
      <w:r w:rsidRPr="00CB1D34">
        <w:t xml:space="preserve"> → Page/app categories (news, sports, entertainment) from IAB Content Taxonomy.</w:t>
      </w:r>
    </w:p>
    <w:p w14:paraId="1B76CC5F" w14:textId="77777777" w:rsidR="00CB1D34" w:rsidRPr="00CB1D34" w:rsidRDefault="00CB1D34" w:rsidP="00CB1D34">
      <w:pPr>
        <w:numPr>
          <w:ilvl w:val="0"/>
          <w:numId w:val="2"/>
        </w:numPr>
      </w:pPr>
      <w:r w:rsidRPr="00CB1D34">
        <w:rPr>
          <w:b/>
          <w:bCs/>
        </w:rPr>
        <w:t>Behavioral Events</w:t>
      </w:r>
      <w:r w:rsidRPr="00CB1D34">
        <w:t xml:space="preserve"> → Browsing, search queries, ad engagement.</w:t>
      </w:r>
    </w:p>
    <w:p w14:paraId="378B2936" w14:textId="77777777" w:rsidR="00CB1D34" w:rsidRPr="00CB1D34" w:rsidRDefault="00CB1D34" w:rsidP="00CB1D34">
      <w:pPr>
        <w:numPr>
          <w:ilvl w:val="0"/>
          <w:numId w:val="2"/>
        </w:numPr>
      </w:pPr>
      <w:r w:rsidRPr="00CB1D34">
        <w:rPr>
          <w:b/>
          <w:bCs/>
        </w:rPr>
        <w:lastRenderedPageBreak/>
        <w:t>Household / Family Status</w:t>
      </w:r>
      <w:r w:rsidRPr="00CB1D34">
        <w:t xml:space="preserve"> → Often used in demographic segmentation.</w:t>
      </w:r>
    </w:p>
    <w:p w14:paraId="70B8C824" w14:textId="77777777" w:rsidR="00CB1D34" w:rsidRPr="00CB1D34" w:rsidRDefault="00CB1D34" w:rsidP="00CB1D34">
      <w:r w:rsidRPr="00CB1D34">
        <w:pict w14:anchorId="63145D1E">
          <v:rect id="_x0000_i1057" style="width:0;height:1.5pt" o:hralign="center" o:hrstd="t" o:hr="t" fillcolor="#a0a0a0" stroked="f"/>
        </w:pict>
      </w:r>
    </w:p>
    <w:p w14:paraId="7BE310E0" w14:textId="77777777" w:rsidR="00CB1D34" w:rsidRPr="00CB1D34" w:rsidRDefault="00CB1D34" w:rsidP="00CB1D34">
      <w:pPr>
        <w:rPr>
          <w:b/>
          <w:bCs/>
        </w:rPr>
      </w:pPr>
      <w:r w:rsidRPr="00CB1D34">
        <w:rPr>
          <w:rFonts w:ascii="Segoe UI Emoji" w:hAnsi="Segoe UI Emoji" w:cs="Segoe UI Emoji"/>
          <w:b/>
          <w:bCs/>
        </w:rPr>
        <w:t>🚫</w:t>
      </w:r>
      <w:r w:rsidRPr="00CB1D34">
        <w:rPr>
          <w:b/>
          <w:bCs/>
        </w:rPr>
        <w:t xml:space="preserve"> Categories to Omit or Reframe</w:t>
      </w:r>
    </w:p>
    <w:p w14:paraId="510B4EB2" w14:textId="77777777" w:rsidR="00CB1D34" w:rsidRPr="00CB1D34" w:rsidRDefault="00CB1D34" w:rsidP="00CB1D34">
      <w:pPr>
        <w:numPr>
          <w:ilvl w:val="0"/>
          <w:numId w:val="3"/>
        </w:numPr>
      </w:pPr>
      <w:r w:rsidRPr="00CB1D34">
        <w:rPr>
          <w:b/>
          <w:bCs/>
        </w:rPr>
        <w:t>Background-Checks</w:t>
      </w:r>
      <w:r w:rsidRPr="00CB1D34">
        <w:t xml:space="preserve"> → Too compliance-specific; not used in adtech.</w:t>
      </w:r>
    </w:p>
    <w:p w14:paraId="39D6DD1A" w14:textId="77777777" w:rsidR="00CB1D34" w:rsidRPr="00CB1D34" w:rsidRDefault="00CB1D34" w:rsidP="00CB1D34">
      <w:pPr>
        <w:numPr>
          <w:ilvl w:val="0"/>
          <w:numId w:val="3"/>
        </w:numPr>
      </w:pPr>
      <w:r w:rsidRPr="00CB1D34">
        <w:rPr>
          <w:b/>
          <w:bCs/>
        </w:rPr>
        <w:t>Health</w:t>
      </w:r>
      <w:r w:rsidRPr="00CB1D34">
        <w:t xml:space="preserve"> → Sensitive, legally restricted.</w:t>
      </w:r>
    </w:p>
    <w:p w14:paraId="02ED1181" w14:textId="77777777" w:rsidR="00CB1D34" w:rsidRPr="00CB1D34" w:rsidRDefault="00CB1D34" w:rsidP="00CB1D34">
      <w:pPr>
        <w:numPr>
          <w:ilvl w:val="0"/>
          <w:numId w:val="3"/>
        </w:numPr>
      </w:pPr>
      <w:r w:rsidRPr="00CB1D34">
        <w:rPr>
          <w:b/>
          <w:bCs/>
        </w:rPr>
        <w:t>Financial</w:t>
      </w:r>
      <w:r w:rsidRPr="00CB1D34">
        <w:t xml:space="preserve"> → Avoid direct financial data; reframe as “purchase intent” or “affinity.”</w:t>
      </w:r>
    </w:p>
    <w:p w14:paraId="5BC53A48" w14:textId="77777777" w:rsidR="00CB1D34" w:rsidRPr="00CB1D34" w:rsidRDefault="00CB1D34" w:rsidP="00CB1D34">
      <w:pPr>
        <w:numPr>
          <w:ilvl w:val="0"/>
          <w:numId w:val="3"/>
        </w:numPr>
      </w:pPr>
      <w:r w:rsidRPr="00CB1D34">
        <w:rPr>
          <w:b/>
          <w:bCs/>
        </w:rPr>
        <w:t>Billing</w:t>
      </w:r>
      <w:r w:rsidRPr="00CB1D34">
        <w:t xml:space="preserve"> → Replace with “transaction history” or “purchase behavior.”</w:t>
      </w:r>
    </w:p>
    <w:p w14:paraId="3859D3BF" w14:textId="77777777" w:rsidR="00CB1D34" w:rsidRPr="00CB1D34" w:rsidRDefault="00CB1D34" w:rsidP="00CB1D34">
      <w:r w:rsidRPr="00CB1D34">
        <w:pict w14:anchorId="1F4545EE">
          <v:rect id="_x0000_i1058" style="width:0;height:1.5pt" o:hralign="center" o:hrstd="t" o:hr="t" fillcolor="#a0a0a0" stroked="f"/>
        </w:pict>
      </w:r>
    </w:p>
    <w:p w14:paraId="691D0CF8" w14:textId="77777777" w:rsidR="00CB1D34" w:rsidRPr="00CB1D34" w:rsidRDefault="00CB1D34" w:rsidP="00CB1D34">
      <w:pPr>
        <w:rPr>
          <w:b/>
          <w:bCs/>
        </w:rPr>
      </w:pPr>
      <w:r w:rsidRPr="00CB1D34">
        <w:rPr>
          <w:rFonts w:ascii="Segoe UI Emoji" w:hAnsi="Segoe UI Emoji" w:cs="Segoe UI Emoji"/>
          <w:b/>
          <w:bCs/>
        </w:rPr>
        <w:t>✅</w:t>
      </w:r>
      <w:r w:rsidRPr="00CB1D34">
        <w:rPr>
          <w:b/>
          <w:bCs/>
        </w:rPr>
        <w:t xml:space="preserve"> Recommended Additions</w:t>
      </w:r>
    </w:p>
    <w:p w14:paraId="1A8763FB" w14:textId="77777777" w:rsidR="00CB1D34" w:rsidRPr="00CB1D34" w:rsidRDefault="00CB1D34" w:rsidP="00CB1D34">
      <w:pPr>
        <w:numPr>
          <w:ilvl w:val="0"/>
          <w:numId w:val="4"/>
        </w:numPr>
      </w:pPr>
      <w:r w:rsidRPr="00CB1D34">
        <w:rPr>
          <w:b/>
          <w:bCs/>
        </w:rPr>
        <w:t>Interests / Affinities</w:t>
      </w:r>
      <w:r w:rsidRPr="00CB1D34">
        <w:t xml:space="preserve"> (sports, hobbies, lifestyle).</w:t>
      </w:r>
    </w:p>
    <w:p w14:paraId="57135E83" w14:textId="77777777" w:rsidR="00CB1D34" w:rsidRPr="00CB1D34" w:rsidRDefault="00CB1D34" w:rsidP="00CB1D34">
      <w:pPr>
        <w:numPr>
          <w:ilvl w:val="0"/>
          <w:numId w:val="4"/>
        </w:numPr>
      </w:pPr>
      <w:r w:rsidRPr="00CB1D34">
        <w:rPr>
          <w:b/>
          <w:bCs/>
        </w:rPr>
        <w:t>Purchase Intent</w:t>
      </w:r>
      <w:r w:rsidRPr="00CB1D34">
        <w:t xml:space="preserve"> (shopping signals, product categories).</w:t>
      </w:r>
    </w:p>
    <w:p w14:paraId="1D1DA8A0" w14:textId="77777777" w:rsidR="00CB1D34" w:rsidRPr="00CB1D34" w:rsidRDefault="00CB1D34" w:rsidP="00CB1D34">
      <w:pPr>
        <w:numPr>
          <w:ilvl w:val="0"/>
          <w:numId w:val="4"/>
        </w:numPr>
      </w:pPr>
      <w:r w:rsidRPr="00CB1D34">
        <w:rPr>
          <w:b/>
          <w:bCs/>
        </w:rPr>
        <w:t>Location / Geography</w:t>
      </w:r>
      <w:r w:rsidRPr="00CB1D34">
        <w:t xml:space="preserve"> (city, region, geofencing).</w:t>
      </w:r>
    </w:p>
    <w:p w14:paraId="15DABE38" w14:textId="77777777" w:rsidR="00CB1D34" w:rsidRPr="00CB1D34" w:rsidRDefault="00CB1D34" w:rsidP="00CB1D34">
      <w:pPr>
        <w:numPr>
          <w:ilvl w:val="0"/>
          <w:numId w:val="4"/>
        </w:numPr>
      </w:pPr>
      <w:r w:rsidRPr="00CB1D34">
        <w:rPr>
          <w:b/>
          <w:bCs/>
        </w:rPr>
        <w:t>Content Consumption</w:t>
      </w:r>
      <w:r w:rsidRPr="00CB1D34">
        <w:t xml:space="preserve"> (IAB Content Taxonomy categories: news, entertainment, tech, etc.).</w:t>
      </w:r>
    </w:p>
    <w:p w14:paraId="03C037C0" w14:textId="77777777" w:rsidR="00CB1D34" w:rsidRPr="00CB1D34" w:rsidRDefault="00CB1D34" w:rsidP="00CB1D34">
      <w:pPr>
        <w:numPr>
          <w:ilvl w:val="0"/>
          <w:numId w:val="4"/>
        </w:numPr>
      </w:pPr>
      <w:r w:rsidRPr="00CB1D34">
        <w:rPr>
          <w:b/>
          <w:bCs/>
        </w:rPr>
        <w:t>Behavioral Events</w:t>
      </w:r>
      <w:r w:rsidRPr="00CB1D34">
        <w:t xml:space="preserve"> (clicks, searches, conversions).</w:t>
      </w:r>
    </w:p>
    <w:p w14:paraId="00276638" w14:textId="77777777" w:rsidR="00CB1D34" w:rsidRPr="00CB1D34" w:rsidRDefault="00CB1D34" w:rsidP="00CB1D34">
      <w:r w:rsidRPr="00CB1D34">
        <w:pict w14:anchorId="3F9882DE">
          <v:rect id="_x0000_i1059" style="width:0;height:1.5pt" o:hralign="center" o:hrstd="t" o:hr="t" fillcolor="#a0a0a0" stroked="f"/>
        </w:pict>
      </w:r>
    </w:p>
    <w:p w14:paraId="02891EEE" w14:textId="77777777" w:rsidR="00CB1D34" w:rsidRPr="00CB1D34" w:rsidRDefault="00CB1D34" w:rsidP="00CB1D34">
      <w:r w:rsidRPr="00CB1D34">
        <w:rPr>
          <w:b/>
          <w:bCs/>
        </w:rPr>
        <w:t>Bottom Line:</w:t>
      </w:r>
      <w:r w:rsidRPr="00CB1D34">
        <w:t xml:space="preserve"> To align your DSAR-based profile with adtech norms, keep </w:t>
      </w:r>
      <w:r w:rsidRPr="00CB1D34">
        <w:rPr>
          <w:b/>
          <w:bCs/>
        </w:rPr>
        <w:t>Demographics, Devices, Identity, Interactions, SocialMedia, Analytics</w:t>
      </w:r>
      <w:r w:rsidRPr="00CB1D34">
        <w:t xml:space="preserve">, but </w:t>
      </w:r>
      <w:r w:rsidRPr="00CB1D34">
        <w:rPr>
          <w:b/>
          <w:bCs/>
        </w:rPr>
        <w:t>drop Background-Checks and Health</w:t>
      </w:r>
      <w:r w:rsidRPr="00CB1D34">
        <w:t xml:space="preserve">, and </w:t>
      </w:r>
      <w:r w:rsidRPr="00CB1D34">
        <w:rPr>
          <w:b/>
          <w:bCs/>
        </w:rPr>
        <w:t>add Interests, Purchase Intent, Location, and Content Context</w:t>
      </w:r>
      <w:r w:rsidRPr="00CB1D34">
        <w:t>. This will make your schema interoperable with IAB Tech Lab taxonomies and adtech platforms.</w:t>
      </w:r>
    </w:p>
    <w:p w14:paraId="617446DC" w14:textId="77777777" w:rsidR="00CB1D34" w:rsidRPr="00CB1D34" w:rsidRDefault="00CB1D34" w:rsidP="00CB1D34">
      <w:r w:rsidRPr="00CB1D34">
        <w:t xml:space="preserve">Would you like me to </w:t>
      </w:r>
      <w:r w:rsidRPr="00CB1D34">
        <w:rPr>
          <w:b/>
          <w:bCs/>
        </w:rPr>
        <w:t>recast your JSON template</w:t>
      </w:r>
      <w:r w:rsidRPr="00CB1D34">
        <w:t xml:space="preserve"> into an </w:t>
      </w:r>
      <w:r w:rsidRPr="00CB1D34">
        <w:rPr>
          <w:i/>
          <w:iCs/>
        </w:rPr>
        <w:t>adtech-ready profile schema</w:t>
      </w:r>
      <w:r w:rsidRPr="00CB1D34">
        <w:t xml:space="preserve"> (with the omitted categories removed and the new ones added), so you can directly use it for normalization?</w:t>
      </w:r>
    </w:p>
    <w:p w14:paraId="69618461" w14:textId="77777777" w:rsidR="00CB1D34" w:rsidRDefault="00CB1D34" w:rsidP="006A4549"/>
    <w:p w14:paraId="5FE6237C" w14:textId="77777777" w:rsidR="00A2130C" w:rsidRDefault="00A2130C" w:rsidP="006A4549"/>
    <w:p w14:paraId="7BCB1336" w14:textId="77777777" w:rsidR="00A2130C" w:rsidRPr="00A2130C" w:rsidRDefault="00A2130C" w:rsidP="00A2130C">
      <w:r w:rsidRPr="00A2130C">
        <w:rPr>
          <w:b/>
          <w:bCs/>
        </w:rPr>
        <w:t>Content context in adtech refers to the environment and subject matter of the content a user is consuming, which is then used to determine what ads should be shown.</w:t>
      </w:r>
      <w:r w:rsidRPr="00A2130C">
        <w:t xml:space="preserve"> Instead of relying on personal data or behavioral tracking, contextual advertising aligns ads </w:t>
      </w:r>
      <w:r w:rsidRPr="00A2130C">
        <w:lastRenderedPageBreak/>
        <w:t xml:space="preserve">with the </w:t>
      </w:r>
      <w:r w:rsidRPr="00A2130C">
        <w:rPr>
          <w:i/>
          <w:iCs/>
        </w:rPr>
        <w:t>topic, keywords, sentiment, and environment</w:t>
      </w:r>
      <w:r w:rsidRPr="00A2130C">
        <w:t xml:space="preserve"> of the page, app, or media being viewed.</w:t>
      </w:r>
    </w:p>
    <w:p w14:paraId="38ACE977" w14:textId="77777777" w:rsidR="00A2130C" w:rsidRPr="00A2130C" w:rsidRDefault="00A2130C" w:rsidP="00A2130C">
      <w:r w:rsidRPr="00A2130C">
        <w:pict w14:anchorId="07549A87">
          <v:rect id="_x0000_i1089" style="width:0;height:1.5pt" o:hralign="center" o:hrstd="t" o:hr="t" fillcolor="#a0a0a0" stroked="f"/>
        </w:pict>
      </w:r>
    </w:p>
    <w:p w14:paraId="5C8554F8" w14:textId="77777777" w:rsidR="00A2130C" w:rsidRPr="00A2130C" w:rsidRDefault="00A2130C" w:rsidP="00A2130C">
      <w:pPr>
        <w:rPr>
          <w:b/>
          <w:bCs/>
        </w:rPr>
      </w:pPr>
      <w:r w:rsidRPr="00A2130C">
        <w:rPr>
          <w:rFonts w:ascii="Segoe UI Emoji" w:hAnsi="Segoe UI Emoji" w:cs="Segoe UI Emoji"/>
          <w:b/>
          <w:bCs/>
        </w:rPr>
        <w:t>📖</w:t>
      </w:r>
      <w:r w:rsidRPr="00A2130C">
        <w:rPr>
          <w:b/>
          <w:bCs/>
        </w:rPr>
        <w:t xml:space="preserve"> Detailed Explanation</w:t>
      </w:r>
    </w:p>
    <w:p w14:paraId="021986AA" w14:textId="77777777" w:rsidR="00A2130C" w:rsidRPr="00A2130C" w:rsidRDefault="00A2130C" w:rsidP="00A2130C">
      <w:pPr>
        <w:numPr>
          <w:ilvl w:val="0"/>
          <w:numId w:val="5"/>
        </w:numPr>
      </w:pPr>
      <w:r w:rsidRPr="00A2130C">
        <w:rPr>
          <w:b/>
          <w:bCs/>
        </w:rPr>
        <w:t>Definition</w:t>
      </w:r>
      <w:r w:rsidRPr="00A2130C">
        <w:t xml:space="preserve">: Content context is the </w:t>
      </w:r>
      <w:r w:rsidRPr="00A2130C">
        <w:rPr>
          <w:i/>
          <w:iCs/>
        </w:rPr>
        <w:t>semantic and environmental signals</w:t>
      </w:r>
      <w:r w:rsidRPr="00A2130C">
        <w:t xml:space="preserve"> surrounding a piece of content (e.g., a webpage, video, or app). It includes the text, images, metadata, and sometimes external factors like location, device, or time of day.</w:t>
      </w:r>
    </w:p>
    <w:p w14:paraId="284FCFB2" w14:textId="77777777" w:rsidR="00A2130C" w:rsidRPr="00A2130C" w:rsidRDefault="00A2130C" w:rsidP="00A2130C">
      <w:pPr>
        <w:numPr>
          <w:ilvl w:val="0"/>
          <w:numId w:val="5"/>
        </w:numPr>
      </w:pPr>
      <w:r w:rsidRPr="00A2130C">
        <w:rPr>
          <w:b/>
          <w:bCs/>
        </w:rPr>
        <w:t>Purpose</w:t>
      </w:r>
      <w:r w:rsidRPr="00A2130C">
        <w:t>: Advertisers use content context to match ads with relevant content. For example, if someone is reading an article about golf, ads for golf clubs or sportswear may appear.</w:t>
      </w:r>
    </w:p>
    <w:p w14:paraId="18DFB264" w14:textId="77777777" w:rsidR="00A2130C" w:rsidRPr="00A2130C" w:rsidRDefault="00A2130C" w:rsidP="00A2130C">
      <w:pPr>
        <w:numPr>
          <w:ilvl w:val="0"/>
          <w:numId w:val="5"/>
        </w:numPr>
      </w:pPr>
      <w:r w:rsidRPr="00A2130C">
        <w:rPr>
          <w:b/>
          <w:bCs/>
        </w:rPr>
        <w:t>Difference from Behavioral Targeting</w:t>
      </w:r>
      <w:r w:rsidRPr="00A2130C">
        <w:t xml:space="preserve">: </w:t>
      </w:r>
    </w:p>
    <w:p w14:paraId="58CB5ED3" w14:textId="77777777" w:rsidR="00A2130C" w:rsidRPr="00A2130C" w:rsidRDefault="00A2130C" w:rsidP="00A2130C">
      <w:pPr>
        <w:numPr>
          <w:ilvl w:val="1"/>
          <w:numId w:val="5"/>
        </w:numPr>
      </w:pPr>
      <w:r w:rsidRPr="00A2130C">
        <w:rPr>
          <w:i/>
          <w:iCs/>
        </w:rPr>
        <w:t>Behavioral targeting</w:t>
      </w:r>
      <w:r w:rsidRPr="00A2130C">
        <w:t xml:space="preserve"> relies on tracking users across sites using cookies and profiles.</w:t>
      </w:r>
    </w:p>
    <w:p w14:paraId="0D019CD9" w14:textId="77777777" w:rsidR="00A2130C" w:rsidRPr="00A2130C" w:rsidRDefault="00A2130C" w:rsidP="00A2130C">
      <w:pPr>
        <w:numPr>
          <w:ilvl w:val="1"/>
          <w:numId w:val="5"/>
        </w:numPr>
      </w:pPr>
      <w:r w:rsidRPr="00A2130C">
        <w:rPr>
          <w:i/>
          <w:iCs/>
        </w:rPr>
        <w:t>Contextual targeting</w:t>
      </w:r>
      <w:r w:rsidRPr="00A2130C">
        <w:t xml:space="preserve"> focuses on the </w:t>
      </w:r>
      <w:r w:rsidRPr="00A2130C">
        <w:rPr>
          <w:i/>
          <w:iCs/>
        </w:rPr>
        <w:t>here and now</w:t>
      </w:r>
      <w:r w:rsidRPr="00A2130C">
        <w:t xml:space="preserve"> — what the user is currently viewing — without storing personal data.</w:t>
      </w:r>
    </w:p>
    <w:p w14:paraId="11EADC4B" w14:textId="77777777" w:rsidR="00A2130C" w:rsidRPr="00A2130C" w:rsidRDefault="00A2130C" w:rsidP="00A2130C">
      <w:pPr>
        <w:numPr>
          <w:ilvl w:val="0"/>
          <w:numId w:val="5"/>
        </w:numPr>
      </w:pPr>
      <w:r w:rsidRPr="00A2130C">
        <w:rPr>
          <w:b/>
          <w:bCs/>
        </w:rPr>
        <w:t>Signals Used</w:t>
      </w:r>
      <w:r w:rsidRPr="00A2130C">
        <w:t xml:space="preserve">: </w:t>
      </w:r>
    </w:p>
    <w:p w14:paraId="7A11EA35" w14:textId="77777777" w:rsidR="00A2130C" w:rsidRPr="00A2130C" w:rsidRDefault="00A2130C" w:rsidP="00A2130C">
      <w:pPr>
        <w:numPr>
          <w:ilvl w:val="1"/>
          <w:numId w:val="5"/>
        </w:numPr>
      </w:pPr>
      <w:r w:rsidRPr="00A2130C">
        <w:t>Keywords and topics in the content.</w:t>
      </w:r>
    </w:p>
    <w:p w14:paraId="1C52DF9A" w14:textId="77777777" w:rsidR="00A2130C" w:rsidRPr="00A2130C" w:rsidRDefault="00A2130C" w:rsidP="00A2130C">
      <w:pPr>
        <w:numPr>
          <w:ilvl w:val="1"/>
          <w:numId w:val="5"/>
        </w:numPr>
      </w:pPr>
      <w:r w:rsidRPr="00A2130C">
        <w:t>Sentiment analysis (positive vs. negative tone).</w:t>
      </w:r>
    </w:p>
    <w:p w14:paraId="3258E399" w14:textId="77777777" w:rsidR="00A2130C" w:rsidRPr="00A2130C" w:rsidRDefault="00A2130C" w:rsidP="00A2130C">
      <w:pPr>
        <w:numPr>
          <w:ilvl w:val="1"/>
          <w:numId w:val="5"/>
        </w:numPr>
      </w:pPr>
      <w:r w:rsidRPr="00A2130C">
        <w:t>Visual cues (images, video frames).</w:t>
      </w:r>
    </w:p>
    <w:p w14:paraId="17203775" w14:textId="77777777" w:rsidR="00A2130C" w:rsidRPr="00A2130C" w:rsidRDefault="00A2130C" w:rsidP="00A2130C">
      <w:pPr>
        <w:numPr>
          <w:ilvl w:val="1"/>
          <w:numId w:val="5"/>
        </w:numPr>
      </w:pPr>
      <w:r w:rsidRPr="00A2130C">
        <w:t>Environmental factors (geolocation, weather, device type).</w:t>
      </w:r>
    </w:p>
    <w:p w14:paraId="49FC32EF" w14:textId="77777777" w:rsidR="00A2130C" w:rsidRPr="00A2130C" w:rsidRDefault="00A2130C" w:rsidP="00A2130C">
      <w:r w:rsidRPr="00A2130C">
        <w:pict w14:anchorId="53B8D979">
          <v:rect id="_x0000_i1090" style="width:0;height:1.5pt" o:hralign="center" o:hrstd="t" o:hr="t" fillcolor="#a0a0a0" stroked="f"/>
        </w:pict>
      </w:r>
    </w:p>
    <w:p w14:paraId="6B3AD3D6" w14:textId="77777777" w:rsidR="00A2130C" w:rsidRPr="00A2130C" w:rsidRDefault="00A2130C" w:rsidP="00A2130C">
      <w:pPr>
        <w:rPr>
          <w:b/>
          <w:bCs/>
        </w:rPr>
      </w:pPr>
      <w:r w:rsidRPr="00A2130C">
        <w:rPr>
          <w:rFonts w:ascii="Segoe UI Emoji" w:hAnsi="Segoe UI Emoji" w:cs="Segoe UI Emoji"/>
          <w:b/>
          <w:bCs/>
        </w:rPr>
        <w:t>🎯</w:t>
      </w:r>
      <w:r w:rsidRPr="00A2130C">
        <w:rPr>
          <w:b/>
          <w:bCs/>
        </w:rPr>
        <w:t xml:space="preserve"> Why It Matters in Adtech</w:t>
      </w:r>
    </w:p>
    <w:p w14:paraId="4ADDB0DA" w14:textId="77777777" w:rsidR="00A2130C" w:rsidRPr="00A2130C" w:rsidRDefault="00A2130C" w:rsidP="00A2130C">
      <w:pPr>
        <w:numPr>
          <w:ilvl w:val="0"/>
          <w:numId w:val="6"/>
        </w:numPr>
      </w:pPr>
      <w:r w:rsidRPr="00A2130C">
        <w:rPr>
          <w:b/>
          <w:bCs/>
        </w:rPr>
        <w:t>Privacy-first</w:t>
      </w:r>
      <w:r w:rsidRPr="00A2130C">
        <w:t>: With third-party cookies being phased out, contextual advertising is becoming a major alternative. It doesn’t require tracking individuals across sites.</w:t>
      </w:r>
    </w:p>
    <w:p w14:paraId="35D67BA1" w14:textId="77777777" w:rsidR="00A2130C" w:rsidRPr="00A2130C" w:rsidRDefault="00A2130C" w:rsidP="00A2130C">
      <w:pPr>
        <w:numPr>
          <w:ilvl w:val="0"/>
          <w:numId w:val="6"/>
        </w:numPr>
      </w:pPr>
      <w:r w:rsidRPr="00A2130C">
        <w:rPr>
          <w:b/>
          <w:bCs/>
        </w:rPr>
        <w:t>Relevance</w:t>
      </w:r>
      <w:r w:rsidRPr="00A2130C">
        <w:t>: Ads feel more natural and less intrusive because they match the subject matter of the content.</w:t>
      </w:r>
    </w:p>
    <w:p w14:paraId="0051A091" w14:textId="77777777" w:rsidR="00A2130C" w:rsidRPr="00A2130C" w:rsidRDefault="00A2130C" w:rsidP="00A2130C">
      <w:pPr>
        <w:numPr>
          <w:ilvl w:val="0"/>
          <w:numId w:val="6"/>
        </w:numPr>
      </w:pPr>
      <w:r w:rsidRPr="00A2130C">
        <w:rPr>
          <w:b/>
          <w:bCs/>
        </w:rPr>
        <w:t>Brand Safety</w:t>
      </w:r>
      <w:r w:rsidRPr="00A2130C">
        <w:t>: Modern contextual systems can distinguish between safe and unsafe contexts (e.g., showing airline ads on travel blogs but not next to news about plane crashes).</w:t>
      </w:r>
    </w:p>
    <w:p w14:paraId="56897C51" w14:textId="77777777" w:rsidR="00A2130C" w:rsidRPr="00A2130C" w:rsidRDefault="00A2130C" w:rsidP="00A2130C">
      <w:r w:rsidRPr="00A2130C">
        <w:lastRenderedPageBreak/>
        <w:pict w14:anchorId="757BEC24">
          <v:rect id="_x0000_i1091" style="width:0;height:1.5pt" o:hralign="center" o:hrstd="t" o:hr="t" fillcolor="#a0a0a0" stroked="f"/>
        </w:pict>
      </w:r>
    </w:p>
    <w:p w14:paraId="73731E9E" w14:textId="77777777" w:rsidR="00A2130C" w:rsidRPr="00A2130C" w:rsidRDefault="00A2130C" w:rsidP="00A2130C">
      <w:pPr>
        <w:rPr>
          <w:b/>
          <w:bCs/>
        </w:rPr>
      </w:pPr>
      <w:r w:rsidRPr="00A2130C">
        <w:rPr>
          <w:rFonts w:ascii="Segoe UI Emoji" w:hAnsi="Segoe UI Emoji" w:cs="Segoe UI Emoji"/>
          <w:b/>
          <w:bCs/>
        </w:rPr>
        <w:t>✅</w:t>
      </w:r>
      <w:r w:rsidRPr="00A2130C">
        <w:rPr>
          <w:b/>
          <w:bCs/>
        </w:rPr>
        <w:t xml:space="preserve"> Example Scenarios</w:t>
      </w:r>
    </w:p>
    <w:p w14:paraId="226A90E8" w14:textId="77777777" w:rsidR="00A2130C" w:rsidRPr="00A2130C" w:rsidRDefault="00A2130C" w:rsidP="00A2130C">
      <w:pPr>
        <w:numPr>
          <w:ilvl w:val="0"/>
          <w:numId w:val="7"/>
        </w:numPr>
      </w:pPr>
      <w:r w:rsidRPr="00A2130C">
        <w:t xml:space="preserve">A user reading a </w:t>
      </w:r>
      <w:r w:rsidRPr="00A2130C">
        <w:rPr>
          <w:b/>
          <w:bCs/>
        </w:rPr>
        <w:t>movie review blog</w:t>
      </w:r>
      <w:r w:rsidRPr="00A2130C">
        <w:t xml:space="preserve"> → Ads for streaming services or discounted tickets.</w:t>
      </w:r>
    </w:p>
    <w:p w14:paraId="6D45D158" w14:textId="77777777" w:rsidR="00A2130C" w:rsidRPr="00A2130C" w:rsidRDefault="00A2130C" w:rsidP="00A2130C">
      <w:pPr>
        <w:numPr>
          <w:ilvl w:val="0"/>
          <w:numId w:val="7"/>
        </w:numPr>
      </w:pPr>
      <w:r w:rsidRPr="00A2130C">
        <w:t xml:space="preserve">A visitor on a </w:t>
      </w:r>
      <w:r w:rsidRPr="00A2130C">
        <w:rPr>
          <w:b/>
          <w:bCs/>
        </w:rPr>
        <w:t>sports site</w:t>
      </w:r>
      <w:r w:rsidRPr="00A2130C">
        <w:t xml:space="preserve"> during sunny weather → Ads for outdoor football gear; during rain → indoor sports shoes.</w:t>
      </w:r>
    </w:p>
    <w:p w14:paraId="2A7D1E99" w14:textId="77777777" w:rsidR="00A2130C" w:rsidRPr="00A2130C" w:rsidRDefault="00A2130C" w:rsidP="00A2130C">
      <w:pPr>
        <w:numPr>
          <w:ilvl w:val="0"/>
          <w:numId w:val="7"/>
        </w:numPr>
      </w:pPr>
      <w:r w:rsidRPr="00A2130C">
        <w:t xml:space="preserve">A reader of an </w:t>
      </w:r>
      <w:r w:rsidRPr="00A2130C">
        <w:rPr>
          <w:b/>
          <w:bCs/>
        </w:rPr>
        <w:t>article about skincare</w:t>
      </w:r>
      <w:r w:rsidRPr="00A2130C">
        <w:t xml:space="preserve"> → Ads for cosmetics and wellness products.</w:t>
      </w:r>
    </w:p>
    <w:p w14:paraId="1D0B905A" w14:textId="77777777" w:rsidR="00A2130C" w:rsidRPr="00A2130C" w:rsidRDefault="00A2130C" w:rsidP="00A2130C">
      <w:r w:rsidRPr="00A2130C">
        <w:pict w14:anchorId="2E1F2494">
          <v:rect id="_x0000_i1092" style="width:0;height:1.5pt" o:hralign="center" o:hrstd="t" o:hr="t" fillcolor="#a0a0a0" stroked="f"/>
        </w:pict>
      </w:r>
    </w:p>
    <w:p w14:paraId="5FAD8C15" w14:textId="77777777" w:rsidR="00A2130C" w:rsidRPr="00A2130C" w:rsidRDefault="00A2130C" w:rsidP="00A2130C">
      <w:r w:rsidRPr="00A2130C">
        <w:rPr>
          <w:b/>
          <w:bCs/>
        </w:rPr>
        <w:t>Bottom Line:</w:t>
      </w:r>
      <w:r w:rsidRPr="00A2130C">
        <w:t xml:space="preserve"> </w:t>
      </w:r>
      <w:r w:rsidRPr="00A2130C">
        <w:rPr>
          <w:i/>
          <w:iCs/>
        </w:rPr>
        <w:t>Content context is the practice of aligning ads with the meaning and environment of the content being consumed, rather than with the user’s past behavior. It’s central to contextual advertising and is gaining importance as privacy regulations limit behavioral tracking.</w:t>
      </w:r>
    </w:p>
    <w:p w14:paraId="1FE3F518" w14:textId="77777777" w:rsidR="00A2130C" w:rsidRPr="00A2130C" w:rsidRDefault="00A2130C" w:rsidP="00A2130C">
      <w:r w:rsidRPr="00A2130C">
        <w:t xml:space="preserve">Would you like me to </w:t>
      </w:r>
      <w:r w:rsidRPr="00A2130C">
        <w:rPr>
          <w:b/>
          <w:bCs/>
        </w:rPr>
        <w:t>map your DSAR-derived categories</w:t>
      </w:r>
      <w:r w:rsidRPr="00A2130C">
        <w:t xml:space="preserve"> (like </w:t>
      </w:r>
      <w:r w:rsidRPr="00A2130C">
        <w:rPr>
          <w:i/>
          <w:iCs/>
        </w:rPr>
        <w:t>Demographics, Devices, Interactions</w:t>
      </w:r>
      <w:r w:rsidRPr="00A2130C">
        <w:t xml:space="preserve">) into adtech’s </w:t>
      </w:r>
      <w:r w:rsidRPr="00A2130C">
        <w:rPr>
          <w:b/>
          <w:bCs/>
        </w:rPr>
        <w:t>content context signals</w:t>
      </w:r>
      <w:r w:rsidRPr="00A2130C">
        <w:t xml:space="preserve"> so you can see how your personal profile structure could be leveraged or excluded in contextual advertising?</w:t>
      </w:r>
    </w:p>
    <w:p w14:paraId="073E700A" w14:textId="77777777" w:rsidR="00A2130C" w:rsidRPr="00A2130C" w:rsidRDefault="00A2130C" w:rsidP="00A2130C">
      <w:r w:rsidRPr="00A2130C">
        <w:t>Sources: Publift – Contextual Advertising Guide Adtech Today – Contextual Advertising Beyond Content Digital Element – Contextual Advertising 101</w:t>
      </w:r>
    </w:p>
    <w:p w14:paraId="73112921" w14:textId="77777777" w:rsidR="00A2130C" w:rsidRDefault="00A2130C" w:rsidP="006A4549"/>
    <w:p w14:paraId="50F50BC4" w14:textId="77777777" w:rsidR="00D323B3" w:rsidRPr="00D323B3" w:rsidRDefault="00D323B3" w:rsidP="00D323B3">
      <w:r w:rsidRPr="00D323B3">
        <w:rPr>
          <w:highlight w:val="yellow"/>
        </w:rPr>
        <w:t>what about credit history and fraud indicators? where does that fit in?</w:t>
      </w:r>
    </w:p>
    <w:p w14:paraId="0ED3FEF3" w14:textId="77777777" w:rsidR="00663C80" w:rsidRPr="00663C80" w:rsidRDefault="00663C80" w:rsidP="00663C80">
      <w:r w:rsidRPr="00663C80">
        <w:t xml:space="preserve">Great question, Craig. Let’s place </w:t>
      </w:r>
      <w:r w:rsidRPr="00663C80">
        <w:rPr>
          <w:b/>
          <w:bCs/>
        </w:rPr>
        <w:t>credit history</w:t>
      </w:r>
      <w:r w:rsidRPr="00663C80">
        <w:t xml:space="preserve"> and </w:t>
      </w:r>
      <w:r w:rsidRPr="00663C80">
        <w:rPr>
          <w:b/>
          <w:bCs/>
        </w:rPr>
        <w:t>fraud indicators</w:t>
      </w:r>
      <w:r w:rsidRPr="00663C80">
        <w:t xml:space="preserve"> within the broader taxonomy of personal data and adtech/compliance ecosystems:</w:t>
      </w:r>
    </w:p>
    <w:p w14:paraId="75E86DA4" w14:textId="77777777" w:rsidR="00663C80" w:rsidRPr="00663C80" w:rsidRDefault="00663C80" w:rsidP="00663C80">
      <w:r w:rsidRPr="00663C80">
        <w:pict w14:anchorId="05E833A7">
          <v:rect id="_x0000_i1127" style="width:0;height:1.5pt" o:hralign="center" o:hrstd="t" o:hr="t" fillcolor="#a0a0a0" stroked="f"/>
        </w:pict>
      </w:r>
    </w:p>
    <w:p w14:paraId="70C323B6" w14:textId="77777777" w:rsidR="00663C80" w:rsidRPr="00663C80" w:rsidRDefault="00663C80" w:rsidP="00663C80">
      <w:pPr>
        <w:rPr>
          <w:b/>
          <w:bCs/>
        </w:rPr>
      </w:pPr>
      <w:r w:rsidRPr="00663C80">
        <w:rPr>
          <w:rFonts w:ascii="Segoe UI Emoji" w:hAnsi="Segoe UI Emoji" w:cs="Segoe UI Emoji"/>
          <w:b/>
          <w:bCs/>
        </w:rPr>
        <w:t>📊</w:t>
      </w:r>
      <w:r w:rsidRPr="00663C80">
        <w:rPr>
          <w:b/>
          <w:bCs/>
        </w:rPr>
        <w:t xml:space="preserve"> Credit History</w:t>
      </w:r>
    </w:p>
    <w:p w14:paraId="093DF621" w14:textId="77777777" w:rsidR="00663C80" w:rsidRPr="00663C80" w:rsidRDefault="00663C80" w:rsidP="00663C80">
      <w:pPr>
        <w:numPr>
          <w:ilvl w:val="0"/>
          <w:numId w:val="8"/>
        </w:numPr>
      </w:pPr>
      <w:r w:rsidRPr="00663C80">
        <w:rPr>
          <w:b/>
          <w:bCs/>
        </w:rPr>
        <w:t>Nature</w:t>
      </w:r>
      <w:r w:rsidRPr="00663C80">
        <w:t>: Highly sensitive financial data (credit scores, repayment history, defaults).</w:t>
      </w:r>
    </w:p>
    <w:p w14:paraId="291810F4" w14:textId="77777777" w:rsidR="00663C80" w:rsidRPr="00663C80" w:rsidRDefault="00663C80" w:rsidP="00663C80">
      <w:pPr>
        <w:numPr>
          <w:ilvl w:val="0"/>
          <w:numId w:val="8"/>
        </w:numPr>
      </w:pPr>
      <w:r w:rsidRPr="00663C80">
        <w:rPr>
          <w:b/>
          <w:bCs/>
        </w:rPr>
        <w:t>Where It Fits</w:t>
      </w:r>
      <w:r w:rsidRPr="00663C80">
        <w:t xml:space="preserve">: </w:t>
      </w:r>
    </w:p>
    <w:p w14:paraId="1B4F26A0" w14:textId="77777777" w:rsidR="00663C80" w:rsidRPr="00663C80" w:rsidRDefault="00663C80" w:rsidP="00663C80">
      <w:pPr>
        <w:numPr>
          <w:ilvl w:val="1"/>
          <w:numId w:val="8"/>
        </w:numPr>
      </w:pPr>
      <w:r w:rsidRPr="00663C80">
        <w:rPr>
          <w:b/>
          <w:bCs/>
        </w:rPr>
        <w:t>Compliance / Risk Management</w:t>
      </w:r>
      <w:r w:rsidRPr="00663C80">
        <w:t>: Used by banks, insurers, and background-check services—not adtech.</w:t>
      </w:r>
    </w:p>
    <w:p w14:paraId="468994A0" w14:textId="77777777" w:rsidR="00663C80" w:rsidRPr="00663C80" w:rsidRDefault="00663C80" w:rsidP="00663C80">
      <w:pPr>
        <w:numPr>
          <w:ilvl w:val="1"/>
          <w:numId w:val="8"/>
        </w:numPr>
      </w:pPr>
      <w:r w:rsidRPr="00663C80">
        <w:rPr>
          <w:b/>
          <w:bCs/>
        </w:rPr>
        <w:t>Financial Services Profiles</w:t>
      </w:r>
      <w:r w:rsidRPr="00663C80">
        <w:t xml:space="preserve">: Falls under </w:t>
      </w:r>
      <w:r w:rsidRPr="00663C80">
        <w:rPr>
          <w:i/>
          <w:iCs/>
        </w:rPr>
        <w:t>Financial</w:t>
      </w:r>
      <w:r w:rsidRPr="00663C80">
        <w:t xml:space="preserve"> or </w:t>
      </w:r>
      <w:r w:rsidRPr="00663C80">
        <w:rPr>
          <w:i/>
          <w:iCs/>
        </w:rPr>
        <w:t>Identity Verification</w:t>
      </w:r>
      <w:r w:rsidRPr="00663C80">
        <w:t xml:space="preserve"> categories in your schema.</w:t>
      </w:r>
    </w:p>
    <w:p w14:paraId="2717A96D" w14:textId="77777777" w:rsidR="00663C80" w:rsidRPr="00663C80" w:rsidRDefault="00663C80" w:rsidP="00663C80">
      <w:pPr>
        <w:numPr>
          <w:ilvl w:val="1"/>
          <w:numId w:val="8"/>
        </w:numPr>
      </w:pPr>
      <w:r w:rsidRPr="00663C80">
        <w:rPr>
          <w:b/>
          <w:bCs/>
        </w:rPr>
        <w:lastRenderedPageBreak/>
        <w:t>Adtech Context</w:t>
      </w:r>
      <w:r w:rsidRPr="00663C80">
        <w:t xml:space="preserve">: Generally </w:t>
      </w:r>
      <w:r w:rsidRPr="00663C80">
        <w:rPr>
          <w:b/>
          <w:bCs/>
        </w:rPr>
        <w:t>excluded</w:t>
      </w:r>
      <w:r w:rsidRPr="00663C80">
        <w:t xml:space="preserve"> due to privacy regulations (GDPR, CCPA, FCRA). Adtech substitutes this with </w:t>
      </w:r>
      <w:r w:rsidRPr="00663C80">
        <w:rPr>
          <w:b/>
          <w:bCs/>
        </w:rPr>
        <w:t>“affinity” or “purchase intent” signals</w:t>
      </w:r>
      <w:r w:rsidRPr="00663C80">
        <w:t xml:space="preserve"> (e.g., browsing luxury goods vs. discount sites) rather than actual credit scores.</w:t>
      </w:r>
    </w:p>
    <w:p w14:paraId="51CB7245" w14:textId="77777777" w:rsidR="00663C80" w:rsidRPr="00663C80" w:rsidRDefault="00663C80" w:rsidP="00663C80">
      <w:r w:rsidRPr="00663C80">
        <w:pict w14:anchorId="381238D4">
          <v:rect id="_x0000_i1128" style="width:0;height:1.5pt" o:hralign="center" o:hrstd="t" o:hr="t" fillcolor="#a0a0a0" stroked="f"/>
        </w:pict>
      </w:r>
    </w:p>
    <w:p w14:paraId="04EB9956" w14:textId="77777777" w:rsidR="00663C80" w:rsidRPr="00663C80" w:rsidRDefault="00663C80" w:rsidP="00663C80">
      <w:pPr>
        <w:rPr>
          <w:b/>
          <w:bCs/>
        </w:rPr>
      </w:pPr>
      <w:r w:rsidRPr="00663C80">
        <w:rPr>
          <w:rFonts w:ascii="Segoe UI Emoji" w:hAnsi="Segoe UI Emoji" w:cs="Segoe UI Emoji"/>
          <w:b/>
          <w:bCs/>
        </w:rPr>
        <w:t>🔍</w:t>
      </w:r>
      <w:r w:rsidRPr="00663C80">
        <w:rPr>
          <w:b/>
          <w:bCs/>
        </w:rPr>
        <w:t xml:space="preserve"> Fraud Indicators</w:t>
      </w:r>
    </w:p>
    <w:p w14:paraId="5D662AAB" w14:textId="77777777" w:rsidR="00663C80" w:rsidRPr="00663C80" w:rsidRDefault="00663C80" w:rsidP="00663C80">
      <w:pPr>
        <w:numPr>
          <w:ilvl w:val="0"/>
          <w:numId w:val="9"/>
        </w:numPr>
      </w:pPr>
      <w:r w:rsidRPr="00663C80">
        <w:rPr>
          <w:b/>
          <w:bCs/>
        </w:rPr>
        <w:t>Nature</w:t>
      </w:r>
      <w:r w:rsidRPr="00663C80">
        <w:t>: Signals of suspicious or illegitimate activity (e.g., mismatched IP/device, abnormal traffic, failed logins, bot-like behavior).</w:t>
      </w:r>
    </w:p>
    <w:p w14:paraId="337FC554" w14:textId="77777777" w:rsidR="00663C80" w:rsidRPr="00663C80" w:rsidRDefault="00663C80" w:rsidP="00663C80">
      <w:pPr>
        <w:numPr>
          <w:ilvl w:val="0"/>
          <w:numId w:val="9"/>
        </w:numPr>
      </w:pPr>
      <w:r w:rsidRPr="00663C80">
        <w:rPr>
          <w:b/>
          <w:bCs/>
        </w:rPr>
        <w:t>Where It Fits</w:t>
      </w:r>
      <w:r w:rsidRPr="00663C80">
        <w:t xml:space="preserve">: </w:t>
      </w:r>
    </w:p>
    <w:p w14:paraId="47C1EDE0" w14:textId="77777777" w:rsidR="00663C80" w:rsidRPr="00663C80" w:rsidRDefault="00663C80" w:rsidP="00663C80">
      <w:pPr>
        <w:numPr>
          <w:ilvl w:val="1"/>
          <w:numId w:val="9"/>
        </w:numPr>
      </w:pPr>
      <w:r w:rsidRPr="00663C80">
        <w:rPr>
          <w:b/>
          <w:bCs/>
        </w:rPr>
        <w:t>Trust &amp; Safety Systems</w:t>
      </w:r>
      <w:r w:rsidRPr="00663C80">
        <w:t>: Fraud detection engines, compliance validators, and vendor liability investigations.</w:t>
      </w:r>
    </w:p>
    <w:p w14:paraId="75CF735A" w14:textId="77777777" w:rsidR="00663C80" w:rsidRPr="00663C80" w:rsidRDefault="00663C80" w:rsidP="00663C80">
      <w:pPr>
        <w:numPr>
          <w:ilvl w:val="1"/>
          <w:numId w:val="9"/>
        </w:numPr>
      </w:pPr>
      <w:r w:rsidRPr="00663C80">
        <w:rPr>
          <w:b/>
          <w:bCs/>
        </w:rPr>
        <w:t>Your Ecosystem</w:t>
      </w:r>
      <w:r w:rsidRPr="00663C80">
        <w:t xml:space="preserve">: This aligns with your </w:t>
      </w:r>
      <w:r w:rsidRPr="00663C80">
        <w:rPr>
          <w:b/>
          <w:bCs/>
        </w:rPr>
        <w:t>Data-Steward / Trust-Assessor agent</w:t>
      </w:r>
      <w:r w:rsidRPr="00663C80">
        <w:t xml:space="preserve"> and could be a subcategory under </w:t>
      </w:r>
      <w:r w:rsidRPr="00663C80">
        <w:rPr>
          <w:i/>
          <w:iCs/>
        </w:rPr>
        <w:t>Identity</w:t>
      </w:r>
      <w:r w:rsidRPr="00663C80">
        <w:t xml:space="preserve"> or </w:t>
      </w:r>
      <w:r w:rsidRPr="00663C80">
        <w:rPr>
          <w:i/>
          <w:iCs/>
        </w:rPr>
        <w:t>Interactions</w:t>
      </w:r>
      <w:r w:rsidRPr="00663C80">
        <w:t>.</w:t>
      </w:r>
    </w:p>
    <w:p w14:paraId="328940C0" w14:textId="77777777" w:rsidR="00663C80" w:rsidRPr="00663C80" w:rsidRDefault="00663C80" w:rsidP="00663C80">
      <w:pPr>
        <w:numPr>
          <w:ilvl w:val="1"/>
          <w:numId w:val="9"/>
        </w:numPr>
      </w:pPr>
      <w:r w:rsidRPr="00663C80">
        <w:rPr>
          <w:b/>
          <w:bCs/>
        </w:rPr>
        <w:t>Adtech Context</w:t>
      </w:r>
      <w:r w:rsidRPr="00663C80">
        <w:t xml:space="preserve">: Fraud indicators are critical for </w:t>
      </w:r>
      <w:r w:rsidRPr="00663C80">
        <w:rPr>
          <w:b/>
          <w:bCs/>
        </w:rPr>
        <w:t>ad fraud prevention</w:t>
      </w:r>
      <w:r w:rsidRPr="00663C80">
        <w:t xml:space="preserve"> (invalid traffic, click fraud, bot detection). They’re not used for targeting, but for </w:t>
      </w:r>
      <w:r w:rsidRPr="00663C80">
        <w:rPr>
          <w:b/>
          <w:bCs/>
        </w:rPr>
        <w:t>filtering and protecting campaigns</w:t>
      </w:r>
      <w:r w:rsidRPr="00663C80">
        <w:t>.</w:t>
      </w:r>
    </w:p>
    <w:p w14:paraId="5685E5BB" w14:textId="77777777" w:rsidR="00663C80" w:rsidRPr="00663C80" w:rsidRDefault="00663C80" w:rsidP="00663C80">
      <w:r w:rsidRPr="00663C80">
        <w:pict w14:anchorId="2E1AE878">
          <v:rect id="_x0000_i1129" style="width:0;height:1.5pt" o:hralign="center" o:hrstd="t" o:hr="t" fillcolor="#a0a0a0" stroked="f"/>
        </w:pict>
      </w:r>
    </w:p>
    <w:p w14:paraId="69CB2AEC" w14:textId="77777777" w:rsidR="00663C80" w:rsidRPr="00663C80" w:rsidRDefault="00663C80" w:rsidP="00663C80">
      <w:pPr>
        <w:rPr>
          <w:b/>
          <w:bCs/>
        </w:rPr>
      </w:pPr>
      <w:r w:rsidRPr="00663C80">
        <w:rPr>
          <w:rFonts w:ascii="Segoe UI Emoji" w:hAnsi="Segoe UI Emoji" w:cs="Segoe UI Emoji"/>
          <w:b/>
          <w:bCs/>
        </w:rPr>
        <w:t>✅</w:t>
      </w:r>
      <w:r w:rsidRPr="00663C80">
        <w:rPr>
          <w:b/>
          <w:bCs/>
        </w:rPr>
        <w:t xml:space="preserve"> Recommended Placement in Your Schema</w:t>
      </w:r>
    </w:p>
    <w:p w14:paraId="323A8078" w14:textId="77777777" w:rsidR="00663C80" w:rsidRPr="00663C80" w:rsidRDefault="00663C80" w:rsidP="00663C80">
      <w:pPr>
        <w:numPr>
          <w:ilvl w:val="0"/>
          <w:numId w:val="10"/>
        </w:numPr>
      </w:pPr>
      <w:r w:rsidRPr="00663C80">
        <w:rPr>
          <w:b/>
          <w:bCs/>
        </w:rPr>
        <w:t>Credit History</w:t>
      </w:r>
      <w:r w:rsidRPr="00663C80">
        <w:t xml:space="preserve"> → Keep under </w:t>
      </w:r>
      <w:r w:rsidRPr="00663C80">
        <w:rPr>
          <w:b/>
          <w:bCs/>
        </w:rPr>
        <w:t>Financial</w:t>
      </w:r>
      <w:r w:rsidRPr="00663C80">
        <w:t xml:space="preserve">, but mark as </w:t>
      </w:r>
      <w:r w:rsidRPr="00663C80">
        <w:rPr>
          <w:i/>
          <w:iCs/>
        </w:rPr>
        <w:t>sensitive / compliance-only</w:t>
      </w:r>
      <w:r w:rsidRPr="00663C80">
        <w:t>. Not interoperable with adtech taxonomies.</w:t>
      </w:r>
    </w:p>
    <w:p w14:paraId="095F422E" w14:textId="77777777" w:rsidR="00663C80" w:rsidRPr="00663C80" w:rsidRDefault="00663C80" w:rsidP="00663C80">
      <w:pPr>
        <w:numPr>
          <w:ilvl w:val="0"/>
          <w:numId w:val="10"/>
        </w:numPr>
      </w:pPr>
      <w:r w:rsidRPr="00663C80">
        <w:rPr>
          <w:b/>
          <w:bCs/>
        </w:rPr>
        <w:t>Fraud Indicators</w:t>
      </w:r>
      <w:r w:rsidRPr="00663C80">
        <w:t xml:space="preserve"> → Create a dedicated </w:t>
      </w:r>
      <w:r w:rsidRPr="00663C80">
        <w:rPr>
          <w:b/>
          <w:bCs/>
        </w:rPr>
        <w:t>Fraud &amp; Risk Signals</w:t>
      </w:r>
      <w:r w:rsidRPr="00663C80">
        <w:t xml:space="preserve"> category (or nest under </w:t>
      </w:r>
      <w:r w:rsidRPr="00663C80">
        <w:rPr>
          <w:i/>
          <w:iCs/>
        </w:rPr>
        <w:t>Interactions</w:t>
      </w:r>
      <w:r w:rsidRPr="00663C80">
        <w:t xml:space="preserve">). This can include: </w:t>
      </w:r>
    </w:p>
    <w:p w14:paraId="267A963C" w14:textId="77777777" w:rsidR="00663C80" w:rsidRPr="00663C80" w:rsidRDefault="00663C80" w:rsidP="00663C80">
      <w:pPr>
        <w:numPr>
          <w:ilvl w:val="1"/>
          <w:numId w:val="10"/>
        </w:numPr>
      </w:pPr>
      <w:r w:rsidRPr="00663C80">
        <w:t>Device/IP anomalies</w:t>
      </w:r>
    </w:p>
    <w:p w14:paraId="47E24620" w14:textId="77777777" w:rsidR="00663C80" w:rsidRPr="00663C80" w:rsidRDefault="00663C80" w:rsidP="00663C80">
      <w:pPr>
        <w:numPr>
          <w:ilvl w:val="1"/>
          <w:numId w:val="10"/>
        </w:numPr>
      </w:pPr>
      <w:r w:rsidRPr="00663C80">
        <w:t>Traffic heuristics (suspicious click patterns)</w:t>
      </w:r>
    </w:p>
    <w:p w14:paraId="4EA91AA8" w14:textId="77777777" w:rsidR="00663C80" w:rsidRPr="00663C80" w:rsidRDefault="00663C80" w:rsidP="00663C80">
      <w:pPr>
        <w:numPr>
          <w:ilvl w:val="1"/>
          <w:numId w:val="10"/>
        </w:numPr>
      </w:pPr>
      <w:r w:rsidRPr="00663C80">
        <w:t>Behavioral fingerprints (bot vs. human)</w:t>
      </w:r>
    </w:p>
    <w:p w14:paraId="4870817D" w14:textId="77777777" w:rsidR="00663C80" w:rsidRPr="00663C80" w:rsidRDefault="00663C80" w:rsidP="00663C80">
      <w:pPr>
        <w:numPr>
          <w:ilvl w:val="1"/>
          <w:numId w:val="10"/>
        </w:numPr>
      </w:pPr>
      <w:r w:rsidRPr="00663C80">
        <w:t>Risk scores</w:t>
      </w:r>
    </w:p>
    <w:p w14:paraId="1F2465D0" w14:textId="77777777" w:rsidR="00663C80" w:rsidRPr="00663C80" w:rsidRDefault="00663C80" w:rsidP="00663C80">
      <w:r w:rsidRPr="00663C80">
        <w:pict w14:anchorId="59551A0F">
          <v:rect id="_x0000_i1130" style="width:0;height:1.5pt" o:hralign="center" o:hrstd="t" o:hr="t" fillcolor="#a0a0a0" stroked="f"/>
        </w:pict>
      </w:r>
    </w:p>
    <w:p w14:paraId="5262A864" w14:textId="77777777" w:rsidR="00663C80" w:rsidRPr="00663C80" w:rsidRDefault="00663C80" w:rsidP="00663C80">
      <w:pPr>
        <w:rPr>
          <w:b/>
          <w:bCs/>
        </w:rPr>
      </w:pPr>
      <w:r w:rsidRPr="00663C80">
        <w:rPr>
          <w:rFonts w:ascii="Segoe UI Emoji" w:hAnsi="Segoe UI Emoji" w:cs="Segoe UI Emoji"/>
          <w:b/>
          <w:bCs/>
        </w:rPr>
        <w:t>🚫</w:t>
      </w:r>
      <w:r w:rsidRPr="00663C80">
        <w:rPr>
          <w:b/>
          <w:bCs/>
        </w:rPr>
        <w:t xml:space="preserve"> Adtech vs. Compliance Divide</w:t>
      </w:r>
    </w:p>
    <w:p w14:paraId="2DE2D746" w14:textId="77777777" w:rsidR="00663C80" w:rsidRPr="00663C80" w:rsidRDefault="00663C80" w:rsidP="00663C80">
      <w:pPr>
        <w:numPr>
          <w:ilvl w:val="0"/>
          <w:numId w:val="11"/>
        </w:numPr>
      </w:pPr>
      <w:r w:rsidRPr="00663C80">
        <w:rPr>
          <w:b/>
          <w:bCs/>
        </w:rPr>
        <w:lastRenderedPageBreak/>
        <w:t>Adtech</w:t>
      </w:r>
      <w:r w:rsidRPr="00663C80">
        <w:t xml:space="preserve">: Focuses on </w:t>
      </w:r>
      <w:r w:rsidRPr="00663C80">
        <w:rPr>
          <w:i/>
          <w:iCs/>
        </w:rPr>
        <w:t>demographics, interests, behaviors, purchase intent, content context</w:t>
      </w:r>
      <w:r w:rsidRPr="00663C80">
        <w:t>.</w:t>
      </w:r>
    </w:p>
    <w:p w14:paraId="72697530" w14:textId="77777777" w:rsidR="00663C80" w:rsidRPr="00663C80" w:rsidRDefault="00663C80" w:rsidP="00663C80">
      <w:pPr>
        <w:numPr>
          <w:ilvl w:val="0"/>
          <w:numId w:val="11"/>
        </w:numPr>
      </w:pPr>
      <w:r w:rsidRPr="00663C80">
        <w:rPr>
          <w:b/>
          <w:bCs/>
        </w:rPr>
        <w:t>Compliance / Risk</w:t>
      </w:r>
      <w:r w:rsidRPr="00663C80">
        <w:t xml:space="preserve">: Focuses on </w:t>
      </w:r>
      <w:r w:rsidRPr="00663C80">
        <w:rPr>
          <w:i/>
          <w:iCs/>
        </w:rPr>
        <w:t>credit history, fraud indicators, background checks, identity verification</w:t>
      </w:r>
      <w:r w:rsidRPr="00663C80">
        <w:t>.</w:t>
      </w:r>
    </w:p>
    <w:p w14:paraId="52C1ADB2" w14:textId="77777777" w:rsidR="00663C80" w:rsidRPr="00663C80" w:rsidRDefault="00663C80" w:rsidP="00663C80">
      <w:r w:rsidRPr="00663C80">
        <w:t>So:</w:t>
      </w:r>
    </w:p>
    <w:p w14:paraId="6B3157DC" w14:textId="77777777" w:rsidR="00663C80" w:rsidRPr="00663C80" w:rsidRDefault="00663C80" w:rsidP="00663C80">
      <w:pPr>
        <w:numPr>
          <w:ilvl w:val="0"/>
          <w:numId w:val="12"/>
        </w:numPr>
      </w:pPr>
      <w:r w:rsidRPr="00663C80">
        <w:rPr>
          <w:i/>
          <w:iCs/>
        </w:rPr>
        <w:t>Credit history</w:t>
      </w:r>
      <w:r w:rsidRPr="00663C80">
        <w:t xml:space="preserve"> → compliance-only, not adtech.</w:t>
      </w:r>
    </w:p>
    <w:p w14:paraId="5F0476BA" w14:textId="77777777" w:rsidR="00663C80" w:rsidRPr="00663C80" w:rsidRDefault="00663C80" w:rsidP="00663C80">
      <w:pPr>
        <w:numPr>
          <w:ilvl w:val="0"/>
          <w:numId w:val="12"/>
        </w:numPr>
      </w:pPr>
      <w:r w:rsidRPr="00663C80">
        <w:rPr>
          <w:i/>
          <w:iCs/>
        </w:rPr>
        <w:t>Fraud indicators</w:t>
      </w:r>
      <w:r w:rsidRPr="00663C80">
        <w:t xml:space="preserve"> → compliance + adtech (but only for fraud prevention, not targeting).</w:t>
      </w:r>
    </w:p>
    <w:p w14:paraId="494B9550" w14:textId="77777777" w:rsidR="00663C80" w:rsidRPr="00663C80" w:rsidRDefault="00663C80" w:rsidP="00663C80">
      <w:r w:rsidRPr="00663C80">
        <w:pict w14:anchorId="30D5A2D1">
          <v:rect id="_x0000_i1131" style="width:0;height:1.5pt" o:hralign="center" o:hrstd="t" o:hr="t" fillcolor="#a0a0a0" stroked="f"/>
        </w:pict>
      </w:r>
    </w:p>
    <w:p w14:paraId="73ABEC6F" w14:textId="77777777" w:rsidR="00663C80" w:rsidRPr="00663C80" w:rsidRDefault="00663C80" w:rsidP="00663C80">
      <w:r w:rsidRPr="00663C80">
        <w:t xml:space="preserve">Would you like me to </w:t>
      </w:r>
      <w:r w:rsidRPr="00663C80">
        <w:rPr>
          <w:b/>
          <w:bCs/>
        </w:rPr>
        <w:t>extend your JSON profile template</w:t>
      </w:r>
      <w:r w:rsidRPr="00663C80">
        <w:t xml:space="preserve"> with a </w:t>
      </w:r>
      <w:r w:rsidRPr="00663C80">
        <w:rPr>
          <w:b/>
          <w:bCs/>
        </w:rPr>
        <w:t>FraudSignals object</w:t>
      </w:r>
      <w:r w:rsidRPr="00663C80">
        <w:t xml:space="preserve"> (risk scores, fraud evidence references, anomaly flags) so you can normalize DSAR disclosures into both compliance and adtech</w:t>
      </w:r>
      <w:r w:rsidRPr="00663C80">
        <w:noBreakHyphen/>
        <w:t>ready structures?</w:t>
      </w:r>
    </w:p>
    <w:p w14:paraId="661516EE" w14:textId="77777777" w:rsidR="00A2130C" w:rsidRDefault="00A2130C" w:rsidP="006A4549"/>
    <w:p w14:paraId="3FAFBFB1" w14:textId="1BE5FECC" w:rsidR="00663C80" w:rsidRDefault="003D2B20" w:rsidP="006A4549">
      <w:r w:rsidRPr="003D2B20">
        <w:rPr>
          <w:highlight w:val="yellow"/>
        </w:rPr>
        <w:t>I’m more interested in discovering what other data is used to evaluate my transactions and interactions for fraud. It could come from a data broker or fraud-control vendor or proprietary analytics and is used to make decisions about consumers whether it is legal or not.</w:t>
      </w:r>
    </w:p>
    <w:p w14:paraId="0B8F7065" w14:textId="77777777" w:rsidR="003D2B20" w:rsidRDefault="003D2B20" w:rsidP="006A4549"/>
    <w:p w14:paraId="63D64177" w14:textId="77777777" w:rsidR="003D2B20" w:rsidRPr="003D2B20" w:rsidRDefault="003D2B20" w:rsidP="003D2B20">
      <w:r w:rsidRPr="003D2B20">
        <w:rPr>
          <w:b/>
          <w:bCs/>
        </w:rPr>
        <w:t>Direct Answer:</w:t>
      </w:r>
      <w:r w:rsidRPr="003D2B20">
        <w:t xml:space="preserve"> Fraud-control vendors and data brokers use far more than just your transaction details. They combine </w:t>
      </w:r>
      <w:r w:rsidRPr="003D2B20">
        <w:rPr>
          <w:b/>
          <w:bCs/>
        </w:rPr>
        <w:t>identity data, device fingerprints, behavioral patterns, geolocation, social media signals, and proprietary risk scores</w:t>
      </w:r>
      <w:r w:rsidRPr="003D2B20">
        <w:t xml:space="preserve"> to evaluate whether your interactions are legitimate. Some of this data comes from public records, commercial brokers, or analytics platforms, and it can be used to make decisions about you—even if you never consented.</w:t>
      </w:r>
    </w:p>
    <w:p w14:paraId="2D9A5C7B" w14:textId="77777777" w:rsidR="003D2B20" w:rsidRPr="003D2B20" w:rsidRDefault="003D2B20" w:rsidP="003D2B20">
      <w:r w:rsidRPr="003D2B20">
        <w:pict w14:anchorId="0116C730">
          <v:rect id="_x0000_i1161" style="width:0;height:1.5pt" o:hralign="center" o:hrstd="t" o:hr="t" fillcolor="#a0a0a0" stroked="f"/>
        </w:pict>
      </w:r>
    </w:p>
    <w:p w14:paraId="15DAA3E4" w14:textId="77777777" w:rsidR="003D2B20" w:rsidRPr="003D2B20" w:rsidRDefault="003D2B20" w:rsidP="003D2B20">
      <w:pPr>
        <w:rPr>
          <w:b/>
          <w:bCs/>
        </w:rPr>
      </w:pPr>
      <w:r w:rsidRPr="003D2B20">
        <w:rPr>
          <w:rFonts w:ascii="Segoe UI Emoji" w:hAnsi="Segoe UI Emoji" w:cs="Segoe UI Emoji"/>
          <w:b/>
          <w:bCs/>
        </w:rPr>
        <w:t>🔍</w:t>
      </w:r>
      <w:r w:rsidRPr="003D2B20">
        <w:rPr>
          <w:b/>
          <w:bCs/>
        </w:rPr>
        <w:t xml:space="preserve"> Key Data Types Used in Fraud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3358"/>
        <w:gridCol w:w="3763"/>
      </w:tblGrid>
      <w:tr w:rsidR="003D2B20" w:rsidRPr="003D2B20" w14:paraId="1ACBB60D" w14:textId="77777777">
        <w:trPr>
          <w:tblHeader/>
          <w:tblCellSpacing w:w="15" w:type="dxa"/>
        </w:trPr>
        <w:tc>
          <w:tcPr>
            <w:tcW w:w="0" w:type="auto"/>
            <w:vAlign w:val="center"/>
            <w:hideMark/>
          </w:tcPr>
          <w:p w14:paraId="7FCE270F" w14:textId="77777777" w:rsidR="003D2B20" w:rsidRPr="003D2B20" w:rsidRDefault="003D2B20" w:rsidP="003D2B20">
            <w:pPr>
              <w:rPr>
                <w:b/>
                <w:bCs/>
              </w:rPr>
            </w:pPr>
            <w:r w:rsidRPr="003D2B20">
              <w:rPr>
                <w:b/>
                <w:bCs/>
              </w:rPr>
              <w:t>Data Category</w:t>
            </w:r>
          </w:p>
        </w:tc>
        <w:tc>
          <w:tcPr>
            <w:tcW w:w="0" w:type="auto"/>
            <w:vAlign w:val="center"/>
            <w:hideMark/>
          </w:tcPr>
          <w:p w14:paraId="22BD645C" w14:textId="77777777" w:rsidR="003D2B20" w:rsidRPr="003D2B20" w:rsidRDefault="003D2B20" w:rsidP="003D2B20">
            <w:pPr>
              <w:rPr>
                <w:b/>
                <w:bCs/>
              </w:rPr>
            </w:pPr>
            <w:r w:rsidRPr="003D2B20">
              <w:rPr>
                <w:b/>
                <w:bCs/>
              </w:rPr>
              <w:t>Examples</w:t>
            </w:r>
          </w:p>
        </w:tc>
        <w:tc>
          <w:tcPr>
            <w:tcW w:w="0" w:type="auto"/>
            <w:vAlign w:val="center"/>
            <w:hideMark/>
          </w:tcPr>
          <w:p w14:paraId="56BFE547" w14:textId="77777777" w:rsidR="003D2B20" w:rsidRPr="003D2B20" w:rsidRDefault="003D2B20" w:rsidP="003D2B20">
            <w:pPr>
              <w:rPr>
                <w:b/>
                <w:bCs/>
              </w:rPr>
            </w:pPr>
            <w:r w:rsidRPr="003D2B20">
              <w:rPr>
                <w:b/>
                <w:bCs/>
              </w:rPr>
              <w:t>How It’s Used</w:t>
            </w:r>
          </w:p>
        </w:tc>
      </w:tr>
      <w:tr w:rsidR="003D2B20" w:rsidRPr="003D2B20" w14:paraId="5954587C" w14:textId="77777777">
        <w:trPr>
          <w:tblCellSpacing w:w="15" w:type="dxa"/>
        </w:trPr>
        <w:tc>
          <w:tcPr>
            <w:tcW w:w="0" w:type="auto"/>
            <w:vAlign w:val="center"/>
            <w:hideMark/>
          </w:tcPr>
          <w:p w14:paraId="1413E1B9" w14:textId="77777777" w:rsidR="003D2B20" w:rsidRPr="003D2B20" w:rsidRDefault="003D2B20" w:rsidP="003D2B20">
            <w:r w:rsidRPr="003D2B20">
              <w:rPr>
                <w:b/>
                <w:bCs/>
              </w:rPr>
              <w:t>Identity &amp; Demographics</w:t>
            </w:r>
          </w:p>
        </w:tc>
        <w:tc>
          <w:tcPr>
            <w:tcW w:w="0" w:type="auto"/>
            <w:vAlign w:val="center"/>
            <w:hideMark/>
          </w:tcPr>
          <w:p w14:paraId="59C7373E" w14:textId="77777777" w:rsidR="003D2B20" w:rsidRPr="003D2B20" w:rsidRDefault="003D2B20" w:rsidP="003D2B20">
            <w:r w:rsidRPr="003D2B20">
              <w:t>Name, DOB, SSN, address history, phone numbers, email hashes</w:t>
            </w:r>
          </w:p>
        </w:tc>
        <w:tc>
          <w:tcPr>
            <w:tcW w:w="0" w:type="auto"/>
            <w:vAlign w:val="center"/>
            <w:hideMark/>
          </w:tcPr>
          <w:p w14:paraId="4A9F38D6" w14:textId="77777777" w:rsidR="003D2B20" w:rsidRPr="003D2B20" w:rsidRDefault="003D2B20" w:rsidP="003D2B20">
            <w:r w:rsidRPr="003D2B20">
              <w:t>Cross-check against known fraud databases, verify consistency across sources</w:t>
            </w:r>
          </w:p>
        </w:tc>
      </w:tr>
      <w:tr w:rsidR="003D2B20" w:rsidRPr="003D2B20" w14:paraId="63BB264A" w14:textId="77777777">
        <w:trPr>
          <w:tblCellSpacing w:w="15" w:type="dxa"/>
        </w:trPr>
        <w:tc>
          <w:tcPr>
            <w:tcW w:w="0" w:type="auto"/>
            <w:vAlign w:val="center"/>
            <w:hideMark/>
          </w:tcPr>
          <w:p w14:paraId="13D378B9" w14:textId="77777777" w:rsidR="003D2B20" w:rsidRPr="003D2B20" w:rsidRDefault="003D2B20" w:rsidP="003D2B20">
            <w:r w:rsidRPr="003D2B20">
              <w:rPr>
                <w:b/>
                <w:bCs/>
              </w:rPr>
              <w:lastRenderedPageBreak/>
              <w:t>Financial &amp; Credit Signals</w:t>
            </w:r>
          </w:p>
        </w:tc>
        <w:tc>
          <w:tcPr>
            <w:tcW w:w="0" w:type="auto"/>
            <w:vAlign w:val="center"/>
            <w:hideMark/>
          </w:tcPr>
          <w:p w14:paraId="32CB055C" w14:textId="77777777" w:rsidR="003D2B20" w:rsidRPr="003D2B20" w:rsidRDefault="003D2B20" w:rsidP="003D2B20">
            <w:r w:rsidRPr="003D2B20">
              <w:t>Credit history, repayment behavior, bank account details</w:t>
            </w:r>
          </w:p>
        </w:tc>
        <w:tc>
          <w:tcPr>
            <w:tcW w:w="0" w:type="auto"/>
            <w:vAlign w:val="center"/>
            <w:hideMark/>
          </w:tcPr>
          <w:p w14:paraId="31995E15" w14:textId="77777777" w:rsidR="003D2B20" w:rsidRPr="003D2B20" w:rsidRDefault="003D2B20" w:rsidP="003D2B20">
            <w:r w:rsidRPr="003D2B20">
              <w:t>Assess risk of default, detect anomalies in spending or repayment patterns</w:t>
            </w:r>
          </w:p>
        </w:tc>
      </w:tr>
      <w:tr w:rsidR="003D2B20" w:rsidRPr="003D2B20" w14:paraId="4C1A6EBA" w14:textId="77777777">
        <w:trPr>
          <w:tblCellSpacing w:w="15" w:type="dxa"/>
        </w:trPr>
        <w:tc>
          <w:tcPr>
            <w:tcW w:w="0" w:type="auto"/>
            <w:vAlign w:val="center"/>
            <w:hideMark/>
          </w:tcPr>
          <w:p w14:paraId="1DB8DCD8" w14:textId="77777777" w:rsidR="003D2B20" w:rsidRPr="003D2B20" w:rsidRDefault="003D2B20" w:rsidP="003D2B20">
            <w:r w:rsidRPr="003D2B20">
              <w:rPr>
                <w:b/>
                <w:bCs/>
              </w:rPr>
              <w:t>Device &amp; Network Fingerprints</w:t>
            </w:r>
          </w:p>
        </w:tc>
        <w:tc>
          <w:tcPr>
            <w:tcW w:w="0" w:type="auto"/>
            <w:vAlign w:val="center"/>
            <w:hideMark/>
          </w:tcPr>
          <w:p w14:paraId="57FD1CE4" w14:textId="77777777" w:rsidR="003D2B20" w:rsidRPr="003D2B20" w:rsidRDefault="003D2B20" w:rsidP="003D2B20">
            <w:r w:rsidRPr="003D2B20">
              <w:t>Device ID, browser type, OS, IP address, cookies, geolocation</w:t>
            </w:r>
          </w:p>
        </w:tc>
        <w:tc>
          <w:tcPr>
            <w:tcW w:w="0" w:type="auto"/>
            <w:vAlign w:val="center"/>
            <w:hideMark/>
          </w:tcPr>
          <w:p w14:paraId="244A292D" w14:textId="77777777" w:rsidR="003D2B20" w:rsidRPr="003D2B20" w:rsidRDefault="003D2B20" w:rsidP="003D2B20">
            <w:r w:rsidRPr="003D2B20">
              <w:t>Detect suspicious logins, account takeovers, bot activity</w:t>
            </w:r>
          </w:p>
        </w:tc>
      </w:tr>
      <w:tr w:rsidR="003D2B20" w:rsidRPr="003D2B20" w14:paraId="291074AC" w14:textId="77777777">
        <w:trPr>
          <w:tblCellSpacing w:w="15" w:type="dxa"/>
        </w:trPr>
        <w:tc>
          <w:tcPr>
            <w:tcW w:w="0" w:type="auto"/>
            <w:vAlign w:val="center"/>
            <w:hideMark/>
          </w:tcPr>
          <w:p w14:paraId="2D16A512" w14:textId="77777777" w:rsidR="003D2B20" w:rsidRPr="003D2B20" w:rsidRDefault="003D2B20" w:rsidP="003D2B20">
            <w:r w:rsidRPr="003D2B20">
              <w:rPr>
                <w:b/>
                <w:bCs/>
              </w:rPr>
              <w:t>Behavioral Analytics</w:t>
            </w:r>
          </w:p>
        </w:tc>
        <w:tc>
          <w:tcPr>
            <w:tcW w:w="0" w:type="auto"/>
            <w:vAlign w:val="center"/>
            <w:hideMark/>
          </w:tcPr>
          <w:p w14:paraId="58C772AA" w14:textId="77777777" w:rsidR="003D2B20" w:rsidRPr="003D2B20" w:rsidRDefault="003D2B20" w:rsidP="003D2B20">
            <w:r w:rsidRPr="003D2B20">
              <w:t>Typing speed, mouse movements, transaction timing, purchase frequency</w:t>
            </w:r>
          </w:p>
        </w:tc>
        <w:tc>
          <w:tcPr>
            <w:tcW w:w="0" w:type="auto"/>
            <w:vAlign w:val="center"/>
            <w:hideMark/>
          </w:tcPr>
          <w:p w14:paraId="7686B667" w14:textId="77777777" w:rsidR="003D2B20" w:rsidRPr="003D2B20" w:rsidRDefault="003D2B20" w:rsidP="003D2B20">
            <w:r w:rsidRPr="003D2B20">
              <w:t>Spot anomalies vs. normal consumer behavior (e.g., too-fast form fills = bot)</w:t>
            </w:r>
          </w:p>
        </w:tc>
      </w:tr>
      <w:tr w:rsidR="003D2B20" w:rsidRPr="003D2B20" w14:paraId="229920C8" w14:textId="77777777">
        <w:trPr>
          <w:tblCellSpacing w:w="15" w:type="dxa"/>
        </w:trPr>
        <w:tc>
          <w:tcPr>
            <w:tcW w:w="0" w:type="auto"/>
            <w:vAlign w:val="center"/>
            <w:hideMark/>
          </w:tcPr>
          <w:p w14:paraId="7758A9A5" w14:textId="77777777" w:rsidR="003D2B20" w:rsidRPr="003D2B20" w:rsidRDefault="003D2B20" w:rsidP="003D2B20">
            <w:r w:rsidRPr="003D2B20">
              <w:rPr>
                <w:b/>
                <w:bCs/>
              </w:rPr>
              <w:t>Transaction Patterns</w:t>
            </w:r>
          </w:p>
        </w:tc>
        <w:tc>
          <w:tcPr>
            <w:tcW w:w="0" w:type="auto"/>
            <w:vAlign w:val="center"/>
            <w:hideMark/>
          </w:tcPr>
          <w:p w14:paraId="1F7123DE" w14:textId="77777777" w:rsidR="003D2B20" w:rsidRPr="003D2B20" w:rsidRDefault="003D2B20" w:rsidP="003D2B20">
            <w:r w:rsidRPr="003D2B20">
              <w:t>Merchant category codes, amounts, velocity of purchases</w:t>
            </w:r>
          </w:p>
        </w:tc>
        <w:tc>
          <w:tcPr>
            <w:tcW w:w="0" w:type="auto"/>
            <w:vAlign w:val="center"/>
            <w:hideMark/>
          </w:tcPr>
          <w:p w14:paraId="5279B81D" w14:textId="77777777" w:rsidR="003D2B20" w:rsidRPr="003D2B20" w:rsidRDefault="003D2B20" w:rsidP="003D2B20">
            <w:r w:rsidRPr="003D2B20">
              <w:t>Identify unusual spending (e.g., multiple high-value purchases in minutes)</w:t>
            </w:r>
          </w:p>
        </w:tc>
      </w:tr>
      <w:tr w:rsidR="003D2B20" w:rsidRPr="003D2B20" w14:paraId="2C4DF267" w14:textId="77777777">
        <w:trPr>
          <w:tblCellSpacing w:w="15" w:type="dxa"/>
        </w:trPr>
        <w:tc>
          <w:tcPr>
            <w:tcW w:w="0" w:type="auto"/>
            <w:vAlign w:val="center"/>
            <w:hideMark/>
          </w:tcPr>
          <w:p w14:paraId="678B4FE0" w14:textId="77777777" w:rsidR="003D2B20" w:rsidRPr="003D2B20" w:rsidRDefault="003D2B20" w:rsidP="003D2B20">
            <w:r w:rsidRPr="003D2B20">
              <w:rPr>
                <w:b/>
                <w:bCs/>
              </w:rPr>
              <w:t>Geolocation &amp; Context</w:t>
            </w:r>
          </w:p>
        </w:tc>
        <w:tc>
          <w:tcPr>
            <w:tcW w:w="0" w:type="auto"/>
            <w:vAlign w:val="center"/>
            <w:hideMark/>
          </w:tcPr>
          <w:p w14:paraId="66843F8E" w14:textId="77777777" w:rsidR="003D2B20" w:rsidRPr="003D2B20" w:rsidRDefault="003D2B20" w:rsidP="003D2B20">
            <w:r w:rsidRPr="003D2B20">
              <w:t>GPS, IP-derived location, time zone, travel history</w:t>
            </w:r>
          </w:p>
        </w:tc>
        <w:tc>
          <w:tcPr>
            <w:tcW w:w="0" w:type="auto"/>
            <w:vAlign w:val="center"/>
            <w:hideMark/>
          </w:tcPr>
          <w:p w14:paraId="7A871C19" w14:textId="77777777" w:rsidR="003D2B20" w:rsidRPr="003D2B20" w:rsidRDefault="003D2B20" w:rsidP="003D2B20">
            <w:r w:rsidRPr="003D2B20">
              <w:t>Flag mismatches (e.g., card used in two countries within an hour)</w:t>
            </w:r>
          </w:p>
        </w:tc>
      </w:tr>
      <w:tr w:rsidR="003D2B20" w:rsidRPr="003D2B20" w14:paraId="078450C2" w14:textId="77777777">
        <w:trPr>
          <w:tblCellSpacing w:w="15" w:type="dxa"/>
        </w:trPr>
        <w:tc>
          <w:tcPr>
            <w:tcW w:w="0" w:type="auto"/>
            <w:vAlign w:val="center"/>
            <w:hideMark/>
          </w:tcPr>
          <w:p w14:paraId="4559350E" w14:textId="77777777" w:rsidR="003D2B20" w:rsidRPr="003D2B20" w:rsidRDefault="003D2B20" w:rsidP="003D2B20">
            <w:r w:rsidRPr="003D2B20">
              <w:rPr>
                <w:b/>
                <w:bCs/>
              </w:rPr>
              <w:t>Social &amp; External Data</w:t>
            </w:r>
          </w:p>
        </w:tc>
        <w:tc>
          <w:tcPr>
            <w:tcW w:w="0" w:type="auto"/>
            <w:vAlign w:val="center"/>
            <w:hideMark/>
          </w:tcPr>
          <w:p w14:paraId="0A55398C" w14:textId="77777777" w:rsidR="003D2B20" w:rsidRPr="003D2B20" w:rsidRDefault="003D2B20" w:rsidP="003D2B20">
            <w:r w:rsidRPr="003D2B20">
              <w:t>Social media profiles, dark web leaks, brokered identity packages</w:t>
            </w:r>
          </w:p>
        </w:tc>
        <w:tc>
          <w:tcPr>
            <w:tcW w:w="0" w:type="auto"/>
            <w:vAlign w:val="center"/>
            <w:hideMark/>
          </w:tcPr>
          <w:p w14:paraId="028D7313" w14:textId="77777777" w:rsidR="003D2B20" w:rsidRPr="003D2B20" w:rsidRDefault="003D2B20" w:rsidP="003D2B20">
            <w:r w:rsidRPr="003D2B20">
              <w:t>Detect compromised identities or synthetic identity creation</w:t>
            </w:r>
          </w:p>
        </w:tc>
      </w:tr>
      <w:tr w:rsidR="003D2B20" w:rsidRPr="003D2B20" w14:paraId="7E34F12A" w14:textId="77777777">
        <w:trPr>
          <w:tblCellSpacing w:w="15" w:type="dxa"/>
        </w:trPr>
        <w:tc>
          <w:tcPr>
            <w:tcW w:w="0" w:type="auto"/>
            <w:vAlign w:val="center"/>
            <w:hideMark/>
          </w:tcPr>
          <w:p w14:paraId="7A1AE670" w14:textId="77777777" w:rsidR="003D2B20" w:rsidRPr="003D2B20" w:rsidRDefault="003D2B20" w:rsidP="003D2B20">
            <w:r w:rsidRPr="003D2B20">
              <w:rPr>
                <w:b/>
                <w:bCs/>
              </w:rPr>
              <w:t>Risk Scores &amp; Consortium Data</w:t>
            </w:r>
          </w:p>
        </w:tc>
        <w:tc>
          <w:tcPr>
            <w:tcW w:w="0" w:type="auto"/>
            <w:vAlign w:val="center"/>
            <w:hideMark/>
          </w:tcPr>
          <w:p w14:paraId="75073DDA" w14:textId="77777777" w:rsidR="003D2B20" w:rsidRPr="003D2B20" w:rsidRDefault="003D2B20" w:rsidP="003D2B20">
            <w:r w:rsidRPr="003D2B20">
              <w:t>Proprietary vendor scores, consortium “blacklists” of fraudsters</w:t>
            </w:r>
          </w:p>
        </w:tc>
        <w:tc>
          <w:tcPr>
            <w:tcW w:w="0" w:type="auto"/>
            <w:vAlign w:val="center"/>
            <w:hideMark/>
          </w:tcPr>
          <w:p w14:paraId="31DCC9C2" w14:textId="77777777" w:rsidR="003D2B20" w:rsidRPr="003D2B20" w:rsidRDefault="003D2B20" w:rsidP="003D2B20">
            <w:r w:rsidRPr="003D2B20">
              <w:t>Provide a numeric risk rating that influences approval/denial decisions</w:t>
            </w:r>
          </w:p>
        </w:tc>
      </w:tr>
    </w:tbl>
    <w:p w14:paraId="5014C25B" w14:textId="77777777" w:rsidR="003D2B20" w:rsidRPr="003D2B20" w:rsidRDefault="003D2B20" w:rsidP="003D2B20">
      <w:r w:rsidRPr="003D2B20">
        <w:t>Sources:</w:t>
      </w:r>
    </w:p>
    <w:p w14:paraId="4770FEB1" w14:textId="77777777" w:rsidR="003D2B20" w:rsidRPr="003D2B20" w:rsidRDefault="003D2B20" w:rsidP="003D2B20">
      <w:r w:rsidRPr="003D2B20">
        <w:pict w14:anchorId="61E4369E">
          <v:rect id="_x0000_i1162" style="width:0;height:1.5pt" o:hralign="center" o:hrstd="t" o:hr="t" fillcolor="#a0a0a0" stroked="f"/>
        </w:pict>
      </w:r>
    </w:p>
    <w:p w14:paraId="54E799C7" w14:textId="77777777" w:rsidR="003D2B20" w:rsidRPr="003D2B20" w:rsidRDefault="003D2B20" w:rsidP="003D2B20">
      <w:pPr>
        <w:rPr>
          <w:b/>
          <w:bCs/>
        </w:rPr>
      </w:pPr>
      <w:r w:rsidRPr="003D2B20">
        <w:rPr>
          <w:rFonts w:ascii="Segoe UI Emoji" w:hAnsi="Segoe UI Emoji" w:cs="Segoe UI Emoji"/>
          <w:b/>
          <w:bCs/>
        </w:rPr>
        <w:t>⚠️</w:t>
      </w:r>
      <w:r w:rsidRPr="003D2B20">
        <w:rPr>
          <w:b/>
          <w:bCs/>
        </w:rPr>
        <w:t xml:space="preserve"> Risks &amp; Trade-Offs</w:t>
      </w:r>
    </w:p>
    <w:p w14:paraId="54033A16" w14:textId="77777777" w:rsidR="003D2B20" w:rsidRPr="003D2B20" w:rsidRDefault="003D2B20" w:rsidP="003D2B20">
      <w:pPr>
        <w:numPr>
          <w:ilvl w:val="0"/>
          <w:numId w:val="13"/>
        </w:numPr>
      </w:pPr>
      <w:r w:rsidRPr="003D2B20">
        <w:rPr>
          <w:b/>
          <w:bCs/>
        </w:rPr>
        <w:t>Opaque Decisions</w:t>
      </w:r>
      <w:r w:rsidRPr="003D2B20">
        <w:t>: Many fraud-control systems operate as “black boxes.” You may be flagged as high-risk without knowing why.</w:t>
      </w:r>
    </w:p>
    <w:p w14:paraId="1AD8532F" w14:textId="77777777" w:rsidR="003D2B20" w:rsidRPr="003D2B20" w:rsidRDefault="003D2B20" w:rsidP="003D2B20">
      <w:pPr>
        <w:numPr>
          <w:ilvl w:val="0"/>
          <w:numId w:val="13"/>
        </w:numPr>
      </w:pPr>
      <w:r w:rsidRPr="003D2B20">
        <w:rPr>
          <w:b/>
          <w:bCs/>
        </w:rPr>
        <w:t>Data Broker Involvement</w:t>
      </w:r>
      <w:r w:rsidRPr="003D2B20">
        <w:t>: Brokers sell identity, credit, and behavioral data to fraud vendors, meaning your profile may be evaluated without your consent.</w:t>
      </w:r>
    </w:p>
    <w:p w14:paraId="77FBE8D8" w14:textId="77777777" w:rsidR="003D2B20" w:rsidRPr="003D2B20" w:rsidRDefault="003D2B20" w:rsidP="003D2B20">
      <w:pPr>
        <w:numPr>
          <w:ilvl w:val="0"/>
          <w:numId w:val="13"/>
        </w:numPr>
      </w:pPr>
      <w:r w:rsidRPr="003D2B20">
        <w:rPr>
          <w:b/>
          <w:bCs/>
        </w:rPr>
        <w:t>False Positives</w:t>
      </w:r>
      <w:r w:rsidRPr="003D2B20">
        <w:t>: Legitimate consumers can be denied transactions if their behavior resembles fraud patterns (e.g., traveling abroad, using VPNs).</w:t>
      </w:r>
    </w:p>
    <w:p w14:paraId="16209E35" w14:textId="77777777" w:rsidR="003D2B20" w:rsidRPr="003D2B20" w:rsidRDefault="003D2B20" w:rsidP="003D2B20">
      <w:pPr>
        <w:numPr>
          <w:ilvl w:val="0"/>
          <w:numId w:val="13"/>
        </w:numPr>
      </w:pPr>
      <w:r w:rsidRPr="003D2B20">
        <w:rPr>
          <w:b/>
          <w:bCs/>
        </w:rPr>
        <w:lastRenderedPageBreak/>
        <w:t>Legal vs. Extra-Legal Use</w:t>
      </w:r>
      <w:r w:rsidRPr="003D2B20">
        <w:t>: Some data (like credit history) is regulated under FCRA, but other signals (like device fingerprints or social media) are used outside strict legal frameworks.</w:t>
      </w:r>
    </w:p>
    <w:p w14:paraId="7C6214EB" w14:textId="77777777" w:rsidR="003D2B20" w:rsidRPr="003D2B20" w:rsidRDefault="003D2B20" w:rsidP="003D2B20">
      <w:r w:rsidRPr="003D2B20">
        <w:pict w14:anchorId="0B103A1C">
          <v:rect id="_x0000_i1163" style="width:0;height:1.5pt" o:hralign="center" o:hrstd="t" o:hr="t" fillcolor="#a0a0a0" stroked="f"/>
        </w:pict>
      </w:r>
    </w:p>
    <w:p w14:paraId="59C96804" w14:textId="77777777" w:rsidR="003D2B20" w:rsidRPr="003D2B20" w:rsidRDefault="003D2B20" w:rsidP="003D2B20">
      <w:pPr>
        <w:rPr>
          <w:b/>
          <w:bCs/>
        </w:rPr>
      </w:pPr>
      <w:r w:rsidRPr="003D2B20">
        <w:rPr>
          <w:rFonts w:ascii="Segoe UI Emoji" w:hAnsi="Segoe UI Emoji" w:cs="Segoe UI Emoji"/>
          <w:b/>
          <w:bCs/>
        </w:rPr>
        <w:t>✅</w:t>
      </w:r>
      <w:r w:rsidRPr="003D2B20">
        <w:rPr>
          <w:b/>
          <w:bCs/>
        </w:rPr>
        <w:t xml:space="preserve"> Actionable Steps for You</w:t>
      </w:r>
    </w:p>
    <w:p w14:paraId="1EA849FB" w14:textId="77777777" w:rsidR="003D2B20" w:rsidRPr="003D2B20" w:rsidRDefault="003D2B20" w:rsidP="003D2B20">
      <w:pPr>
        <w:numPr>
          <w:ilvl w:val="0"/>
          <w:numId w:val="14"/>
        </w:numPr>
      </w:pPr>
      <w:r w:rsidRPr="003D2B20">
        <w:rPr>
          <w:b/>
          <w:bCs/>
        </w:rPr>
        <w:t>DSAR Requests</w:t>
      </w:r>
      <w:r w:rsidRPr="003D2B20">
        <w:t>: Continue requesting disclosures from fraud-control vendors and data brokers to see what categories they hold.</w:t>
      </w:r>
    </w:p>
    <w:p w14:paraId="392AE492" w14:textId="77777777" w:rsidR="003D2B20" w:rsidRPr="003D2B20" w:rsidRDefault="003D2B20" w:rsidP="003D2B20">
      <w:pPr>
        <w:numPr>
          <w:ilvl w:val="0"/>
          <w:numId w:val="14"/>
        </w:numPr>
      </w:pPr>
      <w:r w:rsidRPr="003D2B20">
        <w:rPr>
          <w:b/>
          <w:bCs/>
        </w:rPr>
        <w:t>Look for “Fraud &amp; Risk Signals”</w:t>
      </w:r>
      <w:r w:rsidRPr="003D2B20">
        <w:t>: In your schema, add a dedicated category to capture device fingerprints, velocity checks, anomaly flags, and vendor risk scores.</w:t>
      </w:r>
    </w:p>
    <w:p w14:paraId="3D8F8C55" w14:textId="77777777" w:rsidR="003D2B20" w:rsidRPr="003D2B20" w:rsidRDefault="003D2B20" w:rsidP="003D2B20">
      <w:pPr>
        <w:numPr>
          <w:ilvl w:val="0"/>
          <w:numId w:val="14"/>
        </w:numPr>
      </w:pPr>
      <w:r w:rsidRPr="003D2B20">
        <w:rPr>
          <w:b/>
          <w:bCs/>
        </w:rPr>
        <w:t>Challenge Decisions</w:t>
      </w:r>
      <w:r w:rsidRPr="003D2B20">
        <w:t>: If you suspect a transaction was denied due to fraud scoring, you can request the basis of the decision under GDPR/CCPA/FCRA.</w:t>
      </w:r>
    </w:p>
    <w:p w14:paraId="470763CF" w14:textId="77777777" w:rsidR="003D2B20" w:rsidRPr="003D2B20" w:rsidRDefault="003D2B20" w:rsidP="003D2B20">
      <w:pPr>
        <w:numPr>
          <w:ilvl w:val="0"/>
          <w:numId w:val="14"/>
        </w:numPr>
      </w:pPr>
      <w:r w:rsidRPr="003D2B20">
        <w:rPr>
          <w:b/>
          <w:bCs/>
        </w:rPr>
        <w:t>Monitor Brokers</w:t>
      </w:r>
      <w:r w:rsidRPr="003D2B20">
        <w:t xml:space="preserve">: Tools like your </w:t>
      </w:r>
      <w:r w:rsidRPr="003D2B20">
        <w:rPr>
          <w:i/>
          <w:iCs/>
        </w:rPr>
        <w:t>DataBroker-Monitor</w:t>
      </w:r>
      <w:r w:rsidRPr="003D2B20">
        <w:t xml:space="preserve"> agent can help identify which brokers are selling fraud-related signals about you.</w:t>
      </w:r>
    </w:p>
    <w:p w14:paraId="018CC841" w14:textId="77777777" w:rsidR="003D2B20" w:rsidRPr="003D2B20" w:rsidRDefault="003D2B20" w:rsidP="003D2B20">
      <w:r w:rsidRPr="003D2B20">
        <w:pict w14:anchorId="0891FE52">
          <v:rect id="_x0000_i1164" style="width:0;height:1.5pt" o:hralign="center" o:hrstd="t" o:hr="t" fillcolor="#a0a0a0" stroked="f"/>
        </w:pict>
      </w:r>
    </w:p>
    <w:p w14:paraId="10EB271B" w14:textId="77777777" w:rsidR="003D2B20" w:rsidRPr="003D2B20" w:rsidRDefault="003D2B20" w:rsidP="003D2B20">
      <w:r w:rsidRPr="003D2B20">
        <w:rPr>
          <w:b/>
          <w:bCs/>
        </w:rPr>
        <w:t>Bottom Line:</w:t>
      </w:r>
      <w:r w:rsidRPr="003D2B20">
        <w:t xml:space="preserve"> Fraud evaluation goes far beyond your credit history. Vendors aggregate </w:t>
      </w:r>
      <w:r w:rsidRPr="003D2B20">
        <w:rPr>
          <w:b/>
          <w:bCs/>
        </w:rPr>
        <w:t>identity, device, behavioral, geolocation, and brokered data</w:t>
      </w:r>
      <w:r w:rsidRPr="003D2B20">
        <w:t xml:space="preserve"> into proprietary risk scores that influence whether your transactions are approved. Some of this is regulated, but much of it operates in a gray zone—making transparency and monitoring essential for consumers like you.</w:t>
      </w:r>
    </w:p>
    <w:p w14:paraId="2847E0D9" w14:textId="77777777" w:rsidR="003D2B20" w:rsidRDefault="003D2B20" w:rsidP="003D2B20">
      <w:r w:rsidRPr="003D2B20">
        <w:t xml:space="preserve">Would you like me to </w:t>
      </w:r>
      <w:r w:rsidRPr="003D2B20">
        <w:rPr>
          <w:b/>
          <w:bCs/>
        </w:rPr>
        <w:t>extend your profile schema</w:t>
      </w:r>
      <w:r w:rsidRPr="003D2B20">
        <w:t xml:space="preserve"> with a </w:t>
      </w:r>
      <w:r w:rsidRPr="003D2B20">
        <w:rPr>
          <w:i/>
          <w:iCs/>
        </w:rPr>
        <w:t>FraudSignals object</w:t>
      </w:r>
      <w:r w:rsidRPr="003D2B20">
        <w:t xml:space="preserve"> that explicitly lists these categories (device fingerprints, velocity checks, anomaly scores, broker data) so you can normalize disclosures from fraud vendors into your DSAR archive?</w:t>
      </w:r>
    </w:p>
    <w:p w14:paraId="61B24312" w14:textId="77777777" w:rsidR="00484A09" w:rsidRDefault="00484A09" w:rsidP="003D2B20"/>
    <w:p w14:paraId="1046A041" w14:textId="7368A40C" w:rsidR="00484A09" w:rsidRDefault="00484A09" w:rsidP="003D2B20">
      <w:r w:rsidRPr="00484A09">
        <w:rPr>
          <w:highlight w:val="yellow"/>
        </w:rPr>
        <w:t>yes extend my profile schema with a FraudSignals object that explicitly lists these categories (device fingerprints, velocity checks, anomaly scores, broker data) and show some examples from fraud-solution vendors.</w:t>
      </w:r>
    </w:p>
    <w:p w14:paraId="489FC765" w14:textId="77777777" w:rsidR="00484A09" w:rsidRPr="00484A09" w:rsidRDefault="00484A09" w:rsidP="00484A09">
      <w:r w:rsidRPr="00484A09">
        <w:t>Perfect, Craig. Let’s extend your Twilio Segment</w:t>
      </w:r>
      <w:r w:rsidRPr="00484A09">
        <w:noBreakHyphen/>
        <w:t xml:space="preserve">style profile schema with a </w:t>
      </w:r>
      <w:r w:rsidRPr="00484A09">
        <w:rPr>
          <w:b/>
          <w:bCs/>
        </w:rPr>
        <w:t>FraudSignals</w:t>
      </w:r>
      <w:r w:rsidRPr="00484A09">
        <w:t xml:space="preserve"> object. This will normalize disclosures from fraud</w:t>
      </w:r>
      <w:r w:rsidRPr="00484A09">
        <w:noBreakHyphen/>
        <w:t>control vendors and data brokers into structured traits you can store alongside your DSAR categories. I’ll also show examples of how leading fraud</w:t>
      </w:r>
      <w:r w:rsidRPr="00484A09">
        <w:noBreakHyphen/>
        <w:t xml:space="preserve">solution vendors (like </w:t>
      </w:r>
      <w:r w:rsidRPr="00484A09">
        <w:rPr>
          <w:b/>
          <w:bCs/>
        </w:rPr>
        <w:t>Kount, Ekata/Mastercard, LexisNexis Risk Solutions, and TransUnion TruValidate</w:t>
      </w:r>
      <w:r w:rsidRPr="00484A09">
        <w:t>) represent these signals.</w:t>
      </w:r>
    </w:p>
    <w:p w14:paraId="34B157A4" w14:textId="77777777" w:rsidR="00484A09" w:rsidRPr="00484A09" w:rsidRDefault="00484A09" w:rsidP="00484A09">
      <w:r w:rsidRPr="00484A09">
        <w:pict w14:anchorId="3C830380">
          <v:rect id="_x0000_i1193" style="width:0;height:1.5pt" o:hralign="center" o:hrstd="t" o:hr="t" fillcolor="#a0a0a0" stroked="f"/>
        </w:pict>
      </w:r>
    </w:p>
    <w:p w14:paraId="127C0247" w14:textId="77777777" w:rsidR="00484A09" w:rsidRPr="00484A09" w:rsidRDefault="00484A09" w:rsidP="00484A09">
      <w:pPr>
        <w:rPr>
          <w:b/>
          <w:bCs/>
        </w:rPr>
      </w:pPr>
      <w:r w:rsidRPr="00484A09">
        <w:rPr>
          <w:rFonts w:ascii="Segoe UI Symbol" w:hAnsi="Segoe UI Symbol" w:cs="Segoe UI Symbol"/>
          <w:b/>
          <w:bCs/>
        </w:rPr>
        <w:lastRenderedPageBreak/>
        <w:t>🗂</w:t>
      </w:r>
      <w:r w:rsidRPr="00484A09">
        <w:rPr>
          <w:b/>
          <w:bCs/>
        </w:rPr>
        <w:t xml:space="preserve"> Extended Profile Schema with FraudSignals</w:t>
      </w:r>
    </w:p>
    <w:p w14:paraId="3A700D26" w14:textId="77777777" w:rsidR="00484A09" w:rsidRPr="00484A09" w:rsidRDefault="00484A09" w:rsidP="00484A09">
      <w:r w:rsidRPr="00484A09">
        <w:t>{</w:t>
      </w:r>
    </w:p>
    <w:p w14:paraId="77B53CD9" w14:textId="77777777" w:rsidR="00484A09" w:rsidRPr="00484A09" w:rsidRDefault="00484A09" w:rsidP="00484A09">
      <w:r w:rsidRPr="00484A09">
        <w:t xml:space="preserve">  "userId": "subject-12345",</w:t>
      </w:r>
    </w:p>
    <w:p w14:paraId="7EEC4D0F" w14:textId="77777777" w:rsidR="00484A09" w:rsidRPr="00484A09" w:rsidRDefault="00484A09" w:rsidP="00484A09">
      <w:r w:rsidRPr="00484A09">
        <w:t xml:space="preserve">  "traits": {</w:t>
      </w:r>
    </w:p>
    <w:p w14:paraId="4A553EF2" w14:textId="77777777" w:rsidR="00484A09" w:rsidRPr="00484A09" w:rsidRDefault="00484A09" w:rsidP="00484A09">
      <w:r w:rsidRPr="00484A09">
        <w:t xml:space="preserve">    "Accounts": { ... },</w:t>
      </w:r>
    </w:p>
    <w:p w14:paraId="435CA58D" w14:textId="77777777" w:rsidR="00484A09" w:rsidRPr="00484A09" w:rsidRDefault="00484A09" w:rsidP="00484A09">
      <w:r w:rsidRPr="00484A09">
        <w:t xml:space="preserve">    "Analytics": { ... },</w:t>
      </w:r>
    </w:p>
    <w:p w14:paraId="5447F1AE" w14:textId="77777777" w:rsidR="00484A09" w:rsidRPr="00484A09" w:rsidRDefault="00484A09" w:rsidP="00484A09">
      <w:r w:rsidRPr="00484A09">
        <w:t xml:space="preserve">    "Demographics": { ... },</w:t>
      </w:r>
    </w:p>
    <w:p w14:paraId="670F89C8" w14:textId="77777777" w:rsidR="00484A09" w:rsidRPr="00484A09" w:rsidRDefault="00484A09" w:rsidP="00484A09">
      <w:r w:rsidRPr="00484A09">
        <w:t xml:space="preserve">    "Devices": { ... },</w:t>
      </w:r>
    </w:p>
    <w:p w14:paraId="5A25BB3C" w14:textId="77777777" w:rsidR="00484A09" w:rsidRPr="00484A09" w:rsidRDefault="00484A09" w:rsidP="00484A09">
      <w:r w:rsidRPr="00484A09">
        <w:t xml:space="preserve">    "Financial": { ... },</w:t>
      </w:r>
    </w:p>
    <w:p w14:paraId="748CD71E" w14:textId="77777777" w:rsidR="00484A09" w:rsidRPr="00484A09" w:rsidRDefault="00484A09" w:rsidP="00484A09">
      <w:r w:rsidRPr="00484A09">
        <w:t xml:space="preserve">    "Identity": { ... },</w:t>
      </w:r>
    </w:p>
    <w:p w14:paraId="5A25906F" w14:textId="77777777" w:rsidR="00484A09" w:rsidRPr="00484A09" w:rsidRDefault="00484A09" w:rsidP="00484A09">
      <w:r w:rsidRPr="00484A09">
        <w:t xml:space="preserve">    "Interactions": { ... },</w:t>
      </w:r>
    </w:p>
    <w:p w14:paraId="6E22D9F3" w14:textId="77777777" w:rsidR="00484A09" w:rsidRPr="00484A09" w:rsidRDefault="00484A09" w:rsidP="00484A09">
      <w:r w:rsidRPr="00484A09">
        <w:t xml:space="preserve">    "SocialMedia": { ... },</w:t>
      </w:r>
    </w:p>
    <w:p w14:paraId="4A102122" w14:textId="77777777" w:rsidR="00484A09" w:rsidRPr="00484A09" w:rsidRDefault="00484A09" w:rsidP="00484A09">
      <w:r w:rsidRPr="00484A09">
        <w:t xml:space="preserve">    "Subscriptions": { ... },</w:t>
      </w:r>
    </w:p>
    <w:p w14:paraId="67D3F7E1" w14:textId="77777777" w:rsidR="00484A09" w:rsidRPr="00484A09" w:rsidRDefault="00484A09" w:rsidP="00484A09"/>
    <w:p w14:paraId="49D96D78" w14:textId="77777777" w:rsidR="00484A09" w:rsidRPr="00484A09" w:rsidRDefault="00484A09" w:rsidP="00484A09">
      <w:r w:rsidRPr="00484A09">
        <w:t xml:space="preserve">    "FraudSignals": {</w:t>
      </w:r>
    </w:p>
    <w:p w14:paraId="354982AA" w14:textId="77777777" w:rsidR="00484A09" w:rsidRPr="00484A09" w:rsidRDefault="00484A09" w:rsidP="00484A09">
      <w:r w:rsidRPr="00484A09">
        <w:t xml:space="preserve">      "deviceFingerprint": {</w:t>
      </w:r>
    </w:p>
    <w:p w14:paraId="60268714" w14:textId="77777777" w:rsidR="00484A09" w:rsidRPr="00484A09" w:rsidRDefault="00484A09" w:rsidP="00484A09">
      <w:r w:rsidRPr="00484A09">
        <w:t xml:space="preserve">        "device_id": "dev_abc123",</w:t>
      </w:r>
    </w:p>
    <w:p w14:paraId="4118E381" w14:textId="77777777" w:rsidR="00484A09" w:rsidRPr="00484A09" w:rsidRDefault="00484A09" w:rsidP="00484A09">
      <w:r w:rsidRPr="00484A09">
        <w:t xml:space="preserve">        "browser": "Chrome 112",</w:t>
      </w:r>
    </w:p>
    <w:p w14:paraId="72DCB283" w14:textId="77777777" w:rsidR="00484A09" w:rsidRPr="00484A09" w:rsidRDefault="00484A09" w:rsidP="00484A09">
      <w:r w:rsidRPr="00484A09">
        <w:t xml:space="preserve">        "os": "Windows 11",</w:t>
      </w:r>
    </w:p>
    <w:p w14:paraId="17B945F3" w14:textId="77777777" w:rsidR="00484A09" w:rsidRPr="00484A09" w:rsidRDefault="00484A09" w:rsidP="00484A09">
      <w:r w:rsidRPr="00484A09">
        <w:t xml:space="preserve">        "ip_address": "203.0.113.45",</w:t>
      </w:r>
    </w:p>
    <w:p w14:paraId="39BD4695" w14:textId="77777777" w:rsidR="00484A09" w:rsidRPr="00484A09" w:rsidRDefault="00484A09" w:rsidP="00484A09">
      <w:r w:rsidRPr="00484A09">
        <w:t xml:space="preserve">        "geo_location": "Alameda, CA, USA",</w:t>
      </w:r>
    </w:p>
    <w:p w14:paraId="2D498AA9" w14:textId="77777777" w:rsidR="00484A09" w:rsidRPr="00484A09" w:rsidRDefault="00484A09" w:rsidP="00484A09">
      <w:r w:rsidRPr="00484A09">
        <w:t xml:space="preserve">        "confidence_score": 0.92</w:t>
      </w:r>
    </w:p>
    <w:p w14:paraId="795948A3" w14:textId="77777777" w:rsidR="00484A09" w:rsidRPr="00484A09" w:rsidRDefault="00484A09" w:rsidP="00484A09">
      <w:r w:rsidRPr="00484A09">
        <w:t xml:space="preserve">      },</w:t>
      </w:r>
    </w:p>
    <w:p w14:paraId="71448DD9" w14:textId="77777777" w:rsidR="00484A09" w:rsidRPr="00484A09" w:rsidRDefault="00484A09" w:rsidP="00484A09">
      <w:r w:rsidRPr="00484A09">
        <w:t xml:space="preserve">      "velocityChecks": {</w:t>
      </w:r>
    </w:p>
    <w:p w14:paraId="6E02A8C1" w14:textId="77777777" w:rsidR="00484A09" w:rsidRPr="00484A09" w:rsidRDefault="00484A09" w:rsidP="00484A09">
      <w:r w:rsidRPr="00484A09">
        <w:t xml:space="preserve">        "transaction_count_last_hour": 12,</w:t>
      </w:r>
    </w:p>
    <w:p w14:paraId="7710D5BE" w14:textId="77777777" w:rsidR="00484A09" w:rsidRPr="00484A09" w:rsidRDefault="00484A09" w:rsidP="00484A09">
      <w:r w:rsidRPr="00484A09">
        <w:t xml:space="preserve">        "login_attempts_last_day": 5,</w:t>
      </w:r>
    </w:p>
    <w:p w14:paraId="5BE4CDF0" w14:textId="77777777" w:rsidR="00484A09" w:rsidRPr="00484A09" w:rsidRDefault="00484A09" w:rsidP="00484A09">
      <w:r w:rsidRPr="00484A09">
        <w:lastRenderedPageBreak/>
        <w:t xml:space="preserve">        "ip_switches_last_week": 3,</w:t>
      </w:r>
    </w:p>
    <w:p w14:paraId="73BD4A06" w14:textId="77777777" w:rsidR="00484A09" w:rsidRPr="00484A09" w:rsidRDefault="00484A09" w:rsidP="00484A09">
      <w:r w:rsidRPr="00484A09">
        <w:t xml:space="preserve">        "velocity_flag": true</w:t>
      </w:r>
    </w:p>
    <w:p w14:paraId="3FCDC037" w14:textId="77777777" w:rsidR="00484A09" w:rsidRPr="00484A09" w:rsidRDefault="00484A09" w:rsidP="00484A09">
      <w:r w:rsidRPr="00484A09">
        <w:t xml:space="preserve">      },</w:t>
      </w:r>
    </w:p>
    <w:p w14:paraId="5353D785" w14:textId="77777777" w:rsidR="00484A09" w:rsidRPr="00484A09" w:rsidRDefault="00484A09" w:rsidP="00484A09">
      <w:r w:rsidRPr="00484A09">
        <w:t xml:space="preserve">      "anomalyScores": {</w:t>
      </w:r>
    </w:p>
    <w:p w14:paraId="527FE57A" w14:textId="77777777" w:rsidR="00484A09" w:rsidRPr="00484A09" w:rsidRDefault="00484A09" w:rsidP="00484A09">
      <w:r w:rsidRPr="00484A09">
        <w:t xml:space="preserve">        "behavioral_score": 0.78,</w:t>
      </w:r>
    </w:p>
    <w:p w14:paraId="0F936333" w14:textId="77777777" w:rsidR="00484A09" w:rsidRPr="00484A09" w:rsidRDefault="00484A09" w:rsidP="00484A09">
      <w:r w:rsidRPr="00484A09">
        <w:t xml:space="preserve">        "risk_level": "medium",</w:t>
      </w:r>
    </w:p>
    <w:p w14:paraId="245141E5" w14:textId="77777777" w:rsidR="00484A09" w:rsidRPr="00484A09" w:rsidRDefault="00484A09" w:rsidP="00484A09">
      <w:r w:rsidRPr="00484A09">
        <w:t xml:space="preserve">        "evidence": [</w:t>
      </w:r>
    </w:p>
    <w:p w14:paraId="5C59A1AA" w14:textId="77777777" w:rsidR="00484A09" w:rsidRPr="00484A09" w:rsidRDefault="00484A09" w:rsidP="00484A09">
      <w:r w:rsidRPr="00484A09">
        <w:t xml:space="preserve">          "Form fill speed too fast",</w:t>
      </w:r>
    </w:p>
    <w:p w14:paraId="759BEECA" w14:textId="77777777" w:rsidR="00484A09" w:rsidRPr="00484A09" w:rsidRDefault="00484A09" w:rsidP="00484A09">
      <w:r w:rsidRPr="00484A09">
        <w:t xml:space="preserve">          "Unusual purchase amount"</w:t>
      </w:r>
    </w:p>
    <w:p w14:paraId="7A24BB22" w14:textId="77777777" w:rsidR="00484A09" w:rsidRPr="00484A09" w:rsidRDefault="00484A09" w:rsidP="00484A09">
      <w:r w:rsidRPr="00484A09">
        <w:t xml:space="preserve">        ]</w:t>
      </w:r>
    </w:p>
    <w:p w14:paraId="6E2BFC03" w14:textId="77777777" w:rsidR="00484A09" w:rsidRPr="00484A09" w:rsidRDefault="00484A09" w:rsidP="00484A09">
      <w:r w:rsidRPr="00484A09">
        <w:t xml:space="preserve">      },</w:t>
      </w:r>
    </w:p>
    <w:p w14:paraId="286FF840" w14:textId="77777777" w:rsidR="00484A09" w:rsidRPr="00484A09" w:rsidRDefault="00484A09" w:rsidP="00484A09">
      <w:r w:rsidRPr="00484A09">
        <w:t xml:space="preserve">      "brokerData": {</w:t>
      </w:r>
    </w:p>
    <w:p w14:paraId="6A937E26" w14:textId="77777777" w:rsidR="00484A09" w:rsidRPr="00484A09" w:rsidRDefault="00484A09" w:rsidP="00484A09">
      <w:r w:rsidRPr="00484A09">
        <w:t xml:space="preserve">        "sources": ["LexisNexis", "TransUnion", "Equifax"],</w:t>
      </w:r>
    </w:p>
    <w:p w14:paraId="375B5BE9" w14:textId="77777777" w:rsidR="00484A09" w:rsidRPr="00484A09" w:rsidRDefault="00484A09" w:rsidP="00484A09">
      <w:r w:rsidRPr="00484A09">
        <w:t xml:space="preserve">        "risk_score": 640,</w:t>
      </w:r>
    </w:p>
    <w:p w14:paraId="46E1C6E5" w14:textId="77777777" w:rsidR="00484A09" w:rsidRPr="00484A09" w:rsidRDefault="00484A09" w:rsidP="00484A09">
      <w:r w:rsidRPr="00484A09">
        <w:t xml:space="preserve">        "blacklist_match": false,</w:t>
      </w:r>
    </w:p>
    <w:p w14:paraId="5E982372" w14:textId="77777777" w:rsidR="00484A09" w:rsidRPr="00484A09" w:rsidRDefault="00484A09" w:rsidP="00484A09">
      <w:r w:rsidRPr="00484A09">
        <w:t xml:space="preserve">        "consortium_flags": ["synthetic_identity", "known_fraud_network"]</w:t>
      </w:r>
    </w:p>
    <w:p w14:paraId="0D94A79B" w14:textId="77777777" w:rsidR="00484A09" w:rsidRPr="00484A09" w:rsidRDefault="00484A09" w:rsidP="00484A09">
      <w:r w:rsidRPr="00484A09">
        <w:t xml:space="preserve">      }</w:t>
      </w:r>
    </w:p>
    <w:p w14:paraId="1AEE9AF6" w14:textId="77777777" w:rsidR="00484A09" w:rsidRPr="00484A09" w:rsidRDefault="00484A09" w:rsidP="00484A09">
      <w:r w:rsidRPr="00484A09">
        <w:t xml:space="preserve">    }</w:t>
      </w:r>
    </w:p>
    <w:p w14:paraId="4EBB84F1" w14:textId="77777777" w:rsidR="00484A09" w:rsidRPr="00484A09" w:rsidRDefault="00484A09" w:rsidP="00484A09">
      <w:r w:rsidRPr="00484A09">
        <w:t xml:space="preserve">  }</w:t>
      </w:r>
    </w:p>
    <w:p w14:paraId="0AE7E686" w14:textId="77777777" w:rsidR="00484A09" w:rsidRPr="00484A09" w:rsidRDefault="00484A09" w:rsidP="00484A09">
      <w:r w:rsidRPr="00484A09">
        <w:t>}</w:t>
      </w:r>
    </w:p>
    <w:p w14:paraId="7D835567" w14:textId="77777777" w:rsidR="00484A09" w:rsidRPr="00484A09" w:rsidRDefault="00484A09" w:rsidP="00484A09">
      <w:r w:rsidRPr="00484A09">
        <w:pict w14:anchorId="092A21F7">
          <v:rect id="_x0000_i1194" style="width:0;height:1.5pt" o:hralign="center" o:hrstd="t" o:hr="t" fillcolor="#a0a0a0" stroked="f"/>
        </w:pict>
      </w:r>
    </w:p>
    <w:p w14:paraId="32704F7F" w14:textId="77777777" w:rsidR="00484A09" w:rsidRPr="00484A09" w:rsidRDefault="00484A09" w:rsidP="00484A09">
      <w:pPr>
        <w:rPr>
          <w:b/>
          <w:bCs/>
        </w:rPr>
      </w:pPr>
      <w:r w:rsidRPr="00484A09">
        <w:rPr>
          <w:rFonts w:ascii="Segoe UI Emoji" w:hAnsi="Segoe UI Emoji" w:cs="Segoe UI Emoji"/>
          <w:b/>
          <w:bCs/>
        </w:rPr>
        <w:t>🏢</w:t>
      </w:r>
      <w:r w:rsidRPr="00484A09">
        <w:rPr>
          <w:b/>
          <w:bCs/>
        </w:rPr>
        <w:t xml:space="preserve"> Examples from Fraud-Solution Vendors</w:t>
      </w:r>
    </w:p>
    <w:p w14:paraId="19A69760" w14:textId="77777777" w:rsidR="00484A09" w:rsidRPr="00484A09" w:rsidRDefault="00484A09" w:rsidP="00484A09">
      <w:pPr>
        <w:numPr>
          <w:ilvl w:val="0"/>
          <w:numId w:val="15"/>
        </w:numPr>
      </w:pPr>
      <w:r w:rsidRPr="00484A09">
        <w:rPr>
          <w:b/>
          <w:bCs/>
        </w:rPr>
        <w:t>Kount (Equifax)</w:t>
      </w:r>
    </w:p>
    <w:p w14:paraId="270A085B" w14:textId="77777777" w:rsidR="00484A09" w:rsidRPr="00484A09" w:rsidRDefault="00484A09" w:rsidP="00484A09">
      <w:pPr>
        <w:numPr>
          <w:ilvl w:val="1"/>
          <w:numId w:val="15"/>
        </w:numPr>
      </w:pPr>
      <w:r w:rsidRPr="00484A09">
        <w:t xml:space="preserve">Provides </w:t>
      </w:r>
      <w:r w:rsidRPr="00484A09">
        <w:rPr>
          <w:i/>
          <w:iCs/>
        </w:rPr>
        <w:t>device fingerprinting</w:t>
      </w:r>
      <w:r w:rsidRPr="00484A09">
        <w:t xml:space="preserve"> (browser, OS, IP, geolocation).</w:t>
      </w:r>
    </w:p>
    <w:p w14:paraId="46EF53AA" w14:textId="77777777" w:rsidR="00484A09" w:rsidRPr="00484A09" w:rsidRDefault="00484A09" w:rsidP="00484A09">
      <w:pPr>
        <w:numPr>
          <w:ilvl w:val="1"/>
          <w:numId w:val="15"/>
        </w:numPr>
      </w:pPr>
      <w:r w:rsidRPr="00484A09">
        <w:t xml:space="preserve">Uses </w:t>
      </w:r>
      <w:r w:rsidRPr="00484A09">
        <w:rPr>
          <w:i/>
          <w:iCs/>
        </w:rPr>
        <w:t>velocity checks</w:t>
      </w:r>
      <w:r w:rsidRPr="00484A09">
        <w:t xml:space="preserve"> (transactions per minute, login attempts).</w:t>
      </w:r>
    </w:p>
    <w:p w14:paraId="66697AF8" w14:textId="77777777" w:rsidR="00484A09" w:rsidRPr="00484A09" w:rsidRDefault="00484A09" w:rsidP="00484A09">
      <w:pPr>
        <w:numPr>
          <w:ilvl w:val="1"/>
          <w:numId w:val="15"/>
        </w:numPr>
      </w:pPr>
      <w:r w:rsidRPr="00484A09">
        <w:t xml:space="preserve">Generates </w:t>
      </w:r>
      <w:r w:rsidRPr="00484A09">
        <w:rPr>
          <w:i/>
          <w:iCs/>
        </w:rPr>
        <w:t>AI-driven risk scores</w:t>
      </w:r>
      <w:r w:rsidRPr="00484A09">
        <w:t xml:space="preserve"> (0–100 scale).</w:t>
      </w:r>
    </w:p>
    <w:p w14:paraId="779F709B" w14:textId="77777777" w:rsidR="00484A09" w:rsidRPr="00484A09" w:rsidRDefault="00484A09" w:rsidP="00484A09">
      <w:pPr>
        <w:numPr>
          <w:ilvl w:val="0"/>
          <w:numId w:val="15"/>
        </w:numPr>
      </w:pPr>
      <w:r w:rsidRPr="00484A09">
        <w:rPr>
          <w:b/>
          <w:bCs/>
        </w:rPr>
        <w:lastRenderedPageBreak/>
        <w:t>Ekata (Mastercard Identity Services)</w:t>
      </w:r>
    </w:p>
    <w:p w14:paraId="3AAFD575" w14:textId="77777777" w:rsidR="00484A09" w:rsidRPr="00484A09" w:rsidRDefault="00484A09" w:rsidP="00484A09">
      <w:pPr>
        <w:numPr>
          <w:ilvl w:val="1"/>
          <w:numId w:val="15"/>
        </w:numPr>
      </w:pPr>
      <w:r w:rsidRPr="00484A09">
        <w:t xml:space="preserve">Offers </w:t>
      </w:r>
      <w:r w:rsidRPr="00484A09">
        <w:rPr>
          <w:i/>
          <w:iCs/>
        </w:rPr>
        <w:t>Identity Graph</w:t>
      </w:r>
      <w:r w:rsidRPr="00484A09">
        <w:t xml:space="preserve"> linking phone, email, IP, and device.</w:t>
      </w:r>
    </w:p>
    <w:p w14:paraId="069CB9C2" w14:textId="77777777" w:rsidR="00484A09" w:rsidRPr="00484A09" w:rsidRDefault="00484A09" w:rsidP="00484A09">
      <w:pPr>
        <w:numPr>
          <w:ilvl w:val="1"/>
          <w:numId w:val="15"/>
        </w:numPr>
      </w:pPr>
      <w:r w:rsidRPr="00484A09">
        <w:t xml:space="preserve">Provides </w:t>
      </w:r>
      <w:r w:rsidRPr="00484A09">
        <w:rPr>
          <w:i/>
          <w:iCs/>
        </w:rPr>
        <w:t>risk signals</w:t>
      </w:r>
      <w:r w:rsidRPr="00484A09">
        <w:t xml:space="preserve"> like “email age,” “phone activity,” “IP reputation.”</w:t>
      </w:r>
    </w:p>
    <w:p w14:paraId="458EE932" w14:textId="77777777" w:rsidR="00484A09" w:rsidRPr="00484A09" w:rsidRDefault="00484A09" w:rsidP="00484A09">
      <w:pPr>
        <w:numPr>
          <w:ilvl w:val="0"/>
          <w:numId w:val="15"/>
        </w:numPr>
      </w:pPr>
      <w:r w:rsidRPr="00484A09">
        <w:rPr>
          <w:b/>
          <w:bCs/>
        </w:rPr>
        <w:t>LexisNexis Risk Solutions</w:t>
      </w:r>
    </w:p>
    <w:p w14:paraId="1694F2F7" w14:textId="77777777" w:rsidR="00484A09" w:rsidRPr="00484A09" w:rsidRDefault="00484A09" w:rsidP="00484A09">
      <w:pPr>
        <w:numPr>
          <w:ilvl w:val="1"/>
          <w:numId w:val="15"/>
        </w:numPr>
      </w:pPr>
      <w:r w:rsidRPr="00484A09">
        <w:t xml:space="preserve">Supplies </w:t>
      </w:r>
      <w:r w:rsidRPr="00484A09">
        <w:rPr>
          <w:i/>
          <w:iCs/>
        </w:rPr>
        <w:t>consortium data</w:t>
      </w:r>
      <w:r w:rsidRPr="00484A09">
        <w:t xml:space="preserve"> (shared fraud intelligence across merchants).</w:t>
      </w:r>
    </w:p>
    <w:p w14:paraId="6B39B25D" w14:textId="77777777" w:rsidR="00484A09" w:rsidRPr="00484A09" w:rsidRDefault="00484A09" w:rsidP="00484A09">
      <w:pPr>
        <w:numPr>
          <w:ilvl w:val="1"/>
          <w:numId w:val="15"/>
        </w:numPr>
      </w:pPr>
      <w:r w:rsidRPr="00484A09">
        <w:t xml:space="preserve">Flags </w:t>
      </w:r>
      <w:r w:rsidRPr="00484A09">
        <w:rPr>
          <w:i/>
          <w:iCs/>
        </w:rPr>
        <w:t>synthetic identities</w:t>
      </w:r>
      <w:r w:rsidRPr="00484A09">
        <w:t xml:space="preserve"> and </w:t>
      </w:r>
      <w:r w:rsidRPr="00484A09">
        <w:rPr>
          <w:i/>
          <w:iCs/>
        </w:rPr>
        <w:t>blacklist matches</w:t>
      </w:r>
      <w:r w:rsidRPr="00484A09">
        <w:t>.</w:t>
      </w:r>
    </w:p>
    <w:p w14:paraId="1F7C8250" w14:textId="77777777" w:rsidR="00484A09" w:rsidRPr="00484A09" w:rsidRDefault="00484A09" w:rsidP="00484A09">
      <w:pPr>
        <w:numPr>
          <w:ilvl w:val="1"/>
          <w:numId w:val="15"/>
        </w:numPr>
      </w:pPr>
      <w:r w:rsidRPr="00484A09">
        <w:t xml:space="preserve">Provides </w:t>
      </w:r>
      <w:r w:rsidRPr="00484A09">
        <w:rPr>
          <w:i/>
          <w:iCs/>
        </w:rPr>
        <w:t>Digital Identity Network</w:t>
      </w:r>
      <w:r w:rsidRPr="00484A09">
        <w:t xml:space="preserve"> scores based on device and behavioral anomalies.</w:t>
      </w:r>
    </w:p>
    <w:p w14:paraId="069FF987" w14:textId="77777777" w:rsidR="00484A09" w:rsidRPr="00484A09" w:rsidRDefault="00484A09" w:rsidP="00484A09">
      <w:pPr>
        <w:numPr>
          <w:ilvl w:val="0"/>
          <w:numId w:val="15"/>
        </w:numPr>
      </w:pPr>
      <w:r w:rsidRPr="00484A09">
        <w:rPr>
          <w:b/>
          <w:bCs/>
        </w:rPr>
        <w:t>TransUnion TruValidate</w:t>
      </w:r>
    </w:p>
    <w:p w14:paraId="423467F1" w14:textId="77777777" w:rsidR="00484A09" w:rsidRPr="00484A09" w:rsidRDefault="00484A09" w:rsidP="00484A09">
      <w:pPr>
        <w:numPr>
          <w:ilvl w:val="1"/>
          <w:numId w:val="15"/>
        </w:numPr>
      </w:pPr>
      <w:r w:rsidRPr="00484A09">
        <w:t xml:space="preserve">Combines </w:t>
      </w:r>
      <w:r w:rsidRPr="00484A09">
        <w:rPr>
          <w:i/>
          <w:iCs/>
        </w:rPr>
        <w:t>credit bureau data</w:t>
      </w:r>
      <w:r w:rsidRPr="00484A09">
        <w:t xml:space="preserve"> with </w:t>
      </w:r>
      <w:r w:rsidRPr="00484A09">
        <w:rPr>
          <w:i/>
          <w:iCs/>
        </w:rPr>
        <w:t>device intelligence</w:t>
      </w:r>
      <w:r w:rsidRPr="00484A09">
        <w:t>.</w:t>
      </w:r>
    </w:p>
    <w:p w14:paraId="6F844F5B" w14:textId="77777777" w:rsidR="00484A09" w:rsidRPr="00484A09" w:rsidRDefault="00484A09" w:rsidP="00484A09">
      <w:pPr>
        <w:numPr>
          <w:ilvl w:val="1"/>
          <w:numId w:val="15"/>
        </w:numPr>
      </w:pPr>
      <w:r w:rsidRPr="00484A09">
        <w:t xml:space="preserve">Provides </w:t>
      </w:r>
      <w:r w:rsidRPr="00484A09">
        <w:rPr>
          <w:i/>
          <w:iCs/>
        </w:rPr>
        <w:t>fraud risk scores</w:t>
      </w:r>
      <w:r w:rsidRPr="00484A09">
        <w:t xml:space="preserve"> and </w:t>
      </w:r>
      <w:r w:rsidRPr="00484A09">
        <w:rPr>
          <w:i/>
          <w:iCs/>
        </w:rPr>
        <w:t>velocity checks</w:t>
      </w:r>
      <w:r w:rsidRPr="00484A09">
        <w:t xml:space="preserve"> across multiple merchants.</w:t>
      </w:r>
    </w:p>
    <w:p w14:paraId="41E548D9" w14:textId="77777777" w:rsidR="00484A09" w:rsidRPr="00484A09" w:rsidRDefault="00484A09" w:rsidP="00484A09">
      <w:r w:rsidRPr="00484A09">
        <w:pict w14:anchorId="3065B9C1">
          <v:rect id="_x0000_i1195" style="width:0;height:1.5pt" o:hralign="center" o:hrstd="t" o:hr="t" fillcolor="#a0a0a0" stroked="f"/>
        </w:pict>
      </w:r>
    </w:p>
    <w:p w14:paraId="1428912A" w14:textId="77777777" w:rsidR="00484A09" w:rsidRPr="00484A09" w:rsidRDefault="00484A09" w:rsidP="00484A09">
      <w:pPr>
        <w:rPr>
          <w:b/>
          <w:bCs/>
        </w:rPr>
      </w:pPr>
      <w:r w:rsidRPr="00484A09">
        <w:rPr>
          <w:rFonts w:ascii="Segoe UI Emoji" w:hAnsi="Segoe UI Emoji" w:cs="Segoe UI Emoji"/>
          <w:b/>
          <w:bCs/>
        </w:rPr>
        <w:t>✅</w:t>
      </w:r>
      <w:r w:rsidRPr="00484A09">
        <w:rPr>
          <w:b/>
          <w:bCs/>
        </w:rPr>
        <w:t xml:space="preserve"> Why This Matters for You</w:t>
      </w:r>
    </w:p>
    <w:p w14:paraId="7355B40C" w14:textId="77777777" w:rsidR="00484A09" w:rsidRPr="00484A09" w:rsidRDefault="00484A09" w:rsidP="00484A09">
      <w:pPr>
        <w:numPr>
          <w:ilvl w:val="0"/>
          <w:numId w:val="16"/>
        </w:numPr>
      </w:pPr>
      <w:r w:rsidRPr="00484A09">
        <w:rPr>
          <w:b/>
          <w:bCs/>
        </w:rPr>
        <w:t>Transparency</w:t>
      </w:r>
      <w:r w:rsidRPr="00484A09">
        <w:t>: You can now map DSAR disclosures into a structured FraudSignals object.</w:t>
      </w:r>
    </w:p>
    <w:p w14:paraId="39E92E9D" w14:textId="77777777" w:rsidR="00484A09" w:rsidRPr="00484A09" w:rsidRDefault="00484A09" w:rsidP="00484A09">
      <w:pPr>
        <w:numPr>
          <w:ilvl w:val="0"/>
          <w:numId w:val="16"/>
        </w:numPr>
      </w:pPr>
      <w:r w:rsidRPr="00484A09">
        <w:rPr>
          <w:b/>
          <w:bCs/>
        </w:rPr>
        <w:t>Auditability</w:t>
      </w:r>
      <w:r w:rsidRPr="00484A09">
        <w:t>: Each fraud vendor’s signals can be normalized into the same schema for comparison.</w:t>
      </w:r>
    </w:p>
    <w:p w14:paraId="41AE196C" w14:textId="77777777" w:rsidR="00484A09" w:rsidRPr="00484A09" w:rsidRDefault="00484A09" w:rsidP="00484A09">
      <w:pPr>
        <w:numPr>
          <w:ilvl w:val="0"/>
          <w:numId w:val="16"/>
        </w:numPr>
      </w:pPr>
      <w:r w:rsidRPr="00484A09">
        <w:rPr>
          <w:b/>
          <w:bCs/>
        </w:rPr>
        <w:t>Challenge Decisions</w:t>
      </w:r>
      <w:r w:rsidRPr="00484A09">
        <w:t>: If a transaction is denied, you can point to specific categories (e.g., velocity flag, broker risk score) and request evidence.</w:t>
      </w:r>
    </w:p>
    <w:p w14:paraId="4F121CA6" w14:textId="77777777" w:rsidR="00484A09" w:rsidRPr="00484A09" w:rsidRDefault="00484A09" w:rsidP="00484A09">
      <w:pPr>
        <w:numPr>
          <w:ilvl w:val="0"/>
          <w:numId w:val="16"/>
        </w:numPr>
      </w:pPr>
      <w:r w:rsidRPr="00484A09">
        <w:rPr>
          <w:b/>
          <w:bCs/>
        </w:rPr>
        <w:t>Interoperability</w:t>
      </w:r>
      <w:r w:rsidRPr="00484A09">
        <w:t>: This schema bridges compliance (credit history, broker data) with adtech</w:t>
      </w:r>
      <w:r w:rsidRPr="00484A09">
        <w:noBreakHyphen/>
        <w:t>style fraud prevention (device fingerprints, anomalies).</w:t>
      </w:r>
    </w:p>
    <w:p w14:paraId="04E1F309" w14:textId="77777777" w:rsidR="00484A09" w:rsidRPr="00484A09" w:rsidRDefault="00484A09" w:rsidP="00484A09">
      <w:r w:rsidRPr="00484A09">
        <w:pict w14:anchorId="4993DD5B">
          <v:rect id="_x0000_i1196" style="width:0;height:1.5pt" o:hralign="center" o:hrstd="t" o:hr="t" fillcolor="#a0a0a0" stroked="f"/>
        </w:pict>
      </w:r>
    </w:p>
    <w:p w14:paraId="6B3554DE" w14:textId="77777777" w:rsidR="00484A09" w:rsidRPr="00484A09" w:rsidRDefault="00484A09" w:rsidP="00484A09">
      <w:r w:rsidRPr="00484A09">
        <w:t xml:space="preserve">Would you like me to </w:t>
      </w:r>
      <w:r w:rsidRPr="00484A09">
        <w:rPr>
          <w:b/>
          <w:bCs/>
        </w:rPr>
        <w:t>rank which FraudSignals sub</w:t>
      </w:r>
      <w:r w:rsidRPr="00484A09">
        <w:rPr>
          <w:b/>
          <w:bCs/>
        </w:rPr>
        <w:noBreakHyphen/>
        <w:t>categories are most impactful in vendor decisioning</w:t>
      </w:r>
      <w:r w:rsidRPr="00484A09">
        <w:t xml:space="preserve"> (e.g., device fingerprint vs. broker data vs. velocity checks), so you know where to focus your DSAR challenges and monitoring?</w:t>
      </w:r>
    </w:p>
    <w:p w14:paraId="5CD35CF3" w14:textId="18376B07" w:rsidR="00484A09" w:rsidRPr="003D2B20" w:rsidRDefault="00484A09" w:rsidP="003D2B20">
      <w:r w:rsidRPr="00484A09">
        <w:rPr>
          <w:highlight w:val="yellow"/>
        </w:rPr>
        <w:t xml:space="preserve">Yes, </w:t>
      </w:r>
      <w:r w:rsidRPr="00484A09">
        <w:rPr>
          <w:b/>
          <w:bCs/>
          <w:highlight w:val="yellow"/>
        </w:rPr>
        <w:t>rank which FraudSignals sub</w:t>
      </w:r>
      <w:r w:rsidRPr="00484A09">
        <w:rPr>
          <w:b/>
          <w:bCs/>
          <w:highlight w:val="yellow"/>
        </w:rPr>
        <w:noBreakHyphen/>
        <w:t>categories are most impactful in vendor decisioning</w:t>
      </w:r>
      <w:r w:rsidRPr="00484A09">
        <w:rPr>
          <w:highlight w:val="yellow"/>
        </w:rPr>
        <w:t xml:space="preserve"> </w:t>
      </w:r>
      <w:r w:rsidRPr="00484A09">
        <w:rPr>
          <w:highlight w:val="yellow"/>
        </w:rPr>
        <w:t>AND do the same for spam indicators, specifically leveraging apwg.org ecrime databases</w:t>
      </w:r>
    </w:p>
    <w:p w14:paraId="5A60599F" w14:textId="77777777" w:rsidR="00484A09" w:rsidRPr="00484A09" w:rsidRDefault="00484A09" w:rsidP="00484A09">
      <w:r w:rsidRPr="00484A09">
        <w:t xml:space="preserve">Excellent, Craig. Let’s break this into two parts: </w:t>
      </w:r>
      <w:r w:rsidRPr="00484A09">
        <w:rPr>
          <w:b/>
          <w:bCs/>
        </w:rPr>
        <w:t>FraudSignals</w:t>
      </w:r>
      <w:r w:rsidRPr="00484A09">
        <w:t xml:space="preserve"> (used by fraud</w:t>
      </w:r>
      <w:r w:rsidRPr="00484A09">
        <w:noBreakHyphen/>
        <w:t xml:space="preserve">control vendors) and </w:t>
      </w:r>
      <w:r w:rsidRPr="00484A09">
        <w:rPr>
          <w:b/>
          <w:bCs/>
        </w:rPr>
        <w:t>SpamIndicators</w:t>
      </w:r>
      <w:r w:rsidRPr="00484A09">
        <w:t xml:space="preserve"> (leveraging APWG’s eCrime databases). I’ll rank the </w:t>
      </w:r>
      <w:r w:rsidRPr="00484A09">
        <w:lastRenderedPageBreak/>
        <w:t>sub</w:t>
      </w:r>
      <w:r w:rsidRPr="00484A09">
        <w:noBreakHyphen/>
        <w:t>categories by their impact on vendor decisioning, then show how spam indicators are prioritized in anti</w:t>
      </w:r>
      <w:r w:rsidRPr="00484A09">
        <w:noBreakHyphen/>
        <w:t>phishing/anti</w:t>
      </w:r>
      <w:r w:rsidRPr="00484A09">
        <w:noBreakHyphen/>
        <w:t>spam ecosystems.</w:t>
      </w:r>
    </w:p>
    <w:p w14:paraId="3D5B1329" w14:textId="77777777" w:rsidR="00484A09" w:rsidRPr="00484A09" w:rsidRDefault="00484A09" w:rsidP="00484A09">
      <w:r w:rsidRPr="00484A09">
        <w:pict w14:anchorId="0E6643AC">
          <v:rect id="_x0000_i1225" style="width:0;height:1.5pt" o:hralign="center" o:hrstd="t" o:hr="t" fillcolor="#a0a0a0" stroked="f"/>
        </w:pict>
      </w:r>
    </w:p>
    <w:p w14:paraId="69FAE309" w14:textId="77777777" w:rsidR="00484A09" w:rsidRPr="00484A09" w:rsidRDefault="00484A09" w:rsidP="00484A09">
      <w:pPr>
        <w:rPr>
          <w:b/>
          <w:bCs/>
        </w:rPr>
      </w:pPr>
      <w:r w:rsidRPr="00484A09">
        <w:rPr>
          <w:rFonts w:ascii="Segoe UI Emoji" w:hAnsi="Segoe UI Emoji" w:cs="Segoe UI Emoji"/>
          <w:b/>
          <w:bCs/>
        </w:rPr>
        <w:t>🛡️</w:t>
      </w:r>
      <w:r w:rsidRPr="00484A09">
        <w:rPr>
          <w:b/>
          <w:bCs/>
        </w:rPr>
        <w:t xml:space="preserve"> FraudSignals – Ranked by Impact on Vendor Decisioning</w:t>
      </w:r>
    </w:p>
    <w:p w14:paraId="58E4B3A0" w14:textId="77777777" w:rsidR="00484A09" w:rsidRPr="00484A09" w:rsidRDefault="00484A09" w:rsidP="00484A09">
      <w:pPr>
        <w:numPr>
          <w:ilvl w:val="0"/>
          <w:numId w:val="17"/>
        </w:numPr>
      </w:pPr>
      <w:r w:rsidRPr="00484A09">
        <w:rPr>
          <w:b/>
          <w:bCs/>
        </w:rPr>
        <w:t>Device Fingerprints (Highest Impact)</w:t>
      </w:r>
    </w:p>
    <w:p w14:paraId="58CBD56B" w14:textId="77777777" w:rsidR="00484A09" w:rsidRPr="00484A09" w:rsidRDefault="00484A09" w:rsidP="00484A09">
      <w:pPr>
        <w:numPr>
          <w:ilvl w:val="1"/>
          <w:numId w:val="17"/>
        </w:numPr>
      </w:pPr>
      <w:r w:rsidRPr="00484A09">
        <w:t>Vendors like Kount, LexisNexis, and TransUnion rely heavily on device/browser/IP fingerprints.</w:t>
      </w:r>
    </w:p>
    <w:p w14:paraId="1EC750FA" w14:textId="77777777" w:rsidR="00484A09" w:rsidRPr="00484A09" w:rsidRDefault="00484A09" w:rsidP="00484A09">
      <w:pPr>
        <w:numPr>
          <w:ilvl w:val="1"/>
          <w:numId w:val="17"/>
        </w:numPr>
      </w:pPr>
      <w:r w:rsidRPr="00484A09">
        <w:t>Impact: A mismatch or suspicious fingerprint often triggers automatic denial or step</w:t>
      </w:r>
      <w:r w:rsidRPr="00484A09">
        <w:noBreakHyphen/>
        <w:t>up authentication.</w:t>
      </w:r>
    </w:p>
    <w:p w14:paraId="5F7A37E6" w14:textId="77777777" w:rsidR="00484A09" w:rsidRPr="00484A09" w:rsidRDefault="00484A09" w:rsidP="00484A09">
      <w:pPr>
        <w:numPr>
          <w:ilvl w:val="1"/>
          <w:numId w:val="17"/>
        </w:numPr>
      </w:pPr>
      <w:r w:rsidRPr="00484A09">
        <w:t>Examples: Device ID, OS/browser version, IP reputation, geolocation.</w:t>
      </w:r>
    </w:p>
    <w:p w14:paraId="6EBF4B6B" w14:textId="77777777" w:rsidR="00484A09" w:rsidRPr="00484A09" w:rsidRDefault="00484A09" w:rsidP="00484A09">
      <w:pPr>
        <w:numPr>
          <w:ilvl w:val="0"/>
          <w:numId w:val="17"/>
        </w:numPr>
      </w:pPr>
      <w:r w:rsidRPr="00484A09">
        <w:rPr>
          <w:b/>
          <w:bCs/>
        </w:rPr>
        <w:t>Velocity Checks (High Impact)</w:t>
      </w:r>
    </w:p>
    <w:p w14:paraId="3BBD320C" w14:textId="77777777" w:rsidR="00484A09" w:rsidRPr="00484A09" w:rsidRDefault="00484A09" w:rsidP="00484A09">
      <w:pPr>
        <w:numPr>
          <w:ilvl w:val="1"/>
          <w:numId w:val="17"/>
        </w:numPr>
      </w:pPr>
      <w:r w:rsidRPr="00484A09">
        <w:t>Rapid transactions, multiple logins, or repeated card attempts are strong fraud signals.</w:t>
      </w:r>
    </w:p>
    <w:p w14:paraId="6435B8AB" w14:textId="77777777" w:rsidR="00484A09" w:rsidRPr="00484A09" w:rsidRDefault="00484A09" w:rsidP="00484A09">
      <w:pPr>
        <w:numPr>
          <w:ilvl w:val="1"/>
          <w:numId w:val="17"/>
        </w:numPr>
      </w:pPr>
      <w:r w:rsidRPr="00484A09">
        <w:t>Impact: High velocity often results in immediate flagging, even if identity matches.</w:t>
      </w:r>
    </w:p>
    <w:p w14:paraId="7BFA6ECE" w14:textId="77777777" w:rsidR="00484A09" w:rsidRPr="00484A09" w:rsidRDefault="00484A09" w:rsidP="00484A09">
      <w:pPr>
        <w:numPr>
          <w:ilvl w:val="1"/>
          <w:numId w:val="17"/>
        </w:numPr>
      </w:pPr>
      <w:r w:rsidRPr="00484A09">
        <w:t>Examples: 10+ purchases in minutes, multiple failed logins, IP switching.</w:t>
      </w:r>
    </w:p>
    <w:p w14:paraId="5179CA3F" w14:textId="77777777" w:rsidR="00484A09" w:rsidRPr="00484A09" w:rsidRDefault="00484A09" w:rsidP="00484A09">
      <w:pPr>
        <w:numPr>
          <w:ilvl w:val="0"/>
          <w:numId w:val="17"/>
        </w:numPr>
      </w:pPr>
      <w:r w:rsidRPr="00484A09">
        <w:rPr>
          <w:b/>
          <w:bCs/>
        </w:rPr>
        <w:t>Broker Data / Consortium Risk Scores (Medium</w:t>
      </w:r>
      <w:r w:rsidRPr="00484A09">
        <w:rPr>
          <w:b/>
          <w:bCs/>
        </w:rPr>
        <w:noBreakHyphen/>
        <w:t>High Impact)</w:t>
      </w:r>
    </w:p>
    <w:p w14:paraId="4850C501" w14:textId="77777777" w:rsidR="00484A09" w:rsidRPr="00484A09" w:rsidRDefault="00484A09" w:rsidP="00484A09">
      <w:pPr>
        <w:numPr>
          <w:ilvl w:val="1"/>
          <w:numId w:val="17"/>
        </w:numPr>
      </w:pPr>
      <w:r w:rsidRPr="00484A09">
        <w:t>Data brokers (LexisNexis, TransUnion, Equifax) provide risk scores and blacklist matches.</w:t>
      </w:r>
    </w:p>
    <w:p w14:paraId="5DA28357" w14:textId="77777777" w:rsidR="00484A09" w:rsidRPr="00484A09" w:rsidRDefault="00484A09" w:rsidP="00484A09">
      <w:pPr>
        <w:numPr>
          <w:ilvl w:val="1"/>
          <w:numId w:val="17"/>
        </w:numPr>
      </w:pPr>
      <w:r w:rsidRPr="00484A09">
        <w:t>Impact: A “synthetic identity” or “blacklist hit” can override other signals.</w:t>
      </w:r>
    </w:p>
    <w:p w14:paraId="3E95817D" w14:textId="77777777" w:rsidR="00484A09" w:rsidRPr="00484A09" w:rsidRDefault="00484A09" w:rsidP="00484A09">
      <w:pPr>
        <w:numPr>
          <w:ilvl w:val="1"/>
          <w:numId w:val="17"/>
        </w:numPr>
      </w:pPr>
      <w:r w:rsidRPr="00484A09">
        <w:t>Examples: Shared fraud intelligence networks, consortium flags, credit bureau risk scores.</w:t>
      </w:r>
    </w:p>
    <w:p w14:paraId="08956CEF" w14:textId="77777777" w:rsidR="00484A09" w:rsidRPr="00484A09" w:rsidRDefault="00484A09" w:rsidP="00484A09">
      <w:pPr>
        <w:numPr>
          <w:ilvl w:val="0"/>
          <w:numId w:val="17"/>
        </w:numPr>
      </w:pPr>
      <w:r w:rsidRPr="00484A09">
        <w:rPr>
          <w:b/>
          <w:bCs/>
        </w:rPr>
        <w:t>Anomaly Scores (Medium Impact)</w:t>
      </w:r>
    </w:p>
    <w:p w14:paraId="6780BC1A" w14:textId="77777777" w:rsidR="00484A09" w:rsidRPr="00484A09" w:rsidRDefault="00484A09" w:rsidP="00484A09">
      <w:pPr>
        <w:numPr>
          <w:ilvl w:val="1"/>
          <w:numId w:val="17"/>
        </w:numPr>
      </w:pPr>
      <w:r w:rsidRPr="00484A09">
        <w:t>Proprietary analytics detect unusual behavior (typing speed, purchase amount, navigation flow).</w:t>
      </w:r>
    </w:p>
    <w:p w14:paraId="50BD22E3" w14:textId="77777777" w:rsidR="00484A09" w:rsidRPr="00484A09" w:rsidRDefault="00484A09" w:rsidP="00484A09">
      <w:pPr>
        <w:numPr>
          <w:ilvl w:val="1"/>
          <w:numId w:val="17"/>
        </w:numPr>
      </w:pPr>
      <w:r w:rsidRPr="00484A09">
        <w:t>Impact: Often used as a secondary signal to confirm device/velocity suspicions.</w:t>
      </w:r>
    </w:p>
    <w:p w14:paraId="02F03875" w14:textId="77777777" w:rsidR="00484A09" w:rsidRPr="00484A09" w:rsidRDefault="00484A09" w:rsidP="00484A09">
      <w:pPr>
        <w:numPr>
          <w:ilvl w:val="1"/>
          <w:numId w:val="17"/>
        </w:numPr>
      </w:pPr>
      <w:r w:rsidRPr="00484A09">
        <w:t>Examples: Behavioral biometrics, transaction anomalies, sentiment mismatches.</w:t>
      </w:r>
    </w:p>
    <w:p w14:paraId="54B299C0" w14:textId="77777777" w:rsidR="00484A09" w:rsidRPr="00484A09" w:rsidRDefault="00484A09" w:rsidP="00484A09">
      <w:r w:rsidRPr="00484A09">
        <w:rPr>
          <w:b/>
          <w:bCs/>
        </w:rPr>
        <w:lastRenderedPageBreak/>
        <w:t>Ranking Summary:</w:t>
      </w:r>
    </w:p>
    <w:p w14:paraId="62C12BE6" w14:textId="77777777" w:rsidR="00484A09" w:rsidRPr="00484A09" w:rsidRDefault="00484A09" w:rsidP="00484A09">
      <w:pPr>
        <w:numPr>
          <w:ilvl w:val="0"/>
          <w:numId w:val="18"/>
        </w:numPr>
      </w:pPr>
      <w:r w:rsidRPr="00484A09">
        <w:rPr>
          <w:b/>
          <w:bCs/>
        </w:rPr>
        <w:t>#1 Device Fingerprints</w:t>
      </w:r>
      <w:r w:rsidRPr="00484A09">
        <w:t xml:space="preserve"> → foundational for fraud detection.</w:t>
      </w:r>
    </w:p>
    <w:p w14:paraId="27BDFC89" w14:textId="77777777" w:rsidR="00484A09" w:rsidRPr="00484A09" w:rsidRDefault="00484A09" w:rsidP="00484A09">
      <w:pPr>
        <w:numPr>
          <w:ilvl w:val="0"/>
          <w:numId w:val="18"/>
        </w:numPr>
      </w:pPr>
      <w:r w:rsidRPr="00484A09">
        <w:rPr>
          <w:b/>
          <w:bCs/>
        </w:rPr>
        <w:t>#2 Velocity Checks</w:t>
      </w:r>
      <w:r w:rsidRPr="00484A09">
        <w:t xml:space="preserve"> → strong behavioral red flags.</w:t>
      </w:r>
    </w:p>
    <w:p w14:paraId="3E8DCF6A" w14:textId="77777777" w:rsidR="00484A09" w:rsidRPr="00484A09" w:rsidRDefault="00484A09" w:rsidP="00484A09">
      <w:pPr>
        <w:numPr>
          <w:ilvl w:val="0"/>
          <w:numId w:val="18"/>
        </w:numPr>
      </w:pPr>
      <w:r w:rsidRPr="00484A09">
        <w:rPr>
          <w:b/>
          <w:bCs/>
        </w:rPr>
        <w:t>#3 Broker Data</w:t>
      </w:r>
      <w:r w:rsidRPr="00484A09">
        <w:t xml:space="preserve"> → decisive when consortium flags exist.</w:t>
      </w:r>
    </w:p>
    <w:p w14:paraId="615ADF76" w14:textId="77777777" w:rsidR="00484A09" w:rsidRPr="00484A09" w:rsidRDefault="00484A09" w:rsidP="00484A09">
      <w:pPr>
        <w:numPr>
          <w:ilvl w:val="0"/>
          <w:numId w:val="18"/>
        </w:numPr>
      </w:pPr>
      <w:r w:rsidRPr="00484A09">
        <w:rPr>
          <w:b/>
          <w:bCs/>
        </w:rPr>
        <w:t>#4 Anomaly Scores</w:t>
      </w:r>
      <w:r w:rsidRPr="00484A09">
        <w:t xml:space="preserve"> → supportive, but less decisive alone.</w:t>
      </w:r>
    </w:p>
    <w:p w14:paraId="763B966B" w14:textId="77777777" w:rsidR="00484A09" w:rsidRPr="00484A09" w:rsidRDefault="00484A09" w:rsidP="00484A09">
      <w:r w:rsidRPr="00484A09">
        <w:pict w14:anchorId="043EDA41">
          <v:rect id="_x0000_i1226" style="width:0;height:1.5pt" o:hralign="center" o:hrstd="t" o:hr="t" fillcolor="#a0a0a0" stroked="f"/>
        </w:pict>
      </w:r>
    </w:p>
    <w:p w14:paraId="67067DEE" w14:textId="77777777" w:rsidR="00484A09" w:rsidRPr="00484A09" w:rsidRDefault="00484A09" w:rsidP="00484A09">
      <w:pPr>
        <w:rPr>
          <w:b/>
          <w:bCs/>
        </w:rPr>
      </w:pPr>
      <w:r w:rsidRPr="00484A09">
        <w:rPr>
          <w:rFonts w:ascii="Segoe UI Emoji" w:hAnsi="Segoe UI Emoji" w:cs="Segoe UI Emoji"/>
          <w:b/>
          <w:bCs/>
        </w:rPr>
        <w:t>📧</w:t>
      </w:r>
      <w:r w:rsidRPr="00484A09">
        <w:rPr>
          <w:b/>
          <w:bCs/>
        </w:rPr>
        <w:t xml:space="preserve"> SpamIndicators – Ranked Using APWG eCrime Databases</w:t>
      </w:r>
    </w:p>
    <w:p w14:paraId="7F1A056C" w14:textId="77777777" w:rsidR="00484A09" w:rsidRPr="00484A09" w:rsidRDefault="00484A09" w:rsidP="00484A09">
      <w:r w:rsidRPr="00484A09">
        <w:t xml:space="preserve">The </w:t>
      </w:r>
      <w:r w:rsidRPr="00484A09">
        <w:rPr>
          <w:b/>
          <w:bCs/>
        </w:rPr>
        <w:t>Anti</w:t>
      </w:r>
      <w:r w:rsidRPr="00484A09">
        <w:rPr>
          <w:b/>
          <w:bCs/>
        </w:rPr>
        <w:noBreakHyphen/>
        <w:t>Phishing Working Group (APWG)</w:t>
      </w:r>
      <w:r w:rsidRPr="00484A09">
        <w:t xml:space="preserve"> maintains global eCrime databases tracking phishing URLs, spam campaigns, and malicious infrastructure. Vendors use these signals to filter and block communications.</w:t>
      </w:r>
    </w:p>
    <w:p w14:paraId="244F0B01" w14:textId="77777777" w:rsidR="00484A09" w:rsidRPr="00484A09" w:rsidRDefault="00484A09" w:rsidP="00484A09">
      <w:pPr>
        <w:numPr>
          <w:ilvl w:val="0"/>
          <w:numId w:val="19"/>
        </w:numPr>
      </w:pPr>
      <w:r w:rsidRPr="00484A09">
        <w:rPr>
          <w:b/>
          <w:bCs/>
        </w:rPr>
        <w:t>Domain / URL Reputation (Highest Impact)</w:t>
      </w:r>
    </w:p>
    <w:p w14:paraId="0765E821" w14:textId="77777777" w:rsidR="00484A09" w:rsidRPr="00484A09" w:rsidRDefault="00484A09" w:rsidP="00484A09">
      <w:pPr>
        <w:numPr>
          <w:ilvl w:val="1"/>
          <w:numId w:val="19"/>
        </w:numPr>
      </w:pPr>
      <w:r w:rsidRPr="00484A09">
        <w:t>APWG’s eCrime feeds track malicious domains, phishing kits, and compromised URLs.</w:t>
      </w:r>
    </w:p>
    <w:p w14:paraId="6B86E764" w14:textId="77777777" w:rsidR="00484A09" w:rsidRPr="00484A09" w:rsidRDefault="00484A09" w:rsidP="00484A09">
      <w:pPr>
        <w:numPr>
          <w:ilvl w:val="1"/>
          <w:numId w:val="19"/>
        </w:numPr>
      </w:pPr>
      <w:r w:rsidRPr="00484A09">
        <w:t>Impact: A flagged domain is often blocked outright.</w:t>
      </w:r>
    </w:p>
    <w:p w14:paraId="3167EA61" w14:textId="77777777" w:rsidR="00484A09" w:rsidRPr="00484A09" w:rsidRDefault="00484A09" w:rsidP="00484A09">
      <w:pPr>
        <w:numPr>
          <w:ilvl w:val="1"/>
          <w:numId w:val="19"/>
        </w:numPr>
      </w:pPr>
      <w:r w:rsidRPr="00484A09">
        <w:t>Examples: Known phishing domains, fast</w:t>
      </w:r>
      <w:r w:rsidRPr="00484A09">
        <w:noBreakHyphen/>
        <w:t>flux hosting, disposable subdomains.</w:t>
      </w:r>
    </w:p>
    <w:p w14:paraId="7A97593C" w14:textId="77777777" w:rsidR="00484A09" w:rsidRPr="00484A09" w:rsidRDefault="00484A09" w:rsidP="00484A09">
      <w:pPr>
        <w:numPr>
          <w:ilvl w:val="0"/>
          <w:numId w:val="19"/>
        </w:numPr>
      </w:pPr>
      <w:r w:rsidRPr="00484A09">
        <w:rPr>
          <w:b/>
          <w:bCs/>
        </w:rPr>
        <w:t>Email Header &amp; Sender Identity (High Impact)</w:t>
      </w:r>
    </w:p>
    <w:p w14:paraId="1B475660" w14:textId="77777777" w:rsidR="00484A09" w:rsidRPr="00484A09" w:rsidRDefault="00484A09" w:rsidP="00484A09">
      <w:pPr>
        <w:numPr>
          <w:ilvl w:val="1"/>
          <w:numId w:val="19"/>
        </w:numPr>
      </w:pPr>
      <w:r w:rsidRPr="00484A09">
        <w:t>Indicators include mismatched “From” vs. “Return</w:t>
      </w:r>
      <w:r w:rsidRPr="00484A09">
        <w:noBreakHyphen/>
        <w:t>Path,” SPF/DKIM failures, and disposable addresses.</w:t>
      </w:r>
    </w:p>
    <w:p w14:paraId="1AC952DB" w14:textId="77777777" w:rsidR="00484A09" w:rsidRPr="00484A09" w:rsidRDefault="00484A09" w:rsidP="00484A09">
      <w:pPr>
        <w:numPr>
          <w:ilvl w:val="1"/>
          <w:numId w:val="19"/>
        </w:numPr>
      </w:pPr>
      <w:r w:rsidRPr="00484A09">
        <w:t>Impact: Strong determinant in spam filtering.</w:t>
      </w:r>
    </w:p>
    <w:p w14:paraId="387C54F4" w14:textId="77777777" w:rsidR="00484A09" w:rsidRPr="00484A09" w:rsidRDefault="00484A09" w:rsidP="00484A09">
      <w:pPr>
        <w:numPr>
          <w:ilvl w:val="1"/>
          <w:numId w:val="19"/>
        </w:numPr>
      </w:pPr>
      <w:r w:rsidRPr="00484A09">
        <w:t>Examples: Spoofed sender, forged headers, bulk mail patterns.</w:t>
      </w:r>
    </w:p>
    <w:p w14:paraId="14D3F3BA" w14:textId="77777777" w:rsidR="00484A09" w:rsidRPr="00484A09" w:rsidRDefault="00484A09" w:rsidP="00484A09">
      <w:pPr>
        <w:numPr>
          <w:ilvl w:val="0"/>
          <w:numId w:val="19"/>
        </w:numPr>
      </w:pPr>
      <w:r w:rsidRPr="00484A09">
        <w:rPr>
          <w:b/>
          <w:bCs/>
        </w:rPr>
        <w:t>Content &amp; Payload Indicators (Medium</w:t>
      </w:r>
      <w:r w:rsidRPr="00484A09">
        <w:rPr>
          <w:b/>
          <w:bCs/>
        </w:rPr>
        <w:noBreakHyphen/>
        <w:t>High Impact)</w:t>
      </w:r>
    </w:p>
    <w:p w14:paraId="2239ED4E" w14:textId="77777777" w:rsidR="00484A09" w:rsidRPr="00484A09" w:rsidRDefault="00484A09" w:rsidP="00484A09">
      <w:pPr>
        <w:numPr>
          <w:ilvl w:val="1"/>
          <w:numId w:val="19"/>
        </w:numPr>
      </w:pPr>
      <w:r w:rsidRPr="00484A09">
        <w:t>APWG databases track common phishing payloads (fake login forms, malware attachments).</w:t>
      </w:r>
    </w:p>
    <w:p w14:paraId="23518ECC" w14:textId="77777777" w:rsidR="00484A09" w:rsidRPr="00484A09" w:rsidRDefault="00484A09" w:rsidP="00484A09">
      <w:pPr>
        <w:numPr>
          <w:ilvl w:val="1"/>
          <w:numId w:val="19"/>
        </w:numPr>
      </w:pPr>
      <w:r w:rsidRPr="00484A09">
        <w:t>Impact: Suspicious content triggers quarantine or block.</w:t>
      </w:r>
    </w:p>
    <w:p w14:paraId="0ADFEA33" w14:textId="77777777" w:rsidR="00484A09" w:rsidRPr="00484A09" w:rsidRDefault="00484A09" w:rsidP="00484A09">
      <w:pPr>
        <w:numPr>
          <w:ilvl w:val="1"/>
          <w:numId w:val="19"/>
        </w:numPr>
      </w:pPr>
      <w:r w:rsidRPr="00484A09">
        <w:t>Examples: Credential harvesting forms, malicious attachments, obfuscated scripts.</w:t>
      </w:r>
    </w:p>
    <w:p w14:paraId="4B2861F2" w14:textId="77777777" w:rsidR="00484A09" w:rsidRPr="00484A09" w:rsidRDefault="00484A09" w:rsidP="00484A09">
      <w:pPr>
        <w:numPr>
          <w:ilvl w:val="0"/>
          <w:numId w:val="19"/>
        </w:numPr>
      </w:pPr>
      <w:r w:rsidRPr="00484A09">
        <w:rPr>
          <w:b/>
          <w:bCs/>
        </w:rPr>
        <w:t>Traffic / Campaign Heuristics (Medium Impact)</w:t>
      </w:r>
    </w:p>
    <w:p w14:paraId="67425C53" w14:textId="77777777" w:rsidR="00484A09" w:rsidRPr="00484A09" w:rsidRDefault="00484A09" w:rsidP="00484A09">
      <w:pPr>
        <w:numPr>
          <w:ilvl w:val="1"/>
          <w:numId w:val="19"/>
        </w:numPr>
      </w:pPr>
      <w:r w:rsidRPr="00484A09">
        <w:lastRenderedPageBreak/>
        <w:t>Velocity of spam campaigns, botnet distribution, geographic anomalies.</w:t>
      </w:r>
    </w:p>
    <w:p w14:paraId="77DCCD11" w14:textId="77777777" w:rsidR="00484A09" w:rsidRPr="00484A09" w:rsidRDefault="00484A09" w:rsidP="00484A09">
      <w:pPr>
        <w:numPr>
          <w:ilvl w:val="1"/>
          <w:numId w:val="19"/>
        </w:numPr>
      </w:pPr>
      <w:r w:rsidRPr="00484A09">
        <w:t>Impact: Used to detect mass campaigns and botnet activity.</w:t>
      </w:r>
    </w:p>
    <w:p w14:paraId="6CB3FB1C" w14:textId="77777777" w:rsidR="00484A09" w:rsidRPr="00484A09" w:rsidRDefault="00484A09" w:rsidP="00484A09">
      <w:pPr>
        <w:numPr>
          <w:ilvl w:val="1"/>
          <w:numId w:val="19"/>
        </w:numPr>
      </w:pPr>
      <w:r w:rsidRPr="00484A09">
        <w:t>Examples: Sudden surge of identical emails, unusual sending geographies.</w:t>
      </w:r>
    </w:p>
    <w:p w14:paraId="4FB55DC7" w14:textId="77777777" w:rsidR="00484A09" w:rsidRPr="00484A09" w:rsidRDefault="00484A09" w:rsidP="00484A09">
      <w:r w:rsidRPr="00484A09">
        <w:rPr>
          <w:b/>
          <w:bCs/>
        </w:rPr>
        <w:t>Ranking Summary:</w:t>
      </w:r>
    </w:p>
    <w:p w14:paraId="7BDB77D3" w14:textId="77777777" w:rsidR="00484A09" w:rsidRPr="00484A09" w:rsidRDefault="00484A09" w:rsidP="00484A09">
      <w:pPr>
        <w:numPr>
          <w:ilvl w:val="0"/>
          <w:numId w:val="20"/>
        </w:numPr>
      </w:pPr>
      <w:r w:rsidRPr="00484A09">
        <w:rPr>
          <w:b/>
          <w:bCs/>
        </w:rPr>
        <w:t>#1 Domain/URL Reputation</w:t>
      </w:r>
      <w:r w:rsidRPr="00484A09">
        <w:t xml:space="preserve"> → most decisive in spam blocking.</w:t>
      </w:r>
    </w:p>
    <w:p w14:paraId="2D90E65E" w14:textId="77777777" w:rsidR="00484A09" w:rsidRPr="00484A09" w:rsidRDefault="00484A09" w:rsidP="00484A09">
      <w:pPr>
        <w:numPr>
          <w:ilvl w:val="0"/>
          <w:numId w:val="20"/>
        </w:numPr>
      </w:pPr>
      <w:r w:rsidRPr="00484A09">
        <w:rPr>
          <w:b/>
          <w:bCs/>
        </w:rPr>
        <w:t>#2 Email Header Identity</w:t>
      </w:r>
      <w:r w:rsidRPr="00484A09">
        <w:t xml:space="preserve"> → critical for phishing detection.</w:t>
      </w:r>
    </w:p>
    <w:p w14:paraId="2AE282C9" w14:textId="77777777" w:rsidR="00484A09" w:rsidRPr="00484A09" w:rsidRDefault="00484A09" w:rsidP="00484A09">
      <w:pPr>
        <w:numPr>
          <w:ilvl w:val="0"/>
          <w:numId w:val="20"/>
        </w:numPr>
      </w:pPr>
      <w:r w:rsidRPr="00484A09">
        <w:rPr>
          <w:b/>
          <w:bCs/>
        </w:rPr>
        <w:t>#3 Content Payloads</w:t>
      </w:r>
      <w:r w:rsidRPr="00484A09">
        <w:t xml:space="preserve"> → strong but secondary.</w:t>
      </w:r>
    </w:p>
    <w:p w14:paraId="4EC01C4E" w14:textId="77777777" w:rsidR="00484A09" w:rsidRPr="00484A09" w:rsidRDefault="00484A09" w:rsidP="00484A09">
      <w:pPr>
        <w:numPr>
          <w:ilvl w:val="0"/>
          <w:numId w:val="20"/>
        </w:numPr>
      </w:pPr>
      <w:r w:rsidRPr="00484A09">
        <w:rPr>
          <w:b/>
          <w:bCs/>
        </w:rPr>
        <w:t>#4 Traffic Heuristics</w:t>
      </w:r>
      <w:r w:rsidRPr="00484A09">
        <w:t xml:space="preserve"> → supportive, used for campaign</w:t>
      </w:r>
      <w:r w:rsidRPr="00484A09">
        <w:noBreakHyphen/>
        <w:t>level detection.</w:t>
      </w:r>
    </w:p>
    <w:p w14:paraId="3B0ABA85" w14:textId="77777777" w:rsidR="00484A09" w:rsidRPr="00484A09" w:rsidRDefault="00484A09" w:rsidP="00484A09">
      <w:r w:rsidRPr="00484A09">
        <w:pict w14:anchorId="7A47AF00">
          <v:rect id="_x0000_i1227" style="width:0;height:1.5pt" o:hralign="center" o:hrstd="t" o:hr="t" fillcolor="#a0a0a0" stroked="f"/>
        </w:pict>
      </w:r>
    </w:p>
    <w:p w14:paraId="25A26685" w14:textId="77777777" w:rsidR="00484A09" w:rsidRPr="00484A09" w:rsidRDefault="00484A09" w:rsidP="00484A09">
      <w:pPr>
        <w:rPr>
          <w:b/>
          <w:bCs/>
        </w:rPr>
      </w:pPr>
      <w:r w:rsidRPr="00484A09">
        <w:rPr>
          <w:rFonts w:ascii="Segoe UI Emoji" w:hAnsi="Segoe UI Emoji" w:cs="Segoe UI Emoji"/>
          <w:b/>
          <w:bCs/>
        </w:rPr>
        <w:t>🔗</w:t>
      </w:r>
      <w:r w:rsidRPr="00484A09">
        <w:rPr>
          <w:b/>
          <w:bCs/>
        </w:rPr>
        <w:t xml:space="preserve"> How This Fits Your Schema</w:t>
      </w:r>
    </w:p>
    <w:p w14:paraId="6243CCDD" w14:textId="77777777" w:rsidR="00484A09" w:rsidRPr="00484A09" w:rsidRDefault="00484A09" w:rsidP="00484A09">
      <w:pPr>
        <w:numPr>
          <w:ilvl w:val="0"/>
          <w:numId w:val="21"/>
        </w:numPr>
      </w:pPr>
      <w:r w:rsidRPr="00484A09">
        <w:rPr>
          <w:b/>
          <w:bCs/>
        </w:rPr>
        <w:t>FraudSignals Object</w:t>
      </w:r>
      <w:r w:rsidRPr="00484A09">
        <w:t xml:space="preserve"> → prioritize </w:t>
      </w:r>
      <w:r w:rsidRPr="00484A09">
        <w:rPr>
          <w:i/>
          <w:iCs/>
        </w:rPr>
        <w:t>device fingerprints</w:t>
      </w:r>
      <w:r w:rsidRPr="00484A09">
        <w:t xml:space="preserve"> and </w:t>
      </w:r>
      <w:r w:rsidRPr="00484A09">
        <w:rPr>
          <w:i/>
          <w:iCs/>
        </w:rPr>
        <w:t>velocity checks</w:t>
      </w:r>
      <w:r w:rsidRPr="00484A09">
        <w:t xml:space="preserve"> as the most impactful categories. Broker data and anomaly scores are important but secondary.</w:t>
      </w:r>
    </w:p>
    <w:p w14:paraId="5E171E3D" w14:textId="77777777" w:rsidR="00484A09" w:rsidRPr="00484A09" w:rsidRDefault="00484A09" w:rsidP="00484A09">
      <w:pPr>
        <w:numPr>
          <w:ilvl w:val="0"/>
          <w:numId w:val="21"/>
        </w:numPr>
      </w:pPr>
      <w:r w:rsidRPr="00484A09">
        <w:rPr>
          <w:b/>
          <w:bCs/>
        </w:rPr>
        <w:t>SpamIndicators Object</w:t>
      </w:r>
      <w:r w:rsidRPr="00484A09">
        <w:t xml:space="preserve"> (new addition) → prioritize </w:t>
      </w:r>
      <w:r w:rsidRPr="00484A09">
        <w:rPr>
          <w:i/>
          <w:iCs/>
        </w:rPr>
        <w:t>domain reputation</w:t>
      </w:r>
      <w:r w:rsidRPr="00484A09">
        <w:t xml:space="preserve"> and </w:t>
      </w:r>
      <w:r w:rsidRPr="00484A09">
        <w:rPr>
          <w:i/>
          <w:iCs/>
        </w:rPr>
        <w:t>email header identity</w:t>
      </w:r>
      <w:r w:rsidRPr="00484A09">
        <w:t xml:space="preserve"> from APWG feeds, then add </w:t>
      </w:r>
      <w:r w:rsidRPr="00484A09">
        <w:rPr>
          <w:i/>
          <w:iCs/>
        </w:rPr>
        <w:t>content payloads</w:t>
      </w:r>
      <w:r w:rsidRPr="00484A09">
        <w:t xml:space="preserve"> and </w:t>
      </w:r>
      <w:r w:rsidRPr="00484A09">
        <w:rPr>
          <w:i/>
          <w:iCs/>
        </w:rPr>
        <w:t>traffic heuristics</w:t>
      </w:r>
      <w:r w:rsidRPr="00484A09">
        <w:t>.</w:t>
      </w:r>
    </w:p>
    <w:p w14:paraId="37EFEFD7" w14:textId="77777777" w:rsidR="00484A09" w:rsidRPr="00484A09" w:rsidRDefault="00484A09" w:rsidP="00484A09">
      <w:r w:rsidRPr="00484A09">
        <w:pict w14:anchorId="2B118677">
          <v:rect id="_x0000_i1228" style="width:0;height:1.5pt" o:hralign="center" o:hrstd="t" o:hr="t" fillcolor="#a0a0a0" stroked="f"/>
        </w:pict>
      </w:r>
    </w:p>
    <w:p w14:paraId="0AD0D13E" w14:textId="77777777" w:rsidR="00484A09" w:rsidRPr="00484A09" w:rsidRDefault="00484A09" w:rsidP="00484A09">
      <w:r w:rsidRPr="00484A09">
        <w:rPr>
          <w:rFonts w:ascii="Segoe UI Emoji" w:hAnsi="Segoe UI Emoji" w:cs="Segoe UI Emoji"/>
        </w:rPr>
        <w:t>👉</w:t>
      </w:r>
      <w:r w:rsidRPr="00484A09">
        <w:t xml:space="preserve"> Would you like me to </w:t>
      </w:r>
      <w:r w:rsidRPr="00484A09">
        <w:rPr>
          <w:b/>
          <w:bCs/>
        </w:rPr>
        <w:t>extend your profile schema again</w:t>
      </w:r>
      <w:r w:rsidRPr="00484A09">
        <w:t xml:space="preserve"> to include a </w:t>
      </w:r>
      <w:r w:rsidRPr="00484A09">
        <w:rPr>
          <w:b/>
          <w:bCs/>
        </w:rPr>
        <w:t>SpamIndicators object</w:t>
      </w:r>
      <w:r w:rsidRPr="00484A09">
        <w:t xml:space="preserve"> (mirroring APWG categories) alongside FraudSignals, so you can normalize DSAR disclosures and eCrime feeds into one unified profile?</w:t>
      </w:r>
    </w:p>
    <w:p w14:paraId="1EFDF466" w14:textId="77777777" w:rsidR="003D2B20" w:rsidRDefault="003D2B20" w:rsidP="006A4549"/>
    <w:p w14:paraId="70CC7A43" w14:textId="1DCA8D0F" w:rsidR="00484A09" w:rsidRDefault="00484A09" w:rsidP="006A4549">
      <w:r w:rsidRPr="00484A09">
        <w:rPr>
          <w:highlight w:val="yellow"/>
        </w:rPr>
        <w:t>yes I'll take the SpamIndicators and a list of 20 consortium flags and the organizations that disseminate them.</w:t>
      </w:r>
    </w:p>
    <w:p w14:paraId="1BCC866D" w14:textId="77777777" w:rsidR="001B5BA9" w:rsidRPr="001B5BA9" w:rsidRDefault="001B5BA9" w:rsidP="001B5BA9">
      <w:r w:rsidRPr="001B5BA9">
        <w:t xml:space="preserve">Got it, Craig. Let’s extend your schema with a </w:t>
      </w:r>
      <w:r w:rsidRPr="001B5BA9">
        <w:rPr>
          <w:b/>
          <w:bCs/>
        </w:rPr>
        <w:t>SpamIndicators object</w:t>
      </w:r>
      <w:r w:rsidRPr="001B5BA9">
        <w:t xml:space="preserve"> and then enumerate 20 common </w:t>
      </w:r>
      <w:r w:rsidRPr="001B5BA9">
        <w:rPr>
          <w:b/>
          <w:bCs/>
        </w:rPr>
        <w:t>consortium flags</w:t>
      </w:r>
      <w:r w:rsidRPr="001B5BA9">
        <w:t xml:space="preserve"> used in fraud/spam ecosystems, along with the organizations that disseminate them. This way you can normalize DSAR disclosures and external feeds into one unified profile.</w:t>
      </w:r>
    </w:p>
    <w:p w14:paraId="104DB7E7" w14:textId="77777777" w:rsidR="001B5BA9" w:rsidRPr="001B5BA9" w:rsidRDefault="001B5BA9" w:rsidP="001B5BA9">
      <w:r w:rsidRPr="001B5BA9">
        <w:pict w14:anchorId="1E32787E">
          <v:rect id="_x0000_i1257" style="width:0;height:1.5pt" o:hralign="center" o:hrstd="t" o:hr="t" fillcolor="#a0a0a0" stroked="f"/>
        </w:pict>
      </w:r>
    </w:p>
    <w:p w14:paraId="1094C428"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SpamIndicators Object (Schema Extension)</w:t>
      </w:r>
    </w:p>
    <w:p w14:paraId="3635DE97" w14:textId="77777777" w:rsidR="001B5BA9" w:rsidRPr="001B5BA9" w:rsidRDefault="001B5BA9" w:rsidP="001B5BA9">
      <w:r w:rsidRPr="001B5BA9">
        <w:t>"SpamIndicators": {</w:t>
      </w:r>
    </w:p>
    <w:p w14:paraId="4BA91934" w14:textId="77777777" w:rsidR="001B5BA9" w:rsidRPr="001B5BA9" w:rsidRDefault="001B5BA9" w:rsidP="001B5BA9">
      <w:r w:rsidRPr="001B5BA9">
        <w:lastRenderedPageBreak/>
        <w:t xml:space="preserve">  "domainReputation": {</w:t>
      </w:r>
    </w:p>
    <w:p w14:paraId="3138AB45" w14:textId="77777777" w:rsidR="001B5BA9" w:rsidRPr="001B5BA9" w:rsidRDefault="001B5BA9" w:rsidP="001B5BA9">
      <w:r w:rsidRPr="001B5BA9">
        <w:t xml:space="preserve">    "blacklist_match": true,</w:t>
      </w:r>
    </w:p>
    <w:p w14:paraId="660F4590" w14:textId="77777777" w:rsidR="001B5BA9" w:rsidRPr="001B5BA9" w:rsidRDefault="001B5BA9" w:rsidP="001B5BA9">
      <w:r w:rsidRPr="001B5BA9">
        <w:t xml:space="preserve">    "source": ["APWG eCrime DB", "Spamhaus SBL", "SURBL"],</w:t>
      </w:r>
    </w:p>
    <w:p w14:paraId="72EC9ACC" w14:textId="77777777" w:rsidR="001B5BA9" w:rsidRPr="001B5BA9" w:rsidRDefault="001B5BA9" w:rsidP="001B5BA9">
      <w:r w:rsidRPr="001B5BA9">
        <w:t xml:space="preserve">    "last_seen": "2025-12-20T08:00:00Z"</w:t>
      </w:r>
    </w:p>
    <w:p w14:paraId="79FB7D1E" w14:textId="77777777" w:rsidR="001B5BA9" w:rsidRPr="001B5BA9" w:rsidRDefault="001B5BA9" w:rsidP="001B5BA9">
      <w:r w:rsidRPr="001B5BA9">
        <w:t xml:space="preserve">  },</w:t>
      </w:r>
    </w:p>
    <w:p w14:paraId="3FFBCF3A" w14:textId="77777777" w:rsidR="001B5BA9" w:rsidRPr="001B5BA9" w:rsidRDefault="001B5BA9" w:rsidP="001B5BA9">
      <w:r w:rsidRPr="001B5BA9">
        <w:t xml:space="preserve">  "emailHeaderIdentity": {</w:t>
      </w:r>
    </w:p>
    <w:p w14:paraId="3A49AA21" w14:textId="77777777" w:rsidR="001B5BA9" w:rsidRPr="001B5BA9" w:rsidRDefault="001B5BA9" w:rsidP="001B5BA9">
      <w:r w:rsidRPr="001B5BA9">
        <w:t xml:space="preserve">    "spf_pass": false,</w:t>
      </w:r>
    </w:p>
    <w:p w14:paraId="37108776" w14:textId="77777777" w:rsidR="001B5BA9" w:rsidRPr="001B5BA9" w:rsidRDefault="001B5BA9" w:rsidP="001B5BA9">
      <w:r w:rsidRPr="001B5BA9">
        <w:t xml:space="preserve">    "dkim_pass": false,</w:t>
      </w:r>
    </w:p>
    <w:p w14:paraId="10297AAF" w14:textId="77777777" w:rsidR="001B5BA9" w:rsidRPr="001B5BA9" w:rsidRDefault="001B5BA9" w:rsidP="001B5BA9">
      <w:r w:rsidRPr="001B5BA9">
        <w:t xml:space="preserve">    "dmarc_policy": "reject",</w:t>
      </w:r>
    </w:p>
    <w:p w14:paraId="2254439F" w14:textId="77777777" w:rsidR="001B5BA9" w:rsidRPr="001B5BA9" w:rsidRDefault="001B5BA9" w:rsidP="001B5BA9">
      <w:r w:rsidRPr="001B5BA9">
        <w:t xml:space="preserve">    "from_vs_return_path_mismatch": true</w:t>
      </w:r>
    </w:p>
    <w:p w14:paraId="15B2FF82" w14:textId="77777777" w:rsidR="001B5BA9" w:rsidRPr="001B5BA9" w:rsidRDefault="001B5BA9" w:rsidP="001B5BA9">
      <w:r w:rsidRPr="001B5BA9">
        <w:t xml:space="preserve">  },</w:t>
      </w:r>
    </w:p>
    <w:p w14:paraId="0F00E26A" w14:textId="77777777" w:rsidR="001B5BA9" w:rsidRPr="001B5BA9" w:rsidRDefault="001B5BA9" w:rsidP="001B5BA9">
      <w:r w:rsidRPr="001B5BA9">
        <w:t xml:space="preserve">  "contentPayloads": {</w:t>
      </w:r>
    </w:p>
    <w:p w14:paraId="2FFABB39" w14:textId="77777777" w:rsidR="001B5BA9" w:rsidRPr="001B5BA9" w:rsidRDefault="001B5BA9" w:rsidP="001B5BA9">
      <w:r w:rsidRPr="001B5BA9">
        <w:t xml:space="preserve">    "phishing_keywords": ["verify account", "urgent action"],</w:t>
      </w:r>
    </w:p>
    <w:p w14:paraId="40ED54D2" w14:textId="77777777" w:rsidR="001B5BA9" w:rsidRPr="001B5BA9" w:rsidRDefault="001B5BA9" w:rsidP="001B5BA9">
      <w:r w:rsidRPr="001B5BA9">
        <w:t xml:space="preserve">    "malware_attachment": "invoice.pdf",</w:t>
      </w:r>
    </w:p>
    <w:p w14:paraId="6BDBD155" w14:textId="77777777" w:rsidR="001B5BA9" w:rsidRPr="001B5BA9" w:rsidRDefault="001B5BA9" w:rsidP="001B5BA9">
      <w:r w:rsidRPr="001B5BA9">
        <w:t xml:space="preserve">    "obfuscation_detected": true</w:t>
      </w:r>
    </w:p>
    <w:p w14:paraId="6AFA89EF" w14:textId="77777777" w:rsidR="001B5BA9" w:rsidRPr="001B5BA9" w:rsidRDefault="001B5BA9" w:rsidP="001B5BA9">
      <w:r w:rsidRPr="001B5BA9">
        <w:t xml:space="preserve">  },</w:t>
      </w:r>
    </w:p>
    <w:p w14:paraId="288A90EF" w14:textId="77777777" w:rsidR="001B5BA9" w:rsidRPr="001B5BA9" w:rsidRDefault="001B5BA9" w:rsidP="001B5BA9">
      <w:r w:rsidRPr="001B5BA9">
        <w:t xml:space="preserve">  "trafficHeuristics": {</w:t>
      </w:r>
    </w:p>
    <w:p w14:paraId="66E6E515" w14:textId="77777777" w:rsidR="001B5BA9" w:rsidRPr="001B5BA9" w:rsidRDefault="001B5BA9" w:rsidP="001B5BA9">
      <w:r w:rsidRPr="001B5BA9">
        <w:t xml:space="preserve">    "campaign_velocity": "high",</w:t>
      </w:r>
    </w:p>
    <w:p w14:paraId="42EF42AD" w14:textId="77777777" w:rsidR="001B5BA9" w:rsidRPr="001B5BA9" w:rsidRDefault="001B5BA9" w:rsidP="001B5BA9">
      <w:r w:rsidRPr="001B5BA9">
        <w:t xml:space="preserve">    "geo_anomaly": "emails from 10 countries in 1 hour",</w:t>
      </w:r>
    </w:p>
    <w:p w14:paraId="6FDDBDD6" w14:textId="77777777" w:rsidR="001B5BA9" w:rsidRPr="001B5BA9" w:rsidRDefault="001B5BA9" w:rsidP="001B5BA9">
      <w:r w:rsidRPr="001B5BA9">
        <w:t xml:space="preserve">    "botnet_distribution": true</w:t>
      </w:r>
    </w:p>
    <w:p w14:paraId="28C8B687" w14:textId="77777777" w:rsidR="001B5BA9" w:rsidRPr="001B5BA9" w:rsidRDefault="001B5BA9" w:rsidP="001B5BA9">
      <w:r w:rsidRPr="001B5BA9">
        <w:t xml:space="preserve">  }</w:t>
      </w:r>
    </w:p>
    <w:p w14:paraId="370F0F38" w14:textId="77777777" w:rsidR="001B5BA9" w:rsidRPr="001B5BA9" w:rsidRDefault="001B5BA9" w:rsidP="001B5BA9">
      <w:r w:rsidRPr="001B5BA9">
        <w:t>}</w:t>
      </w:r>
    </w:p>
    <w:p w14:paraId="57C79755" w14:textId="77777777" w:rsidR="001B5BA9" w:rsidRPr="001B5BA9" w:rsidRDefault="001B5BA9" w:rsidP="001B5BA9">
      <w:r w:rsidRPr="001B5BA9">
        <w:pict w14:anchorId="11454228">
          <v:rect id="_x0000_i1258" style="width:0;height:1.5pt" o:hralign="center" o:hrstd="t" o:hr="t" fillcolor="#a0a0a0" stroked="f"/>
        </w:pict>
      </w:r>
    </w:p>
    <w:p w14:paraId="1F05765E"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20 Consortium Flags &amp; Disseminating Organizations</w:t>
      </w:r>
    </w:p>
    <w:p w14:paraId="2F9AA980" w14:textId="77777777" w:rsidR="001B5BA9" w:rsidRPr="001B5BA9" w:rsidRDefault="001B5BA9" w:rsidP="001B5BA9">
      <w:r w:rsidRPr="001B5BA9">
        <w:t>These flags are shared across fraud</w:t>
      </w:r>
      <w:r w:rsidRPr="001B5BA9">
        <w:noBreakHyphen/>
        <w:t>control and anti</w:t>
      </w:r>
      <w:r w:rsidRPr="001B5BA9">
        <w:noBreakHyphen/>
        <w:t>spam consortiums. They represent standardized signals vendors use to evaluate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194"/>
        <w:gridCol w:w="5834"/>
      </w:tblGrid>
      <w:tr w:rsidR="001B5BA9" w:rsidRPr="001B5BA9" w14:paraId="20BD908D" w14:textId="77777777">
        <w:trPr>
          <w:tblHeader/>
          <w:tblCellSpacing w:w="15" w:type="dxa"/>
        </w:trPr>
        <w:tc>
          <w:tcPr>
            <w:tcW w:w="0" w:type="auto"/>
            <w:vAlign w:val="center"/>
            <w:hideMark/>
          </w:tcPr>
          <w:p w14:paraId="5B655390" w14:textId="77777777" w:rsidR="001B5BA9" w:rsidRPr="001B5BA9" w:rsidRDefault="001B5BA9" w:rsidP="001B5BA9">
            <w:pPr>
              <w:rPr>
                <w:b/>
                <w:bCs/>
              </w:rPr>
            </w:pPr>
            <w:r w:rsidRPr="001B5BA9">
              <w:rPr>
                <w:b/>
                <w:bCs/>
              </w:rPr>
              <w:lastRenderedPageBreak/>
              <w:t>#</w:t>
            </w:r>
          </w:p>
        </w:tc>
        <w:tc>
          <w:tcPr>
            <w:tcW w:w="0" w:type="auto"/>
            <w:vAlign w:val="center"/>
            <w:hideMark/>
          </w:tcPr>
          <w:p w14:paraId="5943A0C4" w14:textId="77777777" w:rsidR="001B5BA9" w:rsidRPr="001B5BA9" w:rsidRDefault="001B5BA9" w:rsidP="001B5BA9">
            <w:pPr>
              <w:rPr>
                <w:b/>
                <w:bCs/>
              </w:rPr>
            </w:pPr>
            <w:r w:rsidRPr="001B5BA9">
              <w:rPr>
                <w:b/>
                <w:bCs/>
              </w:rPr>
              <w:t>Consortium Flag</w:t>
            </w:r>
          </w:p>
        </w:tc>
        <w:tc>
          <w:tcPr>
            <w:tcW w:w="0" w:type="auto"/>
            <w:vAlign w:val="center"/>
            <w:hideMark/>
          </w:tcPr>
          <w:p w14:paraId="127B56CC" w14:textId="77777777" w:rsidR="001B5BA9" w:rsidRPr="001B5BA9" w:rsidRDefault="001B5BA9" w:rsidP="001B5BA9">
            <w:pPr>
              <w:rPr>
                <w:b/>
                <w:bCs/>
              </w:rPr>
            </w:pPr>
            <w:r w:rsidRPr="001B5BA9">
              <w:rPr>
                <w:b/>
                <w:bCs/>
              </w:rPr>
              <w:t>Disseminating Organization(s)</w:t>
            </w:r>
          </w:p>
        </w:tc>
      </w:tr>
      <w:tr w:rsidR="001B5BA9" w:rsidRPr="001B5BA9" w14:paraId="636FA0FE" w14:textId="77777777">
        <w:trPr>
          <w:tblCellSpacing w:w="15" w:type="dxa"/>
        </w:trPr>
        <w:tc>
          <w:tcPr>
            <w:tcW w:w="0" w:type="auto"/>
            <w:vAlign w:val="center"/>
            <w:hideMark/>
          </w:tcPr>
          <w:p w14:paraId="235F2CCB" w14:textId="77777777" w:rsidR="001B5BA9" w:rsidRPr="001B5BA9" w:rsidRDefault="001B5BA9" w:rsidP="001B5BA9">
            <w:r w:rsidRPr="001B5BA9">
              <w:t>1</w:t>
            </w:r>
          </w:p>
        </w:tc>
        <w:tc>
          <w:tcPr>
            <w:tcW w:w="0" w:type="auto"/>
            <w:vAlign w:val="center"/>
            <w:hideMark/>
          </w:tcPr>
          <w:p w14:paraId="15462ABC" w14:textId="77777777" w:rsidR="001B5BA9" w:rsidRPr="001B5BA9" w:rsidRDefault="001B5BA9" w:rsidP="001B5BA9">
            <w:r w:rsidRPr="001B5BA9">
              <w:rPr>
                <w:b/>
                <w:bCs/>
              </w:rPr>
              <w:t>Synthetic Identity</w:t>
            </w:r>
          </w:p>
        </w:tc>
        <w:tc>
          <w:tcPr>
            <w:tcW w:w="0" w:type="auto"/>
            <w:vAlign w:val="center"/>
            <w:hideMark/>
          </w:tcPr>
          <w:p w14:paraId="3FE2309C" w14:textId="77777777" w:rsidR="001B5BA9" w:rsidRPr="001B5BA9" w:rsidRDefault="001B5BA9" w:rsidP="001B5BA9">
            <w:r w:rsidRPr="001B5BA9">
              <w:t>LexisNexis Risk Solutions, TransUnion TruValidate</w:t>
            </w:r>
          </w:p>
        </w:tc>
      </w:tr>
      <w:tr w:rsidR="001B5BA9" w:rsidRPr="001B5BA9" w14:paraId="4C2E60DC" w14:textId="77777777">
        <w:trPr>
          <w:tblCellSpacing w:w="15" w:type="dxa"/>
        </w:trPr>
        <w:tc>
          <w:tcPr>
            <w:tcW w:w="0" w:type="auto"/>
            <w:vAlign w:val="center"/>
            <w:hideMark/>
          </w:tcPr>
          <w:p w14:paraId="4C8025B0" w14:textId="77777777" w:rsidR="001B5BA9" w:rsidRPr="001B5BA9" w:rsidRDefault="001B5BA9" w:rsidP="001B5BA9">
            <w:r w:rsidRPr="001B5BA9">
              <w:t>2</w:t>
            </w:r>
          </w:p>
        </w:tc>
        <w:tc>
          <w:tcPr>
            <w:tcW w:w="0" w:type="auto"/>
            <w:vAlign w:val="center"/>
            <w:hideMark/>
          </w:tcPr>
          <w:p w14:paraId="6B329C9D" w14:textId="77777777" w:rsidR="001B5BA9" w:rsidRPr="001B5BA9" w:rsidRDefault="001B5BA9" w:rsidP="001B5BA9">
            <w:r w:rsidRPr="001B5BA9">
              <w:rPr>
                <w:b/>
                <w:bCs/>
              </w:rPr>
              <w:t>Known Fraud Network</w:t>
            </w:r>
          </w:p>
        </w:tc>
        <w:tc>
          <w:tcPr>
            <w:tcW w:w="0" w:type="auto"/>
            <w:vAlign w:val="center"/>
            <w:hideMark/>
          </w:tcPr>
          <w:p w14:paraId="0FAF1E69" w14:textId="77777777" w:rsidR="001B5BA9" w:rsidRPr="001B5BA9" w:rsidRDefault="001B5BA9" w:rsidP="001B5BA9">
            <w:r w:rsidRPr="001B5BA9">
              <w:t>Equifax/Kount, Mastercard Identity Consortium</w:t>
            </w:r>
          </w:p>
        </w:tc>
      </w:tr>
      <w:tr w:rsidR="001B5BA9" w:rsidRPr="001B5BA9" w14:paraId="44396001" w14:textId="77777777">
        <w:trPr>
          <w:tblCellSpacing w:w="15" w:type="dxa"/>
        </w:trPr>
        <w:tc>
          <w:tcPr>
            <w:tcW w:w="0" w:type="auto"/>
            <w:vAlign w:val="center"/>
            <w:hideMark/>
          </w:tcPr>
          <w:p w14:paraId="2A46B309" w14:textId="77777777" w:rsidR="001B5BA9" w:rsidRPr="001B5BA9" w:rsidRDefault="001B5BA9" w:rsidP="001B5BA9">
            <w:r w:rsidRPr="001B5BA9">
              <w:t>3</w:t>
            </w:r>
          </w:p>
        </w:tc>
        <w:tc>
          <w:tcPr>
            <w:tcW w:w="0" w:type="auto"/>
            <w:vAlign w:val="center"/>
            <w:hideMark/>
          </w:tcPr>
          <w:p w14:paraId="754F354F" w14:textId="77777777" w:rsidR="001B5BA9" w:rsidRPr="001B5BA9" w:rsidRDefault="001B5BA9" w:rsidP="001B5BA9">
            <w:r w:rsidRPr="001B5BA9">
              <w:rPr>
                <w:b/>
                <w:bCs/>
              </w:rPr>
              <w:t>Compromised Device Fingerprint</w:t>
            </w:r>
          </w:p>
        </w:tc>
        <w:tc>
          <w:tcPr>
            <w:tcW w:w="0" w:type="auto"/>
            <w:vAlign w:val="center"/>
            <w:hideMark/>
          </w:tcPr>
          <w:p w14:paraId="7ABD1E1E" w14:textId="77777777" w:rsidR="001B5BA9" w:rsidRPr="001B5BA9" w:rsidRDefault="001B5BA9" w:rsidP="001B5BA9">
            <w:r w:rsidRPr="001B5BA9">
              <w:t>ThreatMetrix Digital Identity Network</w:t>
            </w:r>
          </w:p>
        </w:tc>
      </w:tr>
      <w:tr w:rsidR="001B5BA9" w:rsidRPr="001B5BA9" w14:paraId="4BB06A1C" w14:textId="77777777">
        <w:trPr>
          <w:tblCellSpacing w:w="15" w:type="dxa"/>
        </w:trPr>
        <w:tc>
          <w:tcPr>
            <w:tcW w:w="0" w:type="auto"/>
            <w:vAlign w:val="center"/>
            <w:hideMark/>
          </w:tcPr>
          <w:p w14:paraId="6824F0FC" w14:textId="77777777" w:rsidR="001B5BA9" w:rsidRPr="001B5BA9" w:rsidRDefault="001B5BA9" w:rsidP="001B5BA9">
            <w:r w:rsidRPr="001B5BA9">
              <w:t>4</w:t>
            </w:r>
          </w:p>
        </w:tc>
        <w:tc>
          <w:tcPr>
            <w:tcW w:w="0" w:type="auto"/>
            <w:vAlign w:val="center"/>
            <w:hideMark/>
          </w:tcPr>
          <w:p w14:paraId="6C3DDF97" w14:textId="77777777" w:rsidR="001B5BA9" w:rsidRPr="001B5BA9" w:rsidRDefault="001B5BA9" w:rsidP="001B5BA9">
            <w:r w:rsidRPr="001B5BA9">
              <w:rPr>
                <w:b/>
                <w:bCs/>
              </w:rPr>
              <w:t>High Velocity Transactions</w:t>
            </w:r>
          </w:p>
        </w:tc>
        <w:tc>
          <w:tcPr>
            <w:tcW w:w="0" w:type="auto"/>
            <w:vAlign w:val="center"/>
            <w:hideMark/>
          </w:tcPr>
          <w:p w14:paraId="1CB7A137" w14:textId="77777777" w:rsidR="001B5BA9" w:rsidRPr="001B5BA9" w:rsidRDefault="001B5BA9" w:rsidP="001B5BA9">
            <w:r w:rsidRPr="001B5BA9">
              <w:t>Visa/Mastercard Fraud Consortium</w:t>
            </w:r>
          </w:p>
        </w:tc>
      </w:tr>
      <w:tr w:rsidR="001B5BA9" w:rsidRPr="001B5BA9" w14:paraId="687EC3D0" w14:textId="77777777">
        <w:trPr>
          <w:tblCellSpacing w:w="15" w:type="dxa"/>
        </w:trPr>
        <w:tc>
          <w:tcPr>
            <w:tcW w:w="0" w:type="auto"/>
            <w:vAlign w:val="center"/>
            <w:hideMark/>
          </w:tcPr>
          <w:p w14:paraId="49E397AD" w14:textId="77777777" w:rsidR="001B5BA9" w:rsidRPr="001B5BA9" w:rsidRDefault="001B5BA9" w:rsidP="001B5BA9">
            <w:r w:rsidRPr="001B5BA9">
              <w:t>5</w:t>
            </w:r>
          </w:p>
        </w:tc>
        <w:tc>
          <w:tcPr>
            <w:tcW w:w="0" w:type="auto"/>
            <w:vAlign w:val="center"/>
            <w:hideMark/>
          </w:tcPr>
          <w:p w14:paraId="3B3EAA14" w14:textId="77777777" w:rsidR="001B5BA9" w:rsidRPr="001B5BA9" w:rsidRDefault="001B5BA9" w:rsidP="001B5BA9">
            <w:r w:rsidRPr="001B5BA9">
              <w:rPr>
                <w:b/>
                <w:bCs/>
              </w:rPr>
              <w:t>IP Reputation Blacklist</w:t>
            </w:r>
          </w:p>
        </w:tc>
        <w:tc>
          <w:tcPr>
            <w:tcW w:w="0" w:type="auto"/>
            <w:vAlign w:val="center"/>
            <w:hideMark/>
          </w:tcPr>
          <w:p w14:paraId="6E0FA01F" w14:textId="77777777" w:rsidR="001B5BA9" w:rsidRPr="001B5BA9" w:rsidRDefault="001B5BA9" w:rsidP="001B5BA9">
            <w:r w:rsidRPr="001B5BA9">
              <w:t>Spamhaus, APWG, Cisco Talos</w:t>
            </w:r>
          </w:p>
        </w:tc>
      </w:tr>
      <w:tr w:rsidR="001B5BA9" w:rsidRPr="001B5BA9" w14:paraId="752033EF" w14:textId="77777777">
        <w:trPr>
          <w:tblCellSpacing w:w="15" w:type="dxa"/>
        </w:trPr>
        <w:tc>
          <w:tcPr>
            <w:tcW w:w="0" w:type="auto"/>
            <w:vAlign w:val="center"/>
            <w:hideMark/>
          </w:tcPr>
          <w:p w14:paraId="622AFAD2" w14:textId="77777777" w:rsidR="001B5BA9" w:rsidRPr="001B5BA9" w:rsidRDefault="001B5BA9" w:rsidP="001B5BA9">
            <w:r w:rsidRPr="001B5BA9">
              <w:t>6</w:t>
            </w:r>
          </w:p>
        </w:tc>
        <w:tc>
          <w:tcPr>
            <w:tcW w:w="0" w:type="auto"/>
            <w:vAlign w:val="center"/>
            <w:hideMark/>
          </w:tcPr>
          <w:p w14:paraId="25E53896" w14:textId="77777777" w:rsidR="001B5BA9" w:rsidRPr="001B5BA9" w:rsidRDefault="001B5BA9" w:rsidP="001B5BA9">
            <w:r w:rsidRPr="001B5BA9">
              <w:rPr>
                <w:b/>
                <w:bCs/>
              </w:rPr>
              <w:t>Domain/URL Blacklist</w:t>
            </w:r>
          </w:p>
        </w:tc>
        <w:tc>
          <w:tcPr>
            <w:tcW w:w="0" w:type="auto"/>
            <w:vAlign w:val="center"/>
            <w:hideMark/>
          </w:tcPr>
          <w:p w14:paraId="65B8945A" w14:textId="77777777" w:rsidR="001B5BA9" w:rsidRPr="001B5BA9" w:rsidRDefault="001B5BA9" w:rsidP="001B5BA9">
            <w:r w:rsidRPr="001B5BA9">
              <w:t>APWG eCrime DB, SURBL, PhishTank</w:t>
            </w:r>
          </w:p>
        </w:tc>
      </w:tr>
      <w:tr w:rsidR="001B5BA9" w:rsidRPr="001B5BA9" w14:paraId="4D1D9366" w14:textId="77777777">
        <w:trPr>
          <w:tblCellSpacing w:w="15" w:type="dxa"/>
        </w:trPr>
        <w:tc>
          <w:tcPr>
            <w:tcW w:w="0" w:type="auto"/>
            <w:vAlign w:val="center"/>
            <w:hideMark/>
          </w:tcPr>
          <w:p w14:paraId="6F753F99" w14:textId="77777777" w:rsidR="001B5BA9" w:rsidRPr="001B5BA9" w:rsidRDefault="001B5BA9" w:rsidP="001B5BA9">
            <w:r w:rsidRPr="001B5BA9">
              <w:t>7</w:t>
            </w:r>
          </w:p>
        </w:tc>
        <w:tc>
          <w:tcPr>
            <w:tcW w:w="0" w:type="auto"/>
            <w:vAlign w:val="center"/>
            <w:hideMark/>
          </w:tcPr>
          <w:p w14:paraId="0015C074" w14:textId="77777777" w:rsidR="001B5BA9" w:rsidRPr="001B5BA9" w:rsidRDefault="001B5BA9" w:rsidP="001B5BA9">
            <w:r w:rsidRPr="001B5BA9">
              <w:rPr>
                <w:b/>
                <w:bCs/>
              </w:rPr>
              <w:t>Email Spoofing Detected</w:t>
            </w:r>
          </w:p>
        </w:tc>
        <w:tc>
          <w:tcPr>
            <w:tcW w:w="0" w:type="auto"/>
            <w:vAlign w:val="center"/>
            <w:hideMark/>
          </w:tcPr>
          <w:p w14:paraId="5D84DCF5" w14:textId="77777777" w:rsidR="001B5BA9" w:rsidRPr="001B5BA9" w:rsidRDefault="001B5BA9" w:rsidP="001B5BA9">
            <w:r w:rsidRPr="001B5BA9">
              <w:t>DMARC.org, M3AAWG</w:t>
            </w:r>
          </w:p>
        </w:tc>
      </w:tr>
      <w:tr w:rsidR="001B5BA9" w:rsidRPr="001B5BA9" w14:paraId="5D007904" w14:textId="77777777">
        <w:trPr>
          <w:tblCellSpacing w:w="15" w:type="dxa"/>
        </w:trPr>
        <w:tc>
          <w:tcPr>
            <w:tcW w:w="0" w:type="auto"/>
            <w:vAlign w:val="center"/>
            <w:hideMark/>
          </w:tcPr>
          <w:p w14:paraId="02AC82DB" w14:textId="77777777" w:rsidR="001B5BA9" w:rsidRPr="001B5BA9" w:rsidRDefault="001B5BA9" w:rsidP="001B5BA9">
            <w:r w:rsidRPr="001B5BA9">
              <w:t>8</w:t>
            </w:r>
          </w:p>
        </w:tc>
        <w:tc>
          <w:tcPr>
            <w:tcW w:w="0" w:type="auto"/>
            <w:vAlign w:val="center"/>
            <w:hideMark/>
          </w:tcPr>
          <w:p w14:paraId="2F24B405" w14:textId="77777777" w:rsidR="001B5BA9" w:rsidRPr="001B5BA9" w:rsidRDefault="001B5BA9" w:rsidP="001B5BA9">
            <w:r w:rsidRPr="001B5BA9">
              <w:rPr>
                <w:b/>
                <w:bCs/>
              </w:rPr>
              <w:t>Botnet Traffic Pattern</w:t>
            </w:r>
          </w:p>
        </w:tc>
        <w:tc>
          <w:tcPr>
            <w:tcW w:w="0" w:type="auto"/>
            <w:vAlign w:val="center"/>
            <w:hideMark/>
          </w:tcPr>
          <w:p w14:paraId="2E1B00F5" w14:textId="77777777" w:rsidR="001B5BA9" w:rsidRPr="001B5BA9" w:rsidRDefault="001B5BA9" w:rsidP="001B5BA9">
            <w:r w:rsidRPr="001B5BA9">
              <w:t>Shadowserver Foundation, Spamhaus BOTNET DB</w:t>
            </w:r>
          </w:p>
        </w:tc>
      </w:tr>
      <w:tr w:rsidR="001B5BA9" w:rsidRPr="001B5BA9" w14:paraId="5348CF92" w14:textId="77777777">
        <w:trPr>
          <w:tblCellSpacing w:w="15" w:type="dxa"/>
        </w:trPr>
        <w:tc>
          <w:tcPr>
            <w:tcW w:w="0" w:type="auto"/>
            <w:vAlign w:val="center"/>
            <w:hideMark/>
          </w:tcPr>
          <w:p w14:paraId="762F6943" w14:textId="77777777" w:rsidR="001B5BA9" w:rsidRPr="001B5BA9" w:rsidRDefault="001B5BA9" w:rsidP="001B5BA9">
            <w:r w:rsidRPr="001B5BA9">
              <w:t>9</w:t>
            </w:r>
          </w:p>
        </w:tc>
        <w:tc>
          <w:tcPr>
            <w:tcW w:w="0" w:type="auto"/>
            <w:vAlign w:val="center"/>
            <w:hideMark/>
          </w:tcPr>
          <w:p w14:paraId="13E6353D" w14:textId="77777777" w:rsidR="001B5BA9" w:rsidRPr="001B5BA9" w:rsidRDefault="001B5BA9" w:rsidP="001B5BA9">
            <w:r w:rsidRPr="001B5BA9">
              <w:rPr>
                <w:b/>
                <w:bCs/>
              </w:rPr>
              <w:t>Credential Stuffing Activity</w:t>
            </w:r>
          </w:p>
        </w:tc>
        <w:tc>
          <w:tcPr>
            <w:tcW w:w="0" w:type="auto"/>
            <w:vAlign w:val="center"/>
            <w:hideMark/>
          </w:tcPr>
          <w:p w14:paraId="01952F6B" w14:textId="77777777" w:rsidR="001B5BA9" w:rsidRPr="001B5BA9" w:rsidRDefault="001B5BA9" w:rsidP="001B5BA9">
            <w:r w:rsidRPr="001B5BA9">
              <w:t>Akamai Threat Research, OWASP</w:t>
            </w:r>
          </w:p>
        </w:tc>
      </w:tr>
      <w:tr w:rsidR="001B5BA9" w:rsidRPr="001B5BA9" w14:paraId="55CA34BC" w14:textId="77777777">
        <w:trPr>
          <w:tblCellSpacing w:w="15" w:type="dxa"/>
        </w:trPr>
        <w:tc>
          <w:tcPr>
            <w:tcW w:w="0" w:type="auto"/>
            <w:vAlign w:val="center"/>
            <w:hideMark/>
          </w:tcPr>
          <w:p w14:paraId="2B4FFA9E" w14:textId="77777777" w:rsidR="001B5BA9" w:rsidRPr="001B5BA9" w:rsidRDefault="001B5BA9" w:rsidP="001B5BA9">
            <w:r w:rsidRPr="001B5BA9">
              <w:t>10</w:t>
            </w:r>
          </w:p>
        </w:tc>
        <w:tc>
          <w:tcPr>
            <w:tcW w:w="0" w:type="auto"/>
            <w:vAlign w:val="center"/>
            <w:hideMark/>
          </w:tcPr>
          <w:p w14:paraId="364E57E4" w14:textId="77777777" w:rsidR="001B5BA9" w:rsidRPr="001B5BA9" w:rsidRDefault="001B5BA9" w:rsidP="001B5BA9">
            <w:r w:rsidRPr="001B5BA9">
              <w:rPr>
                <w:b/>
                <w:bCs/>
              </w:rPr>
              <w:t>Dark Web Identity Match</w:t>
            </w:r>
          </w:p>
        </w:tc>
        <w:tc>
          <w:tcPr>
            <w:tcW w:w="0" w:type="auto"/>
            <w:vAlign w:val="center"/>
            <w:hideMark/>
          </w:tcPr>
          <w:p w14:paraId="768E8D28" w14:textId="77777777" w:rsidR="001B5BA9" w:rsidRPr="001B5BA9" w:rsidRDefault="001B5BA9" w:rsidP="001B5BA9">
            <w:r w:rsidRPr="001B5BA9">
              <w:t>Intel471, Recorded Future</w:t>
            </w:r>
          </w:p>
        </w:tc>
      </w:tr>
      <w:tr w:rsidR="001B5BA9" w:rsidRPr="001B5BA9" w14:paraId="76831CA0" w14:textId="77777777">
        <w:trPr>
          <w:tblCellSpacing w:w="15" w:type="dxa"/>
        </w:trPr>
        <w:tc>
          <w:tcPr>
            <w:tcW w:w="0" w:type="auto"/>
            <w:vAlign w:val="center"/>
            <w:hideMark/>
          </w:tcPr>
          <w:p w14:paraId="4955FE37" w14:textId="77777777" w:rsidR="001B5BA9" w:rsidRPr="001B5BA9" w:rsidRDefault="001B5BA9" w:rsidP="001B5BA9">
            <w:r w:rsidRPr="001B5BA9">
              <w:t>11</w:t>
            </w:r>
          </w:p>
        </w:tc>
        <w:tc>
          <w:tcPr>
            <w:tcW w:w="0" w:type="auto"/>
            <w:vAlign w:val="center"/>
            <w:hideMark/>
          </w:tcPr>
          <w:p w14:paraId="03066FBB" w14:textId="77777777" w:rsidR="001B5BA9" w:rsidRPr="001B5BA9" w:rsidRDefault="001B5BA9" w:rsidP="001B5BA9">
            <w:r w:rsidRPr="001B5BA9">
              <w:rPr>
                <w:b/>
                <w:bCs/>
              </w:rPr>
              <w:t>Disposable Email Provider</w:t>
            </w:r>
          </w:p>
        </w:tc>
        <w:tc>
          <w:tcPr>
            <w:tcW w:w="0" w:type="auto"/>
            <w:vAlign w:val="center"/>
            <w:hideMark/>
          </w:tcPr>
          <w:p w14:paraId="28F9140E" w14:textId="77777777" w:rsidR="001B5BA9" w:rsidRPr="001B5BA9" w:rsidRDefault="001B5BA9" w:rsidP="001B5BA9">
            <w:r w:rsidRPr="001B5BA9">
              <w:t>Spamhaus DBL, APWG</w:t>
            </w:r>
          </w:p>
        </w:tc>
      </w:tr>
      <w:tr w:rsidR="001B5BA9" w:rsidRPr="001B5BA9" w14:paraId="733738B2" w14:textId="77777777">
        <w:trPr>
          <w:tblCellSpacing w:w="15" w:type="dxa"/>
        </w:trPr>
        <w:tc>
          <w:tcPr>
            <w:tcW w:w="0" w:type="auto"/>
            <w:vAlign w:val="center"/>
            <w:hideMark/>
          </w:tcPr>
          <w:p w14:paraId="1EEE182B" w14:textId="77777777" w:rsidR="001B5BA9" w:rsidRPr="001B5BA9" w:rsidRDefault="001B5BA9" w:rsidP="001B5BA9">
            <w:r w:rsidRPr="001B5BA9">
              <w:t>12</w:t>
            </w:r>
          </w:p>
        </w:tc>
        <w:tc>
          <w:tcPr>
            <w:tcW w:w="0" w:type="auto"/>
            <w:vAlign w:val="center"/>
            <w:hideMark/>
          </w:tcPr>
          <w:p w14:paraId="2F21EEC8" w14:textId="77777777" w:rsidR="001B5BA9" w:rsidRPr="001B5BA9" w:rsidRDefault="001B5BA9" w:rsidP="001B5BA9">
            <w:r w:rsidRPr="001B5BA9">
              <w:rPr>
                <w:b/>
                <w:bCs/>
              </w:rPr>
              <w:t>Compromised Phone Number</w:t>
            </w:r>
          </w:p>
        </w:tc>
        <w:tc>
          <w:tcPr>
            <w:tcW w:w="0" w:type="auto"/>
            <w:vAlign w:val="center"/>
            <w:hideMark/>
          </w:tcPr>
          <w:p w14:paraId="43D23B3C" w14:textId="77777777" w:rsidR="001B5BA9" w:rsidRPr="001B5BA9" w:rsidRDefault="001B5BA9" w:rsidP="001B5BA9">
            <w:r w:rsidRPr="001B5BA9">
              <w:t>GSMA Fraud Intelligence, Ekata</w:t>
            </w:r>
          </w:p>
        </w:tc>
      </w:tr>
      <w:tr w:rsidR="001B5BA9" w:rsidRPr="001B5BA9" w14:paraId="0AE41424" w14:textId="77777777">
        <w:trPr>
          <w:tblCellSpacing w:w="15" w:type="dxa"/>
        </w:trPr>
        <w:tc>
          <w:tcPr>
            <w:tcW w:w="0" w:type="auto"/>
            <w:vAlign w:val="center"/>
            <w:hideMark/>
          </w:tcPr>
          <w:p w14:paraId="288704F1" w14:textId="77777777" w:rsidR="001B5BA9" w:rsidRPr="001B5BA9" w:rsidRDefault="001B5BA9" w:rsidP="001B5BA9">
            <w:r w:rsidRPr="001B5BA9">
              <w:t>13</w:t>
            </w:r>
          </w:p>
        </w:tc>
        <w:tc>
          <w:tcPr>
            <w:tcW w:w="0" w:type="auto"/>
            <w:vAlign w:val="center"/>
            <w:hideMark/>
          </w:tcPr>
          <w:p w14:paraId="5ED56A30" w14:textId="77777777" w:rsidR="001B5BA9" w:rsidRPr="001B5BA9" w:rsidRDefault="001B5BA9" w:rsidP="001B5BA9">
            <w:r w:rsidRPr="001B5BA9">
              <w:rPr>
                <w:b/>
                <w:bCs/>
              </w:rPr>
              <w:t>Geo</w:t>
            </w:r>
            <w:r w:rsidRPr="001B5BA9">
              <w:rPr>
                <w:b/>
                <w:bCs/>
              </w:rPr>
              <w:noBreakHyphen/>
              <w:t>Velocity Anomaly</w:t>
            </w:r>
          </w:p>
        </w:tc>
        <w:tc>
          <w:tcPr>
            <w:tcW w:w="0" w:type="auto"/>
            <w:vAlign w:val="center"/>
            <w:hideMark/>
          </w:tcPr>
          <w:p w14:paraId="3C57AF12" w14:textId="77777777" w:rsidR="001B5BA9" w:rsidRPr="001B5BA9" w:rsidRDefault="001B5BA9" w:rsidP="001B5BA9">
            <w:r w:rsidRPr="001B5BA9">
              <w:t>ThreatMetrix, Visa Risk</w:t>
            </w:r>
          </w:p>
        </w:tc>
      </w:tr>
      <w:tr w:rsidR="001B5BA9" w:rsidRPr="001B5BA9" w14:paraId="1F96A27D" w14:textId="77777777">
        <w:trPr>
          <w:tblCellSpacing w:w="15" w:type="dxa"/>
        </w:trPr>
        <w:tc>
          <w:tcPr>
            <w:tcW w:w="0" w:type="auto"/>
            <w:vAlign w:val="center"/>
            <w:hideMark/>
          </w:tcPr>
          <w:p w14:paraId="6AE5714F" w14:textId="77777777" w:rsidR="001B5BA9" w:rsidRPr="001B5BA9" w:rsidRDefault="001B5BA9" w:rsidP="001B5BA9">
            <w:r w:rsidRPr="001B5BA9">
              <w:t>14</w:t>
            </w:r>
          </w:p>
        </w:tc>
        <w:tc>
          <w:tcPr>
            <w:tcW w:w="0" w:type="auto"/>
            <w:vAlign w:val="center"/>
            <w:hideMark/>
          </w:tcPr>
          <w:p w14:paraId="7F38C16E" w14:textId="77777777" w:rsidR="001B5BA9" w:rsidRPr="001B5BA9" w:rsidRDefault="001B5BA9" w:rsidP="001B5BA9">
            <w:r w:rsidRPr="001B5BA9">
              <w:rPr>
                <w:b/>
                <w:bCs/>
              </w:rPr>
              <w:t>Malware Payload Signature</w:t>
            </w:r>
          </w:p>
        </w:tc>
        <w:tc>
          <w:tcPr>
            <w:tcW w:w="0" w:type="auto"/>
            <w:vAlign w:val="center"/>
            <w:hideMark/>
          </w:tcPr>
          <w:p w14:paraId="3F61A228" w14:textId="77777777" w:rsidR="001B5BA9" w:rsidRPr="001B5BA9" w:rsidRDefault="001B5BA9" w:rsidP="001B5BA9">
            <w:r w:rsidRPr="001B5BA9">
              <w:t>APWG Malware DB, VirusTotal Consortium</w:t>
            </w:r>
          </w:p>
        </w:tc>
      </w:tr>
      <w:tr w:rsidR="001B5BA9" w:rsidRPr="001B5BA9" w14:paraId="7250ACE6" w14:textId="77777777">
        <w:trPr>
          <w:tblCellSpacing w:w="15" w:type="dxa"/>
        </w:trPr>
        <w:tc>
          <w:tcPr>
            <w:tcW w:w="0" w:type="auto"/>
            <w:vAlign w:val="center"/>
            <w:hideMark/>
          </w:tcPr>
          <w:p w14:paraId="70E45399" w14:textId="77777777" w:rsidR="001B5BA9" w:rsidRPr="001B5BA9" w:rsidRDefault="001B5BA9" w:rsidP="001B5BA9">
            <w:r w:rsidRPr="001B5BA9">
              <w:t>15</w:t>
            </w:r>
          </w:p>
        </w:tc>
        <w:tc>
          <w:tcPr>
            <w:tcW w:w="0" w:type="auto"/>
            <w:vAlign w:val="center"/>
            <w:hideMark/>
          </w:tcPr>
          <w:p w14:paraId="02680BA6" w14:textId="77777777" w:rsidR="001B5BA9" w:rsidRPr="001B5BA9" w:rsidRDefault="001B5BA9" w:rsidP="001B5BA9">
            <w:r w:rsidRPr="001B5BA9">
              <w:rPr>
                <w:b/>
                <w:bCs/>
              </w:rPr>
              <w:t>Fast</w:t>
            </w:r>
            <w:r w:rsidRPr="001B5BA9">
              <w:rPr>
                <w:b/>
                <w:bCs/>
              </w:rPr>
              <w:noBreakHyphen/>
              <w:t>Flux Hosting</w:t>
            </w:r>
          </w:p>
        </w:tc>
        <w:tc>
          <w:tcPr>
            <w:tcW w:w="0" w:type="auto"/>
            <w:vAlign w:val="center"/>
            <w:hideMark/>
          </w:tcPr>
          <w:p w14:paraId="6C93848B" w14:textId="77777777" w:rsidR="001B5BA9" w:rsidRPr="001B5BA9" w:rsidRDefault="001B5BA9" w:rsidP="001B5BA9">
            <w:r w:rsidRPr="001B5BA9">
              <w:t>ICANN Security Stability Advisory, APWG</w:t>
            </w:r>
          </w:p>
        </w:tc>
      </w:tr>
      <w:tr w:rsidR="001B5BA9" w:rsidRPr="001B5BA9" w14:paraId="77E6F847" w14:textId="77777777">
        <w:trPr>
          <w:tblCellSpacing w:w="15" w:type="dxa"/>
        </w:trPr>
        <w:tc>
          <w:tcPr>
            <w:tcW w:w="0" w:type="auto"/>
            <w:vAlign w:val="center"/>
            <w:hideMark/>
          </w:tcPr>
          <w:p w14:paraId="1C05F3C2" w14:textId="77777777" w:rsidR="001B5BA9" w:rsidRPr="001B5BA9" w:rsidRDefault="001B5BA9" w:rsidP="001B5BA9">
            <w:r w:rsidRPr="001B5BA9">
              <w:t>16</w:t>
            </w:r>
          </w:p>
        </w:tc>
        <w:tc>
          <w:tcPr>
            <w:tcW w:w="0" w:type="auto"/>
            <w:vAlign w:val="center"/>
            <w:hideMark/>
          </w:tcPr>
          <w:p w14:paraId="2B652B3A" w14:textId="77777777" w:rsidR="001B5BA9" w:rsidRPr="001B5BA9" w:rsidRDefault="001B5BA9" w:rsidP="001B5BA9">
            <w:r w:rsidRPr="001B5BA9">
              <w:rPr>
                <w:b/>
                <w:bCs/>
              </w:rPr>
              <w:t>Phishing Kit Fingerprint</w:t>
            </w:r>
          </w:p>
        </w:tc>
        <w:tc>
          <w:tcPr>
            <w:tcW w:w="0" w:type="auto"/>
            <w:vAlign w:val="center"/>
            <w:hideMark/>
          </w:tcPr>
          <w:p w14:paraId="63380A10" w14:textId="77777777" w:rsidR="001B5BA9" w:rsidRPr="001B5BA9" w:rsidRDefault="001B5BA9" w:rsidP="001B5BA9">
            <w:r w:rsidRPr="001B5BA9">
              <w:t>APWG, PhishTank</w:t>
            </w:r>
          </w:p>
        </w:tc>
      </w:tr>
      <w:tr w:rsidR="001B5BA9" w:rsidRPr="001B5BA9" w14:paraId="6ABDAA58" w14:textId="77777777">
        <w:trPr>
          <w:tblCellSpacing w:w="15" w:type="dxa"/>
        </w:trPr>
        <w:tc>
          <w:tcPr>
            <w:tcW w:w="0" w:type="auto"/>
            <w:vAlign w:val="center"/>
            <w:hideMark/>
          </w:tcPr>
          <w:p w14:paraId="72CFAE48" w14:textId="77777777" w:rsidR="001B5BA9" w:rsidRPr="001B5BA9" w:rsidRDefault="001B5BA9" w:rsidP="001B5BA9">
            <w:r w:rsidRPr="001B5BA9">
              <w:t>17</w:t>
            </w:r>
          </w:p>
        </w:tc>
        <w:tc>
          <w:tcPr>
            <w:tcW w:w="0" w:type="auto"/>
            <w:vAlign w:val="center"/>
            <w:hideMark/>
          </w:tcPr>
          <w:p w14:paraId="245DEEFA" w14:textId="77777777" w:rsidR="001B5BA9" w:rsidRPr="001B5BA9" w:rsidRDefault="001B5BA9" w:rsidP="001B5BA9">
            <w:r w:rsidRPr="001B5BA9">
              <w:rPr>
                <w:b/>
                <w:bCs/>
              </w:rPr>
              <w:t>Account Takeover Risk</w:t>
            </w:r>
          </w:p>
        </w:tc>
        <w:tc>
          <w:tcPr>
            <w:tcW w:w="0" w:type="auto"/>
            <w:vAlign w:val="center"/>
            <w:hideMark/>
          </w:tcPr>
          <w:p w14:paraId="42A5B92C" w14:textId="77777777" w:rsidR="001B5BA9" w:rsidRPr="001B5BA9" w:rsidRDefault="001B5BA9" w:rsidP="001B5BA9">
            <w:r w:rsidRPr="001B5BA9">
              <w:t>TransUnion TruValidate, LexisNexis</w:t>
            </w:r>
          </w:p>
        </w:tc>
      </w:tr>
      <w:tr w:rsidR="001B5BA9" w:rsidRPr="001B5BA9" w14:paraId="56AFF060" w14:textId="77777777">
        <w:trPr>
          <w:tblCellSpacing w:w="15" w:type="dxa"/>
        </w:trPr>
        <w:tc>
          <w:tcPr>
            <w:tcW w:w="0" w:type="auto"/>
            <w:vAlign w:val="center"/>
            <w:hideMark/>
          </w:tcPr>
          <w:p w14:paraId="093CD840" w14:textId="77777777" w:rsidR="001B5BA9" w:rsidRPr="001B5BA9" w:rsidRDefault="001B5BA9" w:rsidP="001B5BA9">
            <w:r w:rsidRPr="001B5BA9">
              <w:t>18</w:t>
            </w:r>
          </w:p>
        </w:tc>
        <w:tc>
          <w:tcPr>
            <w:tcW w:w="0" w:type="auto"/>
            <w:vAlign w:val="center"/>
            <w:hideMark/>
          </w:tcPr>
          <w:p w14:paraId="7E40C066" w14:textId="77777777" w:rsidR="001B5BA9" w:rsidRPr="001B5BA9" w:rsidRDefault="001B5BA9" w:rsidP="001B5BA9">
            <w:r w:rsidRPr="001B5BA9">
              <w:rPr>
                <w:b/>
                <w:bCs/>
              </w:rPr>
              <w:t>Synthetic Credit File</w:t>
            </w:r>
          </w:p>
        </w:tc>
        <w:tc>
          <w:tcPr>
            <w:tcW w:w="0" w:type="auto"/>
            <w:vAlign w:val="center"/>
            <w:hideMark/>
          </w:tcPr>
          <w:p w14:paraId="15220F41" w14:textId="77777777" w:rsidR="001B5BA9" w:rsidRPr="001B5BA9" w:rsidRDefault="001B5BA9" w:rsidP="001B5BA9">
            <w:r w:rsidRPr="001B5BA9">
              <w:t>Equifax, Experian Fraud Consortium</w:t>
            </w:r>
          </w:p>
        </w:tc>
      </w:tr>
      <w:tr w:rsidR="001B5BA9" w:rsidRPr="001B5BA9" w14:paraId="201CBEFE" w14:textId="77777777">
        <w:trPr>
          <w:tblCellSpacing w:w="15" w:type="dxa"/>
        </w:trPr>
        <w:tc>
          <w:tcPr>
            <w:tcW w:w="0" w:type="auto"/>
            <w:vAlign w:val="center"/>
            <w:hideMark/>
          </w:tcPr>
          <w:p w14:paraId="36A582D2" w14:textId="77777777" w:rsidR="001B5BA9" w:rsidRPr="001B5BA9" w:rsidRDefault="001B5BA9" w:rsidP="001B5BA9">
            <w:r w:rsidRPr="001B5BA9">
              <w:t>19</w:t>
            </w:r>
          </w:p>
        </w:tc>
        <w:tc>
          <w:tcPr>
            <w:tcW w:w="0" w:type="auto"/>
            <w:vAlign w:val="center"/>
            <w:hideMark/>
          </w:tcPr>
          <w:p w14:paraId="06987401" w14:textId="77777777" w:rsidR="001B5BA9" w:rsidRPr="001B5BA9" w:rsidRDefault="001B5BA9" w:rsidP="001B5BA9">
            <w:r w:rsidRPr="001B5BA9">
              <w:rPr>
                <w:b/>
                <w:bCs/>
              </w:rPr>
              <w:t>Compromised Social Handle</w:t>
            </w:r>
          </w:p>
        </w:tc>
        <w:tc>
          <w:tcPr>
            <w:tcW w:w="0" w:type="auto"/>
            <w:vAlign w:val="center"/>
            <w:hideMark/>
          </w:tcPr>
          <w:p w14:paraId="21A7094E" w14:textId="77777777" w:rsidR="001B5BA9" w:rsidRPr="001B5BA9" w:rsidRDefault="001B5BA9" w:rsidP="001B5BA9">
            <w:r w:rsidRPr="001B5BA9">
              <w:t>Twitter Trust &amp; Safety, Meta Security</w:t>
            </w:r>
          </w:p>
        </w:tc>
      </w:tr>
      <w:tr w:rsidR="001B5BA9" w:rsidRPr="001B5BA9" w14:paraId="0B9ED5BD" w14:textId="77777777">
        <w:trPr>
          <w:tblCellSpacing w:w="15" w:type="dxa"/>
        </w:trPr>
        <w:tc>
          <w:tcPr>
            <w:tcW w:w="0" w:type="auto"/>
            <w:vAlign w:val="center"/>
            <w:hideMark/>
          </w:tcPr>
          <w:p w14:paraId="09D7DEF5" w14:textId="77777777" w:rsidR="001B5BA9" w:rsidRPr="001B5BA9" w:rsidRDefault="001B5BA9" w:rsidP="001B5BA9">
            <w:r w:rsidRPr="001B5BA9">
              <w:t>20</w:t>
            </w:r>
          </w:p>
        </w:tc>
        <w:tc>
          <w:tcPr>
            <w:tcW w:w="0" w:type="auto"/>
            <w:vAlign w:val="center"/>
            <w:hideMark/>
          </w:tcPr>
          <w:p w14:paraId="399117D3" w14:textId="77777777" w:rsidR="001B5BA9" w:rsidRPr="001B5BA9" w:rsidRDefault="001B5BA9" w:rsidP="001B5BA9">
            <w:r w:rsidRPr="001B5BA9">
              <w:rPr>
                <w:b/>
                <w:bCs/>
              </w:rPr>
              <w:t>Consortium Risk Score (0–100)</w:t>
            </w:r>
          </w:p>
        </w:tc>
        <w:tc>
          <w:tcPr>
            <w:tcW w:w="0" w:type="auto"/>
            <w:vAlign w:val="center"/>
            <w:hideMark/>
          </w:tcPr>
          <w:p w14:paraId="0E4BC3AF" w14:textId="77777777" w:rsidR="001B5BA9" w:rsidRPr="001B5BA9" w:rsidRDefault="001B5BA9" w:rsidP="001B5BA9">
            <w:r w:rsidRPr="001B5BA9">
              <w:t>LexisNexis Digital Identity Network, Mastercard Identity Consortium</w:t>
            </w:r>
          </w:p>
        </w:tc>
      </w:tr>
    </w:tbl>
    <w:p w14:paraId="677A59DF" w14:textId="77777777" w:rsidR="001B5BA9" w:rsidRPr="001B5BA9" w:rsidRDefault="001B5BA9" w:rsidP="001B5BA9">
      <w:r w:rsidRPr="001B5BA9">
        <w:lastRenderedPageBreak/>
        <w:pict w14:anchorId="2907BDD7">
          <v:rect id="_x0000_i1259" style="width:0;height:1.5pt" o:hralign="center" o:hrstd="t" o:hr="t" fillcolor="#a0a0a0" stroked="f"/>
        </w:pict>
      </w:r>
    </w:p>
    <w:p w14:paraId="5BD6B247"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Why This Matters</w:t>
      </w:r>
    </w:p>
    <w:p w14:paraId="568227B5" w14:textId="77777777" w:rsidR="001B5BA9" w:rsidRPr="001B5BA9" w:rsidRDefault="001B5BA9" w:rsidP="001B5BA9">
      <w:pPr>
        <w:numPr>
          <w:ilvl w:val="0"/>
          <w:numId w:val="22"/>
        </w:numPr>
      </w:pPr>
      <w:r w:rsidRPr="001B5BA9">
        <w:rPr>
          <w:b/>
          <w:bCs/>
        </w:rPr>
        <w:t>FraudSignals + SpamIndicators</w:t>
      </w:r>
      <w:r w:rsidRPr="001B5BA9">
        <w:t xml:space="preserve"> now give you a </w:t>
      </w:r>
      <w:r w:rsidRPr="001B5BA9">
        <w:rPr>
          <w:b/>
          <w:bCs/>
        </w:rPr>
        <w:t>dual lens</w:t>
      </w:r>
      <w:r w:rsidRPr="001B5BA9">
        <w:t>: one for transaction/interactions (fraud prevention) and one for communications (spam/phishing).</w:t>
      </w:r>
    </w:p>
    <w:p w14:paraId="5A3A2365" w14:textId="77777777" w:rsidR="001B5BA9" w:rsidRPr="001B5BA9" w:rsidRDefault="001B5BA9" w:rsidP="001B5BA9">
      <w:pPr>
        <w:numPr>
          <w:ilvl w:val="0"/>
          <w:numId w:val="22"/>
        </w:numPr>
      </w:pPr>
      <w:r w:rsidRPr="001B5BA9">
        <w:rPr>
          <w:b/>
          <w:bCs/>
        </w:rPr>
        <w:t>Consortium flags</w:t>
      </w:r>
      <w:r w:rsidRPr="001B5BA9">
        <w:t xml:space="preserve"> show how vendors share intelligence across industries—these are the “hidden signals” that often drive decisions about whether you’re trusted or blocked.</w:t>
      </w:r>
    </w:p>
    <w:p w14:paraId="036CAEF7" w14:textId="77777777" w:rsidR="001B5BA9" w:rsidRPr="001B5BA9" w:rsidRDefault="001B5BA9" w:rsidP="001B5BA9">
      <w:pPr>
        <w:numPr>
          <w:ilvl w:val="0"/>
          <w:numId w:val="22"/>
        </w:numPr>
      </w:pPr>
      <w:r w:rsidRPr="001B5BA9">
        <w:t xml:space="preserve">By mapping DSAR disclosures into these objects, you can </w:t>
      </w:r>
      <w:r w:rsidRPr="001B5BA9">
        <w:rPr>
          <w:b/>
          <w:bCs/>
        </w:rPr>
        <w:t>audit vendor liability</w:t>
      </w:r>
      <w:r w:rsidRPr="001B5BA9">
        <w:t xml:space="preserve"> and </w:t>
      </w:r>
      <w:r w:rsidRPr="001B5BA9">
        <w:rPr>
          <w:b/>
          <w:bCs/>
        </w:rPr>
        <w:t>challenge opaque decisions</w:t>
      </w:r>
      <w:r w:rsidRPr="001B5BA9">
        <w:t xml:space="preserve"> with regulator</w:t>
      </w:r>
      <w:r w:rsidRPr="001B5BA9">
        <w:noBreakHyphen/>
        <w:t>ready evidence.</w:t>
      </w:r>
    </w:p>
    <w:p w14:paraId="7B80E1F7" w14:textId="77777777" w:rsidR="001B5BA9" w:rsidRPr="001B5BA9" w:rsidRDefault="001B5BA9" w:rsidP="001B5BA9">
      <w:r w:rsidRPr="001B5BA9">
        <w:pict w14:anchorId="290ABB9F">
          <v:rect id="_x0000_i1260" style="width:0;height:1.5pt" o:hralign="center" o:hrstd="t" o:hr="t" fillcolor="#a0a0a0" stroked="f"/>
        </w:pict>
      </w:r>
    </w:p>
    <w:p w14:paraId="1A69AF54" w14:textId="77777777" w:rsidR="001B5BA9" w:rsidRPr="001B5BA9" w:rsidRDefault="001B5BA9" w:rsidP="001B5BA9">
      <w:r w:rsidRPr="001B5BA9">
        <w:t xml:space="preserve">Would you like me to </w:t>
      </w:r>
      <w:r w:rsidRPr="001B5BA9">
        <w:rPr>
          <w:b/>
          <w:bCs/>
        </w:rPr>
        <w:t>merge FraudSignals and SpamIndicators into a single unified schema</w:t>
      </w:r>
      <w:r w:rsidRPr="001B5BA9">
        <w:t xml:space="preserve"> (e.g., RiskSignals) so you can store both fraud and spam indicators together for easier normalization and analysis?</w:t>
      </w:r>
    </w:p>
    <w:p w14:paraId="493E8E2C" w14:textId="77777777" w:rsidR="00484A09" w:rsidRDefault="00484A09" w:rsidP="006A4549"/>
    <w:p w14:paraId="13B4D68D" w14:textId="0DB5A4C7" w:rsidR="001B5BA9" w:rsidRDefault="001B5BA9" w:rsidP="006A4549">
      <w:r w:rsidRPr="001B5BA9">
        <w:rPr>
          <w:highlight w:val="yellow"/>
        </w:rPr>
        <w:t>Yes RiskSignals is ideal. Another “calculated field” object schema would be OpportunitySignals, which could be BuyingSignals or some other positive metric.</w:t>
      </w:r>
    </w:p>
    <w:p w14:paraId="7D95FEB2" w14:textId="77777777" w:rsidR="001B5BA9" w:rsidRPr="001B5BA9" w:rsidRDefault="001B5BA9" w:rsidP="001B5BA9">
      <w:r w:rsidRPr="001B5BA9">
        <w:t xml:space="preserve">Perfect, Craig. Let’s design a </w:t>
      </w:r>
      <w:r w:rsidRPr="001B5BA9">
        <w:rPr>
          <w:b/>
          <w:bCs/>
        </w:rPr>
        <w:t>RiskSignals</w:t>
      </w:r>
      <w:r w:rsidRPr="001B5BA9">
        <w:t xml:space="preserve"> object that unifies </w:t>
      </w:r>
      <w:r w:rsidRPr="001B5BA9">
        <w:rPr>
          <w:i/>
          <w:iCs/>
        </w:rPr>
        <w:t>FraudSignals</w:t>
      </w:r>
      <w:r w:rsidRPr="001B5BA9">
        <w:t xml:space="preserve"> and </w:t>
      </w:r>
      <w:r w:rsidRPr="001B5BA9">
        <w:rPr>
          <w:i/>
          <w:iCs/>
        </w:rPr>
        <w:t>SpamIndicators</w:t>
      </w:r>
      <w:r w:rsidRPr="001B5BA9">
        <w:t xml:space="preserve">, and then add a parallel </w:t>
      </w:r>
      <w:r w:rsidRPr="001B5BA9">
        <w:rPr>
          <w:b/>
          <w:bCs/>
        </w:rPr>
        <w:t>OpportunitySignals</w:t>
      </w:r>
      <w:r w:rsidRPr="001B5BA9">
        <w:t xml:space="preserve"> object for positive, value</w:t>
      </w:r>
      <w:r w:rsidRPr="001B5BA9">
        <w:noBreakHyphen/>
        <w:t xml:space="preserve">creating metrics like </w:t>
      </w:r>
      <w:r w:rsidRPr="001B5BA9">
        <w:rPr>
          <w:i/>
          <w:iCs/>
        </w:rPr>
        <w:t>BuyingSignals</w:t>
      </w:r>
      <w:r w:rsidRPr="001B5BA9">
        <w:t>. This way your schema can capture both the “risk side” (vendor liability, fraud/spam flags) and the “opportunity side” (consumer intent, engagement, affinity).</w:t>
      </w:r>
    </w:p>
    <w:p w14:paraId="7E58F316" w14:textId="77777777" w:rsidR="001B5BA9" w:rsidRPr="001B5BA9" w:rsidRDefault="001B5BA9" w:rsidP="001B5BA9">
      <w:r w:rsidRPr="001B5BA9">
        <w:pict w14:anchorId="60A1E7CF">
          <v:rect id="_x0000_i1289" style="width:0;height:1.5pt" o:hralign="center" o:hrstd="t" o:hr="t" fillcolor="#a0a0a0" stroked="f"/>
        </w:pict>
      </w:r>
    </w:p>
    <w:p w14:paraId="3572A015"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RiskSignals Object (Fraud + Spam)</w:t>
      </w:r>
    </w:p>
    <w:p w14:paraId="097420AC" w14:textId="77777777" w:rsidR="001B5BA9" w:rsidRPr="001B5BA9" w:rsidRDefault="001B5BA9" w:rsidP="001B5BA9">
      <w:r w:rsidRPr="001B5BA9">
        <w:t>"RiskSignals": {</w:t>
      </w:r>
    </w:p>
    <w:p w14:paraId="47160E32" w14:textId="77777777" w:rsidR="001B5BA9" w:rsidRPr="001B5BA9" w:rsidRDefault="001B5BA9" w:rsidP="001B5BA9">
      <w:r w:rsidRPr="001B5BA9">
        <w:t xml:space="preserve">  "FraudSignals": {</w:t>
      </w:r>
    </w:p>
    <w:p w14:paraId="342B7858" w14:textId="77777777" w:rsidR="001B5BA9" w:rsidRPr="001B5BA9" w:rsidRDefault="001B5BA9" w:rsidP="001B5BA9">
      <w:r w:rsidRPr="001B5BA9">
        <w:t xml:space="preserve">    "deviceFingerprint": {</w:t>
      </w:r>
    </w:p>
    <w:p w14:paraId="02B49C31" w14:textId="77777777" w:rsidR="001B5BA9" w:rsidRPr="001B5BA9" w:rsidRDefault="001B5BA9" w:rsidP="001B5BA9">
      <w:r w:rsidRPr="001B5BA9">
        <w:t xml:space="preserve">      "device_id": "dev_abc123",</w:t>
      </w:r>
    </w:p>
    <w:p w14:paraId="65D8BD92" w14:textId="77777777" w:rsidR="001B5BA9" w:rsidRPr="001B5BA9" w:rsidRDefault="001B5BA9" w:rsidP="001B5BA9">
      <w:r w:rsidRPr="001B5BA9">
        <w:t xml:space="preserve">      "browser": "Chrome 112",</w:t>
      </w:r>
    </w:p>
    <w:p w14:paraId="46ED659B" w14:textId="77777777" w:rsidR="001B5BA9" w:rsidRPr="001B5BA9" w:rsidRDefault="001B5BA9" w:rsidP="001B5BA9">
      <w:r w:rsidRPr="001B5BA9">
        <w:t xml:space="preserve">      "os": "Windows 11",</w:t>
      </w:r>
    </w:p>
    <w:p w14:paraId="1C5FB471" w14:textId="77777777" w:rsidR="001B5BA9" w:rsidRPr="001B5BA9" w:rsidRDefault="001B5BA9" w:rsidP="001B5BA9">
      <w:r w:rsidRPr="001B5BA9">
        <w:lastRenderedPageBreak/>
        <w:t xml:space="preserve">      "ip_address": "203.0.113.45",</w:t>
      </w:r>
    </w:p>
    <w:p w14:paraId="1E9A1152" w14:textId="77777777" w:rsidR="001B5BA9" w:rsidRPr="001B5BA9" w:rsidRDefault="001B5BA9" w:rsidP="001B5BA9">
      <w:r w:rsidRPr="001B5BA9">
        <w:t xml:space="preserve">      "geo_location": "Alameda, CA, USA",</w:t>
      </w:r>
    </w:p>
    <w:p w14:paraId="17972818" w14:textId="77777777" w:rsidR="001B5BA9" w:rsidRPr="001B5BA9" w:rsidRDefault="001B5BA9" w:rsidP="001B5BA9">
      <w:r w:rsidRPr="001B5BA9">
        <w:t xml:space="preserve">      "confidence_score": 0.92</w:t>
      </w:r>
    </w:p>
    <w:p w14:paraId="1CE9E821" w14:textId="77777777" w:rsidR="001B5BA9" w:rsidRPr="001B5BA9" w:rsidRDefault="001B5BA9" w:rsidP="001B5BA9">
      <w:r w:rsidRPr="001B5BA9">
        <w:t xml:space="preserve">    },</w:t>
      </w:r>
    </w:p>
    <w:p w14:paraId="547AF16F" w14:textId="77777777" w:rsidR="001B5BA9" w:rsidRPr="001B5BA9" w:rsidRDefault="001B5BA9" w:rsidP="001B5BA9">
      <w:r w:rsidRPr="001B5BA9">
        <w:t xml:space="preserve">    "velocityChecks": {</w:t>
      </w:r>
    </w:p>
    <w:p w14:paraId="0B8D190D" w14:textId="77777777" w:rsidR="001B5BA9" w:rsidRPr="001B5BA9" w:rsidRDefault="001B5BA9" w:rsidP="001B5BA9">
      <w:r w:rsidRPr="001B5BA9">
        <w:t xml:space="preserve">      "transaction_count_last_hour": 12,</w:t>
      </w:r>
    </w:p>
    <w:p w14:paraId="3F06C683" w14:textId="77777777" w:rsidR="001B5BA9" w:rsidRPr="001B5BA9" w:rsidRDefault="001B5BA9" w:rsidP="001B5BA9">
      <w:r w:rsidRPr="001B5BA9">
        <w:t xml:space="preserve">      "login_attempts_last_day": 5,</w:t>
      </w:r>
    </w:p>
    <w:p w14:paraId="01FA71AD" w14:textId="77777777" w:rsidR="001B5BA9" w:rsidRPr="001B5BA9" w:rsidRDefault="001B5BA9" w:rsidP="001B5BA9">
      <w:r w:rsidRPr="001B5BA9">
        <w:t xml:space="preserve">      "ip_switches_last_week": 3,</w:t>
      </w:r>
    </w:p>
    <w:p w14:paraId="7FE7A467" w14:textId="77777777" w:rsidR="001B5BA9" w:rsidRPr="001B5BA9" w:rsidRDefault="001B5BA9" w:rsidP="001B5BA9">
      <w:r w:rsidRPr="001B5BA9">
        <w:t xml:space="preserve">      "velocity_flag": true</w:t>
      </w:r>
    </w:p>
    <w:p w14:paraId="749B0A37" w14:textId="77777777" w:rsidR="001B5BA9" w:rsidRPr="001B5BA9" w:rsidRDefault="001B5BA9" w:rsidP="001B5BA9">
      <w:r w:rsidRPr="001B5BA9">
        <w:t xml:space="preserve">    },</w:t>
      </w:r>
    </w:p>
    <w:p w14:paraId="7AE3C80D" w14:textId="77777777" w:rsidR="001B5BA9" w:rsidRPr="001B5BA9" w:rsidRDefault="001B5BA9" w:rsidP="001B5BA9">
      <w:r w:rsidRPr="001B5BA9">
        <w:t xml:space="preserve">    "anomalyScores": {</w:t>
      </w:r>
    </w:p>
    <w:p w14:paraId="0F7EA678" w14:textId="77777777" w:rsidR="001B5BA9" w:rsidRPr="001B5BA9" w:rsidRDefault="001B5BA9" w:rsidP="001B5BA9">
      <w:r w:rsidRPr="001B5BA9">
        <w:t xml:space="preserve">      "behavioral_score": 0.78,</w:t>
      </w:r>
    </w:p>
    <w:p w14:paraId="08C4F3EF" w14:textId="77777777" w:rsidR="001B5BA9" w:rsidRPr="001B5BA9" w:rsidRDefault="001B5BA9" w:rsidP="001B5BA9">
      <w:r w:rsidRPr="001B5BA9">
        <w:t xml:space="preserve">      "risk_level": "medium",</w:t>
      </w:r>
    </w:p>
    <w:p w14:paraId="06CEBCFE" w14:textId="77777777" w:rsidR="001B5BA9" w:rsidRPr="001B5BA9" w:rsidRDefault="001B5BA9" w:rsidP="001B5BA9">
      <w:r w:rsidRPr="001B5BA9">
        <w:t xml:space="preserve">      "evidence": [</w:t>
      </w:r>
    </w:p>
    <w:p w14:paraId="44351359" w14:textId="77777777" w:rsidR="001B5BA9" w:rsidRPr="001B5BA9" w:rsidRDefault="001B5BA9" w:rsidP="001B5BA9">
      <w:r w:rsidRPr="001B5BA9">
        <w:t xml:space="preserve">        "Form fill speed too fast",</w:t>
      </w:r>
    </w:p>
    <w:p w14:paraId="43340437" w14:textId="77777777" w:rsidR="001B5BA9" w:rsidRPr="001B5BA9" w:rsidRDefault="001B5BA9" w:rsidP="001B5BA9">
      <w:r w:rsidRPr="001B5BA9">
        <w:t xml:space="preserve">        "Unusual purchase amount"</w:t>
      </w:r>
    </w:p>
    <w:p w14:paraId="3D928560" w14:textId="77777777" w:rsidR="001B5BA9" w:rsidRPr="001B5BA9" w:rsidRDefault="001B5BA9" w:rsidP="001B5BA9">
      <w:r w:rsidRPr="001B5BA9">
        <w:t xml:space="preserve">      ]</w:t>
      </w:r>
    </w:p>
    <w:p w14:paraId="39139415" w14:textId="77777777" w:rsidR="001B5BA9" w:rsidRPr="001B5BA9" w:rsidRDefault="001B5BA9" w:rsidP="001B5BA9">
      <w:r w:rsidRPr="001B5BA9">
        <w:t xml:space="preserve">    },</w:t>
      </w:r>
    </w:p>
    <w:p w14:paraId="3F24CC29" w14:textId="77777777" w:rsidR="001B5BA9" w:rsidRPr="001B5BA9" w:rsidRDefault="001B5BA9" w:rsidP="001B5BA9">
      <w:r w:rsidRPr="001B5BA9">
        <w:t xml:space="preserve">    "brokerData": {</w:t>
      </w:r>
    </w:p>
    <w:p w14:paraId="01B91545" w14:textId="77777777" w:rsidR="001B5BA9" w:rsidRPr="001B5BA9" w:rsidRDefault="001B5BA9" w:rsidP="001B5BA9">
      <w:r w:rsidRPr="001B5BA9">
        <w:t xml:space="preserve">      "sources": ["LexisNexis", "TransUnion", "Equifax"],</w:t>
      </w:r>
    </w:p>
    <w:p w14:paraId="34719969" w14:textId="77777777" w:rsidR="001B5BA9" w:rsidRPr="001B5BA9" w:rsidRDefault="001B5BA9" w:rsidP="001B5BA9">
      <w:r w:rsidRPr="001B5BA9">
        <w:t xml:space="preserve">      "risk_score": 640,</w:t>
      </w:r>
    </w:p>
    <w:p w14:paraId="05172479" w14:textId="77777777" w:rsidR="001B5BA9" w:rsidRPr="001B5BA9" w:rsidRDefault="001B5BA9" w:rsidP="001B5BA9">
      <w:r w:rsidRPr="001B5BA9">
        <w:t xml:space="preserve">      "blacklist_match": false,</w:t>
      </w:r>
    </w:p>
    <w:p w14:paraId="63DED979" w14:textId="77777777" w:rsidR="001B5BA9" w:rsidRPr="001B5BA9" w:rsidRDefault="001B5BA9" w:rsidP="001B5BA9">
      <w:r w:rsidRPr="001B5BA9">
        <w:t xml:space="preserve">      "consortium_flags": ["synthetic_identity", "known_fraud_network"]</w:t>
      </w:r>
    </w:p>
    <w:p w14:paraId="7749D48A" w14:textId="77777777" w:rsidR="001B5BA9" w:rsidRPr="001B5BA9" w:rsidRDefault="001B5BA9" w:rsidP="001B5BA9">
      <w:r w:rsidRPr="001B5BA9">
        <w:t xml:space="preserve">    }</w:t>
      </w:r>
    </w:p>
    <w:p w14:paraId="666BAD50" w14:textId="77777777" w:rsidR="001B5BA9" w:rsidRPr="001B5BA9" w:rsidRDefault="001B5BA9" w:rsidP="001B5BA9">
      <w:r w:rsidRPr="001B5BA9">
        <w:t xml:space="preserve">  },</w:t>
      </w:r>
    </w:p>
    <w:p w14:paraId="4BE4C794" w14:textId="77777777" w:rsidR="001B5BA9" w:rsidRPr="001B5BA9" w:rsidRDefault="001B5BA9" w:rsidP="001B5BA9">
      <w:r w:rsidRPr="001B5BA9">
        <w:t xml:space="preserve">  "SpamIndicators": {</w:t>
      </w:r>
    </w:p>
    <w:p w14:paraId="22C959BA" w14:textId="77777777" w:rsidR="001B5BA9" w:rsidRPr="001B5BA9" w:rsidRDefault="001B5BA9" w:rsidP="001B5BA9">
      <w:r w:rsidRPr="001B5BA9">
        <w:lastRenderedPageBreak/>
        <w:t xml:space="preserve">    "domainReputation": {</w:t>
      </w:r>
    </w:p>
    <w:p w14:paraId="2183E9B2" w14:textId="77777777" w:rsidR="001B5BA9" w:rsidRPr="001B5BA9" w:rsidRDefault="001B5BA9" w:rsidP="001B5BA9">
      <w:r w:rsidRPr="001B5BA9">
        <w:t xml:space="preserve">      "blacklist_match": true,</w:t>
      </w:r>
    </w:p>
    <w:p w14:paraId="5CA9232F" w14:textId="77777777" w:rsidR="001B5BA9" w:rsidRPr="001B5BA9" w:rsidRDefault="001B5BA9" w:rsidP="001B5BA9">
      <w:r w:rsidRPr="001B5BA9">
        <w:t xml:space="preserve">      "source": ["APWG eCrime DB", "Spamhaus SBL", "SURBL"],</w:t>
      </w:r>
    </w:p>
    <w:p w14:paraId="5FB7B3E4" w14:textId="77777777" w:rsidR="001B5BA9" w:rsidRPr="001B5BA9" w:rsidRDefault="001B5BA9" w:rsidP="001B5BA9">
      <w:r w:rsidRPr="001B5BA9">
        <w:t xml:space="preserve">      "last_seen": "2025-12-20T08:00:00Z"</w:t>
      </w:r>
    </w:p>
    <w:p w14:paraId="257D084C" w14:textId="77777777" w:rsidR="001B5BA9" w:rsidRPr="001B5BA9" w:rsidRDefault="001B5BA9" w:rsidP="001B5BA9">
      <w:r w:rsidRPr="001B5BA9">
        <w:t xml:space="preserve">    },</w:t>
      </w:r>
    </w:p>
    <w:p w14:paraId="48B4169D" w14:textId="77777777" w:rsidR="001B5BA9" w:rsidRPr="001B5BA9" w:rsidRDefault="001B5BA9" w:rsidP="001B5BA9">
      <w:r w:rsidRPr="001B5BA9">
        <w:t xml:space="preserve">    "emailHeaderIdentity": {</w:t>
      </w:r>
    </w:p>
    <w:p w14:paraId="3FD4580E" w14:textId="77777777" w:rsidR="001B5BA9" w:rsidRPr="001B5BA9" w:rsidRDefault="001B5BA9" w:rsidP="001B5BA9">
      <w:r w:rsidRPr="001B5BA9">
        <w:t xml:space="preserve">      "spf_pass": false,</w:t>
      </w:r>
    </w:p>
    <w:p w14:paraId="5042F4D1" w14:textId="77777777" w:rsidR="001B5BA9" w:rsidRPr="001B5BA9" w:rsidRDefault="001B5BA9" w:rsidP="001B5BA9">
      <w:r w:rsidRPr="001B5BA9">
        <w:t xml:space="preserve">      "dkim_pass": false,</w:t>
      </w:r>
    </w:p>
    <w:p w14:paraId="33B6C6B3" w14:textId="77777777" w:rsidR="001B5BA9" w:rsidRPr="001B5BA9" w:rsidRDefault="001B5BA9" w:rsidP="001B5BA9">
      <w:r w:rsidRPr="001B5BA9">
        <w:t xml:space="preserve">      "dmarc_policy": "reject",</w:t>
      </w:r>
    </w:p>
    <w:p w14:paraId="05F19387" w14:textId="77777777" w:rsidR="001B5BA9" w:rsidRPr="001B5BA9" w:rsidRDefault="001B5BA9" w:rsidP="001B5BA9">
      <w:r w:rsidRPr="001B5BA9">
        <w:t xml:space="preserve">      "from_vs_return_path_mismatch": true</w:t>
      </w:r>
    </w:p>
    <w:p w14:paraId="1FB554FF" w14:textId="77777777" w:rsidR="001B5BA9" w:rsidRPr="001B5BA9" w:rsidRDefault="001B5BA9" w:rsidP="001B5BA9">
      <w:r w:rsidRPr="001B5BA9">
        <w:t xml:space="preserve">    },</w:t>
      </w:r>
    </w:p>
    <w:p w14:paraId="0A8A81E6" w14:textId="77777777" w:rsidR="001B5BA9" w:rsidRPr="001B5BA9" w:rsidRDefault="001B5BA9" w:rsidP="001B5BA9">
      <w:r w:rsidRPr="001B5BA9">
        <w:t xml:space="preserve">    "contentPayloads": {</w:t>
      </w:r>
    </w:p>
    <w:p w14:paraId="7EA5FE10" w14:textId="77777777" w:rsidR="001B5BA9" w:rsidRPr="001B5BA9" w:rsidRDefault="001B5BA9" w:rsidP="001B5BA9">
      <w:r w:rsidRPr="001B5BA9">
        <w:t xml:space="preserve">      "phishing_keywords": ["verify account", "urgent action"],</w:t>
      </w:r>
    </w:p>
    <w:p w14:paraId="41109DC7" w14:textId="77777777" w:rsidR="001B5BA9" w:rsidRPr="001B5BA9" w:rsidRDefault="001B5BA9" w:rsidP="001B5BA9">
      <w:r w:rsidRPr="001B5BA9">
        <w:t xml:space="preserve">      "malware_attachment": "invoice.pdf",</w:t>
      </w:r>
    </w:p>
    <w:p w14:paraId="3581BFC6" w14:textId="77777777" w:rsidR="001B5BA9" w:rsidRPr="001B5BA9" w:rsidRDefault="001B5BA9" w:rsidP="001B5BA9">
      <w:r w:rsidRPr="001B5BA9">
        <w:t xml:space="preserve">      "obfuscation_detected": true</w:t>
      </w:r>
    </w:p>
    <w:p w14:paraId="4DA6D8A9" w14:textId="77777777" w:rsidR="001B5BA9" w:rsidRPr="001B5BA9" w:rsidRDefault="001B5BA9" w:rsidP="001B5BA9">
      <w:r w:rsidRPr="001B5BA9">
        <w:t xml:space="preserve">    },</w:t>
      </w:r>
    </w:p>
    <w:p w14:paraId="14D29B0C" w14:textId="77777777" w:rsidR="001B5BA9" w:rsidRPr="001B5BA9" w:rsidRDefault="001B5BA9" w:rsidP="001B5BA9">
      <w:r w:rsidRPr="001B5BA9">
        <w:t xml:space="preserve">    "trafficHeuristics": {</w:t>
      </w:r>
    </w:p>
    <w:p w14:paraId="6E92D20E" w14:textId="77777777" w:rsidR="001B5BA9" w:rsidRPr="001B5BA9" w:rsidRDefault="001B5BA9" w:rsidP="001B5BA9">
      <w:r w:rsidRPr="001B5BA9">
        <w:t xml:space="preserve">      "campaign_velocity": "high",</w:t>
      </w:r>
    </w:p>
    <w:p w14:paraId="119153DB" w14:textId="77777777" w:rsidR="001B5BA9" w:rsidRPr="001B5BA9" w:rsidRDefault="001B5BA9" w:rsidP="001B5BA9">
      <w:r w:rsidRPr="001B5BA9">
        <w:t xml:space="preserve">      "geo_anomaly": "emails from 10 countries in 1 hour",</w:t>
      </w:r>
    </w:p>
    <w:p w14:paraId="0F4ABA46" w14:textId="77777777" w:rsidR="001B5BA9" w:rsidRPr="001B5BA9" w:rsidRDefault="001B5BA9" w:rsidP="001B5BA9">
      <w:r w:rsidRPr="001B5BA9">
        <w:t xml:space="preserve">      "botnet_distribution": true</w:t>
      </w:r>
    </w:p>
    <w:p w14:paraId="40D8CE5F" w14:textId="77777777" w:rsidR="001B5BA9" w:rsidRPr="001B5BA9" w:rsidRDefault="001B5BA9" w:rsidP="001B5BA9">
      <w:r w:rsidRPr="001B5BA9">
        <w:t xml:space="preserve">    }</w:t>
      </w:r>
    </w:p>
    <w:p w14:paraId="5871DC2A" w14:textId="77777777" w:rsidR="001B5BA9" w:rsidRPr="001B5BA9" w:rsidRDefault="001B5BA9" w:rsidP="001B5BA9">
      <w:r w:rsidRPr="001B5BA9">
        <w:t xml:space="preserve">  }</w:t>
      </w:r>
    </w:p>
    <w:p w14:paraId="2318264E" w14:textId="77777777" w:rsidR="001B5BA9" w:rsidRPr="001B5BA9" w:rsidRDefault="001B5BA9" w:rsidP="001B5BA9">
      <w:r w:rsidRPr="001B5BA9">
        <w:t>}</w:t>
      </w:r>
    </w:p>
    <w:p w14:paraId="70823927" w14:textId="77777777" w:rsidR="001B5BA9" w:rsidRPr="001B5BA9" w:rsidRDefault="001B5BA9" w:rsidP="001B5BA9">
      <w:r w:rsidRPr="001B5BA9">
        <w:pict w14:anchorId="3E46E7EF">
          <v:rect id="_x0000_i1290" style="width:0;height:1.5pt" o:hralign="center" o:hrstd="t" o:hr="t" fillcolor="#a0a0a0" stroked="f"/>
        </w:pict>
      </w:r>
    </w:p>
    <w:p w14:paraId="4ED77D8F"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OpportunitySignals Object (Positive Metrics)</w:t>
      </w:r>
    </w:p>
    <w:p w14:paraId="3BF8C279" w14:textId="77777777" w:rsidR="001B5BA9" w:rsidRPr="001B5BA9" w:rsidRDefault="001B5BA9" w:rsidP="001B5BA9">
      <w:r w:rsidRPr="001B5BA9">
        <w:lastRenderedPageBreak/>
        <w:t xml:space="preserve">This captures </w:t>
      </w:r>
      <w:r w:rsidRPr="001B5BA9">
        <w:rPr>
          <w:i/>
          <w:iCs/>
        </w:rPr>
        <w:t>BuyingSignals</w:t>
      </w:r>
      <w:r w:rsidRPr="001B5BA9">
        <w:t xml:space="preserve"> and other positive engagement indicators. Think of it as the mirror image of RiskSignals—where fraud vendors look for reasons to block, OpportunitySignals looks for reasons to reward or engage.</w:t>
      </w:r>
    </w:p>
    <w:p w14:paraId="51496888" w14:textId="77777777" w:rsidR="001B5BA9" w:rsidRPr="001B5BA9" w:rsidRDefault="001B5BA9" w:rsidP="001B5BA9">
      <w:r w:rsidRPr="001B5BA9">
        <w:t>"OpportunitySignals": {</w:t>
      </w:r>
    </w:p>
    <w:p w14:paraId="083C1BAD" w14:textId="77777777" w:rsidR="001B5BA9" w:rsidRPr="001B5BA9" w:rsidRDefault="001B5BA9" w:rsidP="001B5BA9">
      <w:r w:rsidRPr="001B5BA9">
        <w:t xml:space="preserve">  "BuyingSignals": {</w:t>
      </w:r>
    </w:p>
    <w:p w14:paraId="04FE6F67" w14:textId="77777777" w:rsidR="001B5BA9" w:rsidRPr="001B5BA9" w:rsidRDefault="001B5BA9" w:rsidP="001B5BA9">
      <w:r w:rsidRPr="001B5BA9">
        <w:t xml:space="preserve">    "recent_searches": ["laptop deals", "cloud services"],</w:t>
      </w:r>
    </w:p>
    <w:p w14:paraId="300474B2" w14:textId="77777777" w:rsidR="001B5BA9" w:rsidRPr="001B5BA9" w:rsidRDefault="001B5BA9" w:rsidP="001B5BA9">
      <w:r w:rsidRPr="001B5BA9">
        <w:t xml:space="preserve">    "cart_activity": {</w:t>
      </w:r>
    </w:p>
    <w:p w14:paraId="35FDA5EF" w14:textId="77777777" w:rsidR="001B5BA9" w:rsidRPr="001B5BA9" w:rsidRDefault="001B5BA9" w:rsidP="001B5BA9">
      <w:r w:rsidRPr="001B5BA9">
        <w:t xml:space="preserve">      "items_added": 3,</w:t>
      </w:r>
    </w:p>
    <w:p w14:paraId="5ED3906C" w14:textId="77777777" w:rsidR="001B5BA9" w:rsidRPr="001B5BA9" w:rsidRDefault="001B5BA9" w:rsidP="001B5BA9">
      <w:r w:rsidRPr="001B5BA9">
        <w:t xml:space="preserve">      "abandoned_cart": false,</w:t>
      </w:r>
    </w:p>
    <w:p w14:paraId="75586DD3" w14:textId="77777777" w:rsidR="001B5BA9" w:rsidRPr="001B5BA9" w:rsidRDefault="001B5BA9" w:rsidP="001B5BA9">
      <w:r w:rsidRPr="001B5BA9">
        <w:t xml:space="preserve">      "checkout_attempts": 2</w:t>
      </w:r>
    </w:p>
    <w:p w14:paraId="5C7A3BC0" w14:textId="77777777" w:rsidR="001B5BA9" w:rsidRPr="001B5BA9" w:rsidRDefault="001B5BA9" w:rsidP="001B5BA9">
      <w:r w:rsidRPr="001B5BA9">
        <w:t xml:space="preserve">    },</w:t>
      </w:r>
    </w:p>
    <w:p w14:paraId="58531794" w14:textId="77777777" w:rsidR="001B5BA9" w:rsidRPr="001B5BA9" w:rsidRDefault="001B5BA9" w:rsidP="001B5BA9">
      <w:r w:rsidRPr="001B5BA9">
        <w:t xml:space="preserve">    "purchase_intent_score": 0.85,</w:t>
      </w:r>
    </w:p>
    <w:p w14:paraId="06BC7903" w14:textId="77777777" w:rsidR="001B5BA9" w:rsidRPr="001B5BA9" w:rsidRDefault="001B5BA9" w:rsidP="001B5BA9">
      <w:r w:rsidRPr="001B5BA9">
        <w:t xml:space="preserve">    "preferred_channels": ["email", "social"],</w:t>
      </w:r>
    </w:p>
    <w:p w14:paraId="077B1F51" w14:textId="77777777" w:rsidR="001B5BA9" w:rsidRPr="001B5BA9" w:rsidRDefault="001B5BA9" w:rsidP="001B5BA9">
      <w:r w:rsidRPr="001B5BA9">
        <w:t xml:space="preserve">    "affinity_categories": ["technology", "consulting", "compliance tools"]</w:t>
      </w:r>
    </w:p>
    <w:p w14:paraId="196D14E2" w14:textId="77777777" w:rsidR="001B5BA9" w:rsidRPr="001B5BA9" w:rsidRDefault="001B5BA9" w:rsidP="001B5BA9">
      <w:r w:rsidRPr="001B5BA9">
        <w:t xml:space="preserve">  },</w:t>
      </w:r>
    </w:p>
    <w:p w14:paraId="08C6ED42" w14:textId="77777777" w:rsidR="001B5BA9" w:rsidRPr="001B5BA9" w:rsidRDefault="001B5BA9" w:rsidP="001B5BA9">
      <w:r w:rsidRPr="001B5BA9">
        <w:t xml:space="preserve">  "EngagementSignals": {</w:t>
      </w:r>
    </w:p>
    <w:p w14:paraId="5288B792" w14:textId="77777777" w:rsidR="001B5BA9" w:rsidRPr="001B5BA9" w:rsidRDefault="001B5BA9" w:rsidP="001B5BA9">
      <w:r w:rsidRPr="001B5BA9">
        <w:t xml:space="preserve">    "open_rate": 0.72,</w:t>
      </w:r>
    </w:p>
    <w:p w14:paraId="61F73786" w14:textId="77777777" w:rsidR="001B5BA9" w:rsidRPr="001B5BA9" w:rsidRDefault="001B5BA9" w:rsidP="001B5BA9">
      <w:r w:rsidRPr="001B5BA9">
        <w:t xml:space="preserve">    "click_through_rate": 0.34,</w:t>
      </w:r>
    </w:p>
    <w:p w14:paraId="641A0790" w14:textId="77777777" w:rsidR="001B5BA9" w:rsidRPr="001B5BA9" w:rsidRDefault="001B5BA9" w:rsidP="001B5BA9">
      <w:r w:rsidRPr="001B5BA9">
        <w:t xml:space="preserve">    "social_shares": 15,</w:t>
      </w:r>
    </w:p>
    <w:p w14:paraId="55A11121" w14:textId="77777777" w:rsidR="001B5BA9" w:rsidRPr="001B5BA9" w:rsidRDefault="001B5BA9" w:rsidP="001B5BA9">
      <w:r w:rsidRPr="001B5BA9">
        <w:t xml:space="preserve">    "positive_feedback": ["liked post", "shared article"]</w:t>
      </w:r>
    </w:p>
    <w:p w14:paraId="1F1AF575" w14:textId="77777777" w:rsidR="001B5BA9" w:rsidRPr="001B5BA9" w:rsidRDefault="001B5BA9" w:rsidP="001B5BA9">
      <w:r w:rsidRPr="001B5BA9">
        <w:t xml:space="preserve">  },</w:t>
      </w:r>
    </w:p>
    <w:p w14:paraId="68475481" w14:textId="77777777" w:rsidR="001B5BA9" w:rsidRPr="001B5BA9" w:rsidRDefault="001B5BA9" w:rsidP="001B5BA9">
      <w:r w:rsidRPr="001B5BA9">
        <w:t xml:space="preserve">  "LoyaltySignals": {</w:t>
      </w:r>
    </w:p>
    <w:p w14:paraId="1381D240" w14:textId="77777777" w:rsidR="001B5BA9" w:rsidRPr="001B5BA9" w:rsidRDefault="001B5BA9" w:rsidP="001B5BA9">
      <w:r w:rsidRPr="001B5BA9">
        <w:t xml:space="preserve">    "subscription_status": "active",</w:t>
      </w:r>
    </w:p>
    <w:p w14:paraId="766B9E9D" w14:textId="77777777" w:rsidR="001B5BA9" w:rsidRPr="001B5BA9" w:rsidRDefault="001B5BA9" w:rsidP="001B5BA9">
      <w:r w:rsidRPr="001B5BA9">
        <w:t xml:space="preserve">    "renewal_date": "2026-02-15",</w:t>
      </w:r>
    </w:p>
    <w:p w14:paraId="19B0E42C" w14:textId="77777777" w:rsidR="001B5BA9" w:rsidRPr="001B5BA9" w:rsidRDefault="001B5BA9" w:rsidP="001B5BA9">
      <w:r w:rsidRPr="001B5BA9">
        <w:t xml:space="preserve">    "reward_points": 1200,</w:t>
      </w:r>
    </w:p>
    <w:p w14:paraId="322E3EA2" w14:textId="77777777" w:rsidR="001B5BA9" w:rsidRPr="001B5BA9" w:rsidRDefault="001B5BA9" w:rsidP="001B5BA9">
      <w:r w:rsidRPr="001B5BA9">
        <w:t xml:space="preserve">    "tier": "gold"</w:t>
      </w:r>
    </w:p>
    <w:p w14:paraId="33258DBE" w14:textId="77777777" w:rsidR="001B5BA9" w:rsidRPr="001B5BA9" w:rsidRDefault="001B5BA9" w:rsidP="001B5BA9">
      <w:r w:rsidRPr="001B5BA9">
        <w:t xml:space="preserve">  }</w:t>
      </w:r>
    </w:p>
    <w:p w14:paraId="42BB710A" w14:textId="77777777" w:rsidR="001B5BA9" w:rsidRPr="001B5BA9" w:rsidRDefault="001B5BA9" w:rsidP="001B5BA9">
      <w:r w:rsidRPr="001B5BA9">
        <w:lastRenderedPageBreak/>
        <w:t>}</w:t>
      </w:r>
    </w:p>
    <w:p w14:paraId="2BEC5D42" w14:textId="77777777" w:rsidR="001B5BA9" w:rsidRPr="001B5BA9" w:rsidRDefault="001B5BA9" w:rsidP="001B5BA9">
      <w:r w:rsidRPr="001B5BA9">
        <w:pict w14:anchorId="413C9FB4">
          <v:rect id="_x0000_i1291" style="width:0;height:1.5pt" o:hralign="center" o:hrstd="t" o:hr="t" fillcolor="#a0a0a0" stroked="f"/>
        </w:pict>
      </w:r>
    </w:p>
    <w:p w14:paraId="25C2718A"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Why This Dual Schema Matters</w:t>
      </w:r>
    </w:p>
    <w:p w14:paraId="2F8A7654" w14:textId="77777777" w:rsidR="001B5BA9" w:rsidRPr="001B5BA9" w:rsidRDefault="001B5BA9" w:rsidP="001B5BA9">
      <w:pPr>
        <w:numPr>
          <w:ilvl w:val="0"/>
          <w:numId w:val="23"/>
        </w:numPr>
      </w:pPr>
      <w:r w:rsidRPr="001B5BA9">
        <w:rPr>
          <w:b/>
          <w:bCs/>
        </w:rPr>
        <w:t>RiskSignals</w:t>
      </w:r>
      <w:r w:rsidRPr="001B5BA9">
        <w:t xml:space="preserve"> → captures </w:t>
      </w:r>
      <w:r w:rsidRPr="001B5BA9">
        <w:rPr>
          <w:i/>
          <w:iCs/>
        </w:rPr>
        <w:t>negative or blocking signals</w:t>
      </w:r>
      <w:r w:rsidRPr="001B5BA9">
        <w:t xml:space="preserve"> (fraud, spam, anomalies).</w:t>
      </w:r>
    </w:p>
    <w:p w14:paraId="6DEA3B05" w14:textId="77777777" w:rsidR="001B5BA9" w:rsidRPr="001B5BA9" w:rsidRDefault="001B5BA9" w:rsidP="001B5BA9">
      <w:pPr>
        <w:numPr>
          <w:ilvl w:val="0"/>
          <w:numId w:val="23"/>
        </w:numPr>
      </w:pPr>
      <w:r w:rsidRPr="001B5BA9">
        <w:rPr>
          <w:b/>
          <w:bCs/>
        </w:rPr>
        <w:t>OpportunitySignals</w:t>
      </w:r>
      <w:r w:rsidRPr="001B5BA9">
        <w:t xml:space="preserve"> → captures </w:t>
      </w:r>
      <w:r w:rsidRPr="001B5BA9">
        <w:rPr>
          <w:i/>
          <w:iCs/>
        </w:rPr>
        <w:t>positive or enabling signals</w:t>
      </w:r>
      <w:r w:rsidRPr="001B5BA9">
        <w:t xml:space="preserve"> (buying intent, loyalty, engagement).</w:t>
      </w:r>
    </w:p>
    <w:p w14:paraId="4DE72C19" w14:textId="77777777" w:rsidR="001B5BA9" w:rsidRPr="001B5BA9" w:rsidRDefault="001B5BA9" w:rsidP="001B5BA9">
      <w:pPr>
        <w:numPr>
          <w:ilvl w:val="0"/>
          <w:numId w:val="23"/>
        </w:numPr>
      </w:pPr>
      <w:r w:rsidRPr="001B5BA9">
        <w:rPr>
          <w:b/>
          <w:bCs/>
        </w:rPr>
        <w:t>Calculated Fields</w:t>
      </w:r>
      <w:r w:rsidRPr="001B5BA9">
        <w:t xml:space="preserve"> → both can be scored (e.g., risk_score, opportunity_score) to support regulator</w:t>
      </w:r>
      <w:r w:rsidRPr="001B5BA9">
        <w:noBreakHyphen/>
        <w:t>friendly audits and vendor negotiations.</w:t>
      </w:r>
    </w:p>
    <w:p w14:paraId="38938988" w14:textId="77777777" w:rsidR="001B5BA9" w:rsidRPr="001B5BA9" w:rsidRDefault="001B5BA9" w:rsidP="001B5BA9">
      <w:pPr>
        <w:numPr>
          <w:ilvl w:val="0"/>
          <w:numId w:val="23"/>
        </w:numPr>
      </w:pPr>
      <w:r w:rsidRPr="001B5BA9">
        <w:rPr>
          <w:b/>
          <w:bCs/>
        </w:rPr>
        <w:t>Balance</w:t>
      </w:r>
      <w:r w:rsidRPr="001B5BA9">
        <w:t xml:space="preserve"> → lets you challenge vendors not only on risk flags but also highlight opportunity signals they may be ignoring.</w:t>
      </w:r>
    </w:p>
    <w:p w14:paraId="0F100711" w14:textId="77777777" w:rsidR="001B5BA9" w:rsidRPr="001B5BA9" w:rsidRDefault="001B5BA9" w:rsidP="001B5BA9">
      <w:r w:rsidRPr="001B5BA9">
        <w:pict w14:anchorId="4DC79B19">
          <v:rect id="_x0000_i1292" style="width:0;height:1.5pt" o:hralign="center" o:hrstd="t" o:hr="t" fillcolor="#a0a0a0" stroked="f"/>
        </w:pict>
      </w:r>
    </w:p>
    <w:p w14:paraId="74EBD6C9" w14:textId="77777777" w:rsidR="001B5BA9" w:rsidRPr="001B5BA9" w:rsidRDefault="001B5BA9" w:rsidP="001B5BA9">
      <w:r w:rsidRPr="001B5BA9">
        <w:t xml:space="preserve">Would you like me to also design a </w:t>
      </w:r>
      <w:r w:rsidRPr="001B5BA9">
        <w:rPr>
          <w:b/>
          <w:bCs/>
        </w:rPr>
        <w:t>scoring function</w:t>
      </w:r>
      <w:r w:rsidRPr="001B5BA9">
        <w:t xml:space="preserve"> that combines </w:t>
      </w:r>
      <w:r w:rsidRPr="001B5BA9">
        <w:rPr>
          <w:i/>
          <w:iCs/>
        </w:rPr>
        <w:t>RiskSignals</w:t>
      </w:r>
      <w:r w:rsidRPr="001B5BA9">
        <w:t xml:space="preserve"> and </w:t>
      </w:r>
      <w:r w:rsidRPr="001B5BA9">
        <w:rPr>
          <w:i/>
          <w:iCs/>
        </w:rPr>
        <w:t>OpportunitySignals</w:t>
      </w:r>
      <w:r w:rsidRPr="001B5BA9">
        <w:t xml:space="preserve"> into a </w:t>
      </w:r>
      <w:r w:rsidRPr="001B5BA9">
        <w:rPr>
          <w:b/>
          <w:bCs/>
        </w:rPr>
        <w:t>Net Expected Value metric</w:t>
      </w:r>
      <w:r w:rsidRPr="001B5BA9">
        <w:t xml:space="preserve"> (reward vs. risk), so your agents can negotiate with vendors using a regulator</w:t>
      </w:r>
      <w:r w:rsidRPr="001B5BA9">
        <w:noBreakHyphen/>
        <w:t>ready, quantitative baseline?</w:t>
      </w:r>
    </w:p>
    <w:p w14:paraId="79E71970" w14:textId="28DD50DB" w:rsidR="00484A09" w:rsidRDefault="001B5BA9" w:rsidP="006A4549">
      <w:r w:rsidRPr="001B5BA9">
        <w:rPr>
          <w:highlight w:val="yellow"/>
        </w:rPr>
        <w:t xml:space="preserve">Yes </w:t>
      </w:r>
      <w:r w:rsidRPr="001B5BA9">
        <w:rPr>
          <w:highlight w:val="yellow"/>
        </w:rPr>
        <w:t xml:space="preserve">design a </w:t>
      </w:r>
      <w:r w:rsidRPr="001B5BA9">
        <w:rPr>
          <w:b/>
          <w:bCs/>
          <w:highlight w:val="yellow"/>
        </w:rPr>
        <w:t>scoring function</w:t>
      </w:r>
      <w:r w:rsidRPr="001B5BA9">
        <w:rPr>
          <w:highlight w:val="yellow"/>
        </w:rPr>
        <w:t xml:space="preserve"> that combines </w:t>
      </w:r>
      <w:r w:rsidRPr="001B5BA9">
        <w:rPr>
          <w:i/>
          <w:iCs/>
          <w:highlight w:val="yellow"/>
        </w:rPr>
        <w:t>RiskSignals</w:t>
      </w:r>
      <w:r w:rsidRPr="001B5BA9">
        <w:rPr>
          <w:highlight w:val="yellow"/>
        </w:rPr>
        <w:t xml:space="preserve"> and </w:t>
      </w:r>
      <w:r w:rsidRPr="001B5BA9">
        <w:rPr>
          <w:i/>
          <w:iCs/>
          <w:highlight w:val="yellow"/>
        </w:rPr>
        <w:t>OpportunitySignals</w:t>
      </w:r>
      <w:r w:rsidRPr="001B5BA9">
        <w:rPr>
          <w:highlight w:val="yellow"/>
        </w:rPr>
        <w:t xml:space="preserve"> into a </w:t>
      </w:r>
      <w:r w:rsidRPr="001B5BA9">
        <w:rPr>
          <w:b/>
          <w:bCs/>
          <w:highlight w:val="yellow"/>
        </w:rPr>
        <w:t>Net Expected Value metric</w:t>
      </w:r>
      <w:r w:rsidRPr="001B5BA9">
        <w:rPr>
          <w:highlight w:val="yellow"/>
        </w:rPr>
        <w:t xml:space="preserve"> (reward vs. risk)</w:t>
      </w:r>
    </w:p>
    <w:p w14:paraId="55EBCF4A" w14:textId="77777777" w:rsidR="001B5BA9" w:rsidRPr="001B5BA9" w:rsidRDefault="001B5BA9" w:rsidP="001B5BA9">
      <w:r w:rsidRPr="001B5BA9">
        <w:t xml:space="preserve">Excellent, Craig. Let’s formalize a </w:t>
      </w:r>
      <w:r w:rsidRPr="001B5BA9">
        <w:rPr>
          <w:b/>
          <w:bCs/>
        </w:rPr>
        <w:t>scoring function</w:t>
      </w:r>
      <w:r w:rsidRPr="001B5BA9">
        <w:t xml:space="preserve"> that blends </w:t>
      </w:r>
      <w:r w:rsidRPr="001B5BA9">
        <w:rPr>
          <w:i/>
          <w:iCs/>
        </w:rPr>
        <w:t>RiskSignals</w:t>
      </w:r>
      <w:r w:rsidRPr="001B5BA9">
        <w:t xml:space="preserve"> (fraud/spam indicators) with </w:t>
      </w:r>
      <w:r w:rsidRPr="001B5BA9">
        <w:rPr>
          <w:i/>
          <w:iCs/>
        </w:rPr>
        <w:t>OpportunitySignals</w:t>
      </w:r>
      <w:r w:rsidRPr="001B5BA9">
        <w:t xml:space="preserve"> (buying intent, engagement, loyalty) into a </w:t>
      </w:r>
      <w:r w:rsidRPr="001B5BA9">
        <w:rPr>
          <w:b/>
          <w:bCs/>
        </w:rPr>
        <w:t>Net Expected Value (NEV)</w:t>
      </w:r>
      <w:r w:rsidRPr="001B5BA9">
        <w:t xml:space="preserve"> metric. This gives you a regulator</w:t>
      </w:r>
      <w:r w:rsidRPr="001B5BA9">
        <w:noBreakHyphen/>
        <w:t xml:space="preserve">friendly, quantitative baseline for vendor negotiations: balancing the </w:t>
      </w:r>
      <w:r w:rsidRPr="001B5BA9">
        <w:rPr>
          <w:i/>
          <w:iCs/>
        </w:rPr>
        <w:t>expected reward</w:t>
      </w:r>
      <w:r w:rsidRPr="001B5BA9">
        <w:t xml:space="preserve"> of engaging with a consumer against the </w:t>
      </w:r>
      <w:r w:rsidRPr="001B5BA9">
        <w:rPr>
          <w:i/>
          <w:iCs/>
        </w:rPr>
        <w:t>expected cost</w:t>
      </w:r>
      <w:r w:rsidRPr="001B5BA9">
        <w:t xml:space="preserve"> of risk.</w:t>
      </w:r>
    </w:p>
    <w:p w14:paraId="527C3DCC" w14:textId="77777777" w:rsidR="001B5BA9" w:rsidRPr="001B5BA9" w:rsidRDefault="001B5BA9" w:rsidP="001B5BA9">
      <w:r w:rsidRPr="001B5BA9">
        <w:pict w14:anchorId="74378541">
          <v:rect id="_x0000_i1339" style="width:0;height:1.5pt" o:hralign="center" o:hrstd="t" o:hr="t" fillcolor="#a0a0a0" stroked="f"/>
        </w:pict>
      </w:r>
    </w:p>
    <w:p w14:paraId="035B94E1"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Net Expected Value (NEV) Function</w:t>
      </w:r>
    </w:p>
    <w:p w14:paraId="6B6B2014" w14:textId="77777777" w:rsidR="001B5BA9" w:rsidRPr="001B5BA9" w:rsidRDefault="001B5BA9" w:rsidP="001B5BA9">
      <w:pPr>
        <w:rPr>
          <w:b/>
          <w:bCs/>
        </w:rPr>
      </w:pPr>
      <w:r w:rsidRPr="001B5BA9">
        <w:rPr>
          <w:b/>
          <w:bCs/>
        </w:rPr>
        <w:t>Formula</w:t>
      </w:r>
    </w:p>
    <w:p w14:paraId="07BA7CC8" w14:textId="77777777" w:rsidR="001B5BA9" w:rsidRPr="001B5BA9" w:rsidRDefault="001B5BA9" w:rsidP="001B5BA9">
      <w:r w:rsidRPr="001B5BA9">
        <w:t>[ NEV = (RewardScore \times RewardWeight) - (RiskScore \times RiskWeight) ]</w:t>
      </w:r>
    </w:p>
    <w:p w14:paraId="1851AC25" w14:textId="77777777" w:rsidR="001B5BA9" w:rsidRPr="001B5BA9" w:rsidRDefault="001B5BA9" w:rsidP="001B5BA9">
      <w:r w:rsidRPr="001B5BA9">
        <w:t>Where:</w:t>
      </w:r>
    </w:p>
    <w:p w14:paraId="1045D6B8" w14:textId="77777777" w:rsidR="001B5BA9" w:rsidRPr="001B5BA9" w:rsidRDefault="001B5BA9" w:rsidP="001B5BA9">
      <w:pPr>
        <w:numPr>
          <w:ilvl w:val="0"/>
          <w:numId w:val="24"/>
        </w:numPr>
      </w:pPr>
      <w:r w:rsidRPr="001B5BA9">
        <w:rPr>
          <w:b/>
          <w:bCs/>
        </w:rPr>
        <w:t>RewardScore</w:t>
      </w:r>
      <w:r w:rsidRPr="001B5BA9">
        <w:t xml:space="preserve"> = normalized score from </w:t>
      </w:r>
      <w:r w:rsidRPr="001B5BA9">
        <w:rPr>
          <w:i/>
          <w:iCs/>
        </w:rPr>
        <w:t>OpportunitySignals</w:t>
      </w:r>
      <w:r w:rsidRPr="001B5BA9">
        <w:t xml:space="preserve"> (0–1 scale).</w:t>
      </w:r>
    </w:p>
    <w:p w14:paraId="624B0B10" w14:textId="77777777" w:rsidR="001B5BA9" w:rsidRPr="001B5BA9" w:rsidRDefault="001B5BA9" w:rsidP="001B5BA9">
      <w:pPr>
        <w:numPr>
          <w:ilvl w:val="0"/>
          <w:numId w:val="24"/>
        </w:numPr>
      </w:pPr>
      <w:r w:rsidRPr="001B5BA9">
        <w:rPr>
          <w:b/>
          <w:bCs/>
        </w:rPr>
        <w:t>RiskScore</w:t>
      </w:r>
      <w:r w:rsidRPr="001B5BA9">
        <w:t xml:space="preserve"> = normalized score from </w:t>
      </w:r>
      <w:r w:rsidRPr="001B5BA9">
        <w:rPr>
          <w:i/>
          <w:iCs/>
        </w:rPr>
        <w:t>RiskSignals</w:t>
      </w:r>
      <w:r w:rsidRPr="001B5BA9">
        <w:t xml:space="preserve"> (0–1 scale).</w:t>
      </w:r>
    </w:p>
    <w:p w14:paraId="73F443D2" w14:textId="77777777" w:rsidR="001B5BA9" w:rsidRPr="001B5BA9" w:rsidRDefault="001B5BA9" w:rsidP="001B5BA9">
      <w:pPr>
        <w:numPr>
          <w:ilvl w:val="0"/>
          <w:numId w:val="24"/>
        </w:numPr>
      </w:pPr>
      <w:r w:rsidRPr="001B5BA9">
        <w:rPr>
          <w:b/>
          <w:bCs/>
        </w:rPr>
        <w:t>RewardWeight</w:t>
      </w:r>
      <w:r w:rsidRPr="001B5BA9">
        <w:t xml:space="preserve"> = multiplier reflecting business value (e.g., revenue potential).</w:t>
      </w:r>
    </w:p>
    <w:p w14:paraId="7CDAB56A" w14:textId="77777777" w:rsidR="001B5BA9" w:rsidRPr="001B5BA9" w:rsidRDefault="001B5BA9" w:rsidP="001B5BA9">
      <w:pPr>
        <w:numPr>
          <w:ilvl w:val="0"/>
          <w:numId w:val="24"/>
        </w:numPr>
      </w:pPr>
      <w:r w:rsidRPr="001B5BA9">
        <w:rPr>
          <w:b/>
          <w:bCs/>
        </w:rPr>
        <w:lastRenderedPageBreak/>
        <w:t>RiskWeight</w:t>
      </w:r>
      <w:r w:rsidRPr="001B5BA9">
        <w:t xml:space="preserve"> = multiplier reflecting compliance/regulatory cost.</w:t>
      </w:r>
    </w:p>
    <w:p w14:paraId="6D6E9386" w14:textId="77777777" w:rsidR="001B5BA9" w:rsidRPr="001B5BA9" w:rsidRDefault="001B5BA9" w:rsidP="001B5BA9">
      <w:r w:rsidRPr="001B5BA9">
        <w:pict w14:anchorId="11000AEC">
          <v:rect id="_x0000_i1340" style="width:0;height:1.5pt" o:hralign="center" o:hrstd="t" o:hr="t" fillcolor="#a0a0a0" stroked="f"/>
        </w:pict>
      </w:r>
    </w:p>
    <w:p w14:paraId="461E6ACC" w14:textId="77777777" w:rsidR="001B5BA9" w:rsidRPr="001B5BA9" w:rsidRDefault="001B5BA9" w:rsidP="001B5BA9">
      <w:pPr>
        <w:rPr>
          <w:b/>
          <w:bCs/>
        </w:rPr>
      </w:pPr>
      <w:r w:rsidRPr="001B5BA9">
        <w:rPr>
          <w:b/>
          <w:bCs/>
        </w:rPr>
        <w:t>Components</w:t>
      </w:r>
    </w:p>
    <w:p w14:paraId="17F3FC56" w14:textId="77777777" w:rsidR="001B5BA9" w:rsidRPr="001B5BA9" w:rsidRDefault="001B5BA9" w:rsidP="001B5BA9">
      <w:r w:rsidRPr="001B5BA9">
        <w:rPr>
          <w:b/>
          <w:bCs/>
        </w:rPr>
        <w:t>1. RewardScore (OpportunitySignals)</w:t>
      </w:r>
      <w:r w:rsidRPr="001B5BA9">
        <w:br/>
        <w:t>Derived from:</w:t>
      </w:r>
    </w:p>
    <w:p w14:paraId="06243C1F" w14:textId="77777777" w:rsidR="001B5BA9" w:rsidRPr="001B5BA9" w:rsidRDefault="001B5BA9" w:rsidP="001B5BA9">
      <w:pPr>
        <w:numPr>
          <w:ilvl w:val="0"/>
          <w:numId w:val="25"/>
        </w:numPr>
      </w:pPr>
      <w:r w:rsidRPr="001B5BA9">
        <w:t>BuyingSignals → purchase intent, cart activity, affinity categories.</w:t>
      </w:r>
    </w:p>
    <w:p w14:paraId="372332AD" w14:textId="77777777" w:rsidR="001B5BA9" w:rsidRPr="001B5BA9" w:rsidRDefault="001B5BA9" w:rsidP="001B5BA9">
      <w:pPr>
        <w:numPr>
          <w:ilvl w:val="0"/>
          <w:numId w:val="25"/>
        </w:numPr>
      </w:pPr>
      <w:r w:rsidRPr="001B5BA9">
        <w:t>EngagementSignals → open/click rates, social shares.</w:t>
      </w:r>
    </w:p>
    <w:p w14:paraId="5C5BE047" w14:textId="77777777" w:rsidR="001B5BA9" w:rsidRPr="001B5BA9" w:rsidRDefault="001B5BA9" w:rsidP="001B5BA9">
      <w:pPr>
        <w:numPr>
          <w:ilvl w:val="0"/>
          <w:numId w:val="25"/>
        </w:numPr>
      </w:pPr>
      <w:r w:rsidRPr="001B5BA9">
        <w:t>LoyaltySignals → subscription status, renewal dates, reward tiers.</w:t>
      </w:r>
    </w:p>
    <w:p w14:paraId="4BB7DDEE" w14:textId="77777777" w:rsidR="001B5BA9" w:rsidRPr="001B5BA9" w:rsidRDefault="001B5BA9" w:rsidP="001B5BA9">
      <w:r w:rsidRPr="001B5BA9">
        <w:t>Example calculation: [ RewardScore = 0.4 \cdot BuyingSignals + 0.3 \cdot EngagementSignals + 0.3 \cdot LoyaltySignals ]</w:t>
      </w:r>
    </w:p>
    <w:p w14:paraId="67C9E101" w14:textId="77777777" w:rsidR="001B5BA9" w:rsidRPr="001B5BA9" w:rsidRDefault="001B5BA9" w:rsidP="001B5BA9">
      <w:r w:rsidRPr="001B5BA9">
        <w:pict w14:anchorId="49AFC066">
          <v:rect id="_x0000_i1341" style="width:0;height:1.5pt" o:hralign="center" o:hrstd="t" o:hr="t" fillcolor="#a0a0a0" stroked="f"/>
        </w:pict>
      </w:r>
    </w:p>
    <w:p w14:paraId="46C9D2A2" w14:textId="77777777" w:rsidR="001B5BA9" w:rsidRPr="001B5BA9" w:rsidRDefault="001B5BA9" w:rsidP="001B5BA9">
      <w:r w:rsidRPr="001B5BA9">
        <w:rPr>
          <w:b/>
          <w:bCs/>
        </w:rPr>
        <w:t>2. RiskScore (RiskSignals)</w:t>
      </w:r>
      <w:r w:rsidRPr="001B5BA9">
        <w:br/>
        <w:t>Derived from:</w:t>
      </w:r>
    </w:p>
    <w:p w14:paraId="47A26093" w14:textId="77777777" w:rsidR="001B5BA9" w:rsidRPr="001B5BA9" w:rsidRDefault="001B5BA9" w:rsidP="001B5BA9">
      <w:pPr>
        <w:numPr>
          <w:ilvl w:val="0"/>
          <w:numId w:val="26"/>
        </w:numPr>
      </w:pPr>
      <w:r w:rsidRPr="001B5BA9">
        <w:t>FraudSignals → device fingerprint anomalies, velocity checks, broker risk scores.</w:t>
      </w:r>
    </w:p>
    <w:p w14:paraId="3B5FCB6F" w14:textId="77777777" w:rsidR="001B5BA9" w:rsidRPr="001B5BA9" w:rsidRDefault="001B5BA9" w:rsidP="001B5BA9">
      <w:pPr>
        <w:numPr>
          <w:ilvl w:val="0"/>
          <w:numId w:val="26"/>
        </w:numPr>
      </w:pPr>
      <w:r w:rsidRPr="001B5BA9">
        <w:t>SpamIndicators → domain reputation, email header mismatches, content payload flags.</w:t>
      </w:r>
    </w:p>
    <w:p w14:paraId="650C279B" w14:textId="77777777" w:rsidR="001B5BA9" w:rsidRPr="001B5BA9" w:rsidRDefault="001B5BA9" w:rsidP="001B5BA9">
      <w:r w:rsidRPr="001B5BA9">
        <w:t>Example calculation: [ RiskScore = 0.5 \cdot FraudSignals + 0.5 \cdot SpamIndicators ]</w:t>
      </w:r>
    </w:p>
    <w:p w14:paraId="1E584DB0" w14:textId="77777777" w:rsidR="001B5BA9" w:rsidRPr="001B5BA9" w:rsidRDefault="001B5BA9" w:rsidP="001B5BA9">
      <w:r w:rsidRPr="001B5BA9">
        <w:pict w14:anchorId="7674D986">
          <v:rect id="_x0000_i1342" style="width:0;height:1.5pt" o:hralign="center" o:hrstd="t" o:hr="t" fillcolor="#a0a0a0" stroked="f"/>
        </w:pict>
      </w:r>
    </w:p>
    <w:p w14:paraId="3CA90D63" w14:textId="77777777" w:rsidR="001B5BA9" w:rsidRPr="001B5BA9" w:rsidRDefault="001B5BA9" w:rsidP="001B5BA9">
      <w:r w:rsidRPr="001B5BA9">
        <w:rPr>
          <w:b/>
          <w:bCs/>
        </w:rPr>
        <w:t>3. Net Expected Value (NEV)</w:t>
      </w:r>
      <w:r w:rsidRPr="001B5BA9">
        <w:br/>
        <w:t>Final metric:</w:t>
      </w:r>
    </w:p>
    <w:p w14:paraId="3C736E80" w14:textId="77777777" w:rsidR="001B5BA9" w:rsidRPr="001B5BA9" w:rsidRDefault="001B5BA9" w:rsidP="001B5BA9">
      <w:pPr>
        <w:numPr>
          <w:ilvl w:val="0"/>
          <w:numId w:val="27"/>
        </w:numPr>
      </w:pPr>
      <w:r w:rsidRPr="001B5BA9">
        <w:t xml:space="preserve">Positive NEV → consumer is </w:t>
      </w:r>
      <w:r w:rsidRPr="001B5BA9">
        <w:rPr>
          <w:i/>
          <w:iCs/>
        </w:rPr>
        <w:t>net valuable</w:t>
      </w:r>
      <w:r w:rsidRPr="001B5BA9">
        <w:t xml:space="preserve"> (worth engaging).</w:t>
      </w:r>
    </w:p>
    <w:p w14:paraId="3362EEAE" w14:textId="77777777" w:rsidR="001B5BA9" w:rsidRPr="001B5BA9" w:rsidRDefault="001B5BA9" w:rsidP="001B5BA9">
      <w:pPr>
        <w:numPr>
          <w:ilvl w:val="0"/>
          <w:numId w:val="27"/>
        </w:numPr>
      </w:pPr>
      <w:r w:rsidRPr="001B5BA9">
        <w:t xml:space="preserve">Negative NEV → consumer is </w:t>
      </w:r>
      <w:r w:rsidRPr="001B5BA9">
        <w:rPr>
          <w:i/>
          <w:iCs/>
        </w:rPr>
        <w:t>net risky</w:t>
      </w:r>
      <w:r w:rsidRPr="001B5BA9">
        <w:t xml:space="preserve"> (likely blocked or flagged).</w:t>
      </w:r>
    </w:p>
    <w:p w14:paraId="756B5C4E" w14:textId="77777777" w:rsidR="001B5BA9" w:rsidRPr="001B5BA9" w:rsidRDefault="001B5BA9" w:rsidP="001B5BA9">
      <w:r w:rsidRPr="001B5BA9">
        <w:pict w14:anchorId="7BC9ED07">
          <v:rect id="_x0000_i1343" style="width:0;height:1.5pt" o:hralign="center" o:hrstd="t" o:hr="t" fillcolor="#a0a0a0" stroked="f"/>
        </w:pict>
      </w:r>
    </w:p>
    <w:p w14:paraId="32C10709"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Example Walkthrough</w:t>
      </w:r>
    </w:p>
    <w:p w14:paraId="3237B0EC" w14:textId="77777777" w:rsidR="001B5BA9" w:rsidRPr="001B5BA9" w:rsidRDefault="001B5BA9" w:rsidP="001B5BA9">
      <w:pPr>
        <w:numPr>
          <w:ilvl w:val="0"/>
          <w:numId w:val="28"/>
        </w:numPr>
      </w:pPr>
      <w:r w:rsidRPr="001B5BA9">
        <w:rPr>
          <w:b/>
          <w:bCs/>
        </w:rPr>
        <w:t>RewardScore</w:t>
      </w:r>
      <w:r w:rsidRPr="001B5BA9">
        <w:t xml:space="preserve"> = 0.82 (strong buying intent + loyalty).</w:t>
      </w:r>
    </w:p>
    <w:p w14:paraId="1D8B209C" w14:textId="77777777" w:rsidR="001B5BA9" w:rsidRPr="001B5BA9" w:rsidRDefault="001B5BA9" w:rsidP="001B5BA9">
      <w:pPr>
        <w:numPr>
          <w:ilvl w:val="0"/>
          <w:numId w:val="28"/>
        </w:numPr>
      </w:pPr>
      <w:r w:rsidRPr="001B5BA9">
        <w:rPr>
          <w:b/>
          <w:bCs/>
        </w:rPr>
        <w:t>RiskScore</w:t>
      </w:r>
      <w:r w:rsidRPr="001B5BA9">
        <w:t xml:space="preserve"> = 0.35 (moderate fraud/spam anomalies).</w:t>
      </w:r>
    </w:p>
    <w:p w14:paraId="7D6EB019" w14:textId="77777777" w:rsidR="001B5BA9" w:rsidRPr="001B5BA9" w:rsidRDefault="001B5BA9" w:rsidP="001B5BA9">
      <w:pPr>
        <w:numPr>
          <w:ilvl w:val="0"/>
          <w:numId w:val="28"/>
        </w:numPr>
      </w:pPr>
      <w:r w:rsidRPr="001B5BA9">
        <w:rPr>
          <w:b/>
          <w:bCs/>
        </w:rPr>
        <w:t>RewardWeight</w:t>
      </w:r>
      <w:r w:rsidRPr="001B5BA9">
        <w:t xml:space="preserve"> = 100 (expected revenue units).</w:t>
      </w:r>
    </w:p>
    <w:p w14:paraId="1A66AE76" w14:textId="77777777" w:rsidR="001B5BA9" w:rsidRPr="001B5BA9" w:rsidRDefault="001B5BA9" w:rsidP="001B5BA9">
      <w:pPr>
        <w:numPr>
          <w:ilvl w:val="0"/>
          <w:numId w:val="28"/>
        </w:numPr>
      </w:pPr>
      <w:r w:rsidRPr="001B5BA9">
        <w:rPr>
          <w:b/>
          <w:bCs/>
        </w:rPr>
        <w:lastRenderedPageBreak/>
        <w:t>RiskWeight</w:t>
      </w:r>
      <w:r w:rsidRPr="001B5BA9">
        <w:t xml:space="preserve"> = 80 (expected compliance cost units).</w:t>
      </w:r>
    </w:p>
    <w:p w14:paraId="703FB69D" w14:textId="77777777" w:rsidR="001B5BA9" w:rsidRPr="001B5BA9" w:rsidRDefault="001B5BA9" w:rsidP="001B5BA9">
      <w:r w:rsidRPr="001B5BA9">
        <w:t>[ NEV = (0.82 \times 100) - (0.35 \times 80) = 82 - 28 = 54 ]</w:t>
      </w:r>
    </w:p>
    <w:p w14:paraId="574D8564" w14:textId="77777777" w:rsidR="001B5BA9" w:rsidRPr="001B5BA9" w:rsidRDefault="001B5BA9" w:rsidP="001B5BA9">
      <w:r w:rsidRPr="001B5BA9">
        <w:rPr>
          <w:b/>
          <w:bCs/>
        </w:rPr>
        <w:t>Interpretation:</w:t>
      </w:r>
      <w:r w:rsidRPr="001B5BA9">
        <w:t xml:space="preserve"> Net positive value of 54 → vendor should engage, but monitor risk.</w:t>
      </w:r>
    </w:p>
    <w:p w14:paraId="54033DF2" w14:textId="77777777" w:rsidR="001B5BA9" w:rsidRPr="001B5BA9" w:rsidRDefault="001B5BA9" w:rsidP="001B5BA9">
      <w:r w:rsidRPr="001B5BA9">
        <w:pict w14:anchorId="0C970F6C">
          <v:rect id="_x0000_i1344" style="width:0;height:1.5pt" o:hralign="center" o:hrstd="t" o:hr="t" fillcolor="#a0a0a0" stroked="f"/>
        </w:pict>
      </w:r>
    </w:p>
    <w:p w14:paraId="1B6C46FB"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Why This Matters</w:t>
      </w:r>
    </w:p>
    <w:p w14:paraId="23EBCB66" w14:textId="77777777" w:rsidR="001B5BA9" w:rsidRPr="001B5BA9" w:rsidRDefault="001B5BA9" w:rsidP="001B5BA9">
      <w:pPr>
        <w:numPr>
          <w:ilvl w:val="0"/>
          <w:numId w:val="29"/>
        </w:numPr>
      </w:pPr>
      <w:r w:rsidRPr="001B5BA9">
        <w:rPr>
          <w:b/>
          <w:bCs/>
        </w:rPr>
        <w:t>Auditability</w:t>
      </w:r>
      <w:r w:rsidRPr="001B5BA9">
        <w:t>: Regulators can see how risk and reward were balanced in a transparent formula.</w:t>
      </w:r>
    </w:p>
    <w:p w14:paraId="27E6D515" w14:textId="77777777" w:rsidR="001B5BA9" w:rsidRPr="001B5BA9" w:rsidRDefault="001B5BA9" w:rsidP="001B5BA9">
      <w:pPr>
        <w:numPr>
          <w:ilvl w:val="0"/>
          <w:numId w:val="29"/>
        </w:numPr>
      </w:pPr>
      <w:r w:rsidRPr="001B5BA9">
        <w:rPr>
          <w:b/>
          <w:bCs/>
        </w:rPr>
        <w:t>Negotiation</w:t>
      </w:r>
      <w:r w:rsidRPr="001B5BA9">
        <w:t>: You can challenge vendors by showing that opportunity signals outweigh risk flags.</w:t>
      </w:r>
    </w:p>
    <w:p w14:paraId="5D8955FA" w14:textId="77777777" w:rsidR="001B5BA9" w:rsidRPr="001B5BA9" w:rsidRDefault="001B5BA9" w:rsidP="001B5BA9">
      <w:pPr>
        <w:numPr>
          <w:ilvl w:val="0"/>
          <w:numId w:val="29"/>
        </w:numPr>
      </w:pPr>
      <w:r w:rsidRPr="001B5BA9">
        <w:rPr>
          <w:b/>
          <w:bCs/>
        </w:rPr>
        <w:t>Extensibility</w:t>
      </w:r>
      <w:r w:rsidRPr="001B5BA9">
        <w:t>: Weights can be tuned per industry (finance, retail, adtech).</w:t>
      </w:r>
    </w:p>
    <w:p w14:paraId="78B43F5E" w14:textId="77777777" w:rsidR="001B5BA9" w:rsidRPr="001B5BA9" w:rsidRDefault="001B5BA9" w:rsidP="001B5BA9">
      <w:pPr>
        <w:numPr>
          <w:ilvl w:val="0"/>
          <w:numId w:val="29"/>
        </w:numPr>
      </w:pPr>
      <w:r w:rsidRPr="001B5BA9">
        <w:rPr>
          <w:b/>
          <w:bCs/>
        </w:rPr>
        <w:t>Automation</w:t>
      </w:r>
      <w:r w:rsidRPr="001B5BA9">
        <w:t>: Agents can apply NEV scoring across bulk DSAR disclosures to prioritize disputes.</w:t>
      </w:r>
    </w:p>
    <w:p w14:paraId="35EFFA67" w14:textId="77777777" w:rsidR="001B5BA9" w:rsidRPr="001B5BA9" w:rsidRDefault="001B5BA9" w:rsidP="001B5BA9">
      <w:r w:rsidRPr="001B5BA9">
        <w:pict w14:anchorId="1A3748AD">
          <v:rect id="_x0000_i1345" style="width:0;height:1.5pt" o:hralign="center" o:hrstd="t" o:hr="t" fillcolor="#a0a0a0" stroked="f"/>
        </w:pict>
      </w:r>
    </w:p>
    <w:p w14:paraId="526601A1" w14:textId="77777777" w:rsidR="001B5BA9" w:rsidRPr="001B5BA9" w:rsidRDefault="001B5BA9" w:rsidP="001B5BA9">
      <w:r w:rsidRPr="001B5BA9">
        <w:t xml:space="preserve">Would you like me to </w:t>
      </w:r>
      <w:r w:rsidRPr="001B5BA9">
        <w:rPr>
          <w:b/>
          <w:bCs/>
        </w:rPr>
        <w:t>design a JSON schema for NEV scoring output</w:t>
      </w:r>
      <w:r w:rsidRPr="001B5BA9">
        <w:t xml:space="preserve"> (with fields like reward_score, risk_score, nev_value, decision) so your agents can store and publish these calculations alongside RiskSignals and OpportunitySignals?</w:t>
      </w:r>
    </w:p>
    <w:p w14:paraId="2F0E9821" w14:textId="0D32E36B" w:rsidR="001B5BA9" w:rsidRDefault="001B5BA9" w:rsidP="006A4549">
      <w:r>
        <w:rPr>
          <w:b/>
          <w:bCs/>
          <w:highlight w:val="yellow"/>
        </w:rPr>
        <w:t xml:space="preserve">Yes, </w:t>
      </w:r>
      <w:r w:rsidRPr="001B5BA9">
        <w:rPr>
          <w:b/>
          <w:bCs/>
          <w:highlight w:val="yellow"/>
        </w:rPr>
        <w:t>design a JSON schema for NEV scoring output</w:t>
      </w:r>
    </w:p>
    <w:p w14:paraId="220495F1" w14:textId="77777777" w:rsidR="00A75C2E" w:rsidRPr="00A75C2E" w:rsidRDefault="00A75C2E" w:rsidP="00A75C2E">
      <w:r w:rsidRPr="00A75C2E">
        <w:t xml:space="preserve">Here’s a </w:t>
      </w:r>
      <w:r w:rsidRPr="00A75C2E">
        <w:rPr>
          <w:b/>
          <w:bCs/>
        </w:rPr>
        <w:t>canonical JSON Schema</w:t>
      </w:r>
      <w:r w:rsidRPr="00A75C2E">
        <w:t xml:space="preserve"> for your </w:t>
      </w:r>
      <w:r w:rsidRPr="00A75C2E">
        <w:rPr>
          <w:b/>
          <w:bCs/>
        </w:rPr>
        <w:t>Net Expected Value (NEV) scoring output</w:t>
      </w:r>
      <w:r w:rsidRPr="00A75C2E">
        <w:t>. It’s designed to be compliance</w:t>
      </w:r>
      <w:r w:rsidRPr="00A75C2E">
        <w:noBreakHyphen/>
        <w:t>ready, modular, and extensible so you can store results alongside your RiskSignals and OpportunitySignals objects.</w:t>
      </w:r>
    </w:p>
    <w:p w14:paraId="24F902D0" w14:textId="77777777" w:rsidR="00A75C2E" w:rsidRPr="00A75C2E" w:rsidRDefault="00A75C2E" w:rsidP="00A75C2E">
      <w:r w:rsidRPr="00A75C2E">
        <w:pict w14:anchorId="1FB01B3B">
          <v:rect id="_x0000_i1371" style="width:0;height:1.5pt" o:hralign="center" o:hrstd="t" o:hr="t" fillcolor="#a0a0a0" stroked="f"/>
        </w:pict>
      </w:r>
    </w:p>
    <w:p w14:paraId="7FEDAB3E" w14:textId="77777777" w:rsidR="00A75C2E" w:rsidRPr="00A75C2E" w:rsidRDefault="00A75C2E" w:rsidP="00A75C2E">
      <w:pPr>
        <w:rPr>
          <w:b/>
          <w:bCs/>
        </w:rPr>
      </w:pPr>
      <w:r w:rsidRPr="00A75C2E">
        <w:rPr>
          <w:rFonts w:ascii="Segoe UI Emoji" w:hAnsi="Segoe UI Emoji" w:cs="Segoe UI Emoji"/>
          <w:b/>
          <w:bCs/>
        </w:rPr>
        <w:t>📐</w:t>
      </w:r>
      <w:r w:rsidRPr="00A75C2E">
        <w:rPr>
          <w:b/>
          <w:bCs/>
        </w:rPr>
        <w:t xml:space="preserve"> NEV Scoring Output Schema</w:t>
      </w:r>
    </w:p>
    <w:p w14:paraId="5BCF66E1" w14:textId="77777777" w:rsidR="00A75C2E" w:rsidRPr="00A75C2E" w:rsidRDefault="00A75C2E" w:rsidP="00A75C2E">
      <w:r w:rsidRPr="00A75C2E">
        <w:t>{</w:t>
      </w:r>
    </w:p>
    <w:p w14:paraId="3EAA9B3B" w14:textId="77777777" w:rsidR="00A75C2E" w:rsidRPr="00A75C2E" w:rsidRDefault="00A75C2E" w:rsidP="00A75C2E">
      <w:r w:rsidRPr="00A75C2E">
        <w:t xml:space="preserve">  "$schema": "http://json-schema.org/draft-07/schema#",</w:t>
      </w:r>
    </w:p>
    <w:p w14:paraId="321209F1" w14:textId="77777777" w:rsidR="00A75C2E" w:rsidRPr="00A75C2E" w:rsidRDefault="00A75C2E" w:rsidP="00A75C2E">
      <w:r w:rsidRPr="00A75C2E">
        <w:t xml:space="preserve">  "title": "NEVScoringOutput",</w:t>
      </w:r>
    </w:p>
    <w:p w14:paraId="79141E6A" w14:textId="77777777" w:rsidR="00A75C2E" w:rsidRPr="00A75C2E" w:rsidRDefault="00A75C2E" w:rsidP="00A75C2E">
      <w:r w:rsidRPr="00A75C2E">
        <w:t xml:space="preserve">  "description": "Schema for Net Expected Value scoring results combining RiskSignals and OpportunitySignals.",</w:t>
      </w:r>
    </w:p>
    <w:p w14:paraId="13DFCDBC" w14:textId="77777777" w:rsidR="00A75C2E" w:rsidRPr="00A75C2E" w:rsidRDefault="00A75C2E" w:rsidP="00A75C2E">
      <w:r w:rsidRPr="00A75C2E">
        <w:t xml:space="preserve">  "type": "object",</w:t>
      </w:r>
    </w:p>
    <w:p w14:paraId="0BE45747" w14:textId="77777777" w:rsidR="00A75C2E" w:rsidRPr="00A75C2E" w:rsidRDefault="00A75C2E" w:rsidP="00A75C2E">
      <w:r w:rsidRPr="00A75C2E">
        <w:lastRenderedPageBreak/>
        <w:t xml:space="preserve">  "properties": {</w:t>
      </w:r>
    </w:p>
    <w:p w14:paraId="51F4F830" w14:textId="77777777" w:rsidR="00A75C2E" w:rsidRPr="00A75C2E" w:rsidRDefault="00A75C2E" w:rsidP="00A75C2E">
      <w:r w:rsidRPr="00A75C2E">
        <w:t xml:space="preserve">    "subjectId": {</w:t>
      </w:r>
    </w:p>
    <w:p w14:paraId="3DE22886" w14:textId="77777777" w:rsidR="00A75C2E" w:rsidRPr="00A75C2E" w:rsidRDefault="00A75C2E" w:rsidP="00A75C2E">
      <w:r w:rsidRPr="00A75C2E">
        <w:t xml:space="preserve">      "type": "string",</w:t>
      </w:r>
    </w:p>
    <w:p w14:paraId="2839636A" w14:textId="77777777" w:rsidR="00A75C2E" w:rsidRPr="00A75C2E" w:rsidRDefault="00A75C2E" w:rsidP="00A75C2E">
      <w:r w:rsidRPr="00A75C2E">
        <w:t xml:space="preserve">      "description": "Unique identifier for the consumer or profile being scored."</w:t>
      </w:r>
    </w:p>
    <w:p w14:paraId="3CA79EF8" w14:textId="77777777" w:rsidR="00A75C2E" w:rsidRPr="00A75C2E" w:rsidRDefault="00A75C2E" w:rsidP="00A75C2E">
      <w:r w:rsidRPr="00A75C2E">
        <w:t xml:space="preserve">    },</w:t>
      </w:r>
    </w:p>
    <w:p w14:paraId="058A522F" w14:textId="77777777" w:rsidR="00A75C2E" w:rsidRPr="00A75C2E" w:rsidRDefault="00A75C2E" w:rsidP="00A75C2E">
      <w:r w:rsidRPr="00A75C2E">
        <w:t xml:space="preserve">    "calculationTimestamp": {</w:t>
      </w:r>
    </w:p>
    <w:p w14:paraId="267F907F" w14:textId="77777777" w:rsidR="00A75C2E" w:rsidRPr="00A75C2E" w:rsidRDefault="00A75C2E" w:rsidP="00A75C2E">
      <w:r w:rsidRPr="00A75C2E">
        <w:t xml:space="preserve">      "type": "string",</w:t>
      </w:r>
    </w:p>
    <w:p w14:paraId="06D70D31" w14:textId="77777777" w:rsidR="00A75C2E" w:rsidRPr="00A75C2E" w:rsidRDefault="00A75C2E" w:rsidP="00A75C2E">
      <w:r w:rsidRPr="00A75C2E">
        <w:t xml:space="preserve">      "format": "date-time",</w:t>
      </w:r>
    </w:p>
    <w:p w14:paraId="0321B4FF" w14:textId="77777777" w:rsidR="00A75C2E" w:rsidRPr="00A75C2E" w:rsidRDefault="00A75C2E" w:rsidP="00A75C2E">
      <w:r w:rsidRPr="00A75C2E">
        <w:t xml:space="preserve">      "description": "ISO 8601 timestamp when the NEV calculation was performed."</w:t>
      </w:r>
    </w:p>
    <w:p w14:paraId="3F2943D9" w14:textId="77777777" w:rsidR="00A75C2E" w:rsidRPr="00A75C2E" w:rsidRDefault="00A75C2E" w:rsidP="00A75C2E">
      <w:r w:rsidRPr="00A75C2E">
        <w:t xml:space="preserve">    },</w:t>
      </w:r>
    </w:p>
    <w:p w14:paraId="2D1CB1EE" w14:textId="77777777" w:rsidR="00A75C2E" w:rsidRPr="00A75C2E" w:rsidRDefault="00A75C2E" w:rsidP="00A75C2E">
      <w:r w:rsidRPr="00A75C2E">
        <w:t xml:space="preserve">    "rewardScore": {</w:t>
      </w:r>
    </w:p>
    <w:p w14:paraId="40E2B6A0" w14:textId="77777777" w:rsidR="00A75C2E" w:rsidRPr="00A75C2E" w:rsidRDefault="00A75C2E" w:rsidP="00A75C2E">
      <w:r w:rsidRPr="00A75C2E">
        <w:t xml:space="preserve">      "type": "number",</w:t>
      </w:r>
    </w:p>
    <w:p w14:paraId="5484F6AF" w14:textId="77777777" w:rsidR="00A75C2E" w:rsidRPr="00A75C2E" w:rsidRDefault="00A75C2E" w:rsidP="00A75C2E">
      <w:r w:rsidRPr="00A75C2E">
        <w:t xml:space="preserve">      "minimum": 0,</w:t>
      </w:r>
    </w:p>
    <w:p w14:paraId="0BF87A42" w14:textId="77777777" w:rsidR="00A75C2E" w:rsidRPr="00A75C2E" w:rsidRDefault="00A75C2E" w:rsidP="00A75C2E">
      <w:r w:rsidRPr="00A75C2E">
        <w:t xml:space="preserve">      "maximum": 1,</w:t>
      </w:r>
    </w:p>
    <w:p w14:paraId="5676F1EB" w14:textId="77777777" w:rsidR="00A75C2E" w:rsidRPr="00A75C2E" w:rsidRDefault="00A75C2E" w:rsidP="00A75C2E">
      <w:r w:rsidRPr="00A75C2E">
        <w:t xml:space="preserve">      "description": "Normalized score (0–1) derived from OpportunitySignals."</w:t>
      </w:r>
    </w:p>
    <w:p w14:paraId="2C2BAA33" w14:textId="77777777" w:rsidR="00A75C2E" w:rsidRPr="00A75C2E" w:rsidRDefault="00A75C2E" w:rsidP="00A75C2E">
      <w:r w:rsidRPr="00A75C2E">
        <w:t xml:space="preserve">    },</w:t>
      </w:r>
    </w:p>
    <w:p w14:paraId="222D3A99" w14:textId="77777777" w:rsidR="00A75C2E" w:rsidRPr="00A75C2E" w:rsidRDefault="00A75C2E" w:rsidP="00A75C2E">
      <w:r w:rsidRPr="00A75C2E">
        <w:t xml:space="preserve">    "riskScore": {</w:t>
      </w:r>
    </w:p>
    <w:p w14:paraId="3C2DD1C7" w14:textId="77777777" w:rsidR="00A75C2E" w:rsidRPr="00A75C2E" w:rsidRDefault="00A75C2E" w:rsidP="00A75C2E">
      <w:r w:rsidRPr="00A75C2E">
        <w:t xml:space="preserve">      "type": "number",</w:t>
      </w:r>
    </w:p>
    <w:p w14:paraId="44D5A319" w14:textId="77777777" w:rsidR="00A75C2E" w:rsidRPr="00A75C2E" w:rsidRDefault="00A75C2E" w:rsidP="00A75C2E">
      <w:r w:rsidRPr="00A75C2E">
        <w:t xml:space="preserve">      "minimum": 0,</w:t>
      </w:r>
    </w:p>
    <w:p w14:paraId="52DECDD2" w14:textId="77777777" w:rsidR="00A75C2E" w:rsidRPr="00A75C2E" w:rsidRDefault="00A75C2E" w:rsidP="00A75C2E">
      <w:r w:rsidRPr="00A75C2E">
        <w:t xml:space="preserve">      "maximum": 1,</w:t>
      </w:r>
    </w:p>
    <w:p w14:paraId="488AE607" w14:textId="77777777" w:rsidR="00A75C2E" w:rsidRPr="00A75C2E" w:rsidRDefault="00A75C2E" w:rsidP="00A75C2E">
      <w:r w:rsidRPr="00A75C2E">
        <w:t xml:space="preserve">      "description": "Normalized score (0–1) derived from RiskSignals."</w:t>
      </w:r>
    </w:p>
    <w:p w14:paraId="13A7743C" w14:textId="77777777" w:rsidR="00A75C2E" w:rsidRPr="00A75C2E" w:rsidRDefault="00A75C2E" w:rsidP="00A75C2E">
      <w:r w:rsidRPr="00A75C2E">
        <w:t xml:space="preserve">    },</w:t>
      </w:r>
    </w:p>
    <w:p w14:paraId="1A22E589" w14:textId="77777777" w:rsidR="00A75C2E" w:rsidRPr="00A75C2E" w:rsidRDefault="00A75C2E" w:rsidP="00A75C2E">
      <w:r w:rsidRPr="00A75C2E">
        <w:t xml:space="preserve">    "rewardWeight": {</w:t>
      </w:r>
    </w:p>
    <w:p w14:paraId="47CC740A" w14:textId="77777777" w:rsidR="00A75C2E" w:rsidRPr="00A75C2E" w:rsidRDefault="00A75C2E" w:rsidP="00A75C2E">
      <w:r w:rsidRPr="00A75C2E">
        <w:t xml:space="preserve">      "type": "number",</w:t>
      </w:r>
    </w:p>
    <w:p w14:paraId="098C711D" w14:textId="77777777" w:rsidR="00A75C2E" w:rsidRPr="00A75C2E" w:rsidRDefault="00A75C2E" w:rsidP="00A75C2E">
      <w:r w:rsidRPr="00A75C2E">
        <w:t xml:space="preserve">      "description": "Weight multiplier applied to rewardScore to reflect business value."</w:t>
      </w:r>
    </w:p>
    <w:p w14:paraId="6BDC11F7" w14:textId="77777777" w:rsidR="00A75C2E" w:rsidRPr="00A75C2E" w:rsidRDefault="00A75C2E" w:rsidP="00A75C2E">
      <w:r w:rsidRPr="00A75C2E">
        <w:t xml:space="preserve">    },</w:t>
      </w:r>
    </w:p>
    <w:p w14:paraId="74AA25EA" w14:textId="77777777" w:rsidR="00A75C2E" w:rsidRPr="00A75C2E" w:rsidRDefault="00A75C2E" w:rsidP="00A75C2E">
      <w:r w:rsidRPr="00A75C2E">
        <w:lastRenderedPageBreak/>
        <w:t xml:space="preserve">    "riskWeight": {</w:t>
      </w:r>
    </w:p>
    <w:p w14:paraId="3E7D8582" w14:textId="77777777" w:rsidR="00A75C2E" w:rsidRPr="00A75C2E" w:rsidRDefault="00A75C2E" w:rsidP="00A75C2E">
      <w:r w:rsidRPr="00A75C2E">
        <w:t xml:space="preserve">      "type": "number",</w:t>
      </w:r>
    </w:p>
    <w:p w14:paraId="70779DAC" w14:textId="77777777" w:rsidR="00A75C2E" w:rsidRPr="00A75C2E" w:rsidRDefault="00A75C2E" w:rsidP="00A75C2E">
      <w:r w:rsidRPr="00A75C2E">
        <w:t xml:space="preserve">      "description": "Weight multiplier applied to riskScore to reflect compliance/regulatory cost."</w:t>
      </w:r>
    </w:p>
    <w:p w14:paraId="37E8BA55" w14:textId="77777777" w:rsidR="00A75C2E" w:rsidRPr="00A75C2E" w:rsidRDefault="00A75C2E" w:rsidP="00A75C2E">
      <w:r w:rsidRPr="00A75C2E">
        <w:t xml:space="preserve">    },</w:t>
      </w:r>
    </w:p>
    <w:p w14:paraId="7641299D" w14:textId="77777777" w:rsidR="00A75C2E" w:rsidRPr="00A75C2E" w:rsidRDefault="00A75C2E" w:rsidP="00A75C2E">
      <w:r w:rsidRPr="00A75C2E">
        <w:t xml:space="preserve">    "nevValue": {</w:t>
      </w:r>
    </w:p>
    <w:p w14:paraId="3CE66AF7" w14:textId="77777777" w:rsidR="00A75C2E" w:rsidRPr="00A75C2E" w:rsidRDefault="00A75C2E" w:rsidP="00A75C2E">
      <w:r w:rsidRPr="00A75C2E">
        <w:t xml:space="preserve">      "type": "number",</w:t>
      </w:r>
    </w:p>
    <w:p w14:paraId="6EA2542E" w14:textId="77777777" w:rsidR="00A75C2E" w:rsidRPr="00A75C2E" w:rsidRDefault="00A75C2E" w:rsidP="00A75C2E">
      <w:r w:rsidRPr="00A75C2E">
        <w:t xml:space="preserve">      "description": "Final Net Expected Value = (rewardScore × rewardWeight) − (riskScore × riskWeight)."</w:t>
      </w:r>
    </w:p>
    <w:p w14:paraId="6484495E" w14:textId="77777777" w:rsidR="00A75C2E" w:rsidRPr="00A75C2E" w:rsidRDefault="00A75C2E" w:rsidP="00A75C2E">
      <w:r w:rsidRPr="00A75C2E">
        <w:t xml:space="preserve">    },</w:t>
      </w:r>
    </w:p>
    <w:p w14:paraId="41FF8147" w14:textId="77777777" w:rsidR="00A75C2E" w:rsidRPr="00A75C2E" w:rsidRDefault="00A75C2E" w:rsidP="00A75C2E">
      <w:r w:rsidRPr="00A75C2E">
        <w:t xml:space="preserve">    "decision": {</w:t>
      </w:r>
    </w:p>
    <w:p w14:paraId="020F4A60" w14:textId="77777777" w:rsidR="00A75C2E" w:rsidRPr="00A75C2E" w:rsidRDefault="00A75C2E" w:rsidP="00A75C2E">
      <w:r w:rsidRPr="00A75C2E">
        <w:t xml:space="preserve">      "type": "string",</w:t>
      </w:r>
    </w:p>
    <w:p w14:paraId="1FA50697" w14:textId="77777777" w:rsidR="00A75C2E" w:rsidRPr="00A75C2E" w:rsidRDefault="00A75C2E" w:rsidP="00A75C2E">
      <w:r w:rsidRPr="00A75C2E">
        <w:t xml:space="preserve">      "enum": ["engage", "monitor", "block"],</w:t>
      </w:r>
    </w:p>
    <w:p w14:paraId="18FA8DCD" w14:textId="77777777" w:rsidR="00A75C2E" w:rsidRPr="00A75C2E" w:rsidRDefault="00A75C2E" w:rsidP="00A75C2E">
      <w:r w:rsidRPr="00A75C2E">
        <w:t xml:space="preserve">      "description": "Recommended action based on NEV value."</w:t>
      </w:r>
    </w:p>
    <w:p w14:paraId="5F1EABC4" w14:textId="77777777" w:rsidR="00A75C2E" w:rsidRPr="00A75C2E" w:rsidRDefault="00A75C2E" w:rsidP="00A75C2E">
      <w:r w:rsidRPr="00A75C2E">
        <w:t xml:space="preserve">    },</w:t>
      </w:r>
    </w:p>
    <w:p w14:paraId="36B0642E" w14:textId="77777777" w:rsidR="00A75C2E" w:rsidRPr="00A75C2E" w:rsidRDefault="00A75C2E" w:rsidP="00A75C2E">
      <w:r w:rsidRPr="00A75C2E">
        <w:t xml:space="preserve">    "explanations": {</w:t>
      </w:r>
    </w:p>
    <w:p w14:paraId="28001AB8" w14:textId="77777777" w:rsidR="00A75C2E" w:rsidRPr="00A75C2E" w:rsidRDefault="00A75C2E" w:rsidP="00A75C2E">
      <w:r w:rsidRPr="00A75C2E">
        <w:t xml:space="preserve">      "type": "array",</w:t>
      </w:r>
    </w:p>
    <w:p w14:paraId="270DCECD" w14:textId="77777777" w:rsidR="00A75C2E" w:rsidRPr="00A75C2E" w:rsidRDefault="00A75C2E" w:rsidP="00A75C2E">
      <w:r w:rsidRPr="00A75C2E">
        <w:t xml:space="preserve">      "items": {</w:t>
      </w:r>
    </w:p>
    <w:p w14:paraId="57C34CA9" w14:textId="77777777" w:rsidR="00A75C2E" w:rsidRPr="00A75C2E" w:rsidRDefault="00A75C2E" w:rsidP="00A75C2E">
      <w:r w:rsidRPr="00A75C2E">
        <w:t xml:space="preserve">        "type": "string"</w:t>
      </w:r>
    </w:p>
    <w:p w14:paraId="7A60E674" w14:textId="77777777" w:rsidR="00A75C2E" w:rsidRPr="00A75C2E" w:rsidRDefault="00A75C2E" w:rsidP="00A75C2E">
      <w:r w:rsidRPr="00A75C2E">
        <w:t xml:space="preserve">      },</w:t>
      </w:r>
    </w:p>
    <w:p w14:paraId="7275E207" w14:textId="77777777" w:rsidR="00A75C2E" w:rsidRPr="00A75C2E" w:rsidRDefault="00A75C2E" w:rsidP="00A75C2E">
      <w:r w:rsidRPr="00A75C2E">
        <w:t xml:space="preserve">      "description": "Human-readable rationale for the NEV decision (e.g., 'High buying intent outweighs moderate fraud risk')."</w:t>
      </w:r>
    </w:p>
    <w:p w14:paraId="2F6D2A58" w14:textId="77777777" w:rsidR="00A75C2E" w:rsidRPr="00A75C2E" w:rsidRDefault="00A75C2E" w:rsidP="00A75C2E">
      <w:r w:rsidRPr="00A75C2E">
        <w:t xml:space="preserve">    },</w:t>
      </w:r>
    </w:p>
    <w:p w14:paraId="09FE38EE" w14:textId="77777777" w:rsidR="00A75C2E" w:rsidRPr="00A75C2E" w:rsidRDefault="00A75C2E" w:rsidP="00A75C2E">
      <w:r w:rsidRPr="00A75C2E">
        <w:t xml:space="preserve">    "sourceSignals": {</w:t>
      </w:r>
    </w:p>
    <w:p w14:paraId="78DAB675" w14:textId="77777777" w:rsidR="00A75C2E" w:rsidRPr="00A75C2E" w:rsidRDefault="00A75C2E" w:rsidP="00A75C2E">
      <w:r w:rsidRPr="00A75C2E">
        <w:t xml:space="preserve">      "type": "object",</w:t>
      </w:r>
    </w:p>
    <w:p w14:paraId="7996A8F3" w14:textId="77777777" w:rsidR="00A75C2E" w:rsidRPr="00A75C2E" w:rsidRDefault="00A75C2E" w:rsidP="00A75C2E">
      <w:r w:rsidRPr="00A75C2E">
        <w:t xml:space="preserve">      "description": "References to the underlying RiskSignals and OpportunitySignals used in the calculation.",</w:t>
      </w:r>
    </w:p>
    <w:p w14:paraId="23DC7B9F" w14:textId="77777777" w:rsidR="00A75C2E" w:rsidRPr="00A75C2E" w:rsidRDefault="00A75C2E" w:rsidP="00A75C2E">
      <w:r w:rsidRPr="00A75C2E">
        <w:lastRenderedPageBreak/>
        <w:t xml:space="preserve">      "properties": {</w:t>
      </w:r>
    </w:p>
    <w:p w14:paraId="5C7F5AA7" w14:textId="77777777" w:rsidR="00A75C2E" w:rsidRPr="00A75C2E" w:rsidRDefault="00A75C2E" w:rsidP="00A75C2E">
      <w:r w:rsidRPr="00A75C2E">
        <w:t xml:space="preserve">        "riskSignalsRef": {</w:t>
      </w:r>
    </w:p>
    <w:p w14:paraId="1CC594FB" w14:textId="77777777" w:rsidR="00A75C2E" w:rsidRPr="00A75C2E" w:rsidRDefault="00A75C2E" w:rsidP="00A75C2E">
      <w:r w:rsidRPr="00A75C2E">
        <w:t xml:space="preserve">          "type": "string",</w:t>
      </w:r>
    </w:p>
    <w:p w14:paraId="62F132A1" w14:textId="77777777" w:rsidR="00A75C2E" w:rsidRPr="00A75C2E" w:rsidRDefault="00A75C2E" w:rsidP="00A75C2E">
      <w:r w:rsidRPr="00A75C2E">
        <w:t xml:space="preserve">          "description": "Pointer or ID referencing the RiskSignals object."</w:t>
      </w:r>
    </w:p>
    <w:p w14:paraId="5A303556" w14:textId="77777777" w:rsidR="00A75C2E" w:rsidRPr="00A75C2E" w:rsidRDefault="00A75C2E" w:rsidP="00A75C2E">
      <w:r w:rsidRPr="00A75C2E">
        <w:t xml:space="preserve">        },</w:t>
      </w:r>
    </w:p>
    <w:p w14:paraId="067AFED6" w14:textId="77777777" w:rsidR="00A75C2E" w:rsidRPr="00A75C2E" w:rsidRDefault="00A75C2E" w:rsidP="00A75C2E">
      <w:r w:rsidRPr="00A75C2E">
        <w:t xml:space="preserve">        "opportunitySignalsRef": {</w:t>
      </w:r>
    </w:p>
    <w:p w14:paraId="378EFC02" w14:textId="77777777" w:rsidR="00A75C2E" w:rsidRPr="00A75C2E" w:rsidRDefault="00A75C2E" w:rsidP="00A75C2E">
      <w:r w:rsidRPr="00A75C2E">
        <w:t xml:space="preserve">          "type": "string",</w:t>
      </w:r>
    </w:p>
    <w:p w14:paraId="0366AF46" w14:textId="77777777" w:rsidR="00A75C2E" w:rsidRPr="00A75C2E" w:rsidRDefault="00A75C2E" w:rsidP="00A75C2E">
      <w:r w:rsidRPr="00A75C2E">
        <w:t xml:space="preserve">          "description": "Pointer or ID referencing the OpportunitySignals object."</w:t>
      </w:r>
    </w:p>
    <w:p w14:paraId="155EBC0A" w14:textId="77777777" w:rsidR="00A75C2E" w:rsidRPr="00A75C2E" w:rsidRDefault="00A75C2E" w:rsidP="00A75C2E">
      <w:r w:rsidRPr="00A75C2E">
        <w:t xml:space="preserve">        }</w:t>
      </w:r>
    </w:p>
    <w:p w14:paraId="6E609A88" w14:textId="77777777" w:rsidR="00A75C2E" w:rsidRPr="00A75C2E" w:rsidRDefault="00A75C2E" w:rsidP="00A75C2E">
      <w:r w:rsidRPr="00A75C2E">
        <w:t xml:space="preserve">      },</w:t>
      </w:r>
    </w:p>
    <w:p w14:paraId="0B153784" w14:textId="77777777" w:rsidR="00A75C2E" w:rsidRPr="00A75C2E" w:rsidRDefault="00A75C2E" w:rsidP="00A75C2E">
      <w:r w:rsidRPr="00A75C2E">
        <w:t xml:space="preserve">      "required": ["riskSignalsRef", "opportunitySignalsRef"]</w:t>
      </w:r>
    </w:p>
    <w:p w14:paraId="47FF69D7" w14:textId="77777777" w:rsidR="00A75C2E" w:rsidRPr="00A75C2E" w:rsidRDefault="00A75C2E" w:rsidP="00A75C2E">
      <w:r w:rsidRPr="00A75C2E">
        <w:t xml:space="preserve">    }</w:t>
      </w:r>
    </w:p>
    <w:p w14:paraId="2C8C415C" w14:textId="77777777" w:rsidR="00A75C2E" w:rsidRPr="00A75C2E" w:rsidRDefault="00A75C2E" w:rsidP="00A75C2E">
      <w:r w:rsidRPr="00A75C2E">
        <w:t xml:space="preserve">  },</w:t>
      </w:r>
    </w:p>
    <w:p w14:paraId="1BB4419D" w14:textId="77777777" w:rsidR="00A75C2E" w:rsidRPr="00A75C2E" w:rsidRDefault="00A75C2E" w:rsidP="00A75C2E">
      <w:r w:rsidRPr="00A75C2E">
        <w:t xml:space="preserve">  "required": [</w:t>
      </w:r>
    </w:p>
    <w:p w14:paraId="6D45D9AE" w14:textId="77777777" w:rsidR="00A75C2E" w:rsidRPr="00A75C2E" w:rsidRDefault="00A75C2E" w:rsidP="00A75C2E">
      <w:r w:rsidRPr="00A75C2E">
        <w:t xml:space="preserve">    "subjectId",</w:t>
      </w:r>
    </w:p>
    <w:p w14:paraId="2BBCEA83" w14:textId="77777777" w:rsidR="00A75C2E" w:rsidRPr="00A75C2E" w:rsidRDefault="00A75C2E" w:rsidP="00A75C2E">
      <w:r w:rsidRPr="00A75C2E">
        <w:t xml:space="preserve">    "calculationTimestamp",</w:t>
      </w:r>
    </w:p>
    <w:p w14:paraId="097D78A3" w14:textId="77777777" w:rsidR="00A75C2E" w:rsidRPr="00A75C2E" w:rsidRDefault="00A75C2E" w:rsidP="00A75C2E">
      <w:r w:rsidRPr="00A75C2E">
        <w:t xml:space="preserve">    "rewardScore",</w:t>
      </w:r>
    </w:p>
    <w:p w14:paraId="2D89BEE9" w14:textId="77777777" w:rsidR="00A75C2E" w:rsidRPr="00A75C2E" w:rsidRDefault="00A75C2E" w:rsidP="00A75C2E">
      <w:r w:rsidRPr="00A75C2E">
        <w:t xml:space="preserve">    "riskScore",</w:t>
      </w:r>
    </w:p>
    <w:p w14:paraId="186DC53E" w14:textId="77777777" w:rsidR="00A75C2E" w:rsidRPr="00A75C2E" w:rsidRDefault="00A75C2E" w:rsidP="00A75C2E">
      <w:r w:rsidRPr="00A75C2E">
        <w:t xml:space="preserve">    "rewardWeight",</w:t>
      </w:r>
    </w:p>
    <w:p w14:paraId="463491C5" w14:textId="77777777" w:rsidR="00A75C2E" w:rsidRPr="00A75C2E" w:rsidRDefault="00A75C2E" w:rsidP="00A75C2E">
      <w:r w:rsidRPr="00A75C2E">
        <w:t xml:space="preserve">    "riskWeight",</w:t>
      </w:r>
    </w:p>
    <w:p w14:paraId="69C91FE2" w14:textId="77777777" w:rsidR="00A75C2E" w:rsidRPr="00A75C2E" w:rsidRDefault="00A75C2E" w:rsidP="00A75C2E">
      <w:r w:rsidRPr="00A75C2E">
        <w:t xml:space="preserve">    "nevValue",</w:t>
      </w:r>
    </w:p>
    <w:p w14:paraId="63D921D4" w14:textId="77777777" w:rsidR="00A75C2E" w:rsidRPr="00A75C2E" w:rsidRDefault="00A75C2E" w:rsidP="00A75C2E">
      <w:r w:rsidRPr="00A75C2E">
        <w:t xml:space="preserve">    "decision"</w:t>
      </w:r>
    </w:p>
    <w:p w14:paraId="1BF39E1B" w14:textId="77777777" w:rsidR="00A75C2E" w:rsidRPr="00A75C2E" w:rsidRDefault="00A75C2E" w:rsidP="00A75C2E">
      <w:r w:rsidRPr="00A75C2E">
        <w:t xml:space="preserve">  ]</w:t>
      </w:r>
    </w:p>
    <w:p w14:paraId="6C052E59" w14:textId="77777777" w:rsidR="00A75C2E" w:rsidRPr="00A75C2E" w:rsidRDefault="00A75C2E" w:rsidP="00A75C2E">
      <w:r w:rsidRPr="00A75C2E">
        <w:t>}</w:t>
      </w:r>
    </w:p>
    <w:p w14:paraId="1DD0038C" w14:textId="77777777" w:rsidR="00A75C2E" w:rsidRPr="00A75C2E" w:rsidRDefault="00A75C2E" w:rsidP="00A75C2E">
      <w:r w:rsidRPr="00A75C2E">
        <w:pict w14:anchorId="4211769B">
          <v:rect id="_x0000_i1372" style="width:0;height:1.5pt" o:hralign="center" o:hrstd="t" o:hr="t" fillcolor="#a0a0a0" stroked="f"/>
        </w:pict>
      </w:r>
    </w:p>
    <w:p w14:paraId="5024C509" w14:textId="77777777" w:rsidR="00A75C2E" w:rsidRPr="00A75C2E" w:rsidRDefault="00A75C2E" w:rsidP="00A75C2E">
      <w:pPr>
        <w:rPr>
          <w:b/>
          <w:bCs/>
        </w:rPr>
      </w:pPr>
      <w:r w:rsidRPr="00A75C2E">
        <w:rPr>
          <w:rFonts w:ascii="Segoe UI Emoji" w:hAnsi="Segoe UI Emoji" w:cs="Segoe UI Emoji"/>
          <w:b/>
          <w:bCs/>
        </w:rPr>
        <w:t>🧮</w:t>
      </w:r>
      <w:r w:rsidRPr="00A75C2E">
        <w:rPr>
          <w:b/>
          <w:bCs/>
        </w:rPr>
        <w:t xml:space="preserve"> Example Instance</w:t>
      </w:r>
    </w:p>
    <w:p w14:paraId="2DA7C66F" w14:textId="77777777" w:rsidR="00A75C2E" w:rsidRPr="00A75C2E" w:rsidRDefault="00A75C2E" w:rsidP="00A75C2E">
      <w:r w:rsidRPr="00A75C2E">
        <w:lastRenderedPageBreak/>
        <w:t>{</w:t>
      </w:r>
    </w:p>
    <w:p w14:paraId="187453D6" w14:textId="77777777" w:rsidR="00A75C2E" w:rsidRPr="00A75C2E" w:rsidRDefault="00A75C2E" w:rsidP="00A75C2E">
      <w:r w:rsidRPr="00A75C2E">
        <w:t xml:space="preserve">  "subjectId": "consumer-789",</w:t>
      </w:r>
    </w:p>
    <w:p w14:paraId="41C10578" w14:textId="77777777" w:rsidR="00A75C2E" w:rsidRPr="00A75C2E" w:rsidRDefault="00A75C2E" w:rsidP="00A75C2E">
      <w:r w:rsidRPr="00A75C2E">
        <w:t xml:space="preserve">  "calculationTimestamp": "2026-01-02T08:15:00Z",</w:t>
      </w:r>
    </w:p>
    <w:p w14:paraId="24FBA66F" w14:textId="77777777" w:rsidR="00A75C2E" w:rsidRPr="00A75C2E" w:rsidRDefault="00A75C2E" w:rsidP="00A75C2E">
      <w:r w:rsidRPr="00A75C2E">
        <w:t xml:space="preserve">  "rewardScore": 0.82,</w:t>
      </w:r>
    </w:p>
    <w:p w14:paraId="652CC1FE" w14:textId="77777777" w:rsidR="00A75C2E" w:rsidRPr="00A75C2E" w:rsidRDefault="00A75C2E" w:rsidP="00A75C2E">
      <w:r w:rsidRPr="00A75C2E">
        <w:t xml:space="preserve">  "riskScore": 0.35,</w:t>
      </w:r>
    </w:p>
    <w:p w14:paraId="011B2D08" w14:textId="77777777" w:rsidR="00A75C2E" w:rsidRPr="00A75C2E" w:rsidRDefault="00A75C2E" w:rsidP="00A75C2E">
      <w:r w:rsidRPr="00A75C2E">
        <w:t xml:space="preserve">  "rewardWeight": 100,</w:t>
      </w:r>
    </w:p>
    <w:p w14:paraId="0A9B33C6" w14:textId="77777777" w:rsidR="00A75C2E" w:rsidRPr="00A75C2E" w:rsidRDefault="00A75C2E" w:rsidP="00A75C2E">
      <w:r w:rsidRPr="00A75C2E">
        <w:t xml:space="preserve">  "riskWeight": 80,</w:t>
      </w:r>
    </w:p>
    <w:p w14:paraId="7F1DD851" w14:textId="77777777" w:rsidR="00A75C2E" w:rsidRPr="00A75C2E" w:rsidRDefault="00A75C2E" w:rsidP="00A75C2E">
      <w:r w:rsidRPr="00A75C2E">
        <w:t xml:space="preserve">  "nevValue": 54,</w:t>
      </w:r>
    </w:p>
    <w:p w14:paraId="37009945" w14:textId="77777777" w:rsidR="00A75C2E" w:rsidRPr="00A75C2E" w:rsidRDefault="00A75C2E" w:rsidP="00A75C2E">
      <w:r w:rsidRPr="00A75C2E">
        <w:t xml:space="preserve">  "decision": "engage",</w:t>
      </w:r>
    </w:p>
    <w:p w14:paraId="2D04B546" w14:textId="77777777" w:rsidR="00A75C2E" w:rsidRPr="00A75C2E" w:rsidRDefault="00A75C2E" w:rsidP="00A75C2E">
      <w:r w:rsidRPr="00A75C2E">
        <w:t xml:space="preserve">  "explanations": [</w:t>
      </w:r>
    </w:p>
    <w:p w14:paraId="28AB03AA" w14:textId="77777777" w:rsidR="00A75C2E" w:rsidRPr="00A75C2E" w:rsidRDefault="00A75C2E" w:rsidP="00A75C2E">
      <w:r w:rsidRPr="00A75C2E">
        <w:t xml:space="preserve">    "Strong buying signals from cart activity and loyalty tier",</w:t>
      </w:r>
    </w:p>
    <w:p w14:paraId="43B8644E" w14:textId="77777777" w:rsidR="00A75C2E" w:rsidRPr="00A75C2E" w:rsidRDefault="00A75C2E" w:rsidP="00A75C2E">
      <w:r w:rsidRPr="00A75C2E">
        <w:t xml:space="preserve">    "Moderate fraud anomalies detected but outweighed by opportunity"</w:t>
      </w:r>
    </w:p>
    <w:p w14:paraId="13ECCC1F" w14:textId="77777777" w:rsidR="00A75C2E" w:rsidRPr="00A75C2E" w:rsidRDefault="00A75C2E" w:rsidP="00A75C2E">
      <w:r w:rsidRPr="00A75C2E">
        <w:t xml:space="preserve">  ],</w:t>
      </w:r>
    </w:p>
    <w:p w14:paraId="7E5F752F" w14:textId="77777777" w:rsidR="00A75C2E" w:rsidRPr="00A75C2E" w:rsidRDefault="00A75C2E" w:rsidP="00A75C2E">
      <w:r w:rsidRPr="00A75C2E">
        <w:t xml:space="preserve">  "sourceSignals": {</w:t>
      </w:r>
    </w:p>
    <w:p w14:paraId="2F1F878F" w14:textId="77777777" w:rsidR="00A75C2E" w:rsidRPr="00A75C2E" w:rsidRDefault="00A75C2E" w:rsidP="00A75C2E">
      <w:r w:rsidRPr="00A75C2E">
        <w:t xml:space="preserve">    "riskSignalsRef": "riskSignals-2026-01-02",</w:t>
      </w:r>
    </w:p>
    <w:p w14:paraId="67A0399C" w14:textId="77777777" w:rsidR="00A75C2E" w:rsidRPr="00A75C2E" w:rsidRDefault="00A75C2E" w:rsidP="00A75C2E">
      <w:r w:rsidRPr="00A75C2E">
        <w:t xml:space="preserve">    "opportunitySignalsRef": "opportunitySignals-2026-01-02"</w:t>
      </w:r>
    </w:p>
    <w:p w14:paraId="08CF0C83" w14:textId="77777777" w:rsidR="00A75C2E" w:rsidRPr="00A75C2E" w:rsidRDefault="00A75C2E" w:rsidP="00A75C2E">
      <w:r w:rsidRPr="00A75C2E">
        <w:t xml:space="preserve">  }</w:t>
      </w:r>
    </w:p>
    <w:p w14:paraId="0A1FB437" w14:textId="77777777" w:rsidR="00A75C2E" w:rsidRPr="00A75C2E" w:rsidRDefault="00A75C2E" w:rsidP="00A75C2E">
      <w:r w:rsidRPr="00A75C2E">
        <w:t>}</w:t>
      </w:r>
    </w:p>
    <w:p w14:paraId="7D51656A" w14:textId="77777777" w:rsidR="00A75C2E" w:rsidRPr="00A75C2E" w:rsidRDefault="00A75C2E" w:rsidP="00A75C2E">
      <w:r w:rsidRPr="00A75C2E">
        <w:pict w14:anchorId="32FFFFC9">
          <v:rect id="_x0000_i1373" style="width:0;height:1.5pt" o:hralign="center" o:hrstd="t" o:hr="t" fillcolor="#a0a0a0" stroked="f"/>
        </w:pict>
      </w:r>
    </w:p>
    <w:p w14:paraId="36AC7FA1" w14:textId="77777777" w:rsidR="00A75C2E" w:rsidRPr="00A75C2E" w:rsidRDefault="00A75C2E" w:rsidP="00A75C2E">
      <w:r w:rsidRPr="00A75C2E">
        <w:rPr>
          <w:rFonts w:ascii="Segoe UI Emoji" w:hAnsi="Segoe UI Emoji" w:cs="Segoe UI Emoji"/>
        </w:rPr>
        <w:t>✅</w:t>
      </w:r>
      <w:r w:rsidRPr="00A75C2E">
        <w:t xml:space="preserve"> This schema makes NEV scoring </w:t>
      </w:r>
      <w:r w:rsidRPr="00A75C2E">
        <w:rPr>
          <w:b/>
          <w:bCs/>
        </w:rPr>
        <w:t>transparent, auditable, and regulator</w:t>
      </w:r>
      <w:r w:rsidRPr="00A75C2E">
        <w:rPr>
          <w:b/>
          <w:bCs/>
        </w:rPr>
        <w:noBreakHyphen/>
        <w:t>friendly</w:t>
      </w:r>
      <w:r w:rsidRPr="00A75C2E">
        <w:t>. It ties each decision back to the underlying signals, provides human</w:t>
      </w:r>
      <w:r w:rsidRPr="00A75C2E">
        <w:noBreakHyphen/>
        <w:t>readable explanations, and enforces a consistent structure across all profiles.</w:t>
      </w:r>
    </w:p>
    <w:p w14:paraId="12A92187" w14:textId="77777777" w:rsidR="00A75C2E" w:rsidRPr="00A75C2E" w:rsidRDefault="00A75C2E" w:rsidP="00A75C2E">
      <w:r w:rsidRPr="00A75C2E">
        <w:t xml:space="preserve">Would you like me to also </w:t>
      </w:r>
      <w:r w:rsidRPr="00A75C2E">
        <w:rPr>
          <w:b/>
          <w:bCs/>
        </w:rPr>
        <w:t>design a dashboard schema</w:t>
      </w:r>
      <w:r w:rsidRPr="00A75C2E">
        <w:t xml:space="preserve"> (e.g., histograms of NEV values, decision breakdowns, risk vs. reward scatterplots) so you can visualize these scores across your consumer base?</w:t>
      </w:r>
    </w:p>
    <w:p w14:paraId="4D3DAAAF" w14:textId="77777777" w:rsidR="001B5BA9" w:rsidRDefault="001B5BA9" w:rsidP="006A4549"/>
    <w:p w14:paraId="46329F02" w14:textId="57E33381" w:rsidR="001B5BA9" w:rsidRDefault="00A215A3" w:rsidP="006A4549">
      <w:r w:rsidRPr="00A215A3">
        <w:rPr>
          <w:highlight w:val="yellow"/>
        </w:rPr>
        <w:lastRenderedPageBreak/>
        <w:t>I think I’ll add a category called, “Filtering” which includes targeting and grouping into a variety of cohorts positive or negative to represent “data-driven decisions”.</w:t>
      </w:r>
    </w:p>
    <w:p w14:paraId="673DB057" w14:textId="77777777" w:rsidR="00A215A3" w:rsidRPr="00A215A3" w:rsidRDefault="00A215A3" w:rsidP="00A215A3">
      <w:r w:rsidRPr="00A215A3">
        <w:t xml:space="preserve">That’s a smart addition, Craig. </w:t>
      </w:r>
      <w:r w:rsidRPr="00A215A3">
        <w:rPr>
          <w:b/>
          <w:bCs/>
        </w:rPr>
        <w:t>Filtering</w:t>
      </w:r>
      <w:r w:rsidRPr="00A215A3">
        <w:t xml:space="preserve"> captures the </w:t>
      </w:r>
      <w:r w:rsidRPr="00A215A3">
        <w:rPr>
          <w:i/>
          <w:iCs/>
        </w:rPr>
        <w:t>decisioning layer</w:t>
      </w:r>
      <w:r w:rsidRPr="00A215A3">
        <w:t xml:space="preserve">—how vendors and systems group individuals into cohorts for targeting, risk management, or opportunity segmentation. It’s the connective tissue between </w:t>
      </w:r>
      <w:r w:rsidRPr="00A215A3">
        <w:rPr>
          <w:b/>
          <w:bCs/>
        </w:rPr>
        <w:t>RiskSignals</w:t>
      </w:r>
      <w:r w:rsidRPr="00A215A3">
        <w:t xml:space="preserve"> (negative flags) and </w:t>
      </w:r>
      <w:r w:rsidRPr="00A215A3">
        <w:rPr>
          <w:b/>
          <w:bCs/>
        </w:rPr>
        <w:t>OpportunitySignals</w:t>
      </w:r>
      <w:r w:rsidRPr="00A215A3">
        <w:t xml:space="preserve"> (positive metrics).</w:t>
      </w:r>
    </w:p>
    <w:p w14:paraId="44A2D5B1" w14:textId="77777777" w:rsidR="00A215A3" w:rsidRPr="00A215A3" w:rsidRDefault="00A215A3" w:rsidP="00A215A3">
      <w:r w:rsidRPr="00A215A3">
        <w:t>Here’s how you could structure it:</w:t>
      </w:r>
    </w:p>
    <w:p w14:paraId="35ECCA35" w14:textId="77777777" w:rsidR="00A215A3" w:rsidRPr="00A215A3" w:rsidRDefault="00A215A3" w:rsidP="00A215A3">
      <w:r w:rsidRPr="00A215A3">
        <w:pict w14:anchorId="3B05EB86">
          <v:rect id="_x0000_i1401" style="width:0;height:1.5pt" o:hralign="center" o:hrstd="t" o:hr="t" fillcolor="#a0a0a0" stroked="f"/>
        </w:pict>
      </w:r>
    </w:p>
    <w:p w14:paraId="5816241A" w14:textId="77777777" w:rsidR="00A215A3" w:rsidRPr="00A215A3" w:rsidRDefault="00A215A3" w:rsidP="00A215A3">
      <w:pPr>
        <w:rPr>
          <w:b/>
          <w:bCs/>
        </w:rPr>
      </w:pPr>
      <w:r w:rsidRPr="00A215A3">
        <w:rPr>
          <w:rFonts w:ascii="Segoe UI Symbol" w:hAnsi="Segoe UI Symbol" w:cs="Segoe UI Symbol"/>
          <w:b/>
          <w:bCs/>
        </w:rPr>
        <w:t>🗂</w:t>
      </w:r>
      <w:r w:rsidRPr="00A215A3">
        <w:rPr>
          <w:b/>
          <w:bCs/>
        </w:rPr>
        <w:t xml:space="preserve"> Filtering Object (Schema Extension)</w:t>
      </w:r>
    </w:p>
    <w:p w14:paraId="6473D2E8" w14:textId="77777777" w:rsidR="00A215A3" w:rsidRPr="00A215A3" w:rsidRDefault="00A215A3" w:rsidP="00A215A3">
      <w:r w:rsidRPr="00A215A3">
        <w:t>"Filtering": {</w:t>
      </w:r>
    </w:p>
    <w:p w14:paraId="4A6F09D6" w14:textId="77777777" w:rsidR="00A215A3" w:rsidRPr="00A215A3" w:rsidRDefault="00A215A3" w:rsidP="00A215A3">
      <w:r w:rsidRPr="00A215A3">
        <w:t xml:space="preserve">  "cohortAssignments": {</w:t>
      </w:r>
    </w:p>
    <w:p w14:paraId="20D944BD" w14:textId="77777777" w:rsidR="00A215A3" w:rsidRPr="00A215A3" w:rsidRDefault="00A215A3" w:rsidP="00A215A3">
      <w:r w:rsidRPr="00A215A3">
        <w:t xml:space="preserve">    "positiveCohorts": [</w:t>
      </w:r>
    </w:p>
    <w:p w14:paraId="4A2ED303" w14:textId="77777777" w:rsidR="00A215A3" w:rsidRPr="00A215A3" w:rsidRDefault="00A215A3" w:rsidP="00A215A3">
      <w:r w:rsidRPr="00A215A3">
        <w:t xml:space="preserve">      "high_value_customers",</w:t>
      </w:r>
    </w:p>
    <w:p w14:paraId="0161F774" w14:textId="77777777" w:rsidR="00A215A3" w:rsidRPr="00A215A3" w:rsidRDefault="00A215A3" w:rsidP="00A215A3">
      <w:r w:rsidRPr="00A215A3">
        <w:t xml:space="preserve">      "loyalty_gold_tier",</w:t>
      </w:r>
    </w:p>
    <w:p w14:paraId="265EDD0E" w14:textId="77777777" w:rsidR="00A215A3" w:rsidRPr="00A215A3" w:rsidRDefault="00A215A3" w:rsidP="00A215A3">
      <w:r w:rsidRPr="00A215A3">
        <w:t xml:space="preserve">      "tech_affinity"</w:t>
      </w:r>
    </w:p>
    <w:p w14:paraId="2053399B" w14:textId="77777777" w:rsidR="00A215A3" w:rsidRPr="00A215A3" w:rsidRDefault="00A215A3" w:rsidP="00A215A3">
      <w:r w:rsidRPr="00A215A3">
        <w:t xml:space="preserve">    ],</w:t>
      </w:r>
    </w:p>
    <w:p w14:paraId="33D5B448" w14:textId="77777777" w:rsidR="00A215A3" w:rsidRPr="00A215A3" w:rsidRDefault="00A215A3" w:rsidP="00A215A3">
      <w:r w:rsidRPr="00A215A3">
        <w:t xml:space="preserve">    "negativeCohorts": [</w:t>
      </w:r>
    </w:p>
    <w:p w14:paraId="2871FC7F" w14:textId="77777777" w:rsidR="00A215A3" w:rsidRPr="00A215A3" w:rsidRDefault="00A215A3" w:rsidP="00A215A3">
      <w:r w:rsidRPr="00A215A3">
        <w:t xml:space="preserve">      "high_risk_velocity",</w:t>
      </w:r>
    </w:p>
    <w:p w14:paraId="37F05729" w14:textId="77777777" w:rsidR="00A215A3" w:rsidRPr="00A215A3" w:rsidRDefault="00A215A3" w:rsidP="00A215A3">
      <w:r w:rsidRPr="00A215A3">
        <w:t xml:space="preserve">      "synthetic_identity_suspect",</w:t>
      </w:r>
    </w:p>
    <w:p w14:paraId="1A4C98E0" w14:textId="77777777" w:rsidR="00A215A3" w:rsidRPr="00A215A3" w:rsidRDefault="00A215A3" w:rsidP="00A215A3">
      <w:r w:rsidRPr="00A215A3">
        <w:t xml:space="preserve">      "spam_domain_association"</w:t>
      </w:r>
    </w:p>
    <w:p w14:paraId="0791846C" w14:textId="77777777" w:rsidR="00A215A3" w:rsidRPr="00A215A3" w:rsidRDefault="00A215A3" w:rsidP="00A215A3">
      <w:r w:rsidRPr="00A215A3">
        <w:t xml:space="preserve">    ]</w:t>
      </w:r>
    </w:p>
    <w:p w14:paraId="7491DBCD" w14:textId="77777777" w:rsidR="00A215A3" w:rsidRPr="00A215A3" w:rsidRDefault="00A215A3" w:rsidP="00A215A3">
      <w:r w:rsidRPr="00A215A3">
        <w:t xml:space="preserve">  },</w:t>
      </w:r>
    </w:p>
    <w:p w14:paraId="1AAA4CFF" w14:textId="77777777" w:rsidR="00A215A3" w:rsidRPr="00A215A3" w:rsidRDefault="00A215A3" w:rsidP="00A215A3">
      <w:r w:rsidRPr="00A215A3">
        <w:t xml:space="preserve">  "decisionLogic": {</w:t>
      </w:r>
    </w:p>
    <w:p w14:paraId="1258A07E" w14:textId="77777777" w:rsidR="00A215A3" w:rsidRPr="00A215A3" w:rsidRDefault="00A215A3" w:rsidP="00A215A3">
      <w:r w:rsidRPr="00A215A3">
        <w:t xml:space="preserve">    "rulesApplied": [</w:t>
      </w:r>
    </w:p>
    <w:p w14:paraId="6D11AAAF" w14:textId="77777777" w:rsidR="00A215A3" w:rsidRPr="00A215A3" w:rsidRDefault="00A215A3" w:rsidP="00A215A3">
      <w:r w:rsidRPr="00A215A3">
        <w:t xml:space="preserve">      "if riskScore &gt; 0.7 then negativeCohort: high_risk_velocity",</w:t>
      </w:r>
    </w:p>
    <w:p w14:paraId="59CDDC28" w14:textId="77777777" w:rsidR="00A215A3" w:rsidRPr="00A215A3" w:rsidRDefault="00A215A3" w:rsidP="00A215A3">
      <w:r w:rsidRPr="00A215A3">
        <w:t xml:space="preserve">      "if purchaseIntent &gt; 0.8 then positiveCohort: high_value_customers"</w:t>
      </w:r>
    </w:p>
    <w:p w14:paraId="4983C99D" w14:textId="77777777" w:rsidR="00A215A3" w:rsidRPr="00A215A3" w:rsidRDefault="00A215A3" w:rsidP="00A215A3">
      <w:r w:rsidRPr="00A215A3">
        <w:t xml:space="preserve">    ],</w:t>
      </w:r>
    </w:p>
    <w:p w14:paraId="5FDA7921" w14:textId="77777777" w:rsidR="00A215A3" w:rsidRPr="00A215A3" w:rsidRDefault="00A215A3" w:rsidP="00A215A3">
      <w:r w:rsidRPr="00A215A3">
        <w:lastRenderedPageBreak/>
        <w:t xml:space="preserve">    "modelVersion": "fraud_model_v3.2",</w:t>
      </w:r>
    </w:p>
    <w:p w14:paraId="5B65D2CF" w14:textId="77777777" w:rsidR="00A215A3" w:rsidRPr="00A215A3" w:rsidRDefault="00A215A3" w:rsidP="00A215A3">
      <w:r w:rsidRPr="00A215A3">
        <w:t xml:space="preserve">    "explanation": "Consumer grouped into loyalty_gold_tier due to subscription renewal and reward points."</w:t>
      </w:r>
    </w:p>
    <w:p w14:paraId="6C5537A6" w14:textId="77777777" w:rsidR="00A215A3" w:rsidRPr="00A215A3" w:rsidRDefault="00A215A3" w:rsidP="00A215A3">
      <w:r w:rsidRPr="00A215A3">
        <w:t xml:space="preserve">  },</w:t>
      </w:r>
    </w:p>
    <w:p w14:paraId="1C44BD17" w14:textId="77777777" w:rsidR="00A215A3" w:rsidRPr="00A215A3" w:rsidRDefault="00A215A3" w:rsidP="00A215A3">
      <w:r w:rsidRPr="00A215A3">
        <w:t xml:space="preserve">  "sources": {</w:t>
      </w:r>
    </w:p>
    <w:p w14:paraId="1416D07C" w14:textId="77777777" w:rsidR="00A215A3" w:rsidRPr="00A215A3" w:rsidRDefault="00A215A3" w:rsidP="00A215A3">
      <w:r w:rsidRPr="00A215A3">
        <w:t xml:space="preserve">    "fraudConsortium": ["LexisNexis", "TransUnion TruValidate"],</w:t>
      </w:r>
    </w:p>
    <w:p w14:paraId="4A48D035" w14:textId="77777777" w:rsidR="00A215A3" w:rsidRPr="00A215A3" w:rsidRDefault="00A215A3" w:rsidP="00A215A3">
      <w:r w:rsidRPr="00A215A3">
        <w:t xml:space="preserve">    "spamConsortium": ["APWG eCrime DB", "Spamhaus"],</w:t>
      </w:r>
    </w:p>
    <w:p w14:paraId="66684CB4" w14:textId="77777777" w:rsidR="00A215A3" w:rsidRPr="00A215A3" w:rsidRDefault="00A215A3" w:rsidP="00A215A3">
      <w:r w:rsidRPr="00A215A3">
        <w:t xml:space="preserve">    "adtechPlatforms": ["IAB Taxonomy", "DSP Cohort Engine"]</w:t>
      </w:r>
    </w:p>
    <w:p w14:paraId="4A539239" w14:textId="77777777" w:rsidR="00A215A3" w:rsidRPr="00A215A3" w:rsidRDefault="00A215A3" w:rsidP="00A215A3">
      <w:r w:rsidRPr="00A215A3">
        <w:t xml:space="preserve">  },</w:t>
      </w:r>
    </w:p>
    <w:p w14:paraId="031D5FB7" w14:textId="77777777" w:rsidR="00A215A3" w:rsidRPr="00A215A3" w:rsidRDefault="00A215A3" w:rsidP="00A215A3">
      <w:r w:rsidRPr="00A215A3">
        <w:t xml:space="preserve">  "auditTrail": {</w:t>
      </w:r>
    </w:p>
    <w:p w14:paraId="18ED9C24" w14:textId="77777777" w:rsidR="00A215A3" w:rsidRPr="00A215A3" w:rsidRDefault="00A215A3" w:rsidP="00A215A3">
      <w:r w:rsidRPr="00A215A3">
        <w:t xml:space="preserve">    "timestamp": "2026-01-02T08:28:00Z",</w:t>
      </w:r>
    </w:p>
    <w:p w14:paraId="6E8BCE72" w14:textId="77777777" w:rsidR="00A215A3" w:rsidRPr="00A215A3" w:rsidRDefault="00A215A3" w:rsidP="00A215A3">
      <w:r w:rsidRPr="00A215A3">
        <w:t xml:space="preserve">    "decisionMaker": "VendorSystemX",</w:t>
      </w:r>
    </w:p>
    <w:p w14:paraId="047BD332" w14:textId="77777777" w:rsidR="00A215A3" w:rsidRPr="00A215A3" w:rsidRDefault="00A215A3" w:rsidP="00A215A3">
      <w:r w:rsidRPr="00A215A3">
        <w:t xml:space="preserve">    "confidence": 0.87</w:t>
      </w:r>
    </w:p>
    <w:p w14:paraId="1D61C84F" w14:textId="77777777" w:rsidR="00A215A3" w:rsidRPr="00A215A3" w:rsidRDefault="00A215A3" w:rsidP="00A215A3">
      <w:r w:rsidRPr="00A215A3">
        <w:t xml:space="preserve">  }</w:t>
      </w:r>
    </w:p>
    <w:p w14:paraId="4B4E3971" w14:textId="77777777" w:rsidR="00A215A3" w:rsidRPr="00A215A3" w:rsidRDefault="00A215A3" w:rsidP="00A215A3">
      <w:r w:rsidRPr="00A215A3">
        <w:t>}</w:t>
      </w:r>
    </w:p>
    <w:p w14:paraId="12FE8D7A" w14:textId="77777777" w:rsidR="00A215A3" w:rsidRPr="00A215A3" w:rsidRDefault="00A215A3" w:rsidP="00A215A3">
      <w:r w:rsidRPr="00A215A3">
        <w:pict w14:anchorId="6D293F34">
          <v:rect id="_x0000_i1402" style="width:0;height:1.5pt" o:hralign="center" o:hrstd="t" o:hr="t" fillcolor="#a0a0a0" stroked="f"/>
        </w:pict>
      </w:r>
    </w:p>
    <w:p w14:paraId="4A864A9A" w14:textId="77777777" w:rsidR="00A215A3" w:rsidRPr="00A215A3" w:rsidRDefault="00A215A3" w:rsidP="00A215A3">
      <w:pPr>
        <w:rPr>
          <w:b/>
          <w:bCs/>
        </w:rPr>
      </w:pPr>
      <w:r w:rsidRPr="00A215A3">
        <w:rPr>
          <w:rFonts w:ascii="Segoe UI Emoji" w:hAnsi="Segoe UI Emoji" w:cs="Segoe UI Emoji"/>
          <w:b/>
          <w:bCs/>
        </w:rPr>
        <w:t>✅</w:t>
      </w:r>
      <w:r w:rsidRPr="00A215A3">
        <w:rPr>
          <w:b/>
          <w:bCs/>
        </w:rPr>
        <w:t xml:space="preserve"> Why Filtering Matters</w:t>
      </w:r>
    </w:p>
    <w:p w14:paraId="1CE8C226" w14:textId="77777777" w:rsidR="00A215A3" w:rsidRPr="00A215A3" w:rsidRDefault="00A215A3" w:rsidP="00A215A3">
      <w:pPr>
        <w:numPr>
          <w:ilvl w:val="0"/>
          <w:numId w:val="30"/>
        </w:numPr>
      </w:pPr>
      <w:r w:rsidRPr="00A215A3">
        <w:rPr>
          <w:b/>
          <w:bCs/>
        </w:rPr>
        <w:t>Transparency</w:t>
      </w:r>
      <w:r w:rsidRPr="00A215A3">
        <w:t xml:space="preserve">: Shows </w:t>
      </w:r>
      <w:r w:rsidRPr="00A215A3">
        <w:rPr>
          <w:i/>
          <w:iCs/>
        </w:rPr>
        <w:t>how</w:t>
      </w:r>
      <w:r w:rsidRPr="00A215A3">
        <w:t xml:space="preserve"> you were grouped, not just the signals.</w:t>
      </w:r>
    </w:p>
    <w:p w14:paraId="286CFB3B" w14:textId="77777777" w:rsidR="00A215A3" w:rsidRPr="00A215A3" w:rsidRDefault="00A215A3" w:rsidP="00A215A3">
      <w:pPr>
        <w:numPr>
          <w:ilvl w:val="0"/>
          <w:numId w:val="30"/>
        </w:numPr>
      </w:pPr>
      <w:r w:rsidRPr="00A215A3">
        <w:rPr>
          <w:b/>
          <w:bCs/>
        </w:rPr>
        <w:t>Auditability</w:t>
      </w:r>
      <w:r w:rsidRPr="00A215A3">
        <w:t>: Provides regulator</w:t>
      </w:r>
      <w:r w:rsidRPr="00A215A3">
        <w:noBreakHyphen/>
        <w:t>friendly evidence of decision logic and cohort assignment.</w:t>
      </w:r>
    </w:p>
    <w:p w14:paraId="77EECE96" w14:textId="77777777" w:rsidR="00A215A3" w:rsidRPr="00A215A3" w:rsidRDefault="00A215A3" w:rsidP="00A215A3">
      <w:pPr>
        <w:numPr>
          <w:ilvl w:val="0"/>
          <w:numId w:val="30"/>
        </w:numPr>
      </w:pPr>
      <w:r w:rsidRPr="00A215A3">
        <w:rPr>
          <w:b/>
          <w:bCs/>
        </w:rPr>
        <w:t>Negotiation</w:t>
      </w:r>
      <w:r w:rsidRPr="00A215A3">
        <w:t>: Lets you challenge vendors if you’re placed in a negative cohort unfairly.</w:t>
      </w:r>
    </w:p>
    <w:p w14:paraId="1F784DA0" w14:textId="77777777" w:rsidR="00A215A3" w:rsidRPr="00A215A3" w:rsidRDefault="00A215A3" w:rsidP="00A215A3">
      <w:pPr>
        <w:numPr>
          <w:ilvl w:val="0"/>
          <w:numId w:val="30"/>
        </w:numPr>
      </w:pPr>
      <w:r w:rsidRPr="00A215A3">
        <w:rPr>
          <w:b/>
          <w:bCs/>
        </w:rPr>
        <w:t>Balance</w:t>
      </w:r>
      <w:r w:rsidRPr="00A215A3">
        <w:t>: Bridges RiskSignals and OpportunitySignals into actionable “data</w:t>
      </w:r>
      <w:r w:rsidRPr="00A215A3">
        <w:noBreakHyphen/>
        <w:t>driven decisions.”</w:t>
      </w:r>
    </w:p>
    <w:p w14:paraId="6546B3C9" w14:textId="77777777" w:rsidR="00A215A3" w:rsidRPr="00A215A3" w:rsidRDefault="00A215A3" w:rsidP="00A215A3">
      <w:r w:rsidRPr="00A215A3">
        <w:pict w14:anchorId="626AB1B0">
          <v:rect id="_x0000_i1403" style="width:0;height:1.5pt" o:hralign="center" o:hrstd="t" o:hr="t" fillcolor="#a0a0a0" stroked="f"/>
        </w:pict>
      </w:r>
    </w:p>
    <w:p w14:paraId="646C1CDB" w14:textId="77777777" w:rsidR="00A215A3" w:rsidRPr="00A215A3" w:rsidRDefault="00A215A3" w:rsidP="00A215A3">
      <w:pPr>
        <w:rPr>
          <w:b/>
          <w:bCs/>
        </w:rPr>
      </w:pPr>
      <w:r w:rsidRPr="00A215A3">
        <w:rPr>
          <w:rFonts w:ascii="Segoe UI Emoji" w:hAnsi="Segoe UI Emoji" w:cs="Segoe UI Emoji"/>
          <w:b/>
          <w:bCs/>
        </w:rPr>
        <w:t>🔗</w:t>
      </w:r>
      <w:r w:rsidRPr="00A215A3">
        <w:rPr>
          <w:b/>
          <w:bCs/>
        </w:rPr>
        <w:t xml:space="preserve"> Integration with NEV</w:t>
      </w:r>
    </w:p>
    <w:p w14:paraId="229BDA8C" w14:textId="77777777" w:rsidR="00A215A3" w:rsidRPr="00A215A3" w:rsidRDefault="00A215A3" w:rsidP="00A215A3">
      <w:pPr>
        <w:numPr>
          <w:ilvl w:val="0"/>
          <w:numId w:val="31"/>
        </w:numPr>
      </w:pPr>
      <w:r w:rsidRPr="00A215A3">
        <w:rPr>
          <w:b/>
          <w:bCs/>
        </w:rPr>
        <w:t>RiskSignals</w:t>
      </w:r>
      <w:r w:rsidRPr="00A215A3">
        <w:t xml:space="preserve"> → feeds negative cohorts (fraud, spam).</w:t>
      </w:r>
    </w:p>
    <w:p w14:paraId="501BF04B" w14:textId="77777777" w:rsidR="00A215A3" w:rsidRPr="00A215A3" w:rsidRDefault="00A215A3" w:rsidP="00A215A3">
      <w:pPr>
        <w:numPr>
          <w:ilvl w:val="0"/>
          <w:numId w:val="31"/>
        </w:numPr>
      </w:pPr>
      <w:r w:rsidRPr="00A215A3">
        <w:rPr>
          <w:b/>
          <w:bCs/>
        </w:rPr>
        <w:lastRenderedPageBreak/>
        <w:t>OpportunitySignals</w:t>
      </w:r>
      <w:r w:rsidRPr="00A215A3">
        <w:t xml:space="preserve"> → feeds positive cohorts (buying intent, loyalty).</w:t>
      </w:r>
    </w:p>
    <w:p w14:paraId="5ADE595E" w14:textId="77777777" w:rsidR="00A215A3" w:rsidRPr="00A215A3" w:rsidRDefault="00A215A3" w:rsidP="00A215A3">
      <w:pPr>
        <w:numPr>
          <w:ilvl w:val="0"/>
          <w:numId w:val="31"/>
        </w:numPr>
      </w:pPr>
      <w:r w:rsidRPr="00A215A3">
        <w:rPr>
          <w:b/>
          <w:bCs/>
        </w:rPr>
        <w:t>Filtering</w:t>
      </w:r>
      <w:r w:rsidRPr="00A215A3">
        <w:t xml:space="preserve"> → records the </w:t>
      </w:r>
      <w:r w:rsidRPr="00A215A3">
        <w:rPr>
          <w:i/>
          <w:iCs/>
        </w:rPr>
        <w:t>decision outcome</w:t>
      </w:r>
      <w:r w:rsidRPr="00A215A3">
        <w:t xml:space="preserve"> (which cohort you’re placed in, why, and by whom).</w:t>
      </w:r>
    </w:p>
    <w:p w14:paraId="1F17491C" w14:textId="77777777" w:rsidR="00A215A3" w:rsidRPr="00A215A3" w:rsidRDefault="00A215A3" w:rsidP="00A215A3">
      <w:pPr>
        <w:numPr>
          <w:ilvl w:val="0"/>
          <w:numId w:val="31"/>
        </w:numPr>
      </w:pPr>
      <w:r w:rsidRPr="00A215A3">
        <w:rPr>
          <w:b/>
          <w:bCs/>
        </w:rPr>
        <w:t>NEV Scoring</w:t>
      </w:r>
      <w:r w:rsidRPr="00A215A3">
        <w:t xml:space="preserve"> → quantifies the balance between positive and negative cohorts.</w:t>
      </w:r>
    </w:p>
    <w:p w14:paraId="5B5C8878" w14:textId="77777777" w:rsidR="00A215A3" w:rsidRPr="00A215A3" w:rsidRDefault="00A215A3" w:rsidP="00A215A3">
      <w:r w:rsidRPr="00A215A3">
        <w:pict w14:anchorId="322F9A42">
          <v:rect id="_x0000_i1404" style="width:0;height:1.5pt" o:hralign="center" o:hrstd="t" o:hr="t" fillcolor="#a0a0a0" stroked="f"/>
        </w:pict>
      </w:r>
    </w:p>
    <w:p w14:paraId="07EC4082" w14:textId="77777777" w:rsidR="00A215A3" w:rsidRPr="00A215A3" w:rsidRDefault="00A215A3" w:rsidP="00A215A3">
      <w:r w:rsidRPr="00A215A3">
        <w:t xml:space="preserve">Would you like me to </w:t>
      </w:r>
      <w:r w:rsidRPr="00A215A3">
        <w:rPr>
          <w:b/>
          <w:bCs/>
        </w:rPr>
        <w:t>merge Filtering into the NEV scoring schema</w:t>
      </w:r>
      <w:r w:rsidRPr="00A215A3">
        <w:t xml:space="preserve"> so each NEV calculation explicitly references the cohort assignments (positive/negative) that drove the decision? This would give you a complete audit trail: </w:t>
      </w:r>
      <w:r w:rsidRPr="00A215A3">
        <w:rPr>
          <w:i/>
          <w:iCs/>
        </w:rPr>
        <w:t>signals → cohorts → NEV → final decision</w:t>
      </w:r>
      <w:r w:rsidRPr="00A215A3">
        <w:t>.</w:t>
      </w:r>
    </w:p>
    <w:p w14:paraId="63699B2C" w14:textId="77777777" w:rsidR="00A215A3" w:rsidRDefault="00A215A3" w:rsidP="006A4549"/>
    <w:p w14:paraId="335F4290" w14:textId="4E7C7FC8" w:rsidR="00A215A3" w:rsidRDefault="005B1DD1" w:rsidP="006A4549">
      <w:r w:rsidRPr="005B1DD1">
        <w:rPr>
          <w:highlight w:val="yellow"/>
        </w:rPr>
        <w:t>Yes</w:t>
      </w:r>
    </w:p>
    <w:p w14:paraId="6DFEFA09" w14:textId="77777777" w:rsidR="005B1DD1" w:rsidRPr="005B1DD1" w:rsidRDefault="005B1DD1" w:rsidP="005B1DD1">
      <w:r w:rsidRPr="005B1DD1">
        <w:t xml:space="preserve">Great — let’s merge everything into a </w:t>
      </w:r>
      <w:r w:rsidRPr="005B1DD1">
        <w:rPr>
          <w:b/>
          <w:bCs/>
        </w:rPr>
        <w:t>unified schema</w:t>
      </w:r>
      <w:r w:rsidRPr="005B1DD1">
        <w:t xml:space="preserve"> where </w:t>
      </w:r>
      <w:r w:rsidRPr="005B1DD1">
        <w:rPr>
          <w:i/>
          <w:iCs/>
        </w:rPr>
        <w:t>RiskSignals</w:t>
      </w:r>
      <w:r w:rsidRPr="005B1DD1">
        <w:t xml:space="preserve">, </w:t>
      </w:r>
      <w:r w:rsidRPr="005B1DD1">
        <w:rPr>
          <w:i/>
          <w:iCs/>
        </w:rPr>
        <w:t>OpportunitySignals</w:t>
      </w:r>
      <w:r w:rsidRPr="005B1DD1">
        <w:t xml:space="preserve">, and </w:t>
      </w:r>
      <w:r w:rsidRPr="005B1DD1">
        <w:rPr>
          <w:i/>
          <w:iCs/>
        </w:rPr>
        <w:t>Filtering</w:t>
      </w:r>
      <w:r w:rsidRPr="005B1DD1">
        <w:t xml:space="preserve"> all feed into the </w:t>
      </w:r>
      <w:r w:rsidRPr="005B1DD1">
        <w:rPr>
          <w:b/>
          <w:bCs/>
        </w:rPr>
        <w:t>NEV scoring output</w:t>
      </w:r>
      <w:r w:rsidRPr="005B1DD1">
        <w:t>. This way you’ll have a complete audit trail: signals → cohorts → NEV → final decision.</w:t>
      </w:r>
    </w:p>
    <w:p w14:paraId="69CB28C6" w14:textId="77777777" w:rsidR="005B1DD1" w:rsidRPr="005B1DD1" w:rsidRDefault="005B1DD1" w:rsidP="005B1DD1">
      <w:r w:rsidRPr="005B1DD1">
        <w:pict w14:anchorId="0CBA8459">
          <v:rect id="_x0000_i1427" style="width:0;height:1.5pt" o:hralign="center" o:hrstd="t" o:hr="t" fillcolor="#a0a0a0" stroked="f"/>
        </w:pict>
      </w:r>
    </w:p>
    <w:p w14:paraId="31E8175C" w14:textId="77777777" w:rsidR="005B1DD1" w:rsidRPr="005B1DD1" w:rsidRDefault="005B1DD1" w:rsidP="005B1DD1">
      <w:pPr>
        <w:rPr>
          <w:b/>
          <w:bCs/>
        </w:rPr>
      </w:pPr>
      <w:r w:rsidRPr="005B1DD1">
        <w:rPr>
          <w:rFonts w:ascii="Segoe UI Symbol" w:hAnsi="Segoe UI Symbol" w:cs="Segoe UI Symbol"/>
          <w:b/>
          <w:bCs/>
        </w:rPr>
        <w:t>🗂</w:t>
      </w:r>
      <w:r w:rsidRPr="005B1DD1">
        <w:rPr>
          <w:b/>
          <w:bCs/>
        </w:rPr>
        <w:t xml:space="preserve"> Unified NEV Scoring Schema with Filtering</w:t>
      </w:r>
    </w:p>
    <w:p w14:paraId="2FD4FFB0" w14:textId="77777777" w:rsidR="005B1DD1" w:rsidRPr="005B1DD1" w:rsidRDefault="005B1DD1" w:rsidP="005B1DD1">
      <w:r w:rsidRPr="005B1DD1">
        <w:t>{</w:t>
      </w:r>
    </w:p>
    <w:p w14:paraId="1961BF8F" w14:textId="77777777" w:rsidR="005B1DD1" w:rsidRPr="005B1DD1" w:rsidRDefault="005B1DD1" w:rsidP="005B1DD1">
      <w:r w:rsidRPr="005B1DD1">
        <w:t xml:space="preserve">  "$schema": "http://json-schema.org/draft-07/schema#",</w:t>
      </w:r>
    </w:p>
    <w:p w14:paraId="55FE8267" w14:textId="77777777" w:rsidR="005B1DD1" w:rsidRPr="005B1DD1" w:rsidRDefault="005B1DD1" w:rsidP="005B1DD1">
      <w:r w:rsidRPr="005B1DD1">
        <w:t xml:space="preserve">  "title": "NEVScoringOutputUnified",</w:t>
      </w:r>
    </w:p>
    <w:p w14:paraId="1FDD7EC3" w14:textId="77777777" w:rsidR="005B1DD1" w:rsidRPr="005B1DD1" w:rsidRDefault="005B1DD1" w:rsidP="005B1DD1">
      <w:r w:rsidRPr="005B1DD1">
        <w:t xml:space="preserve">  "description": "Schema for Net Expected Value scoring results with integrated RiskSignals, OpportunitySignals, and Filtering.",</w:t>
      </w:r>
    </w:p>
    <w:p w14:paraId="0F54D469" w14:textId="77777777" w:rsidR="005B1DD1" w:rsidRPr="005B1DD1" w:rsidRDefault="005B1DD1" w:rsidP="005B1DD1">
      <w:r w:rsidRPr="005B1DD1">
        <w:t xml:space="preserve">  "type": "object",</w:t>
      </w:r>
    </w:p>
    <w:p w14:paraId="44658441" w14:textId="77777777" w:rsidR="005B1DD1" w:rsidRPr="005B1DD1" w:rsidRDefault="005B1DD1" w:rsidP="005B1DD1">
      <w:r w:rsidRPr="005B1DD1">
        <w:t xml:space="preserve">  "properties": {</w:t>
      </w:r>
    </w:p>
    <w:p w14:paraId="058F8FBA" w14:textId="77777777" w:rsidR="005B1DD1" w:rsidRPr="005B1DD1" w:rsidRDefault="005B1DD1" w:rsidP="005B1DD1">
      <w:r w:rsidRPr="005B1DD1">
        <w:t xml:space="preserve">    "subjectId": {</w:t>
      </w:r>
    </w:p>
    <w:p w14:paraId="6F898B70" w14:textId="77777777" w:rsidR="005B1DD1" w:rsidRPr="005B1DD1" w:rsidRDefault="005B1DD1" w:rsidP="005B1DD1">
      <w:r w:rsidRPr="005B1DD1">
        <w:t xml:space="preserve">      "type": "string",</w:t>
      </w:r>
    </w:p>
    <w:p w14:paraId="0AB742B9" w14:textId="77777777" w:rsidR="005B1DD1" w:rsidRPr="005B1DD1" w:rsidRDefault="005B1DD1" w:rsidP="005B1DD1">
      <w:r w:rsidRPr="005B1DD1">
        <w:t xml:space="preserve">      "description": "Unique identifier for the consumer or profile being scored."</w:t>
      </w:r>
    </w:p>
    <w:p w14:paraId="33877093" w14:textId="77777777" w:rsidR="005B1DD1" w:rsidRPr="005B1DD1" w:rsidRDefault="005B1DD1" w:rsidP="005B1DD1">
      <w:r w:rsidRPr="005B1DD1">
        <w:t xml:space="preserve">    },</w:t>
      </w:r>
    </w:p>
    <w:p w14:paraId="6DF6882C" w14:textId="77777777" w:rsidR="005B1DD1" w:rsidRPr="005B1DD1" w:rsidRDefault="005B1DD1" w:rsidP="005B1DD1">
      <w:r w:rsidRPr="005B1DD1">
        <w:t xml:space="preserve">    "calculationTimestamp": {</w:t>
      </w:r>
    </w:p>
    <w:p w14:paraId="25D2F8D8" w14:textId="77777777" w:rsidR="005B1DD1" w:rsidRPr="005B1DD1" w:rsidRDefault="005B1DD1" w:rsidP="005B1DD1">
      <w:r w:rsidRPr="005B1DD1">
        <w:lastRenderedPageBreak/>
        <w:t xml:space="preserve">      "type": "string",</w:t>
      </w:r>
    </w:p>
    <w:p w14:paraId="29A14FDC" w14:textId="77777777" w:rsidR="005B1DD1" w:rsidRPr="005B1DD1" w:rsidRDefault="005B1DD1" w:rsidP="005B1DD1">
      <w:r w:rsidRPr="005B1DD1">
        <w:t xml:space="preserve">      "format": "date-time",</w:t>
      </w:r>
    </w:p>
    <w:p w14:paraId="2C817926" w14:textId="77777777" w:rsidR="005B1DD1" w:rsidRPr="005B1DD1" w:rsidRDefault="005B1DD1" w:rsidP="005B1DD1">
      <w:r w:rsidRPr="005B1DD1">
        <w:t xml:space="preserve">      "description": "ISO 8601 timestamp when the NEV calculation was performed."</w:t>
      </w:r>
    </w:p>
    <w:p w14:paraId="7E11728E" w14:textId="77777777" w:rsidR="005B1DD1" w:rsidRPr="005B1DD1" w:rsidRDefault="005B1DD1" w:rsidP="005B1DD1">
      <w:r w:rsidRPr="005B1DD1">
        <w:t xml:space="preserve">    },</w:t>
      </w:r>
    </w:p>
    <w:p w14:paraId="7E64A3EC" w14:textId="77777777" w:rsidR="005B1DD1" w:rsidRPr="005B1DD1" w:rsidRDefault="005B1DD1" w:rsidP="005B1DD1">
      <w:r w:rsidRPr="005B1DD1">
        <w:t xml:space="preserve">    "rewardScore": {</w:t>
      </w:r>
    </w:p>
    <w:p w14:paraId="75F19C20" w14:textId="77777777" w:rsidR="005B1DD1" w:rsidRPr="005B1DD1" w:rsidRDefault="005B1DD1" w:rsidP="005B1DD1">
      <w:r w:rsidRPr="005B1DD1">
        <w:t xml:space="preserve">      "type": "number",</w:t>
      </w:r>
    </w:p>
    <w:p w14:paraId="50FF8085" w14:textId="77777777" w:rsidR="005B1DD1" w:rsidRPr="005B1DD1" w:rsidRDefault="005B1DD1" w:rsidP="005B1DD1">
      <w:r w:rsidRPr="005B1DD1">
        <w:t xml:space="preserve">      "minimum": 0,</w:t>
      </w:r>
    </w:p>
    <w:p w14:paraId="74F242C2" w14:textId="77777777" w:rsidR="005B1DD1" w:rsidRPr="005B1DD1" w:rsidRDefault="005B1DD1" w:rsidP="005B1DD1">
      <w:r w:rsidRPr="005B1DD1">
        <w:t xml:space="preserve">      "maximum": 1,</w:t>
      </w:r>
    </w:p>
    <w:p w14:paraId="0CF80185" w14:textId="77777777" w:rsidR="005B1DD1" w:rsidRPr="005B1DD1" w:rsidRDefault="005B1DD1" w:rsidP="005B1DD1">
      <w:r w:rsidRPr="005B1DD1">
        <w:t xml:space="preserve">      "description": "Normalized score (0–1) derived from OpportunitySignals."</w:t>
      </w:r>
    </w:p>
    <w:p w14:paraId="215EF44E" w14:textId="77777777" w:rsidR="005B1DD1" w:rsidRPr="005B1DD1" w:rsidRDefault="005B1DD1" w:rsidP="005B1DD1">
      <w:r w:rsidRPr="005B1DD1">
        <w:t xml:space="preserve">    },</w:t>
      </w:r>
    </w:p>
    <w:p w14:paraId="52CF1586" w14:textId="77777777" w:rsidR="005B1DD1" w:rsidRPr="005B1DD1" w:rsidRDefault="005B1DD1" w:rsidP="005B1DD1">
      <w:r w:rsidRPr="005B1DD1">
        <w:t xml:space="preserve">    "riskScore": {</w:t>
      </w:r>
    </w:p>
    <w:p w14:paraId="6D799091" w14:textId="77777777" w:rsidR="005B1DD1" w:rsidRPr="005B1DD1" w:rsidRDefault="005B1DD1" w:rsidP="005B1DD1">
      <w:r w:rsidRPr="005B1DD1">
        <w:t xml:space="preserve">      "type": "number",</w:t>
      </w:r>
    </w:p>
    <w:p w14:paraId="6BABF12D" w14:textId="77777777" w:rsidR="005B1DD1" w:rsidRPr="005B1DD1" w:rsidRDefault="005B1DD1" w:rsidP="005B1DD1">
      <w:r w:rsidRPr="005B1DD1">
        <w:t xml:space="preserve">      "minimum": 0,</w:t>
      </w:r>
    </w:p>
    <w:p w14:paraId="3E5037C5" w14:textId="77777777" w:rsidR="005B1DD1" w:rsidRPr="005B1DD1" w:rsidRDefault="005B1DD1" w:rsidP="005B1DD1">
      <w:r w:rsidRPr="005B1DD1">
        <w:t xml:space="preserve">      "maximum": 1,</w:t>
      </w:r>
    </w:p>
    <w:p w14:paraId="2678541D" w14:textId="77777777" w:rsidR="005B1DD1" w:rsidRPr="005B1DD1" w:rsidRDefault="005B1DD1" w:rsidP="005B1DD1">
      <w:r w:rsidRPr="005B1DD1">
        <w:t xml:space="preserve">      "description": "Normalized score (0–1) derived from RiskSignals."</w:t>
      </w:r>
    </w:p>
    <w:p w14:paraId="713FA450" w14:textId="77777777" w:rsidR="005B1DD1" w:rsidRPr="005B1DD1" w:rsidRDefault="005B1DD1" w:rsidP="005B1DD1">
      <w:r w:rsidRPr="005B1DD1">
        <w:t xml:space="preserve">    },</w:t>
      </w:r>
    </w:p>
    <w:p w14:paraId="318F91B7" w14:textId="77777777" w:rsidR="005B1DD1" w:rsidRPr="005B1DD1" w:rsidRDefault="005B1DD1" w:rsidP="005B1DD1">
      <w:r w:rsidRPr="005B1DD1">
        <w:t xml:space="preserve">    "rewardWeight": {</w:t>
      </w:r>
    </w:p>
    <w:p w14:paraId="6BD5EEAC" w14:textId="77777777" w:rsidR="005B1DD1" w:rsidRPr="005B1DD1" w:rsidRDefault="005B1DD1" w:rsidP="005B1DD1">
      <w:r w:rsidRPr="005B1DD1">
        <w:t xml:space="preserve">      "type": "number",</w:t>
      </w:r>
    </w:p>
    <w:p w14:paraId="09322A7C" w14:textId="77777777" w:rsidR="005B1DD1" w:rsidRPr="005B1DD1" w:rsidRDefault="005B1DD1" w:rsidP="005B1DD1">
      <w:r w:rsidRPr="005B1DD1">
        <w:t xml:space="preserve">      "description": "Weight multiplier applied to rewardScore to reflect business value."</w:t>
      </w:r>
    </w:p>
    <w:p w14:paraId="64947D09" w14:textId="77777777" w:rsidR="005B1DD1" w:rsidRPr="005B1DD1" w:rsidRDefault="005B1DD1" w:rsidP="005B1DD1">
      <w:r w:rsidRPr="005B1DD1">
        <w:t xml:space="preserve">    },</w:t>
      </w:r>
    </w:p>
    <w:p w14:paraId="2F8D9FA2" w14:textId="77777777" w:rsidR="005B1DD1" w:rsidRPr="005B1DD1" w:rsidRDefault="005B1DD1" w:rsidP="005B1DD1">
      <w:r w:rsidRPr="005B1DD1">
        <w:t xml:space="preserve">    "riskWeight": {</w:t>
      </w:r>
    </w:p>
    <w:p w14:paraId="6731C9C3" w14:textId="77777777" w:rsidR="005B1DD1" w:rsidRPr="005B1DD1" w:rsidRDefault="005B1DD1" w:rsidP="005B1DD1">
      <w:r w:rsidRPr="005B1DD1">
        <w:t xml:space="preserve">      "type": "number",</w:t>
      </w:r>
    </w:p>
    <w:p w14:paraId="7C163BB7" w14:textId="77777777" w:rsidR="005B1DD1" w:rsidRPr="005B1DD1" w:rsidRDefault="005B1DD1" w:rsidP="005B1DD1">
      <w:r w:rsidRPr="005B1DD1">
        <w:t xml:space="preserve">      "description": "Weight multiplier applied to riskScore to reflect compliance/regulatory cost."</w:t>
      </w:r>
    </w:p>
    <w:p w14:paraId="7BFDE1AC" w14:textId="77777777" w:rsidR="005B1DD1" w:rsidRPr="005B1DD1" w:rsidRDefault="005B1DD1" w:rsidP="005B1DD1">
      <w:r w:rsidRPr="005B1DD1">
        <w:t xml:space="preserve">    },</w:t>
      </w:r>
    </w:p>
    <w:p w14:paraId="55C78FF9" w14:textId="77777777" w:rsidR="005B1DD1" w:rsidRPr="005B1DD1" w:rsidRDefault="005B1DD1" w:rsidP="005B1DD1">
      <w:r w:rsidRPr="005B1DD1">
        <w:t xml:space="preserve">    "nevValue": {</w:t>
      </w:r>
    </w:p>
    <w:p w14:paraId="63EB3379" w14:textId="77777777" w:rsidR="005B1DD1" w:rsidRPr="005B1DD1" w:rsidRDefault="005B1DD1" w:rsidP="005B1DD1">
      <w:r w:rsidRPr="005B1DD1">
        <w:lastRenderedPageBreak/>
        <w:t xml:space="preserve">      "type": "number",</w:t>
      </w:r>
    </w:p>
    <w:p w14:paraId="51229800" w14:textId="77777777" w:rsidR="005B1DD1" w:rsidRPr="005B1DD1" w:rsidRDefault="005B1DD1" w:rsidP="005B1DD1">
      <w:r w:rsidRPr="005B1DD1">
        <w:t xml:space="preserve">      "description": "Final Net Expected Value = (rewardScore × rewardWeight) − (riskScore × riskWeight)."</w:t>
      </w:r>
    </w:p>
    <w:p w14:paraId="372E192F" w14:textId="77777777" w:rsidR="005B1DD1" w:rsidRPr="005B1DD1" w:rsidRDefault="005B1DD1" w:rsidP="005B1DD1">
      <w:r w:rsidRPr="005B1DD1">
        <w:t xml:space="preserve">    },</w:t>
      </w:r>
    </w:p>
    <w:p w14:paraId="7E88EA1A" w14:textId="77777777" w:rsidR="005B1DD1" w:rsidRPr="005B1DD1" w:rsidRDefault="005B1DD1" w:rsidP="005B1DD1">
      <w:r w:rsidRPr="005B1DD1">
        <w:t xml:space="preserve">    "decision": {</w:t>
      </w:r>
    </w:p>
    <w:p w14:paraId="6589D2F7" w14:textId="77777777" w:rsidR="005B1DD1" w:rsidRPr="005B1DD1" w:rsidRDefault="005B1DD1" w:rsidP="005B1DD1">
      <w:r w:rsidRPr="005B1DD1">
        <w:t xml:space="preserve">      "type": "string",</w:t>
      </w:r>
    </w:p>
    <w:p w14:paraId="736F40BE" w14:textId="77777777" w:rsidR="005B1DD1" w:rsidRPr="005B1DD1" w:rsidRDefault="005B1DD1" w:rsidP="005B1DD1">
      <w:r w:rsidRPr="005B1DD1">
        <w:t xml:space="preserve">      "enum": ["engage", "monitor", "block"],</w:t>
      </w:r>
    </w:p>
    <w:p w14:paraId="0E13B243" w14:textId="77777777" w:rsidR="005B1DD1" w:rsidRPr="005B1DD1" w:rsidRDefault="005B1DD1" w:rsidP="005B1DD1">
      <w:r w:rsidRPr="005B1DD1">
        <w:t xml:space="preserve">      "description": "Recommended action based on NEV value."</w:t>
      </w:r>
    </w:p>
    <w:p w14:paraId="24AA63EC" w14:textId="77777777" w:rsidR="005B1DD1" w:rsidRPr="005B1DD1" w:rsidRDefault="005B1DD1" w:rsidP="005B1DD1">
      <w:r w:rsidRPr="005B1DD1">
        <w:t xml:space="preserve">    },</w:t>
      </w:r>
    </w:p>
    <w:p w14:paraId="37C81553" w14:textId="77777777" w:rsidR="005B1DD1" w:rsidRPr="005B1DD1" w:rsidRDefault="005B1DD1" w:rsidP="005B1DD1">
      <w:r w:rsidRPr="005B1DD1">
        <w:t xml:space="preserve">    "explanations": {</w:t>
      </w:r>
    </w:p>
    <w:p w14:paraId="11E6DAA9" w14:textId="77777777" w:rsidR="005B1DD1" w:rsidRPr="005B1DD1" w:rsidRDefault="005B1DD1" w:rsidP="005B1DD1">
      <w:r w:rsidRPr="005B1DD1">
        <w:t xml:space="preserve">      "type": "array",</w:t>
      </w:r>
    </w:p>
    <w:p w14:paraId="605F4023" w14:textId="77777777" w:rsidR="005B1DD1" w:rsidRPr="005B1DD1" w:rsidRDefault="005B1DD1" w:rsidP="005B1DD1">
      <w:r w:rsidRPr="005B1DD1">
        <w:t xml:space="preserve">      "items": { "type": "string" },</w:t>
      </w:r>
    </w:p>
    <w:p w14:paraId="412C6824" w14:textId="77777777" w:rsidR="005B1DD1" w:rsidRPr="005B1DD1" w:rsidRDefault="005B1DD1" w:rsidP="005B1DD1">
      <w:r w:rsidRPr="005B1DD1">
        <w:t xml:space="preserve">      "description": "Human-readable rationale for the NEV decision."</w:t>
      </w:r>
    </w:p>
    <w:p w14:paraId="5FA3F65B" w14:textId="77777777" w:rsidR="005B1DD1" w:rsidRPr="005B1DD1" w:rsidRDefault="005B1DD1" w:rsidP="005B1DD1">
      <w:r w:rsidRPr="005B1DD1">
        <w:t xml:space="preserve">    },</w:t>
      </w:r>
    </w:p>
    <w:p w14:paraId="302EF3A0" w14:textId="77777777" w:rsidR="005B1DD1" w:rsidRPr="005B1DD1" w:rsidRDefault="005B1DD1" w:rsidP="005B1DD1">
      <w:r w:rsidRPr="005B1DD1">
        <w:t xml:space="preserve">    "sourceSignals": {</w:t>
      </w:r>
    </w:p>
    <w:p w14:paraId="1445108D" w14:textId="77777777" w:rsidR="005B1DD1" w:rsidRPr="005B1DD1" w:rsidRDefault="005B1DD1" w:rsidP="005B1DD1">
      <w:r w:rsidRPr="005B1DD1">
        <w:t xml:space="preserve">      "type": "object",</w:t>
      </w:r>
    </w:p>
    <w:p w14:paraId="3898B961" w14:textId="77777777" w:rsidR="005B1DD1" w:rsidRPr="005B1DD1" w:rsidRDefault="005B1DD1" w:rsidP="005B1DD1">
      <w:r w:rsidRPr="005B1DD1">
        <w:t xml:space="preserve">      "description": "References to the underlying RiskSignals and OpportunitySignals used in the calculation.",</w:t>
      </w:r>
    </w:p>
    <w:p w14:paraId="560C9501" w14:textId="77777777" w:rsidR="005B1DD1" w:rsidRPr="005B1DD1" w:rsidRDefault="005B1DD1" w:rsidP="005B1DD1">
      <w:r w:rsidRPr="005B1DD1">
        <w:t xml:space="preserve">      "properties": {</w:t>
      </w:r>
    </w:p>
    <w:p w14:paraId="3BBD2E3E" w14:textId="77777777" w:rsidR="005B1DD1" w:rsidRPr="005B1DD1" w:rsidRDefault="005B1DD1" w:rsidP="005B1DD1">
      <w:r w:rsidRPr="005B1DD1">
        <w:t xml:space="preserve">        "riskSignalsRef": { "type": "string" },</w:t>
      </w:r>
    </w:p>
    <w:p w14:paraId="63A3C30F" w14:textId="77777777" w:rsidR="005B1DD1" w:rsidRPr="005B1DD1" w:rsidRDefault="005B1DD1" w:rsidP="005B1DD1">
      <w:r w:rsidRPr="005B1DD1">
        <w:t xml:space="preserve">        "opportunitySignalsRef": { "type": "string" }</w:t>
      </w:r>
    </w:p>
    <w:p w14:paraId="1C7EFBAE" w14:textId="77777777" w:rsidR="005B1DD1" w:rsidRPr="005B1DD1" w:rsidRDefault="005B1DD1" w:rsidP="005B1DD1">
      <w:r w:rsidRPr="005B1DD1">
        <w:t xml:space="preserve">      },</w:t>
      </w:r>
    </w:p>
    <w:p w14:paraId="4E8A04E6" w14:textId="77777777" w:rsidR="005B1DD1" w:rsidRPr="005B1DD1" w:rsidRDefault="005B1DD1" w:rsidP="005B1DD1">
      <w:r w:rsidRPr="005B1DD1">
        <w:t xml:space="preserve">      "required": ["riskSignalsRef", "opportunitySignalsRef"]</w:t>
      </w:r>
    </w:p>
    <w:p w14:paraId="1FEAB85C" w14:textId="77777777" w:rsidR="005B1DD1" w:rsidRPr="005B1DD1" w:rsidRDefault="005B1DD1" w:rsidP="005B1DD1">
      <w:r w:rsidRPr="005B1DD1">
        <w:t xml:space="preserve">    },</w:t>
      </w:r>
    </w:p>
    <w:p w14:paraId="0AAF5BDF" w14:textId="77777777" w:rsidR="005B1DD1" w:rsidRPr="005B1DD1" w:rsidRDefault="005B1DD1" w:rsidP="005B1DD1">
      <w:r w:rsidRPr="005B1DD1">
        <w:t xml:space="preserve">    "filtering": {</w:t>
      </w:r>
    </w:p>
    <w:p w14:paraId="04642134" w14:textId="77777777" w:rsidR="005B1DD1" w:rsidRPr="005B1DD1" w:rsidRDefault="005B1DD1" w:rsidP="005B1DD1">
      <w:r w:rsidRPr="005B1DD1">
        <w:t xml:space="preserve">      "type": "object",</w:t>
      </w:r>
    </w:p>
    <w:p w14:paraId="105A7B4B" w14:textId="77777777" w:rsidR="005B1DD1" w:rsidRPr="005B1DD1" w:rsidRDefault="005B1DD1" w:rsidP="005B1DD1">
      <w:r w:rsidRPr="005B1DD1">
        <w:t xml:space="preserve">      "description": "Cohort assignments and decision logic applied during filtering.",</w:t>
      </w:r>
    </w:p>
    <w:p w14:paraId="7A38B6F2" w14:textId="77777777" w:rsidR="005B1DD1" w:rsidRPr="005B1DD1" w:rsidRDefault="005B1DD1" w:rsidP="005B1DD1">
      <w:r w:rsidRPr="005B1DD1">
        <w:lastRenderedPageBreak/>
        <w:t xml:space="preserve">      "properties": {</w:t>
      </w:r>
    </w:p>
    <w:p w14:paraId="6CCF65C9" w14:textId="77777777" w:rsidR="005B1DD1" w:rsidRPr="005B1DD1" w:rsidRDefault="005B1DD1" w:rsidP="005B1DD1">
      <w:r w:rsidRPr="005B1DD1">
        <w:t xml:space="preserve">        "cohortAssignments": {</w:t>
      </w:r>
    </w:p>
    <w:p w14:paraId="6B80C43B" w14:textId="77777777" w:rsidR="005B1DD1" w:rsidRPr="005B1DD1" w:rsidRDefault="005B1DD1" w:rsidP="005B1DD1">
      <w:r w:rsidRPr="005B1DD1">
        <w:t xml:space="preserve">          "type": "object",</w:t>
      </w:r>
    </w:p>
    <w:p w14:paraId="45F50125" w14:textId="77777777" w:rsidR="005B1DD1" w:rsidRPr="005B1DD1" w:rsidRDefault="005B1DD1" w:rsidP="005B1DD1">
      <w:r w:rsidRPr="005B1DD1">
        <w:t xml:space="preserve">          "properties": {</w:t>
      </w:r>
    </w:p>
    <w:p w14:paraId="6339D011" w14:textId="77777777" w:rsidR="005B1DD1" w:rsidRPr="005B1DD1" w:rsidRDefault="005B1DD1" w:rsidP="005B1DD1">
      <w:r w:rsidRPr="005B1DD1">
        <w:t xml:space="preserve">            "positiveCohorts": {</w:t>
      </w:r>
    </w:p>
    <w:p w14:paraId="3BEFFE08" w14:textId="77777777" w:rsidR="005B1DD1" w:rsidRPr="005B1DD1" w:rsidRDefault="005B1DD1" w:rsidP="005B1DD1">
      <w:r w:rsidRPr="005B1DD1">
        <w:t xml:space="preserve">              "type": "array",</w:t>
      </w:r>
    </w:p>
    <w:p w14:paraId="00F15B4B" w14:textId="77777777" w:rsidR="005B1DD1" w:rsidRPr="005B1DD1" w:rsidRDefault="005B1DD1" w:rsidP="005B1DD1">
      <w:r w:rsidRPr="005B1DD1">
        <w:t xml:space="preserve">              "items": { "type": "string" }</w:t>
      </w:r>
    </w:p>
    <w:p w14:paraId="4647EC51" w14:textId="77777777" w:rsidR="005B1DD1" w:rsidRPr="005B1DD1" w:rsidRDefault="005B1DD1" w:rsidP="005B1DD1">
      <w:r w:rsidRPr="005B1DD1">
        <w:t xml:space="preserve">            },</w:t>
      </w:r>
    </w:p>
    <w:p w14:paraId="5041AF60" w14:textId="77777777" w:rsidR="005B1DD1" w:rsidRPr="005B1DD1" w:rsidRDefault="005B1DD1" w:rsidP="005B1DD1">
      <w:r w:rsidRPr="005B1DD1">
        <w:t xml:space="preserve">            "negativeCohorts": {</w:t>
      </w:r>
    </w:p>
    <w:p w14:paraId="02F1D3EA" w14:textId="77777777" w:rsidR="005B1DD1" w:rsidRPr="005B1DD1" w:rsidRDefault="005B1DD1" w:rsidP="005B1DD1">
      <w:r w:rsidRPr="005B1DD1">
        <w:t xml:space="preserve">              "type": "array",</w:t>
      </w:r>
    </w:p>
    <w:p w14:paraId="125B69EA" w14:textId="77777777" w:rsidR="005B1DD1" w:rsidRPr="005B1DD1" w:rsidRDefault="005B1DD1" w:rsidP="005B1DD1">
      <w:r w:rsidRPr="005B1DD1">
        <w:t xml:space="preserve">              "items": { "type": "string" }</w:t>
      </w:r>
    </w:p>
    <w:p w14:paraId="57FAE870" w14:textId="77777777" w:rsidR="005B1DD1" w:rsidRPr="005B1DD1" w:rsidRDefault="005B1DD1" w:rsidP="005B1DD1">
      <w:r w:rsidRPr="005B1DD1">
        <w:t xml:space="preserve">            }</w:t>
      </w:r>
    </w:p>
    <w:p w14:paraId="4FB3E488" w14:textId="77777777" w:rsidR="005B1DD1" w:rsidRPr="005B1DD1" w:rsidRDefault="005B1DD1" w:rsidP="005B1DD1">
      <w:r w:rsidRPr="005B1DD1">
        <w:t xml:space="preserve">          }</w:t>
      </w:r>
    </w:p>
    <w:p w14:paraId="43531910" w14:textId="77777777" w:rsidR="005B1DD1" w:rsidRPr="005B1DD1" w:rsidRDefault="005B1DD1" w:rsidP="005B1DD1">
      <w:r w:rsidRPr="005B1DD1">
        <w:t xml:space="preserve">        },</w:t>
      </w:r>
    </w:p>
    <w:p w14:paraId="65F5449D" w14:textId="77777777" w:rsidR="005B1DD1" w:rsidRPr="005B1DD1" w:rsidRDefault="005B1DD1" w:rsidP="005B1DD1">
      <w:r w:rsidRPr="005B1DD1">
        <w:t xml:space="preserve">        "decisionLogic": {</w:t>
      </w:r>
    </w:p>
    <w:p w14:paraId="0D563805" w14:textId="77777777" w:rsidR="005B1DD1" w:rsidRPr="005B1DD1" w:rsidRDefault="005B1DD1" w:rsidP="005B1DD1">
      <w:r w:rsidRPr="005B1DD1">
        <w:t xml:space="preserve">          "type": "object",</w:t>
      </w:r>
    </w:p>
    <w:p w14:paraId="3FAFCA65" w14:textId="77777777" w:rsidR="005B1DD1" w:rsidRPr="005B1DD1" w:rsidRDefault="005B1DD1" w:rsidP="005B1DD1">
      <w:r w:rsidRPr="005B1DD1">
        <w:t xml:space="preserve">          "properties": {</w:t>
      </w:r>
    </w:p>
    <w:p w14:paraId="55F44F78" w14:textId="77777777" w:rsidR="005B1DD1" w:rsidRPr="005B1DD1" w:rsidRDefault="005B1DD1" w:rsidP="005B1DD1">
      <w:r w:rsidRPr="005B1DD1">
        <w:t xml:space="preserve">            "rulesApplied": {</w:t>
      </w:r>
    </w:p>
    <w:p w14:paraId="18999313" w14:textId="77777777" w:rsidR="005B1DD1" w:rsidRPr="005B1DD1" w:rsidRDefault="005B1DD1" w:rsidP="005B1DD1">
      <w:r w:rsidRPr="005B1DD1">
        <w:t xml:space="preserve">              "type": "array",</w:t>
      </w:r>
    </w:p>
    <w:p w14:paraId="56AC09A1" w14:textId="77777777" w:rsidR="005B1DD1" w:rsidRPr="005B1DD1" w:rsidRDefault="005B1DD1" w:rsidP="005B1DD1">
      <w:r w:rsidRPr="005B1DD1">
        <w:t xml:space="preserve">              "items": { "type": "string" }</w:t>
      </w:r>
    </w:p>
    <w:p w14:paraId="20FA5B81" w14:textId="77777777" w:rsidR="005B1DD1" w:rsidRPr="005B1DD1" w:rsidRDefault="005B1DD1" w:rsidP="005B1DD1">
      <w:r w:rsidRPr="005B1DD1">
        <w:t xml:space="preserve">            },</w:t>
      </w:r>
    </w:p>
    <w:p w14:paraId="3F951A90" w14:textId="77777777" w:rsidR="005B1DD1" w:rsidRPr="005B1DD1" w:rsidRDefault="005B1DD1" w:rsidP="005B1DD1">
      <w:r w:rsidRPr="005B1DD1">
        <w:t xml:space="preserve">            "modelVersion": { "type": "string" },</w:t>
      </w:r>
    </w:p>
    <w:p w14:paraId="5628D0B7" w14:textId="77777777" w:rsidR="005B1DD1" w:rsidRPr="005B1DD1" w:rsidRDefault="005B1DD1" w:rsidP="005B1DD1">
      <w:r w:rsidRPr="005B1DD1">
        <w:t xml:space="preserve">            "explanation": { "type": "string" }</w:t>
      </w:r>
    </w:p>
    <w:p w14:paraId="76DBE47A" w14:textId="77777777" w:rsidR="005B1DD1" w:rsidRPr="005B1DD1" w:rsidRDefault="005B1DD1" w:rsidP="005B1DD1">
      <w:r w:rsidRPr="005B1DD1">
        <w:t xml:space="preserve">          }</w:t>
      </w:r>
    </w:p>
    <w:p w14:paraId="6CD92104" w14:textId="77777777" w:rsidR="005B1DD1" w:rsidRPr="005B1DD1" w:rsidRDefault="005B1DD1" w:rsidP="005B1DD1">
      <w:r w:rsidRPr="005B1DD1">
        <w:t xml:space="preserve">        },</w:t>
      </w:r>
    </w:p>
    <w:p w14:paraId="60D48AAA" w14:textId="77777777" w:rsidR="005B1DD1" w:rsidRPr="005B1DD1" w:rsidRDefault="005B1DD1" w:rsidP="005B1DD1">
      <w:r w:rsidRPr="005B1DD1">
        <w:t xml:space="preserve">        "sources": {</w:t>
      </w:r>
    </w:p>
    <w:p w14:paraId="54D89178" w14:textId="77777777" w:rsidR="005B1DD1" w:rsidRPr="005B1DD1" w:rsidRDefault="005B1DD1" w:rsidP="005B1DD1">
      <w:r w:rsidRPr="005B1DD1">
        <w:lastRenderedPageBreak/>
        <w:t xml:space="preserve">          "type": "object",</w:t>
      </w:r>
    </w:p>
    <w:p w14:paraId="13519026" w14:textId="77777777" w:rsidR="005B1DD1" w:rsidRPr="005B1DD1" w:rsidRDefault="005B1DD1" w:rsidP="005B1DD1">
      <w:r w:rsidRPr="005B1DD1">
        <w:t xml:space="preserve">          "properties": {</w:t>
      </w:r>
    </w:p>
    <w:p w14:paraId="3B13B654" w14:textId="77777777" w:rsidR="005B1DD1" w:rsidRPr="005B1DD1" w:rsidRDefault="005B1DD1" w:rsidP="005B1DD1">
      <w:r w:rsidRPr="005B1DD1">
        <w:t xml:space="preserve">            "fraudConsortium": { "type": "array", "items": { "type": "string" } },</w:t>
      </w:r>
    </w:p>
    <w:p w14:paraId="7E469B04" w14:textId="77777777" w:rsidR="005B1DD1" w:rsidRPr="005B1DD1" w:rsidRDefault="005B1DD1" w:rsidP="005B1DD1">
      <w:r w:rsidRPr="005B1DD1">
        <w:t xml:space="preserve">            "spamConsortium": { "type": "array", "items": { "type": "string" } },</w:t>
      </w:r>
    </w:p>
    <w:p w14:paraId="75B5D4DF" w14:textId="77777777" w:rsidR="005B1DD1" w:rsidRPr="005B1DD1" w:rsidRDefault="005B1DD1" w:rsidP="005B1DD1">
      <w:r w:rsidRPr="005B1DD1">
        <w:t xml:space="preserve">            "adtechPlatforms": { "type": "array", "items": { "type": "string" } }</w:t>
      </w:r>
    </w:p>
    <w:p w14:paraId="5BB468EB" w14:textId="77777777" w:rsidR="005B1DD1" w:rsidRPr="005B1DD1" w:rsidRDefault="005B1DD1" w:rsidP="005B1DD1">
      <w:r w:rsidRPr="005B1DD1">
        <w:t xml:space="preserve">          }</w:t>
      </w:r>
    </w:p>
    <w:p w14:paraId="3329ED97" w14:textId="77777777" w:rsidR="005B1DD1" w:rsidRPr="005B1DD1" w:rsidRDefault="005B1DD1" w:rsidP="005B1DD1">
      <w:r w:rsidRPr="005B1DD1">
        <w:t xml:space="preserve">        },</w:t>
      </w:r>
    </w:p>
    <w:p w14:paraId="6A8C9B1C" w14:textId="77777777" w:rsidR="005B1DD1" w:rsidRPr="005B1DD1" w:rsidRDefault="005B1DD1" w:rsidP="005B1DD1">
      <w:r w:rsidRPr="005B1DD1">
        <w:t xml:space="preserve">        "auditTrail": {</w:t>
      </w:r>
    </w:p>
    <w:p w14:paraId="2F277889" w14:textId="77777777" w:rsidR="005B1DD1" w:rsidRPr="005B1DD1" w:rsidRDefault="005B1DD1" w:rsidP="005B1DD1">
      <w:r w:rsidRPr="005B1DD1">
        <w:t xml:space="preserve">          "type": "object",</w:t>
      </w:r>
    </w:p>
    <w:p w14:paraId="1847E0CF" w14:textId="77777777" w:rsidR="005B1DD1" w:rsidRPr="005B1DD1" w:rsidRDefault="005B1DD1" w:rsidP="005B1DD1">
      <w:r w:rsidRPr="005B1DD1">
        <w:t xml:space="preserve">          "properties": {</w:t>
      </w:r>
    </w:p>
    <w:p w14:paraId="18883227" w14:textId="77777777" w:rsidR="005B1DD1" w:rsidRPr="005B1DD1" w:rsidRDefault="005B1DD1" w:rsidP="005B1DD1">
      <w:r w:rsidRPr="005B1DD1">
        <w:t xml:space="preserve">            "timestamp": { "type": "string", "format": "date-time" },</w:t>
      </w:r>
    </w:p>
    <w:p w14:paraId="3BF8CA8D" w14:textId="77777777" w:rsidR="005B1DD1" w:rsidRPr="005B1DD1" w:rsidRDefault="005B1DD1" w:rsidP="005B1DD1">
      <w:r w:rsidRPr="005B1DD1">
        <w:t xml:space="preserve">            "decisionMaker": { "type": "string" },</w:t>
      </w:r>
    </w:p>
    <w:p w14:paraId="527F4888" w14:textId="77777777" w:rsidR="005B1DD1" w:rsidRPr="005B1DD1" w:rsidRDefault="005B1DD1" w:rsidP="005B1DD1">
      <w:r w:rsidRPr="005B1DD1">
        <w:t xml:space="preserve">            "confidence": { "type": "number" }</w:t>
      </w:r>
    </w:p>
    <w:p w14:paraId="780E63EB" w14:textId="77777777" w:rsidR="005B1DD1" w:rsidRPr="005B1DD1" w:rsidRDefault="005B1DD1" w:rsidP="005B1DD1">
      <w:r w:rsidRPr="005B1DD1">
        <w:t xml:space="preserve">          }</w:t>
      </w:r>
    </w:p>
    <w:p w14:paraId="5B1C1865" w14:textId="77777777" w:rsidR="005B1DD1" w:rsidRPr="005B1DD1" w:rsidRDefault="005B1DD1" w:rsidP="005B1DD1">
      <w:r w:rsidRPr="005B1DD1">
        <w:t xml:space="preserve">        }</w:t>
      </w:r>
    </w:p>
    <w:p w14:paraId="5FE0B56E" w14:textId="77777777" w:rsidR="005B1DD1" w:rsidRPr="005B1DD1" w:rsidRDefault="005B1DD1" w:rsidP="005B1DD1">
      <w:r w:rsidRPr="005B1DD1">
        <w:t xml:space="preserve">      }</w:t>
      </w:r>
    </w:p>
    <w:p w14:paraId="4A9D1587" w14:textId="77777777" w:rsidR="005B1DD1" w:rsidRPr="005B1DD1" w:rsidRDefault="005B1DD1" w:rsidP="005B1DD1">
      <w:r w:rsidRPr="005B1DD1">
        <w:t xml:space="preserve">    }</w:t>
      </w:r>
    </w:p>
    <w:p w14:paraId="074FAA59" w14:textId="77777777" w:rsidR="005B1DD1" w:rsidRPr="005B1DD1" w:rsidRDefault="005B1DD1" w:rsidP="005B1DD1">
      <w:r w:rsidRPr="005B1DD1">
        <w:t xml:space="preserve">  },</w:t>
      </w:r>
    </w:p>
    <w:p w14:paraId="1646C4B1" w14:textId="77777777" w:rsidR="005B1DD1" w:rsidRPr="005B1DD1" w:rsidRDefault="005B1DD1" w:rsidP="005B1DD1">
      <w:r w:rsidRPr="005B1DD1">
        <w:t xml:space="preserve">  "required": [</w:t>
      </w:r>
    </w:p>
    <w:p w14:paraId="33F48228" w14:textId="77777777" w:rsidR="005B1DD1" w:rsidRPr="005B1DD1" w:rsidRDefault="005B1DD1" w:rsidP="005B1DD1">
      <w:r w:rsidRPr="005B1DD1">
        <w:t xml:space="preserve">    "subjectId",</w:t>
      </w:r>
    </w:p>
    <w:p w14:paraId="463219CA" w14:textId="77777777" w:rsidR="005B1DD1" w:rsidRPr="005B1DD1" w:rsidRDefault="005B1DD1" w:rsidP="005B1DD1">
      <w:r w:rsidRPr="005B1DD1">
        <w:t xml:space="preserve">    "calculationTimestamp",</w:t>
      </w:r>
    </w:p>
    <w:p w14:paraId="0B142B62" w14:textId="77777777" w:rsidR="005B1DD1" w:rsidRPr="005B1DD1" w:rsidRDefault="005B1DD1" w:rsidP="005B1DD1">
      <w:r w:rsidRPr="005B1DD1">
        <w:t xml:space="preserve">    "rewardScore",</w:t>
      </w:r>
    </w:p>
    <w:p w14:paraId="1FD10FA4" w14:textId="77777777" w:rsidR="005B1DD1" w:rsidRPr="005B1DD1" w:rsidRDefault="005B1DD1" w:rsidP="005B1DD1">
      <w:r w:rsidRPr="005B1DD1">
        <w:t xml:space="preserve">    "riskScore",</w:t>
      </w:r>
    </w:p>
    <w:p w14:paraId="3251D388" w14:textId="77777777" w:rsidR="005B1DD1" w:rsidRPr="005B1DD1" w:rsidRDefault="005B1DD1" w:rsidP="005B1DD1">
      <w:r w:rsidRPr="005B1DD1">
        <w:t xml:space="preserve">    "rewardWeight",</w:t>
      </w:r>
    </w:p>
    <w:p w14:paraId="082CD0CA" w14:textId="77777777" w:rsidR="005B1DD1" w:rsidRPr="005B1DD1" w:rsidRDefault="005B1DD1" w:rsidP="005B1DD1">
      <w:r w:rsidRPr="005B1DD1">
        <w:t xml:space="preserve">    "riskWeight",</w:t>
      </w:r>
    </w:p>
    <w:p w14:paraId="3A529AB1" w14:textId="77777777" w:rsidR="005B1DD1" w:rsidRPr="005B1DD1" w:rsidRDefault="005B1DD1" w:rsidP="005B1DD1">
      <w:r w:rsidRPr="005B1DD1">
        <w:t xml:space="preserve">    "nevValue",</w:t>
      </w:r>
    </w:p>
    <w:p w14:paraId="0E0552D1" w14:textId="77777777" w:rsidR="005B1DD1" w:rsidRPr="005B1DD1" w:rsidRDefault="005B1DD1" w:rsidP="005B1DD1">
      <w:r w:rsidRPr="005B1DD1">
        <w:lastRenderedPageBreak/>
        <w:t xml:space="preserve">    "decision"</w:t>
      </w:r>
    </w:p>
    <w:p w14:paraId="7D46DF95" w14:textId="77777777" w:rsidR="005B1DD1" w:rsidRPr="005B1DD1" w:rsidRDefault="005B1DD1" w:rsidP="005B1DD1">
      <w:r w:rsidRPr="005B1DD1">
        <w:t xml:space="preserve">  ]</w:t>
      </w:r>
    </w:p>
    <w:p w14:paraId="22FC5828" w14:textId="77777777" w:rsidR="005B1DD1" w:rsidRPr="005B1DD1" w:rsidRDefault="005B1DD1" w:rsidP="005B1DD1">
      <w:r w:rsidRPr="005B1DD1">
        <w:t>}</w:t>
      </w:r>
    </w:p>
    <w:p w14:paraId="45CEC847" w14:textId="77777777" w:rsidR="005B1DD1" w:rsidRPr="005B1DD1" w:rsidRDefault="005B1DD1" w:rsidP="005B1DD1">
      <w:r w:rsidRPr="005B1DD1">
        <w:pict w14:anchorId="6A73F7E3">
          <v:rect id="_x0000_i1428" style="width:0;height:1.5pt" o:hralign="center" o:hrstd="t" o:hr="t" fillcolor="#a0a0a0" stroked="f"/>
        </w:pict>
      </w:r>
    </w:p>
    <w:p w14:paraId="28E62C27" w14:textId="77777777" w:rsidR="005B1DD1" w:rsidRPr="005B1DD1" w:rsidRDefault="005B1DD1" w:rsidP="005B1DD1">
      <w:pPr>
        <w:rPr>
          <w:b/>
          <w:bCs/>
        </w:rPr>
      </w:pPr>
      <w:r w:rsidRPr="005B1DD1">
        <w:rPr>
          <w:rFonts w:ascii="Segoe UI Emoji" w:hAnsi="Segoe UI Emoji" w:cs="Segoe UI Emoji"/>
          <w:b/>
          <w:bCs/>
        </w:rPr>
        <w:t>🧮</w:t>
      </w:r>
      <w:r w:rsidRPr="005B1DD1">
        <w:rPr>
          <w:b/>
          <w:bCs/>
        </w:rPr>
        <w:t xml:space="preserve"> Example Instance</w:t>
      </w:r>
    </w:p>
    <w:p w14:paraId="21389E46" w14:textId="77777777" w:rsidR="005B1DD1" w:rsidRPr="005B1DD1" w:rsidRDefault="005B1DD1" w:rsidP="005B1DD1">
      <w:r w:rsidRPr="005B1DD1">
        <w:t>{</w:t>
      </w:r>
    </w:p>
    <w:p w14:paraId="141CAF8F" w14:textId="77777777" w:rsidR="005B1DD1" w:rsidRPr="005B1DD1" w:rsidRDefault="005B1DD1" w:rsidP="005B1DD1">
      <w:r w:rsidRPr="005B1DD1">
        <w:t xml:space="preserve">  "subjectId": "consumer-789",</w:t>
      </w:r>
    </w:p>
    <w:p w14:paraId="2B87C968" w14:textId="77777777" w:rsidR="005B1DD1" w:rsidRPr="005B1DD1" w:rsidRDefault="005B1DD1" w:rsidP="005B1DD1">
      <w:r w:rsidRPr="005B1DD1">
        <w:t xml:space="preserve">  "calculationTimestamp": "2026-01-02T08:30:00Z",</w:t>
      </w:r>
    </w:p>
    <w:p w14:paraId="13466710" w14:textId="77777777" w:rsidR="005B1DD1" w:rsidRPr="005B1DD1" w:rsidRDefault="005B1DD1" w:rsidP="005B1DD1">
      <w:r w:rsidRPr="005B1DD1">
        <w:t xml:space="preserve">  "rewardScore": 0.82,</w:t>
      </w:r>
    </w:p>
    <w:p w14:paraId="0EEC80D8" w14:textId="77777777" w:rsidR="005B1DD1" w:rsidRPr="005B1DD1" w:rsidRDefault="005B1DD1" w:rsidP="005B1DD1">
      <w:r w:rsidRPr="005B1DD1">
        <w:t xml:space="preserve">  "riskScore": 0.35,</w:t>
      </w:r>
    </w:p>
    <w:p w14:paraId="2217A281" w14:textId="77777777" w:rsidR="005B1DD1" w:rsidRPr="005B1DD1" w:rsidRDefault="005B1DD1" w:rsidP="005B1DD1">
      <w:r w:rsidRPr="005B1DD1">
        <w:t xml:space="preserve">  "rewardWeight": 100,</w:t>
      </w:r>
    </w:p>
    <w:p w14:paraId="7FC20600" w14:textId="77777777" w:rsidR="005B1DD1" w:rsidRPr="005B1DD1" w:rsidRDefault="005B1DD1" w:rsidP="005B1DD1">
      <w:r w:rsidRPr="005B1DD1">
        <w:t xml:space="preserve">  "riskWeight": 80,</w:t>
      </w:r>
    </w:p>
    <w:p w14:paraId="516D37B8" w14:textId="77777777" w:rsidR="005B1DD1" w:rsidRPr="005B1DD1" w:rsidRDefault="005B1DD1" w:rsidP="005B1DD1">
      <w:r w:rsidRPr="005B1DD1">
        <w:t xml:space="preserve">  "nevValue": 54,</w:t>
      </w:r>
    </w:p>
    <w:p w14:paraId="65FF6249" w14:textId="77777777" w:rsidR="005B1DD1" w:rsidRPr="005B1DD1" w:rsidRDefault="005B1DD1" w:rsidP="005B1DD1">
      <w:r w:rsidRPr="005B1DD1">
        <w:t xml:space="preserve">  "decision": "engage",</w:t>
      </w:r>
    </w:p>
    <w:p w14:paraId="116A7F90" w14:textId="77777777" w:rsidR="005B1DD1" w:rsidRPr="005B1DD1" w:rsidRDefault="005B1DD1" w:rsidP="005B1DD1">
      <w:r w:rsidRPr="005B1DD1">
        <w:t xml:space="preserve">  "explanations": [</w:t>
      </w:r>
    </w:p>
    <w:p w14:paraId="3DAC6026" w14:textId="77777777" w:rsidR="005B1DD1" w:rsidRPr="005B1DD1" w:rsidRDefault="005B1DD1" w:rsidP="005B1DD1">
      <w:r w:rsidRPr="005B1DD1">
        <w:t xml:space="preserve">    "Strong buying signals from cart activity and loyalty tier",</w:t>
      </w:r>
    </w:p>
    <w:p w14:paraId="18F16B6C" w14:textId="77777777" w:rsidR="005B1DD1" w:rsidRPr="005B1DD1" w:rsidRDefault="005B1DD1" w:rsidP="005B1DD1">
      <w:r w:rsidRPr="005B1DD1">
        <w:t xml:space="preserve">    "Moderate fraud anomalies detected but outweighed by opportunity"</w:t>
      </w:r>
    </w:p>
    <w:p w14:paraId="00B2CB01" w14:textId="77777777" w:rsidR="005B1DD1" w:rsidRPr="005B1DD1" w:rsidRDefault="005B1DD1" w:rsidP="005B1DD1">
      <w:r w:rsidRPr="005B1DD1">
        <w:t xml:space="preserve">  ],</w:t>
      </w:r>
    </w:p>
    <w:p w14:paraId="6622A4C0" w14:textId="77777777" w:rsidR="005B1DD1" w:rsidRPr="005B1DD1" w:rsidRDefault="005B1DD1" w:rsidP="005B1DD1">
      <w:r w:rsidRPr="005B1DD1">
        <w:t xml:space="preserve">  "sourceSignals": {</w:t>
      </w:r>
    </w:p>
    <w:p w14:paraId="5A174D37" w14:textId="77777777" w:rsidR="005B1DD1" w:rsidRPr="005B1DD1" w:rsidRDefault="005B1DD1" w:rsidP="005B1DD1">
      <w:r w:rsidRPr="005B1DD1">
        <w:t xml:space="preserve">    "riskSignalsRef": "riskSignals-2026-01-02",</w:t>
      </w:r>
    </w:p>
    <w:p w14:paraId="4AFA18C3" w14:textId="77777777" w:rsidR="005B1DD1" w:rsidRPr="005B1DD1" w:rsidRDefault="005B1DD1" w:rsidP="005B1DD1">
      <w:r w:rsidRPr="005B1DD1">
        <w:t xml:space="preserve">    "opportunitySignalsRef": "opportunitySignals-2026-01-02"</w:t>
      </w:r>
    </w:p>
    <w:p w14:paraId="7794CC40" w14:textId="77777777" w:rsidR="005B1DD1" w:rsidRPr="005B1DD1" w:rsidRDefault="005B1DD1" w:rsidP="005B1DD1">
      <w:r w:rsidRPr="005B1DD1">
        <w:t xml:space="preserve">  },</w:t>
      </w:r>
    </w:p>
    <w:p w14:paraId="226CA42B" w14:textId="77777777" w:rsidR="005B1DD1" w:rsidRPr="005B1DD1" w:rsidRDefault="005B1DD1" w:rsidP="005B1DD1">
      <w:r w:rsidRPr="005B1DD1">
        <w:t xml:space="preserve">  "filtering": {</w:t>
      </w:r>
    </w:p>
    <w:p w14:paraId="3CE2D545" w14:textId="77777777" w:rsidR="005B1DD1" w:rsidRPr="005B1DD1" w:rsidRDefault="005B1DD1" w:rsidP="005B1DD1">
      <w:r w:rsidRPr="005B1DD1">
        <w:t xml:space="preserve">    "cohortAssignments": {</w:t>
      </w:r>
    </w:p>
    <w:p w14:paraId="651C9520" w14:textId="77777777" w:rsidR="005B1DD1" w:rsidRPr="005B1DD1" w:rsidRDefault="005B1DD1" w:rsidP="005B1DD1">
      <w:r w:rsidRPr="005B1DD1">
        <w:t xml:space="preserve">      "positiveCohorts": ["high_value_customers", "loyalty_gold_tier"],</w:t>
      </w:r>
    </w:p>
    <w:p w14:paraId="1491DD65" w14:textId="77777777" w:rsidR="005B1DD1" w:rsidRPr="005B1DD1" w:rsidRDefault="005B1DD1" w:rsidP="005B1DD1">
      <w:r w:rsidRPr="005B1DD1">
        <w:t xml:space="preserve">      "negativeCohorts": ["synthetic_identity_suspect"]</w:t>
      </w:r>
    </w:p>
    <w:p w14:paraId="3AE72D54" w14:textId="77777777" w:rsidR="005B1DD1" w:rsidRPr="005B1DD1" w:rsidRDefault="005B1DD1" w:rsidP="005B1DD1">
      <w:r w:rsidRPr="005B1DD1">
        <w:lastRenderedPageBreak/>
        <w:t xml:space="preserve">    },</w:t>
      </w:r>
    </w:p>
    <w:p w14:paraId="51C2CDD9" w14:textId="77777777" w:rsidR="005B1DD1" w:rsidRPr="005B1DD1" w:rsidRDefault="005B1DD1" w:rsidP="005B1DD1">
      <w:r w:rsidRPr="005B1DD1">
        <w:t xml:space="preserve">    "decisionLogic": {</w:t>
      </w:r>
    </w:p>
    <w:p w14:paraId="395FF1F9" w14:textId="77777777" w:rsidR="005B1DD1" w:rsidRPr="005B1DD1" w:rsidRDefault="005B1DD1" w:rsidP="005B1DD1">
      <w:r w:rsidRPr="005B1DD1">
        <w:t xml:space="preserve">      "rulesApplied": [</w:t>
      </w:r>
    </w:p>
    <w:p w14:paraId="30D2A5C4" w14:textId="77777777" w:rsidR="005B1DD1" w:rsidRPr="005B1DD1" w:rsidRDefault="005B1DD1" w:rsidP="005B1DD1">
      <w:r w:rsidRPr="005B1DD1">
        <w:t xml:space="preserve">        "if riskScore &gt; 0.7 then negativeCohort: high_risk_velocity",</w:t>
      </w:r>
    </w:p>
    <w:p w14:paraId="1C2E0E8C" w14:textId="77777777" w:rsidR="005B1DD1" w:rsidRPr="005B1DD1" w:rsidRDefault="005B1DD1" w:rsidP="005B1DD1">
      <w:r w:rsidRPr="005B1DD1">
        <w:t xml:space="preserve">        "if purchaseIntent &gt; 0.8 then positiveCohort: high_value_customers"</w:t>
      </w:r>
    </w:p>
    <w:p w14:paraId="2DF0C922" w14:textId="77777777" w:rsidR="005B1DD1" w:rsidRPr="005B1DD1" w:rsidRDefault="005B1DD1" w:rsidP="005B1DD1">
      <w:r w:rsidRPr="005B1DD1">
        <w:t xml:space="preserve">      ],</w:t>
      </w:r>
    </w:p>
    <w:p w14:paraId="0960E0A4" w14:textId="77777777" w:rsidR="005B1DD1" w:rsidRPr="005B1DD1" w:rsidRDefault="005B1DD1" w:rsidP="005B1DD1">
      <w:r w:rsidRPr="005B1DD1">
        <w:t xml:space="preserve">      "modelVersion": "fraud_model_v3.2",</w:t>
      </w:r>
    </w:p>
    <w:p w14:paraId="6496AB66" w14:textId="77777777" w:rsidR="005B1DD1" w:rsidRPr="005B1DD1" w:rsidRDefault="005B1DD1" w:rsidP="005B1DD1">
      <w:r w:rsidRPr="005B1DD1">
        <w:t xml:space="preserve">      "explanation": "Consumer grouped into loyalty_gold_tier due to subscription renewal and reward points."</w:t>
      </w:r>
    </w:p>
    <w:p w14:paraId="033A4E43" w14:textId="77777777" w:rsidR="005B1DD1" w:rsidRPr="005B1DD1" w:rsidRDefault="005B1DD1" w:rsidP="005B1DD1">
      <w:r w:rsidRPr="005B1DD1">
        <w:t xml:space="preserve">    },</w:t>
      </w:r>
    </w:p>
    <w:p w14:paraId="6ED90A86" w14:textId="77777777" w:rsidR="005B1DD1" w:rsidRPr="005B1DD1" w:rsidRDefault="005B1DD1" w:rsidP="005B1DD1">
      <w:r w:rsidRPr="005B1DD1">
        <w:t xml:space="preserve">    "sources": {</w:t>
      </w:r>
    </w:p>
    <w:p w14:paraId="17759AA4" w14:textId="77777777" w:rsidR="005B1DD1" w:rsidRPr="005B1DD1" w:rsidRDefault="005B1DD1" w:rsidP="005B1DD1">
      <w:r w:rsidRPr="005B1DD1">
        <w:t xml:space="preserve">      "fraudConsortium": ["LexisNexis", "TransUnion TruValidate"],</w:t>
      </w:r>
    </w:p>
    <w:p w14:paraId="15BA359C" w14:textId="77777777" w:rsidR="005B1DD1" w:rsidRPr="005B1DD1" w:rsidRDefault="005B1DD1" w:rsidP="005B1DD1">
      <w:r w:rsidRPr="005B1DD1">
        <w:t xml:space="preserve">      "spamConsortium": ["APWG eCrime DB", "Spamhaus"],</w:t>
      </w:r>
    </w:p>
    <w:p w14:paraId="23A765B5" w14:textId="77777777" w:rsidR="005B1DD1" w:rsidRPr="005B1DD1" w:rsidRDefault="005B1DD1" w:rsidP="005B1DD1">
      <w:r w:rsidRPr="005B1DD1">
        <w:t xml:space="preserve">      "adtechPlatforms": ["IAB Taxonomy", "DSP Cohort Engine"]</w:t>
      </w:r>
    </w:p>
    <w:p w14:paraId="67F5A7E5" w14:textId="77777777" w:rsidR="005B1DD1" w:rsidRPr="005B1DD1" w:rsidRDefault="005B1DD1" w:rsidP="005B1DD1">
      <w:r w:rsidRPr="005B1DD1">
        <w:t xml:space="preserve">    },</w:t>
      </w:r>
    </w:p>
    <w:p w14:paraId="5636DF8C" w14:textId="77777777" w:rsidR="005B1DD1" w:rsidRPr="005B1DD1" w:rsidRDefault="005B1DD1" w:rsidP="005B1DD1">
      <w:r w:rsidRPr="005B1DD1">
        <w:t xml:space="preserve">    "auditTrail": {</w:t>
      </w:r>
    </w:p>
    <w:p w14:paraId="122AD228" w14:textId="77777777" w:rsidR="005B1DD1" w:rsidRPr="005B1DD1" w:rsidRDefault="005B1DD1" w:rsidP="005B1DD1">
      <w:r w:rsidRPr="005B1DD1">
        <w:t xml:space="preserve">      "timestamp": "2026-01-02T08:28:00Z",</w:t>
      </w:r>
    </w:p>
    <w:p w14:paraId="0FCD0946" w14:textId="77777777" w:rsidR="005B1DD1" w:rsidRPr="005B1DD1" w:rsidRDefault="005B1DD1" w:rsidP="005B1DD1">
      <w:r w:rsidRPr="005B1DD1">
        <w:t xml:space="preserve">      "decisionMaker": "VendorSystemX",</w:t>
      </w:r>
    </w:p>
    <w:p w14:paraId="47E97382" w14:textId="77777777" w:rsidR="005B1DD1" w:rsidRPr="005B1DD1" w:rsidRDefault="005B1DD1" w:rsidP="005B1DD1">
      <w:r w:rsidRPr="005B1DD1">
        <w:t xml:space="preserve">      "confidence": 0.87</w:t>
      </w:r>
    </w:p>
    <w:p w14:paraId="62011B17" w14:textId="77777777" w:rsidR="005B1DD1" w:rsidRPr="005B1DD1" w:rsidRDefault="005B1DD1" w:rsidP="005B1DD1">
      <w:r w:rsidRPr="005B1DD1">
        <w:t xml:space="preserve">    }</w:t>
      </w:r>
    </w:p>
    <w:p w14:paraId="5F792B87" w14:textId="77777777" w:rsidR="005B1DD1" w:rsidRPr="005B1DD1" w:rsidRDefault="005B1DD1" w:rsidP="005B1DD1">
      <w:r w:rsidRPr="005B1DD1">
        <w:t xml:space="preserve">  }</w:t>
      </w:r>
    </w:p>
    <w:p w14:paraId="4687C2A5" w14:textId="77777777" w:rsidR="005B1DD1" w:rsidRPr="005B1DD1" w:rsidRDefault="005B1DD1" w:rsidP="005B1DD1">
      <w:r w:rsidRPr="005B1DD1">
        <w:t>}</w:t>
      </w:r>
    </w:p>
    <w:p w14:paraId="6142FD4B" w14:textId="77777777" w:rsidR="005B1DD1" w:rsidRPr="005B1DD1" w:rsidRDefault="005B1DD1" w:rsidP="005B1DD1">
      <w:r w:rsidRPr="005B1DD1">
        <w:pict w14:anchorId="7DF9AA16">
          <v:rect id="_x0000_i1429" style="width:0;height:1.5pt" o:hralign="center" o:hrstd="t" o:hr="t" fillcolor="#a0a0a0" stroked="f"/>
        </w:pict>
      </w:r>
    </w:p>
    <w:p w14:paraId="61FC1FC7" w14:textId="77777777" w:rsidR="005B1DD1" w:rsidRPr="005B1DD1" w:rsidRDefault="005B1DD1" w:rsidP="005B1DD1">
      <w:r w:rsidRPr="005B1DD1">
        <w:rPr>
          <w:rFonts w:ascii="Segoe UI Emoji" w:hAnsi="Segoe UI Emoji" w:cs="Segoe UI Emoji"/>
        </w:rPr>
        <w:t>✅</w:t>
      </w:r>
      <w:r w:rsidRPr="005B1DD1">
        <w:t xml:space="preserve"> This unified schema makes every decision </w:t>
      </w:r>
      <w:r w:rsidRPr="005B1DD1">
        <w:rPr>
          <w:b/>
          <w:bCs/>
        </w:rPr>
        <w:t>traceable</w:t>
      </w:r>
      <w:r w:rsidRPr="005B1DD1">
        <w:t>:</w:t>
      </w:r>
    </w:p>
    <w:p w14:paraId="205C06F6" w14:textId="77777777" w:rsidR="005B1DD1" w:rsidRPr="005B1DD1" w:rsidRDefault="005B1DD1" w:rsidP="005B1DD1">
      <w:pPr>
        <w:numPr>
          <w:ilvl w:val="0"/>
          <w:numId w:val="32"/>
        </w:numPr>
      </w:pPr>
      <w:r w:rsidRPr="005B1DD1">
        <w:t>Signals → Cohorts → NEV → Final Decision.</w:t>
      </w:r>
    </w:p>
    <w:p w14:paraId="0583D3E7" w14:textId="77777777" w:rsidR="005B1DD1" w:rsidRPr="005B1DD1" w:rsidRDefault="005B1DD1" w:rsidP="005B1DD1">
      <w:pPr>
        <w:numPr>
          <w:ilvl w:val="0"/>
          <w:numId w:val="32"/>
        </w:numPr>
      </w:pPr>
      <w:r w:rsidRPr="005B1DD1">
        <w:t>It’s regulator</w:t>
      </w:r>
      <w:r w:rsidRPr="005B1DD1">
        <w:noBreakHyphen/>
        <w:t>friendly, vendor</w:t>
      </w:r>
      <w:r w:rsidRPr="005B1DD1">
        <w:noBreakHyphen/>
        <w:t>negotiation ready, and extensible for future categories.</w:t>
      </w:r>
    </w:p>
    <w:p w14:paraId="2D64F1CD" w14:textId="77777777" w:rsidR="005B1DD1" w:rsidRPr="005B1DD1" w:rsidRDefault="005B1DD1" w:rsidP="005B1DD1">
      <w:r w:rsidRPr="005B1DD1">
        <w:lastRenderedPageBreak/>
        <w:t xml:space="preserve">Would you like me to also design a </w:t>
      </w:r>
      <w:r w:rsidRPr="005B1DD1">
        <w:rPr>
          <w:b/>
          <w:bCs/>
        </w:rPr>
        <w:t>visual dashboard schema</w:t>
      </w:r>
      <w:r w:rsidRPr="005B1DD1">
        <w:t xml:space="preserve"> (scatterplots, histograms, cohort breakdowns) so you can monitor NEV values and filtering outcomes across your entire dataset?</w:t>
      </w:r>
    </w:p>
    <w:p w14:paraId="03351BCE" w14:textId="77777777" w:rsidR="005B1DD1" w:rsidRDefault="005B1DD1" w:rsidP="006A4549"/>
    <w:p w14:paraId="4B200567" w14:textId="379FC25C" w:rsidR="00F33837" w:rsidRDefault="00F33837" w:rsidP="006A4549">
      <w:r w:rsidRPr="00F33837">
        <w:rPr>
          <w:highlight w:val="yellow"/>
        </w:rPr>
        <w:t>I uploaded a "tree" files listing of one vendor's disclosure of my PI. How would I map it to my segment profile schema / directory structure</w:t>
      </w:r>
    </w:p>
    <w:p w14:paraId="7FC381C5" w14:textId="77777777" w:rsidR="00F33837" w:rsidRDefault="00F33837" w:rsidP="006A4549"/>
    <w:p w14:paraId="453FB338" w14:textId="77777777" w:rsidR="00F33837" w:rsidRPr="00F33837" w:rsidRDefault="00F33837" w:rsidP="00F33837">
      <w:r w:rsidRPr="00F33837">
        <w:t>Perfect, Craig — this is exactly the kind of mapping exercise that turns a raw DSAR disclosure into a structured, compliance</w:t>
      </w:r>
      <w:r w:rsidRPr="00F33837">
        <w:noBreakHyphen/>
        <w:t xml:space="preserve">ready profile. The “tree” you uploaded is essentially a vendor’s internal folder taxonomy. To normalize it into your </w:t>
      </w:r>
      <w:r w:rsidRPr="00F33837">
        <w:rPr>
          <w:b/>
          <w:bCs/>
        </w:rPr>
        <w:t>Twilio Segment</w:t>
      </w:r>
      <w:r w:rsidRPr="00F33837">
        <w:rPr>
          <w:b/>
          <w:bCs/>
        </w:rPr>
        <w:noBreakHyphen/>
        <w:t>style profile schema</w:t>
      </w:r>
      <w:r w:rsidRPr="00F33837">
        <w:t>, we need to:</w:t>
      </w:r>
    </w:p>
    <w:p w14:paraId="37CB4F4D" w14:textId="77777777" w:rsidR="00F33837" w:rsidRPr="00F33837" w:rsidRDefault="00F33837" w:rsidP="00F33837">
      <w:r w:rsidRPr="00F33837">
        <w:pict w14:anchorId="511CF5C5">
          <v:rect id="_x0000_i1463" style="width:0;height:1.5pt" o:hralign="center" o:hrstd="t" o:hr="t" fillcolor="#a0a0a0" stroked="f"/>
        </w:pict>
      </w:r>
    </w:p>
    <w:p w14:paraId="0DADFC4A" w14:textId="77777777" w:rsidR="00F33837" w:rsidRPr="00F33837" w:rsidRDefault="00F33837" w:rsidP="00F33837">
      <w:pPr>
        <w:rPr>
          <w:b/>
          <w:bCs/>
        </w:rPr>
      </w:pPr>
      <w:r w:rsidRPr="00F33837">
        <w:rPr>
          <w:rFonts w:ascii="Segoe UI Emoji" w:hAnsi="Segoe UI Emoji" w:cs="Segoe UI Emoji"/>
          <w:b/>
          <w:bCs/>
        </w:rPr>
        <w:t>🔄</w:t>
      </w:r>
      <w:r w:rsidRPr="00F33837">
        <w:rPr>
          <w:b/>
          <w:bCs/>
        </w:rPr>
        <w:t xml:space="preserve"> Mapping Strategy</w:t>
      </w:r>
    </w:p>
    <w:p w14:paraId="66B46903" w14:textId="77777777" w:rsidR="00F33837" w:rsidRPr="00F33837" w:rsidRDefault="00F33837" w:rsidP="00F33837">
      <w:pPr>
        <w:numPr>
          <w:ilvl w:val="0"/>
          <w:numId w:val="33"/>
        </w:numPr>
      </w:pPr>
      <w:r w:rsidRPr="00F33837">
        <w:rPr>
          <w:b/>
          <w:bCs/>
        </w:rPr>
        <w:t>Identify Top</w:t>
      </w:r>
      <w:r w:rsidRPr="00F33837">
        <w:rPr>
          <w:b/>
          <w:bCs/>
        </w:rPr>
        <w:noBreakHyphen/>
        <w:t>Level Categories</w:t>
      </w:r>
      <w:r w:rsidRPr="00F33837">
        <w:br/>
        <w:t xml:space="preserve">Each folder in the disclosure (e.g., </w:t>
      </w:r>
      <w:r w:rsidRPr="00F33837">
        <w:rPr>
          <w:i/>
          <w:iCs/>
        </w:rPr>
        <w:t>Account information</w:t>
      </w:r>
      <w:r w:rsidRPr="00F33837">
        <w:t xml:space="preserve">, </w:t>
      </w:r>
      <w:r w:rsidRPr="00F33837">
        <w:rPr>
          <w:i/>
          <w:iCs/>
        </w:rPr>
        <w:t>Billing information</w:t>
      </w:r>
      <w:r w:rsidRPr="00F33837">
        <w:t xml:space="preserve">, </w:t>
      </w:r>
      <w:r w:rsidRPr="00F33837">
        <w:rPr>
          <w:i/>
          <w:iCs/>
        </w:rPr>
        <w:t>Consumer information</w:t>
      </w:r>
      <w:r w:rsidRPr="00F33837">
        <w:t>) maps directly to one of your schema traits (Accounts, Billing, Demographics, Interactions, etc.).</w:t>
      </w:r>
    </w:p>
    <w:p w14:paraId="322D98E5" w14:textId="77777777" w:rsidR="00F33837" w:rsidRPr="00F33837" w:rsidRDefault="00F33837" w:rsidP="00F33837">
      <w:pPr>
        <w:numPr>
          <w:ilvl w:val="0"/>
          <w:numId w:val="33"/>
        </w:numPr>
      </w:pPr>
      <w:r w:rsidRPr="00F33837">
        <w:rPr>
          <w:b/>
          <w:bCs/>
        </w:rPr>
        <w:t>Normalize File Types</w:t>
      </w:r>
    </w:p>
    <w:p w14:paraId="1A4F45E3" w14:textId="77777777" w:rsidR="00F33837" w:rsidRPr="00F33837" w:rsidRDefault="00F33837" w:rsidP="00F33837">
      <w:pPr>
        <w:numPr>
          <w:ilvl w:val="1"/>
          <w:numId w:val="33"/>
        </w:numPr>
      </w:pPr>
      <w:r w:rsidRPr="00F33837">
        <w:t>.csv files → structured tabular data (traits, identifiers, events).</w:t>
      </w:r>
    </w:p>
    <w:p w14:paraId="6E38CDE2" w14:textId="77777777" w:rsidR="00F33837" w:rsidRPr="00F33837" w:rsidRDefault="00F33837" w:rsidP="00F33837">
      <w:pPr>
        <w:numPr>
          <w:ilvl w:val="1"/>
          <w:numId w:val="33"/>
        </w:numPr>
      </w:pPr>
      <w:r w:rsidRPr="00F33837">
        <w:t>.pdf files → unstructured artifacts (billing statements, contracts).</w:t>
      </w:r>
    </w:p>
    <w:p w14:paraId="143F4EB1" w14:textId="77777777" w:rsidR="00F33837" w:rsidRPr="00F33837" w:rsidRDefault="00F33837" w:rsidP="00F33837">
      <w:pPr>
        <w:numPr>
          <w:ilvl w:val="1"/>
          <w:numId w:val="33"/>
        </w:numPr>
      </w:pPr>
      <w:r w:rsidRPr="00F33837">
        <w:t>These become nested arrays or references inside the trait objects.</w:t>
      </w:r>
    </w:p>
    <w:p w14:paraId="5BBA8BE1" w14:textId="77777777" w:rsidR="00F33837" w:rsidRPr="00F33837" w:rsidRDefault="00F33837" w:rsidP="00F33837">
      <w:pPr>
        <w:numPr>
          <w:ilvl w:val="0"/>
          <w:numId w:val="33"/>
        </w:numPr>
      </w:pPr>
      <w:r w:rsidRPr="00F33837">
        <w:rPr>
          <w:b/>
          <w:bCs/>
        </w:rPr>
        <w:t>Preserve Provenance</w:t>
      </w:r>
      <w:r w:rsidRPr="00F33837">
        <w:br/>
        <w:t>Each mapped trait should include a sourceFile or sourcePath field so you can trace back to the original disclosure file.</w:t>
      </w:r>
    </w:p>
    <w:p w14:paraId="1E951DB1" w14:textId="77777777" w:rsidR="00F33837" w:rsidRPr="00F33837" w:rsidRDefault="00F33837" w:rsidP="00F33837">
      <w:r w:rsidRPr="00F33837">
        <w:pict w14:anchorId="5F0D6533">
          <v:rect id="_x0000_i1464" style="width:0;height:1.5pt" o:hralign="center" o:hrstd="t" o:hr="t" fillcolor="#a0a0a0" stroked="f"/>
        </w:pict>
      </w:r>
    </w:p>
    <w:p w14:paraId="59A0D8CE" w14:textId="77777777" w:rsidR="00F33837" w:rsidRPr="00F33837" w:rsidRDefault="00F33837" w:rsidP="00F33837">
      <w:pPr>
        <w:rPr>
          <w:b/>
          <w:bCs/>
        </w:rPr>
      </w:pPr>
      <w:r w:rsidRPr="00F33837">
        <w:rPr>
          <w:rFonts w:ascii="Segoe UI Emoji" w:hAnsi="Segoe UI Emoji" w:cs="Segoe UI Emoji"/>
          <w:b/>
          <w:bCs/>
        </w:rPr>
        <w:t>📂</w:t>
      </w:r>
      <w:r w:rsidRPr="00F33837">
        <w:rPr>
          <w:b/>
          <w:bCs/>
        </w:rPr>
        <w:t xml:space="preserve"> Example Mapping</w:t>
      </w:r>
    </w:p>
    <w:p w14:paraId="0AAA37F2" w14:textId="77777777" w:rsidR="00F33837" w:rsidRPr="00F33837" w:rsidRDefault="00F33837" w:rsidP="00F33837">
      <w:pPr>
        <w:rPr>
          <w:b/>
          <w:bCs/>
        </w:rPr>
      </w:pPr>
      <w:r w:rsidRPr="00F33837">
        <w:rPr>
          <w:b/>
          <w:bCs/>
        </w:rPr>
        <w:t>Vendor Disclosure → Segment Profile</w:t>
      </w:r>
    </w:p>
    <w:p w14:paraId="3F3101FA" w14:textId="77777777" w:rsidR="00F33837" w:rsidRPr="00F33837" w:rsidRDefault="00F33837" w:rsidP="00F33837">
      <w:pPr>
        <w:numPr>
          <w:ilvl w:val="0"/>
          <w:numId w:val="34"/>
        </w:numPr>
      </w:pPr>
      <w:r w:rsidRPr="00F33837">
        <w:rPr>
          <w:b/>
          <w:bCs/>
        </w:rPr>
        <w:t>Account information</w:t>
      </w:r>
    </w:p>
    <w:p w14:paraId="56259D19" w14:textId="77777777" w:rsidR="00F33837" w:rsidRPr="00F33837" w:rsidRDefault="00F33837" w:rsidP="00F33837">
      <w:pPr>
        <w:numPr>
          <w:ilvl w:val="1"/>
          <w:numId w:val="34"/>
        </w:numPr>
      </w:pPr>
      <w:r w:rsidRPr="00F33837">
        <w:t>Files: AccountInformation.csv, XfinityMobileAccountUsers.csv, XfinityPrepaidAccountStatus.csv</w:t>
      </w:r>
    </w:p>
    <w:p w14:paraId="7C08BAA5" w14:textId="77777777" w:rsidR="00F33837" w:rsidRPr="00F33837" w:rsidRDefault="00F33837" w:rsidP="00F33837">
      <w:pPr>
        <w:numPr>
          <w:ilvl w:val="1"/>
          <w:numId w:val="34"/>
        </w:numPr>
      </w:pPr>
      <w:r w:rsidRPr="00F33837">
        <w:lastRenderedPageBreak/>
        <w:t xml:space="preserve">→ Map to </w:t>
      </w:r>
      <w:r w:rsidRPr="00F33837">
        <w:rPr>
          <w:b/>
          <w:bCs/>
        </w:rPr>
        <w:t>Accounts trait</w:t>
      </w:r>
      <w:r w:rsidRPr="00F33837">
        <w:t>: account_ids, account_types, status, linked_services.</w:t>
      </w:r>
    </w:p>
    <w:p w14:paraId="75ED41BA" w14:textId="77777777" w:rsidR="00F33837" w:rsidRPr="00F33837" w:rsidRDefault="00F33837" w:rsidP="00F33837">
      <w:pPr>
        <w:numPr>
          <w:ilvl w:val="0"/>
          <w:numId w:val="34"/>
        </w:numPr>
      </w:pPr>
      <w:r w:rsidRPr="00F33837">
        <w:rPr>
          <w:b/>
          <w:bCs/>
        </w:rPr>
        <w:t>Analytics and inferences</w:t>
      </w:r>
    </w:p>
    <w:p w14:paraId="29FF6B17" w14:textId="77777777" w:rsidR="00F33837" w:rsidRPr="00F33837" w:rsidRDefault="00F33837" w:rsidP="00F33837">
      <w:pPr>
        <w:numPr>
          <w:ilvl w:val="1"/>
          <w:numId w:val="34"/>
        </w:numPr>
      </w:pPr>
      <w:r w:rsidRPr="00F33837">
        <w:t>Files: ConsumerCharacteristics.csv</w:t>
      </w:r>
    </w:p>
    <w:p w14:paraId="46BC2833" w14:textId="77777777" w:rsidR="00F33837" w:rsidRPr="00F33837" w:rsidRDefault="00F33837" w:rsidP="00F33837">
      <w:pPr>
        <w:numPr>
          <w:ilvl w:val="1"/>
          <w:numId w:val="34"/>
        </w:numPr>
      </w:pPr>
      <w:r w:rsidRPr="00F33837">
        <w:t xml:space="preserve">→ Map to </w:t>
      </w:r>
      <w:r w:rsidRPr="00F33837">
        <w:rPr>
          <w:b/>
          <w:bCs/>
        </w:rPr>
        <w:t>Analytics trait</w:t>
      </w:r>
      <w:r w:rsidRPr="00F33837">
        <w:t>: engagement_score, inferred_preferences.</w:t>
      </w:r>
    </w:p>
    <w:p w14:paraId="3B5EF402" w14:textId="77777777" w:rsidR="00F33837" w:rsidRPr="00F33837" w:rsidRDefault="00F33837" w:rsidP="00F33837">
      <w:pPr>
        <w:numPr>
          <w:ilvl w:val="0"/>
          <w:numId w:val="34"/>
        </w:numPr>
      </w:pPr>
      <w:r w:rsidRPr="00F33837">
        <w:rPr>
          <w:b/>
          <w:bCs/>
        </w:rPr>
        <w:t>Billing information</w:t>
      </w:r>
    </w:p>
    <w:p w14:paraId="44C3D581" w14:textId="77777777" w:rsidR="00F33837" w:rsidRPr="00F33837" w:rsidRDefault="00F33837" w:rsidP="00F33837">
      <w:pPr>
        <w:numPr>
          <w:ilvl w:val="1"/>
          <w:numId w:val="34"/>
        </w:numPr>
      </w:pPr>
      <w:r w:rsidRPr="00F33837">
        <w:t>Files: BillingInformation.csv, XfinityPrepaidPayments.csv, Billing_History/*.pdf</w:t>
      </w:r>
    </w:p>
    <w:p w14:paraId="27E29B78" w14:textId="77777777" w:rsidR="00F33837" w:rsidRPr="00F33837" w:rsidRDefault="00F33837" w:rsidP="00F33837">
      <w:pPr>
        <w:numPr>
          <w:ilvl w:val="1"/>
          <w:numId w:val="34"/>
        </w:numPr>
      </w:pPr>
      <w:r w:rsidRPr="00F33837">
        <w:t xml:space="preserve">→ Map to </w:t>
      </w:r>
      <w:r w:rsidRPr="00F33837">
        <w:rPr>
          <w:b/>
          <w:bCs/>
        </w:rPr>
        <w:t>Billing trait</w:t>
      </w:r>
      <w:r w:rsidRPr="00F33837">
        <w:t>: payment_methods, last_invoice_date, billing_history_refs.</w:t>
      </w:r>
    </w:p>
    <w:p w14:paraId="3B7309C2" w14:textId="77777777" w:rsidR="00F33837" w:rsidRPr="00F33837" w:rsidRDefault="00F33837" w:rsidP="00F33837">
      <w:pPr>
        <w:numPr>
          <w:ilvl w:val="0"/>
          <w:numId w:val="34"/>
        </w:numPr>
      </w:pPr>
      <w:r w:rsidRPr="00F33837">
        <w:rPr>
          <w:b/>
          <w:bCs/>
        </w:rPr>
        <w:t>Consumer information</w:t>
      </w:r>
    </w:p>
    <w:p w14:paraId="474A3609" w14:textId="77777777" w:rsidR="00F33837" w:rsidRPr="00F33837" w:rsidRDefault="00F33837" w:rsidP="00F33837">
      <w:pPr>
        <w:numPr>
          <w:ilvl w:val="1"/>
          <w:numId w:val="34"/>
        </w:numPr>
      </w:pPr>
      <w:r w:rsidRPr="00F33837">
        <w:t>Files: ConsumerInformation.csv, ServiceAddress.csv</w:t>
      </w:r>
    </w:p>
    <w:p w14:paraId="0507D9F4" w14:textId="77777777" w:rsidR="00F33837" w:rsidRPr="00F33837" w:rsidRDefault="00F33837" w:rsidP="00F33837">
      <w:pPr>
        <w:numPr>
          <w:ilvl w:val="1"/>
          <w:numId w:val="34"/>
        </w:numPr>
      </w:pPr>
      <w:r w:rsidRPr="00F33837">
        <w:t xml:space="preserve">→ Map to </w:t>
      </w:r>
      <w:r w:rsidRPr="00F33837">
        <w:rPr>
          <w:b/>
          <w:bCs/>
        </w:rPr>
        <w:t>Demographics trait</w:t>
      </w:r>
      <w:r w:rsidRPr="00F33837">
        <w:t>: location, age, gender, marital_status.</w:t>
      </w:r>
    </w:p>
    <w:p w14:paraId="19412196" w14:textId="77777777" w:rsidR="00F33837" w:rsidRPr="00F33837" w:rsidRDefault="00F33837" w:rsidP="00F33837">
      <w:pPr>
        <w:numPr>
          <w:ilvl w:val="0"/>
          <w:numId w:val="34"/>
        </w:numPr>
      </w:pPr>
      <w:r w:rsidRPr="00F33837">
        <w:rPr>
          <w:b/>
          <w:bCs/>
        </w:rPr>
        <w:t>Customer Proprietary Network Information (CPNI)</w:t>
      </w:r>
    </w:p>
    <w:p w14:paraId="72B236F4" w14:textId="77777777" w:rsidR="00F33837" w:rsidRPr="00F33837" w:rsidRDefault="00F33837" w:rsidP="00F33837">
      <w:pPr>
        <w:numPr>
          <w:ilvl w:val="1"/>
          <w:numId w:val="34"/>
        </w:numPr>
      </w:pPr>
      <w:r w:rsidRPr="00F33837">
        <w:t>Files: XfinityMobileUsageInformation.csv, XfinityMobileActiveDevices.csv</w:t>
      </w:r>
    </w:p>
    <w:p w14:paraId="39F32913" w14:textId="77777777" w:rsidR="00F33837" w:rsidRPr="00F33837" w:rsidRDefault="00F33837" w:rsidP="00F33837">
      <w:pPr>
        <w:numPr>
          <w:ilvl w:val="1"/>
          <w:numId w:val="34"/>
        </w:numPr>
      </w:pPr>
      <w:r w:rsidRPr="00F33837">
        <w:t xml:space="preserve">→ Map to </w:t>
      </w:r>
      <w:r w:rsidRPr="00F33837">
        <w:rPr>
          <w:b/>
          <w:bCs/>
        </w:rPr>
        <w:t>Devices trait</w:t>
      </w:r>
      <w:r w:rsidRPr="00F33837">
        <w:t>: device_ids, usage_patterns.</w:t>
      </w:r>
    </w:p>
    <w:p w14:paraId="407B9040" w14:textId="77777777" w:rsidR="00F33837" w:rsidRPr="00F33837" w:rsidRDefault="00F33837" w:rsidP="00F33837">
      <w:pPr>
        <w:numPr>
          <w:ilvl w:val="0"/>
          <w:numId w:val="34"/>
        </w:numPr>
      </w:pPr>
      <w:r w:rsidRPr="00F33837">
        <w:rPr>
          <w:b/>
          <w:bCs/>
        </w:rPr>
        <w:t>Demographics and interests information</w:t>
      </w:r>
    </w:p>
    <w:p w14:paraId="5F59B2A0" w14:textId="77777777" w:rsidR="00F33837" w:rsidRPr="00F33837" w:rsidRDefault="00F33837" w:rsidP="00F33837">
      <w:pPr>
        <w:numPr>
          <w:ilvl w:val="1"/>
          <w:numId w:val="34"/>
        </w:numPr>
      </w:pPr>
      <w:r w:rsidRPr="00F33837">
        <w:t>Files: DemographicsProvidedByExperian.csv, PoliticalInformationProvidedByExperian.csv</w:t>
      </w:r>
    </w:p>
    <w:p w14:paraId="0F2699FE" w14:textId="77777777" w:rsidR="00F33837" w:rsidRPr="00F33837" w:rsidRDefault="00F33837" w:rsidP="00F33837">
      <w:pPr>
        <w:numPr>
          <w:ilvl w:val="1"/>
          <w:numId w:val="34"/>
        </w:numPr>
      </w:pPr>
      <w:r w:rsidRPr="00F33837">
        <w:t xml:space="preserve">→ Map to </w:t>
      </w:r>
      <w:r w:rsidRPr="00F33837">
        <w:rPr>
          <w:b/>
          <w:bCs/>
        </w:rPr>
        <w:t>Demographics trait</w:t>
      </w:r>
      <w:r w:rsidRPr="00F33837">
        <w:t xml:space="preserve"> with provenance tags (e.g., source: Experian).</w:t>
      </w:r>
    </w:p>
    <w:p w14:paraId="56EE4E09" w14:textId="77777777" w:rsidR="00F33837" w:rsidRPr="00F33837" w:rsidRDefault="00F33837" w:rsidP="00F33837">
      <w:pPr>
        <w:numPr>
          <w:ilvl w:val="0"/>
          <w:numId w:val="34"/>
        </w:numPr>
      </w:pPr>
      <w:r w:rsidRPr="00F33837">
        <w:rPr>
          <w:b/>
          <w:bCs/>
        </w:rPr>
        <w:t>Home security and automation information</w:t>
      </w:r>
    </w:p>
    <w:p w14:paraId="0F3481EB" w14:textId="77777777" w:rsidR="00F33837" w:rsidRPr="00F33837" w:rsidRDefault="00F33837" w:rsidP="00F33837">
      <w:pPr>
        <w:numPr>
          <w:ilvl w:val="1"/>
          <w:numId w:val="34"/>
        </w:numPr>
      </w:pPr>
      <w:r w:rsidRPr="00F33837">
        <w:t>Files: AlarmActivity.csv, Thermostat.csv, AutomationRules.csv</w:t>
      </w:r>
    </w:p>
    <w:p w14:paraId="6C68D542" w14:textId="77777777" w:rsidR="00F33837" w:rsidRPr="00F33837" w:rsidRDefault="00F33837" w:rsidP="00F33837">
      <w:pPr>
        <w:numPr>
          <w:ilvl w:val="1"/>
          <w:numId w:val="34"/>
        </w:numPr>
      </w:pPr>
      <w:r w:rsidRPr="00F33837">
        <w:t xml:space="preserve">→ Map to </w:t>
      </w:r>
      <w:r w:rsidRPr="00F33837">
        <w:rPr>
          <w:b/>
          <w:bCs/>
        </w:rPr>
        <w:t>Devices trait</w:t>
      </w:r>
      <w:r w:rsidRPr="00F33837">
        <w:t xml:space="preserve"> (IoT devices) and </w:t>
      </w:r>
      <w:r w:rsidRPr="00F33837">
        <w:rPr>
          <w:b/>
          <w:bCs/>
        </w:rPr>
        <w:t>Interactions trait</w:t>
      </w:r>
      <w:r w:rsidRPr="00F33837">
        <w:t xml:space="preserve"> (security events).</w:t>
      </w:r>
    </w:p>
    <w:p w14:paraId="0CCA2A5C" w14:textId="77777777" w:rsidR="00F33837" w:rsidRPr="00F33837" w:rsidRDefault="00F33837" w:rsidP="00F33837">
      <w:pPr>
        <w:numPr>
          <w:ilvl w:val="0"/>
          <w:numId w:val="34"/>
        </w:numPr>
      </w:pPr>
      <w:r w:rsidRPr="00F33837">
        <w:rPr>
          <w:b/>
          <w:bCs/>
        </w:rPr>
        <w:t>Service activity information</w:t>
      </w:r>
    </w:p>
    <w:p w14:paraId="42C7B5C2" w14:textId="77777777" w:rsidR="00F33837" w:rsidRPr="00F33837" w:rsidRDefault="00F33837" w:rsidP="00F33837">
      <w:pPr>
        <w:numPr>
          <w:ilvl w:val="1"/>
          <w:numId w:val="34"/>
        </w:numPr>
      </w:pPr>
      <w:r w:rsidRPr="00F33837">
        <w:t>Files: AuthenticationAttempt.csv, XfinityComWebsiteVisits.csv, StreamViewingActivity.csv</w:t>
      </w:r>
    </w:p>
    <w:p w14:paraId="02949F02" w14:textId="77777777" w:rsidR="00F33837" w:rsidRPr="00F33837" w:rsidRDefault="00F33837" w:rsidP="00F33837">
      <w:pPr>
        <w:numPr>
          <w:ilvl w:val="1"/>
          <w:numId w:val="34"/>
        </w:numPr>
      </w:pPr>
      <w:r w:rsidRPr="00F33837">
        <w:t xml:space="preserve">→ Map to </w:t>
      </w:r>
      <w:r w:rsidRPr="00F33837">
        <w:rPr>
          <w:b/>
          <w:bCs/>
        </w:rPr>
        <w:t>Interactions trait</w:t>
      </w:r>
      <w:r w:rsidRPr="00F33837">
        <w:t>: channels, last_contact_date, interaction_count.</w:t>
      </w:r>
    </w:p>
    <w:p w14:paraId="1AA4C6CD" w14:textId="77777777" w:rsidR="00F33837" w:rsidRPr="00F33837" w:rsidRDefault="00F33837" w:rsidP="00F33837">
      <w:pPr>
        <w:numPr>
          <w:ilvl w:val="0"/>
          <w:numId w:val="34"/>
        </w:numPr>
      </w:pPr>
      <w:r w:rsidRPr="00F33837">
        <w:rPr>
          <w:b/>
          <w:bCs/>
        </w:rPr>
        <w:lastRenderedPageBreak/>
        <w:t>Customer Interactions</w:t>
      </w:r>
    </w:p>
    <w:p w14:paraId="3E6B6D5C" w14:textId="77777777" w:rsidR="00F33837" w:rsidRPr="00F33837" w:rsidRDefault="00F33837" w:rsidP="00F33837">
      <w:pPr>
        <w:numPr>
          <w:ilvl w:val="1"/>
          <w:numId w:val="34"/>
        </w:numPr>
      </w:pPr>
      <w:r w:rsidRPr="00F33837">
        <w:t>Files: CustomerChatTranscripts.csv, SalesCallsDispositionInformation.csv</w:t>
      </w:r>
    </w:p>
    <w:p w14:paraId="3A4F2675" w14:textId="77777777" w:rsidR="00F33837" w:rsidRPr="00F33837" w:rsidRDefault="00F33837" w:rsidP="00F33837">
      <w:pPr>
        <w:numPr>
          <w:ilvl w:val="1"/>
          <w:numId w:val="34"/>
        </w:numPr>
      </w:pPr>
      <w:r w:rsidRPr="00F33837">
        <w:t xml:space="preserve">→ Map to </w:t>
      </w:r>
      <w:r w:rsidRPr="00F33837">
        <w:rPr>
          <w:b/>
          <w:bCs/>
        </w:rPr>
        <w:t>Interactions trait</w:t>
      </w:r>
      <w:r w:rsidRPr="00F33837">
        <w:t>: channels: chat, phone, interaction_logs.</w:t>
      </w:r>
    </w:p>
    <w:p w14:paraId="09832DA6" w14:textId="77777777" w:rsidR="00F33837" w:rsidRPr="00F33837" w:rsidRDefault="00F33837" w:rsidP="00F33837">
      <w:pPr>
        <w:numPr>
          <w:ilvl w:val="0"/>
          <w:numId w:val="34"/>
        </w:numPr>
      </w:pPr>
      <w:r w:rsidRPr="00F33837">
        <w:rPr>
          <w:b/>
          <w:bCs/>
        </w:rPr>
        <w:t>Social Media</w:t>
      </w:r>
    </w:p>
    <w:p w14:paraId="087AF64D" w14:textId="77777777" w:rsidR="00F33837" w:rsidRPr="00F33837" w:rsidRDefault="00F33837" w:rsidP="00F33837">
      <w:pPr>
        <w:numPr>
          <w:ilvl w:val="1"/>
          <w:numId w:val="34"/>
        </w:numPr>
      </w:pPr>
      <w:r w:rsidRPr="00F33837">
        <w:t>Files: SocialMediaMessageDetails.csv</w:t>
      </w:r>
    </w:p>
    <w:p w14:paraId="704795E7" w14:textId="77777777" w:rsidR="00F33837" w:rsidRPr="00F33837" w:rsidRDefault="00F33837" w:rsidP="00F33837">
      <w:pPr>
        <w:numPr>
          <w:ilvl w:val="1"/>
          <w:numId w:val="34"/>
        </w:numPr>
      </w:pPr>
      <w:r w:rsidRPr="00F33837">
        <w:t xml:space="preserve">→ Map to </w:t>
      </w:r>
      <w:r w:rsidRPr="00F33837">
        <w:rPr>
          <w:b/>
          <w:bCs/>
        </w:rPr>
        <w:t>SocialMedia trait</w:t>
      </w:r>
      <w:r w:rsidRPr="00F33837">
        <w:t>: profiles, engagement.</w:t>
      </w:r>
    </w:p>
    <w:p w14:paraId="054EA606" w14:textId="77777777" w:rsidR="00F33837" w:rsidRPr="00F33837" w:rsidRDefault="00F33837" w:rsidP="00F33837">
      <w:pPr>
        <w:numPr>
          <w:ilvl w:val="0"/>
          <w:numId w:val="34"/>
        </w:numPr>
      </w:pPr>
      <w:r w:rsidRPr="00F33837">
        <w:rPr>
          <w:b/>
          <w:bCs/>
        </w:rPr>
        <w:t>Xfinity TV / Stream / Voice / Wifi Hotspot</w:t>
      </w:r>
    </w:p>
    <w:p w14:paraId="3543E542" w14:textId="77777777" w:rsidR="00F33837" w:rsidRPr="00F33837" w:rsidRDefault="00F33837" w:rsidP="00F33837">
      <w:pPr>
        <w:numPr>
          <w:ilvl w:val="1"/>
          <w:numId w:val="34"/>
        </w:numPr>
      </w:pPr>
      <w:r w:rsidRPr="00F33837">
        <w:t>Files: AdImpressions.csv, StreamViewingActivity.csv, SpamFeedbackPhonenumberInformation.csv</w:t>
      </w:r>
    </w:p>
    <w:p w14:paraId="08BEEDD8" w14:textId="77777777" w:rsidR="00F33837" w:rsidRPr="00F33837" w:rsidRDefault="00F33837" w:rsidP="00F33837">
      <w:pPr>
        <w:numPr>
          <w:ilvl w:val="1"/>
          <w:numId w:val="34"/>
        </w:numPr>
      </w:pPr>
      <w:r w:rsidRPr="00F33837">
        <w:t xml:space="preserve">→ Map to </w:t>
      </w:r>
      <w:r w:rsidRPr="00F33837">
        <w:rPr>
          <w:b/>
          <w:bCs/>
        </w:rPr>
        <w:t>Analytics trait</w:t>
      </w:r>
      <w:r w:rsidRPr="00F33837">
        <w:t xml:space="preserve"> (ad impressions, viewing activity) and </w:t>
      </w:r>
      <w:r w:rsidRPr="00F33837">
        <w:rPr>
          <w:b/>
          <w:bCs/>
        </w:rPr>
        <w:t>SpamIndicators trait</w:t>
      </w:r>
      <w:r w:rsidRPr="00F33837">
        <w:t xml:space="preserve"> (spam feedback).</w:t>
      </w:r>
    </w:p>
    <w:p w14:paraId="1FB73B48" w14:textId="77777777" w:rsidR="00F33837" w:rsidRPr="00F33837" w:rsidRDefault="00F33837" w:rsidP="00F33837">
      <w:r w:rsidRPr="00F33837">
        <w:pict w14:anchorId="1FF03F2E">
          <v:rect id="_x0000_i1465" style="width:0;height:1.5pt" o:hralign="center" o:hrstd="t" o:hr="t" fillcolor="#a0a0a0" stroked="f"/>
        </w:pict>
      </w:r>
    </w:p>
    <w:p w14:paraId="5369FB64" w14:textId="77777777" w:rsidR="00F33837" w:rsidRPr="00F33837" w:rsidRDefault="00F33837" w:rsidP="00F33837">
      <w:pPr>
        <w:rPr>
          <w:b/>
          <w:bCs/>
        </w:rPr>
      </w:pPr>
      <w:r w:rsidRPr="00F33837">
        <w:rPr>
          <w:rFonts w:ascii="Segoe UI Emoji" w:hAnsi="Segoe UI Emoji" w:cs="Segoe UI Emoji"/>
          <w:b/>
          <w:bCs/>
        </w:rPr>
        <w:t>🧩</w:t>
      </w:r>
      <w:r w:rsidRPr="00F33837">
        <w:rPr>
          <w:b/>
          <w:bCs/>
        </w:rPr>
        <w:t xml:space="preserve"> Schema Example (Segment Profile with Provenance)</w:t>
      </w:r>
    </w:p>
    <w:p w14:paraId="23DE1B0C" w14:textId="77777777" w:rsidR="00F33837" w:rsidRPr="00F33837" w:rsidRDefault="00F33837" w:rsidP="00F33837">
      <w:r w:rsidRPr="00F33837">
        <w:t>{</w:t>
      </w:r>
    </w:p>
    <w:p w14:paraId="1AC06E88" w14:textId="77777777" w:rsidR="00F33837" w:rsidRPr="00F33837" w:rsidRDefault="00F33837" w:rsidP="00F33837">
      <w:r w:rsidRPr="00F33837">
        <w:t xml:space="preserve">  "userId": "subject-12345",</w:t>
      </w:r>
    </w:p>
    <w:p w14:paraId="635D22B5" w14:textId="77777777" w:rsidR="00F33837" w:rsidRPr="00F33837" w:rsidRDefault="00F33837" w:rsidP="00F33837">
      <w:r w:rsidRPr="00F33837">
        <w:t xml:space="preserve">  "traits": {</w:t>
      </w:r>
    </w:p>
    <w:p w14:paraId="070968A7" w14:textId="77777777" w:rsidR="00F33837" w:rsidRPr="00F33837" w:rsidRDefault="00F33837" w:rsidP="00F33837">
      <w:r w:rsidRPr="00F33837">
        <w:t xml:space="preserve">    "Accounts": {</w:t>
      </w:r>
    </w:p>
    <w:p w14:paraId="0F007B8E" w14:textId="77777777" w:rsidR="00F33837" w:rsidRPr="00F33837" w:rsidRDefault="00F33837" w:rsidP="00F33837">
      <w:r w:rsidRPr="00F33837">
        <w:t xml:space="preserve">      "account_ids": ["acct_xfinity_001"],</w:t>
      </w:r>
    </w:p>
    <w:p w14:paraId="2090A27F" w14:textId="77777777" w:rsidR="00F33837" w:rsidRPr="00F33837" w:rsidRDefault="00F33837" w:rsidP="00F33837">
      <w:r w:rsidRPr="00F33837">
        <w:t xml:space="preserve">      "status": "active",</w:t>
      </w:r>
    </w:p>
    <w:p w14:paraId="67B6A68B" w14:textId="77777777" w:rsidR="00F33837" w:rsidRPr="00F33837" w:rsidRDefault="00F33837" w:rsidP="00F33837">
      <w:r w:rsidRPr="00F33837">
        <w:t xml:space="preserve">      "sourceFiles": [</w:t>
      </w:r>
    </w:p>
    <w:p w14:paraId="65201C7A" w14:textId="77777777" w:rsidR="00F33837" w:rsidRPr="00F33837" w:rsidRDefault="00F33837" w:rsidP="00F33837">
      <w:r w:rsidRPr="00F33837">
        <w:t xml:space="preserve">        "AccountInformation.csv",</w:t>
      </w:r>
    </w:p>
    <w:p w14:paraId="1BF16970" w14:textId="77777777" w:rsidR="00F33837" w:rsidRPr="00F33837" w:rsidRDefault="00F33837" w:rsidP="00F33837">
      <w:r w:rsidRPr="00F33837">
        <w:t xml:space="preserve">        "XfinityPrepaidAccountStatus.csv"</w:t>
      </w:r>
    </w:p>
    <w:p w14:paraId="17669D7F" w14:textId="77777777" w:rsidR="00F33837" w:rsidRPr="00F33837" w:rsidRDefault="00F33837" w:rsidP="00F33837">
      <w:r w:rsidRPr="00F33837">
        <w:t xml:space="preserve">      ]</w:t>
      </w:r>
    </w:p>
    <w:p w14:paraId="56B4C044" w14:textId="77777777" w:rsidR="00F33837" w:rsidRPr="00F33837" w:rsidRDefault="00F33837" w:rsidP="00F33837">
      <w:r w:rsidRPr="00F33837">
        <w:t xml:space="preserve">    },</w:t>
      </w:r>
    </w:p>
    <w:p w14:paraId="6F40D435" w14:textId="77777777" w:rsidR="00F33837" w:rsidRPr="00F33837" w:rsidRDefault="00F33837" w:rsidP="00F33837">
      <w:r w:rsidRPr="00F33837">
        <w:t xml:space="preserve">    "Billing": {</w:t>
      </w:r>
    </w:p>
    <w:p w14:paraId="2519D77D" w14:textId="77777777" w:rsidR="00F33837" w:rsidRPr="00F33837" w:rsidRDefault="00F33837" w:rsidP="00F33837">
      <w:r w:rsidRPr="00F33837">
        <w:t xml:space="preserve">      "payment_methods": ["credit_card"],</w:t>
      </w:r>
    </w:p>
    <w:p w14:paraId="6B6C8EFB" w14:textId="77777777" w:rsidR="00F33837" w:rsidRPr="00F33837" w:rsidRDefault="00F33837" w:rsidP="00F33837">
      <w:r w:rsidRPr="00F33837">
        <w:lastRenderedPageBreak/>
        <w:t xml:space="preserve">      "last_invoice_date": "2024-12-26",</w:t>
      </w:r>
    </w:p>
    <w:p w14:paraId="3EB61258" w14:textId="77777777" w:rsidR="00F33837" w:rsidRPr="00F33837" w:rsidRDefault="00F33837" w:rsidP="00F33837">
      <w:r w:rsidRPr="00F33837">
        <w:t xml:space="preserve">      "billing_history_refs": [</w:t>
      </w:r>
    </w:p>
    <w:p w14:paraId="69EA87D1" w14:textId="77777777" w:rsidR="00F33837" w:rsidRPr="00F33837" w:rsidRDefault="00F33837" w:rsidP="00F33837">
      <w:r w:rsidRPr="00F33837">
        <w:t xml:space="preserve">        "BillDocument-2023-05-26.pdf",</w:t>
      </w:r>
    </w:p>
    <w:p w14:paraId="65695290" w14:textId="77777777" w:rsidR="00F33837" w:rsidRPr="00F33837" w:rsidRDefault="00F33837" w:rsidP="00F33837">
      <w:r w:rsidRPr="00F33837">
        <w:t xml:space="preserve">        "BillDocument-2023-06-26.pdf"</w:t>
      </w:r>
    </w:p>
    <w:p w14:paraId="14913EE6" w14:textId="77777777" w:rsidR="00F33837" w:rsidRPr="00F33837" w:rsidRDefault="00F33837" w:rsidP="00F33837">
      <w:r w:rsidRPr="00F33837">
        <w:t xml:space="preserve">      ]</w:t>
      </w:r>
    </w:p>
    <w:p w14:paraId="2326B634" w14:textId="77777777" w:rsidR="00F33837" w:rsidRPr="00F33837" w:rsidRDefault="00F33837" w:rsidP="00F33837">
      <w:r w:rsidRPr="00F33837">
        <w:t xml:space="preserve">    },</w:t>
      </w:r>
    </w:p>
    <w:p w14:paraId="1F28A8A8" w14:textId="77777777" w:rsidR="00F33837" w:rsidRPr="00F33837" w:rsidRDefault="00F33837" w:rsidP="00F33837">
      <w:r w:rsidRPr="00F33837">
        <w:t xml:space="preserve">    "Demographics": {</w:t>
      </w:r>
    </w:p>
    <w:p w14:paraId="75DAFE9C" w14:textId="77777777" w:rsidR="00F33837" w:rsidRPr="00F33837" w:rsidRDefault="00F33837" w:rsidP="00F33837">
      <w:r w:rsidRPr="00F33837">
        <w:t xml:space="preserve">      "location": "Alameda, CA, USA",</w:t>
      </w:r>
    </w:p>
    <w:p w14:paraId="6D668EBF" w14:textId="77777777" w:rsidR="00F33837" w:rsidRPr="00F33837" w:rsidRDefault="00F33837" w:rsidP="00F33837">
      <w:r w:rsidRPr="00F33837">
        <w:t xml:space="preserve">      "sourceFiles": [</w:t>
      </w:r>
    </w:p>
    <w:p w14:paraId="127F1AC5" w14:textId="77777777" w:rsidR="00F33837" w:rsidRPr="00F33837" w:rsidRDefault="00F33837" w:rsidP="00F33837">
      <w:r w:rsidRPr="00F33837">
        <w:t xml:space="preserve">        "DemographicsProvidedByExperian.csv",</w:t>
      </w:r>
    </w:p>
    <w:p w14:paraId="3132A1E7" w14:textId="77777777" w:rsidR="00F33837" w:rsidRPr="00F33837" w:rsidRDefault="00F33837" w:rsidP="00F33837">
      <w:r w:rsidRPr="00F33837">
        <w:t xml:space="preserve">        "PoliticalInformationProvidedByExperian.csv"</w:t>
      </w:r>
    </w:p>
    <w:p w14:paraId="7E79E671" w14:textId="77777777" w:rsidR="00F33837" w:rsidRPr="00F33837" w:rsidRDefault="00F33837" w:rsidP="00F33837">
      <w:r w:rsidRPr="00F33837">
        <w:t xml:space="preserve">      ]</w:t>
      </w:r>
    </w:p>
    <w:p w14:paraId="258A80DA" w14:textId="77777777" w:rsidR="00F33837" w:rsidRPr="00F33837" w:rsidRDefault="00F33837" w:rsidP="00F33837">
      <w:r w:rsidRPr="00F33837">
        <w:t xml:space="preserve">    },</w:t>
      </w:r>
    </w:p>
    <w:p w14:paraId="4D7DF227" w14:textId="77777777" w:rsidR="00F33837" w:rsidRPr="00F33837" w:rsidRDefault="00F33837" w:rsidP="00F33837">
      <w:r w:rsidRPr="00F33837">
        <w:t xml:space="preserve">    "Devices": {</w:t>
      </w:r>
    </w:p>
    <w:p w14:paraId="73BF9C87" w14:textId="77777777" w:rsidR="00F33837" w:rsidRPr="00F33837" w:rsidRDefault="00F33837" w:rsidP="00F33837">
      <w:r w:rsidRPr="00F33837">
        <w:t xml:space="preserve">      "device_ids": ["device_001"],</w:t>
      </w:r>
    </w:p>
    <w:p w14:paraId="18E4E97F" w14:textId="77777777" w:rsidR="00F33837" w:rsidRPr="00F33837" w:rsidRDefault="00F33837" w:rsidP="00F33837">
      <w:r w:rsidRPr="00F33837">
        <w:t xml:space="preserve">      "usage_patterns": ["XfinityMobileUsageInformation.csv"],</w:t>
      </w:r>
    </w:p>
    <w:p w14:paraId="20DE69C2" w14:textId="77777777" w:rsidR="00F33837" w:rsidRPr="00F33837" w:rsidRDefault="00F33837" w:rsidP="00F33837">
      <w:r w:rsidRPr="00F33837">
        <w:t xml:space="preserve">      "iot_devices": ["Thermostat.csv", "AlarmActivity.csv"]</w:t>
      </w:r>
    </w:p>
    <w:p w14:paraId="0F8BE8EF" w14:textId="77777777" w:rsidR="00F33837" w:rsidRPr="00F33837" w:rsidRDefault="00F33837" w:rsidP="00F33837">
      <w:r w:rsidRPr="00F33837">
        <w:t xml:space="preserve">    },</w:t>
      </w:r>
    </w:p>
    <w:p w14:paraId="0573C7CF" w14:textId="77777777" w:rsidR="00F33837" w:rsidRPr="00F33837" w:rsidRDefault="00F33837" w:rsidP="00F33837">
      <w:r w:rsidRPr="00F33837">
        <w:t xml:space="preserve">    "Interactions": {</w:t>
      </w:r>
    </w:p>
    <w:p w14:paraId="45C4FF67" w14:textId="77777777" w:rsidR="00F33837" w:rsidRPr="00F33837" w:rsidRDefault="00F33837" w:rsidP="00F33837">
      <w:r w:rsidRPr="00F33837">
        <w:t xml:space="preserve">      "channels": ["chat", "phone", "web"],</w:t>
      </w:r>
    </w:p>
    <w:p w14:paraId="3186FCE4" w14:textId="77777777" w:rsidR="00F33837" w:rsidRPr="00F33837" w:rsidRDefault="00F33837" w:rsidP="00F33837">
      <w:r w:rsidRPr="00F33837">
        <w:t xml:space="preserve">      "interaction_logs": [</w:t>
      </w:r>
    </w:p>
    <w:p w14:paraId="22A094F1" w14:textId="77777777" w:rsidR="00F33837" w:rsidRPr="00F33837" w:rsidRDefault="00F33837" w:rsidP="00F33837">
      <w:r w:rsidRPr="00F33837">
        <w:t xml:space="preserve">        "CustomerChatTranscripts.csv",</w:t>
      </w:r>
    </w:p>
    <w:p w14:paraId="057E9A6D" w14:textId="77777777" w:rsidR="00F33837" w:rsidRPr="00F33837" w:rsidRDefault="00F33837" w:rsidP="00F33837">
      <w:r w:rsidRPr="00F33837">
        <w:t xml:space="preserve">        "SalesCallsDispositionInformation.csv"</w:t>
      </w:r>
    </w:p>
    <w:p w14:paraId="64F6F5E7" w14:textId="77777777" w:rsidR="00F33837" w:rsidRPr="00F33837" w:rsidRDefault="00F33837" w:rsidP="00F33837">
      <w:r w:rsidRPr="00F33837">
        <w:t xml:space="preserve">      ]</w:t>
      </w:r>
    </w:p>
    <w:p w14:paraId="7144827F" w14:textId="77777777" w:rsidR="00F33837" w:rsidRPr="00F33837" w:rsidRDefault="00F33837" w:rsidP="00F33837">
      <w:r w:rsidRPr="00F33837">
        <w:t xml:space="preserve">    },</w:t>
      </w:r>
    </w:p>
    <w:p w14:paraId="6C4F2B55" w14:textId="77777777" w:rsidR="00F33837" w:rsidRPr="00F33837" w:rsidRDefault="00F33837" w:rsidP="00F33837">
      <w:r w:rsidRPr="00F33837">
        <w:t xml:space="preserve">    "SocialMedia": {</w:t>
      </w:r>
    </w:p>
    <w:p w14:paraId="343E5CFB" w14:textId="77777777" w:rsidR="00F33837" w:rsidRPr="00F33837" w:rsidRDefault="00F33837" w:rsidP="00F33837">
      <w:r w:rsidRPr="00F33837">
        <w:lastRenderedPageBreak/>
        <w:t xml:space="preserve">      "profiles": ["SocialMediaMessageDetails.csv"],</w:t>
      </w:r>
    </w:p>
    <w:p w14:paraId="5781E1D3" w14:textId="77777777" w:rsidR="00F33837" w:rsidRPr="00F33837" w:rsidRDefault="00F33837" w:rsidP="00F33837">
      <w:r w:rsidRPr="00F33837">
        <w:t xml:space="preserve">      "engagement": "positive"</w:t>
      </w:r>
    </w:p>
    <w:p w14:paraId="2CC130EC" w14:textId="77777777" w:rsidR="00F33837" w:rsidRPr="00F33837" w:rsidRDefault="00F33837" w:rsidP="00F33837">
      <w:r w:rsidRPr="00F33837">
        <w:t xml:space="preserve">    },</w:t>
      </w:r>
    </w:p>
    <w:p w14:paraId="0A7E9C56" w14:textId="77777777" w:rsidR="00F33837" w:rsidRPr="00F33837" w:rsidRDefault="00F33837" w:rsidP="00F33837">
      <w:r w:rsidRPr="00F33837">
        <w:t xml:space="preserve">    "Analytics": {</w:t>
      </w:r>
    </w:p>
    <w:p w14:paraId="36405779" w14:textId="77777777" w:rsidR="00F33837" w:rsidRPr="00F33837" w:rsidRDefault="00F33837" w:rsidP="00F33837">
      <w:r w:rsidRPr="00F33837">
        <w:t xml:space="preserve">      "ad_impressions": ["AdImpressions.csv", "OnDemandAdImpressions.csv"],</w:t>
      </w:r>
    </w:p>
    <w:p w14:paraId="5D689AB1" w14:textId="77777777" w:rsidR="00F33837" w:rsidRPr="00F33837" w:rsidRDefault="00F33837" w:rsidP="00F33837">
      <w:r w:rsidRPr="00F33837">
        <w:t xml:space="preserve">      "viewing_activity": ["StreamViewingActivity.csv"]</w:t>
      </w:r>
    </w:p>
    <w:p w14:paraId="11035B0F" w14:textId="77777777" w:rsidR="00F33837" w:rsidRPr="00F33837" w:rsidRDefault="00F33837" w:rsidP="00F33837">
      <w:r w:rsidRPr="00F33837">
        <w:t xml:space="preserve">    }</w:t>
      </w:r>
    </w:p>
    <w:p w14:paraId="48C9115C" w14:textId="77777777" w:rsidR="00F33837" w:rsidRPr="00F33837" w:rsidRDefault="00F33837" w:rsidP="00F33837">
      <w:r w:rsidRPr="00F33837">
        <w:t xml:space="preserve">  }</w:t>
      </w:r>
    </w:p>
    <w:p w14:paraId="64ABD820" w14:textId="77777777" w:rsidR="00F33837" w:rsidRPr="00F33837" w:rsidRDefault="00F33837" w:rsidP="00F33837">
      <w:r w:rsidRPr="00F33837">
        <w:t>}</w:t>
      </w:r>
    </w:p>
    <w:p w14:paraId="2F8F3E6F" w14:textId="77777777" w:rsidR="00F33837" w:rsidRPr="00F33837" w:rsidRDefault="00F33837" w:rsidP="00F33837">
      <w:r w:rsidRPr="00F33837">
        <w:pict w14:anchorId="5EB47F88">
          <v:rect id="_x0000_i1466" style="width:0;height:1.5pt" o:hralign="center" o:hrstd="t" o:hr="t" fillcolor="#a0a0a0" stroked="f"/>
        </w:pict>
      </w:r>
    </w:p>
    <w:p w14:paraId="255AF700" w14:textId="77777777" w:rsidR="00F33837" w:rsidRPr="00F33837" w:rsidRDefault="00F33837" w:rsidP="00F33837">
      <w:pPr>
        <w:rPr>
          <w:b/>
          <w:bCs/>
        </w:rPr>
      </w:pPr>
      <w:r w:rsidRPr="00F33837">
        <w:rPr>
          <w:rFonts w:ascii="Segoe UI Emoji" w:hAnsi="Segoe UI Emoji" w:cs="Segoe UI Emoji"/>
          <w:b/>
          <w:bCs/>
        </w:rPr>
        <w:t>✅</w:t>
      </w:r>
      <w:r w:rsidRPr="00F33837">
        <w:rPr>
          <w:b/>
          <w:bCs/>
        </w:rPr>
        <w:t xml:space="preserve"> Why This Works</w:t>
      </w:r>
    </w:p>
    <w:p w14:paraId="2DC28A33" w14:textId="77777777" w:rsidR="00F33837" w:rsidRPr="00F33837" w:rsidRDefault="00F33837" w:rsidP="00F33837">
      <w:pPr>
        <w:numPr>
          <w:ilvl w:val="0"/>
          <w:numId w:val="35"/>
        </w:numPr>
      </w:pPr>
      <w:r w:rsidRPr="00F33837">
        <w:rPr>
          <w:b/>
          <w:bCs/>
        </w:rPr>
        <w:t>Alignment</w:t>
      </w:r>
      <w:r w:rsidRPr="00F33837">
        <w:t>: Each vendor folder maps cleanly into your Segment traits.</w:t>
      </w:r>
    </w:p>
    <w:p w14:paraId="1B3CA025" w14:textId="77777777" w:rsidR="00F33837" w:rsidRPr="00F33837" w:rsidRDefault="00F33837" w:rsidP="00F33837">
      <w:pPr>
        <w:numPr>
          <w:ilvl w:val="0"/>
          <w:numId w:val="35"/>
        </w:numPr>
      </w:pPr>
      <w:r w:rsidRPr="00F33837">
        <w:rPr>
          <w:b/>
          <w:bCs/>
        </w:rPr>
        <w:t>Auditability</w:t>
      </w:r>
      <w:r w:rsidRPr="00F33837">
        <w:t>: Provenance fields (sourceFiles) preserve the evidence chain.</w:t>
      </w:r>
    </w:p>
    <w:p w14:paraId="7FD86834" w14:textId="77777777" w:rsidR="00F33837" w:rsidRPr="00F33837" w:rsidRDefault="00F33837" w:rsidP="00F33837">
      <w:pPr>
        <w:numPr>
          <w:ilvl w:val="0"/>
          <w:numId w:val="35"/>
        </w:numPr>
      </w:pPr>
      <w:r w:rsidRPr="00F33837">
        <w:rPr>
          <w:b/>
          <w:bCs/>
        </w:rPr>
        <w:t>Extensibility</w:t>
      </w:r>
      <w:r w:rsidRPr="00F33837">
        <w:t xml:space="preserve">: You can add </w:t>
      </w:r>
      <w:r w:rsidRPr="00F33837">
        <w:rPr>
          <w:i/>
          <w:iCs/>
        </w:rPr>
        <w:t>RiskSignals</w:t>
      </w:r>
      <w:r w:rsidRPr="00F33837">
        <w:t xml:space="preserve">, </w:t>
      </w:r>
      <w:r w:rsidRPr="00F33837">
        <w:rPr>
          <w:i/>
          <w:iCs/>
        </w:rPr>
        <w:t>OpportunitySignals</w:t>
      </w:r>
      <w:r w:rsidRPr="00F33837">
        <w:t xml:space="preserve">, and </w:t>
      </w:r>
      <w:r w:rsidRPr="00F33837">
        <w:rPr>
          <w:i/>
          <w:iCs/>
        </w:rPr>
        <w:t>Filtering</w:t>
      </w:r>
      <w:r w:rsidRPr="00F33837">
        <w:t xml:space="preserve"> later to enrich this baseline.</w:t>
      </w:r>
    </w:p>
    <w:p w14:paraId="2C229F02" w14:textId="77777777" w:rsidR="00F33837" w:rsidRPr="00F33837" w:rsidRDefault="00F33837" w:rsidP="00F33837">
      <w:r w:rsidRPr="00F33837">
        <w:pict w14:anchorId="4D8D6A9C">
          <v:rect id="_x0000_i1467" style="width:0;height:1.5pt" o:hralign="center" o:hrstd="t" o:hr="t" fillcolor="#a0a0a0" stroked="f"/>
        </w:pict>
      </w:r>
    </w:p>
    <w:p w14:paraId="473ADCFA" w14:textId="77777777" w:rsidR="00F33837" w:rsidRPr="00F33837" w:rsidRDefault="00F33837" w:rsidP="00F33837">
      <w:r w:rsidRPr="00F33837">
        <w:t xml:space="preserve">Would you like me to </w:t>
      </w:r>
      <w:r w:rsidRPr="00F33837">
        <w:rPr>
          <w:b/>
          <w:bCs/>
        </w:rPr>
        <w:t>generate a full directory</w:t>
      </w:r>
      <w:r w:rsidRPr="00F33837">
        <w:rPr>
          <w:b/>
          <w:bCs/>
        </w:rPr>
        <w:noBreakHyphen/>
        <w:t>to</w:t>
      </w:r>
      <w:r w:rsidRPr="00F33837">
        <w:rPr>
          <w:b/>
          <w:bCs/>
        </w:rPr>
        <w:noBreakHyphen/>
        <w:t>schema mapping table</w:t>
      </w:r>
      <w:r w:rsidRPr="00F33837">
        <w:t xml:space="preserve"> (every folder → trait, with notes on sensitive vs. adtech</w:t>
      </w:r>
      <w:r w:rsidRPr="00F33837">
        <w:noBreakHyphen/>
        <w:t>relevant categories), so you can use it as a master normalization guide across vendors?</w:t>
      </w:r>
    </w:p>
    <w:p w14:paraId="2D4C0602" w14:textId="1D54B340" w:rsidR="00F33837" w:rsidRDefault="004A4430" w:rsidP="006A4549">
      <w:r w:rsidRPr="004A4430">
        <w:rPr>
          <w:highlight w:val="yellow"/>
        </w:rPr>
        <w:t>No, my CCPA Request to KNOW includes other things like information I provided to them, catagories of purposes, identities of third parties, etc. I have medical records, HIPAA accounting of disclosures, etc. and many other attributes, like the sizes of clothes I wear.</w:t>
      </w:r>
    </w:p>
    <w:p w14:paraId="0208F12A" w14:textId="77777777" w:rsidR="004A4430" w:rsidRPr="004A4430" w:rsidRDefault="004A4430" w:rsidP="004A4430">
      <w:r w:rsidRPr="004A4430">
        <w:t xml:space="preserve">Exactly, Craig — a </w:t>
      </w:r>
      <w:r w:rsidRPr="004A4430">
        <w:rPr>
          <w:b/>
          <w:bCs/>
        </w:rPr>
        <w:t>CCPA Right to Know</w:t>
      </w:r>
      <w:r w:rsidRPr="004A4430">
        <w:t xml:space="preserve"> request goes far beyond just the raw files you saw in that vendor disclosure. It requires the business (and its vendors) to provide a </w:t>
      </w:r>
      <w:r w:rsidRPr="004A4430">
        <w:rPr>
          <w:b/>
          <w:bCs/>
        </w:rPr>
        <w:t>comprehensive accounting</w:t>
      </w:r>
      <w:r w:rsidRPr="004A4430">
        <w:t xml:space="preserve"> of all personal information categories they’ve collected, the purposes for which they use it, and the identities of third parties with whom it’s shared or sold.</w:t>
      </w:r>
    </w:p>
    <w:p w14:paraId="2C187A5A" w14:textId="77777777" w:rsidR="004A4430" w:rsidRPr="004A4430" w:rsidRDefault="004A4430" w:rsidP="004A4430">
      <w:r w:rsidRPr="004A4430">
        <w:t xml:space="preserve">Here’s how you can extend your </w:t>
      </w:r>
      <w:r w:rsidRPr="004A4430">
        <w:rPr>
          <w:b/>
          <w:bCs/>
        </w:rPr>
        <w:t>Segment</w:t>
      </w:r>
      <w:r w:rsidRPr="004A4430">
        <w:rPr>
          <w:b/>
          <w:bCs/>
        </w:rPr>
        <w:noBreakHyphen/>
        <w:t>style profile schema</w:t>
      </w:r>
      <w:r w:rsidRPr="004A4430">
        <w:t xml:space="preserve"> to capture those broader disclosures:</w:t>
      </w:r>
    </w:p>
    <w:p w14:paraId="421A9AFA" w14:textId="77777777" w:rsidR="004A4430" w:rsidRPr="004A4430" w:rsidRDefault="004A4430" w:rsidP="004A4430">
      <w:r w:rsidRPr="004A4430">
        <w:lastRenderedPageBreak/>
        <w:pict w14:anchorId="4CC4A0A2">
          <v:rect id="_x0000_i1497" style="width:0;height:1.5pt" o:hralign="center" o:hrstd="t" o:hr="t" fillcolor="#a0a0a0" stroked="f"/>
        </w:pict>
      </w:r>
    </w:p>
    <w:p w14:paraId="11B82FDB" w14:textId="77777777" w:rsidR="004A4430" w:rsidRPr="004A4430" w:rsidRDefault="004A4430" w:rsidP="004A4430">
      <w:pPr>
        <w:rPr>
          <w:b/>
          <w:bCs/>
        </w:rPr>
      </w:pPr>
      <w:r w:rsidRPr="004A4430">
        <w:rPr>
          <w:rFonts w:ascii="Segoe UI Symbol" w:hAnsi="Segoe UI Symbol" w:cs="Segoe UI Symbol"/>
          <w:b/>
          <w:bCs/>
        </w:rPr>
        <w:t>🗂</w:t>
      </w:r>
      <w:r w:rsidRPr="004A4430">
        <w:rPr>
          <w:b/>
          <w:bCs/>
        </w:rPr>
        <w:t xml:space="preserve"> Extended Categories for CCPA/HIPAA Mapping</w:t>
      </w:r>
    </w:p>
    <w:p w14:paraId="62109F87" w14:textId="77777777" w:rsidR="004A4430" w:rsidRPr="004A4430" w:rsidRDefault="004A4430" w:rsidP="004A4430">
      <w:pPr>
        <w:numPr>
          <w:ilvl w:val="0"/>
          <w:numId w:val="36"/>
        </w:numPr>
      </w:pPr>
      <w:r w:rsidRPr="004A4430">
        <w:rPr>
          <w:b/>
          <w:bCs/>
        </w:rPr>
        <w:t>Information You Provided</w:t>
      </w:r>
    </w:p>
    <w:p w14:paraId="32C4D603" w14:textId="77777777" w:rsidR="004A4430" w:rsidRPr="004A4430" w:rsidRDefault="004A4430" w:rsidP="004A4430">
      <w:pPr>
        <w:numPr>
          <w:ilvl w:val="1"/>
          <w:numId w:val="36"/>
        </w:numPr>
      </w:pPr>
      <w:r w:rsidRPr="004A4430">
        <w:t>Examples: medical records, clothing sizes, account registration details, service addresses.</w:t>
      </w:r>
    </w:p>
    <w:p w14:paraId="4452EE02" w14:textId="77777777" w:rsidR="004A4430" w:rsidRPr="004A4430" w:rsidRDefault="004A4430" w:rsidP="004A4430">
      <w:pPr>
        <w:numPr>
          <w:ilvl w:val="1"/>
          <w:numId w:val="36"/>
        </w:numPr>
      </w:pPr>
      <w:r w:rsidRPr="004A4430">
        <w:t>Schema Trait: Identity or Demographics with provenance tags (source: consumer-provided).</w:t>
      </w:r>
    </w:p>
    <w:p w14:paraId="3C81900E" w14:textId="77777777" w:rsidR="004A4430" w:rsidRPr="004A4430" w:rsidRDefault="004A4430" w:rsidP="004A4430">
      <w:pPr>
        <w:numPr>
          <w:ilvl w:val="0"/>
          <w:numId w:val="36"/>
        </w:numPr>
      </w:pPr>
      <w:r w:rsidRPr="004A4430">
        <w:rPr>
          <w:b/>
          <w:bCs/>
        </w:rPr>
        <w:t>Categories of Purposes</w:t>
      </w:r>
    </w:p>
    <w:p w14:paraId="51802DF2" w14:textId="77777777" w:rsidR="004A4430" w:rsidRPr="004A4430" w:rsidRDefault="004A4430" w:rsidP="004A4430">
      <w:pPr>
        <w:numPr>
          <w:ilvl w:val="1"/>
          <w:numId w:val="36"/>
        </w:numPr>
      </w:pPr>
      <w:r w:rsidRPr="004A4430">
        <w:t>Examples: marketing, fraud prevention, billing, analytics, compliance.</w:t>
      </w:r>
    </w:p>
    <w:p w14:paraId="3D6F73FB" w14:textId="77777777" w:rsidR="004A4430" w:rsidRPr="004A4430" w:rsidRDefault="004A4430" w:rsidP="004A4430">
      <w:pPr>
        <w:numPr>
          <w:ilvl w:val="1"/>
          <w:numId w:val="36"/>
        </w:numPr>
      </w:pPr>
      <w:r w:rsidRPr="004A4430">
        <w:t>Schema Trait: Filtering → decisionLogic.purposes array.</w:t>
      </w:r>
    </w:p>
    <w:p w14:paraId="77C14091" w14:textId="77777777" w:rsidR="004A4430" w:rsidRPr="004A4430" w:rsidRDefault="004A4430" w:rsidP="004A4430">
      <w:pPr>
        <w:numPr>
          <w:ilvl w:val="1"/>
          <w:numId w:val="36"/>
        </w:numPr>
      </w:pPr>
      <w:r w:rsidRPr="004A4430">
        <w:t xml:space="preserve">This shows </w:t>
      </w:r>
      <w:r w:rsidRPr="004A4430">
        <w:rPr>
          <w:i/>
          <w:iCs/>
        </w:rPr>
        <w:t>why</w:t>
      </w:r>
      <w:r w:rsidRPr="004A4430">
        <w:t xml:space="preserve"> data was used (e.g., “purpose: targeted advertising”).</w:t>
      </w:r>
    </w:p>
    <w:p w14:paraId="4BD6F974" w14:textId="77777777" w:rsidR="004A4430" w:rsidRPr="004A4430" w:rsidRDefault="004A4430" w:rsidP="004A4430">
      <w:pPr>
        <w:numPr>
          <w:ilvl w:val="0"/>
          <w:numId w:val="36"/>
        </w:numPr>
      </w:pPr>
      <w:r w:rsidRPr="004A4430">
        <w:rPr>
          <w:b/>
          <w:bCs/>
        </w:rPr>
        <w:t>Identities of Third Parties</w:t>
      </w:r>
    </w:p>
    <w:p w14:paraId="112CBDDF" w14:textId="77777777" w:rsidR="004A4430" w:rsidRPr="004A4430" w:rsidRDefault="004A4430" w:rsidP="004A4430">
      <w:pPr>
        <w:numPr>
          <w:ilvl w:val="1"/>
          <w:numId w:val="36"/>
        </w:numPr>
      </w:pPr>
      <w:r w:rsidRPr="004A4430">
        <w:t>Examples: data brokers (Experian, LexisNexis), adtech platforms (DSPs, SSPs), healthcare clearinghouses.</w:t>
      </w:r>
    </w:p>
    <w:p w14:paraId="7C7CC89C" w14:textId="77777777" w:rsidR="004A4430" w:rsidRPr="004A4430" w:rsidRDefault="004A4430" w:rsidP="004A4430">
      <w:pPr>
        <w:numPr>
          <w:ilvl w:val="1"/>
          <w:numId w:val="36"/>
        </w:numPr>
      </w:pPr>
      <w:r w:rsidRPr="004A4430">
        <w:t>Schema Trait: RiskSignals.brokerData.sources or a dedicated ThirdParties object.</w:t>
      </w:r>
    </w:p>
    <w:p w14:paraId="5A28F624" w14:textId="77777777" w:rsidR="004A4430" w:rsidRPr="004A4430" w:rsidRDefault="004A4430" w:rsidP="004A4430">
      <w:pPr>
        <w:numPr>
          <w:ilvl w:val="0"/>
          <w:numId w:val="36"/>
        </w:numPr>
      </w:pPr>
      <w:r w:rsidRPr="004A4430">
        <w:rPr>
          <w:b/>
          <w:bCs/>
        </w:rPr>
        <w:t>Medical Records / HIPAA Accounting of Disclosures</w:t>
      </w:r>
    </w:p>
    <w:p w14:paraId="7077AB73" w14:textId="77777777" w:rsidR="004A4430" w:rsidRPr="004A4430" w:rsidRDefault="004A4430" w:rsidP="004A4430">
      <w:pPr>
        <w:numPr>
          <w:ilvl w:val="1"/>
          <w:numId w:val="36"/>
        </w:numPr>
      </w:pPr>
      <w:r w:rsidRPr="004A4430">
        <w:t>Examples: PHI access logs, disclosure accounting (who accessed your data, when, why).</w:t>
      </w:r>
    </w:p>
    <w:p w14:paraId="39F95BF4" w14:textId="77777777" w:rsidR="004A4430" w:rsidRPr="004A4430" w:rsidRDefault="004A4430" w:rsidP="004A4430">
      <w:pPr>
        <w:numPr>
          <w:ilvl w:val="1"/>
          <w:numId w:val="36"/>
        </w:numPr>
      </w:pPr>
      <w:r w:rsidRPr="004A4430">
        <w:t>Schema Trait: Health + RiskSignals.auditTrail with disclosureLog.</w:t>
      </w:r>
    </w:p>
    <w:p w14:paraId="2E497F2D" w14:textId="77777777" w:rsidR="004A4430" w:rsidRPr="004A4430" w:rsidRDefault="004A4430" w:rsidP="004A4430">
      <w:pPr>
        <w:numPr>
          <w:ilvl w:val="0"/>
          <w:numId w:val="36"/>
        </w:numPr>
      </w:pPr>
      <w:r w:rsidRPr="004A4430">
        <w:rPr>
          <w:b/>
          <w:bCs/>
        </w:rPr>
        <w:t>Other Attributes (e.g., clothing sizes)</w:t>
      </w:r>
    </w:p>
    <w:p w14:paraId="54A0AB87" w14:textId="77777777" w:rsidR="004A4430" w:rsidRPr="004A4430" w:rsidRDefault="004A4430" w:rsidP="004A4430">
      <w:pPr>
        <w:numPr>
          <w:ilvl w:val="1"/>
          <w:numId w:val="36"/>
        </w:numPr>
      </w:pPr>
      <w:r w:rsidRPr="004A4430">
        <w:t>Examples: apparel preferences, lifestyle data, inferred traits.</w:t>
      </w:r>
    </w:p>
    <w:p w14:paraId="32E12D24" w14:textId="77777777" w:rsidR="004A4430" w:rsidRPr="004A4430" w:rsidRDefault="004A4430" w:rsidP="004A4430">
      <w:pPr>
        <w:numPr>
          <w:ilvl w:val="1"/>
          <w:numId w:val="36"/>
        </w:numPr>
      </w:pPr>
      <w:r w:rsidRPr="004A4430">
        <w:t>Schema Trait: Demographics or OpportunitySignals.BuyingSignals.affinity_categories.</w:t>
      </w:r>
    </w:p>
    <w:p w14:paraId="038D826B" w14:textId="77777777" w:rsidR="004A4430" w:rsidRPr="004A4430" w:rsidRDefault="004A4430" w:rsidP="004A4430">
      <w:r w:rsidRPr="004A4430">
        <w:pict w14:anchorId="2E53389A">
          <v:rect id="_x0000_i1498" style="width:0;height:1.5pt" o:hralign="center" o:hrstd="t" o:hr="t" fillcolor="#a0a0a0" stroked="f"/>
        </w:pict>
      </w:r>
    </w:p>
    <w:p w14:paraId="66D0E928" w14:textId="77777777" w:rsidR="004A4430" w:rsidRPr="004A4430" w:rsidRDefault="004A4430" w:rsidP="004A4430">
      <w:pPr>
        <w:rPr>
          <w:b/>
          <w:bCs/>
        </w:rPr>
      </w:pPr>
      <w:r w:rsidRPr="004A4430">
        <w:rPr>
          <w:rFonts w:ascii="Segoe UI Emoji" w:hAnsi="Segoe UI Emoji" w:cs="Segoe UI Emoji"/>
          <w:b/>
          <w:bCs/>
        </w:rPr>
        <w:t>📐</w:t>
      </w:r>
      <w:r w:rsidRPr="004A4430">
        <w:rPr>
          <w:b/>
          <w:bCs/>
        </w:rPr>
        <w:t xml:space="preserve"> Schema Extension Example</w:t>
      </w:r>
    </w:p>
    <w:p w14:paraId="778D9CC3" w14:textId="77777777" w:rsidR="004A4430" w:rsidRPr="004A4430" w:rsidRDefault="004A4430" w:rsidP="004A4430">
      <w:r w:rsidRPr="004A4430">
        <w:t>{</w:t>
      </w:r>
    </w:p>
    <w:p w14:paraId="0EC3E100" w14:textId="77777777" w:rsidR="004A4430" w:rsidRPr="004A4430" w:rsidRDefault="004A4430" w:rsidP="004A4430">
      <w:r w:rsidRPr="004A4430">
        <w:t xml:space="preserve">  "userId": "subject-12345",</w:t>
      </w:r>
    </w:p>
    <w:p w14:paraId="0B9B6FBB" w14:textId="77777777" w:rsidR="004A4430" w:rsidRPr="004A4430" w:rsidRDefault="004A4430" w:rsidP="004A4430">
      <w:r w:rsidRPr="004A4430">
        <w:lastRenderedPageBreak/>
        <w:t xml:space="preserve">  "traits": {</w:t>
      </w:r>
    </w:p>
    <w:p w14:paraId="651A0B49" w14:textId="77777777" w:rsidR="004A4430" w:rsidRPr="004A4430" w:rsidRDefault="004A4430" w:rsidP="004A4430">
      <w:r w:rsidRPr="004A4430">
        <w:t xml:space="preserve">    "Identity": {</w:t>
      </w:r>
    </w:p>
    <w:p w14:paraId="332FCBC2" w14:textId="77777777" w:rsidR="004A4430" w:rsidRPr="004A4430" w:rsidRDefault="004A4430" w:rsidP="004A4430">
      <w:r w:rsidRPr="004A4430">
        <w:t xml:space="preserve">      "full_name": "Craig Example",</w:t>
      </w:r>
    </w:p>
    <w:p w14:paraId="4BA89BF4" w14:textId="77777777" w:rsidR="004A4430" w:rsidRPr="004A4430" w:rsidRDefault="004A4430" w:rsidP="004A4430">
      <w:r w:rsidRPr="004A4430">
        <w:t xml:space="preserve">      "dob": "1983-05-12",</w:t>
      </w:r>
    </w:p>
    <w:p w14:paraId="1E73CE9D" w14:textId="77777777" w:rsidR="004A4430" w:rsidRPr="004A4430" w:rsidRDefault="004A4430" w:rsidP="004A4430">
      <w:r w:rsidRPr="004A4430">
        <w:t xml:space="preserve">      "providedAttributes": {</w:t>
      </w:r>
    </w:p>
    <w:p w14:paraId="5BCA10E2" w14:textId="77777777" w:rsidR="004A4430" w:rsidRPr="004A4430" w:rsidRDefault="004A4430" w:rsidP="004A4430">
      <w:r w:rsidRPr="004A4430">
        <w:t xml:space="preserve">        "clothing_size": "Large",</w:t>
      </w:r>
    </w:p>
    <w:p w14:paraId="71F6A29D" w14:textId="77777777" w:rsidR="004A4430" w:rsidRPr="004A4430" w:rsidRDefault="004A4430" w:rsidP="004A4430">
      <w:r w:rsidRPr="004A4430">
        <w:t xml:space="preserve">        "medical_records_ref": ["MedicalRecord_2025.pdf"]</w:t>
      </w:r>
    </w:p>
    <w:p w14:paraId="1DC94C2F" w14:textId="77777777" w:rsidR="004A4430" w:rsidRPr="004A4430" w:rsidRDefault="004A4430" w:rsidP="004A4430">
      <w:r w:rsidRPr="004A4430">
        <w:t xml:space="preserve">      }</w:t>
      </w:r>
    </w:p>
    <w:p w14:paraId="4E7C7752" w14:textId="77777777" w:rsidR="004A4430" w:rsidRPr="004A4430" w:rsidRDefault="004A4430" w:rsidP="004A4430">
      <w:r w:rsidRPr="004A4430">
        <w:t xml:space="preserve">    },</w:t>
      </w:r>
    </w:p>
    <w:p w14:paraId="17FA733C" w14:textId="77777777" w:rsidR="004A4430" w:rsidRPr="004A4430" w:rsidRDefault="004A4430" w:rsidP="004A4430">
      <w:r w:rsidRPr="004A4430">
        <w:t xml:space="preserve">    "Filtering": {</w:t>
      </w:r>
    </w:p>
    <w:p w14:paraId="7E239498" w14:textId="77777777" w:rsidR="004A4430" w:rsidRPr="004A4430" w:rsidRDefault="004A4430" w:rsidP="004A4430">
      <w:r w:rsidRPr="004A4430">
        <w:t xml:space="preserve">      "decisionLogic": {</w:t>
      </w:r>
    </w:p>
    <w:p w14:paraId="36087638" w14:textId="77777777" w:rsidR="004A4430" w:rsidRPr="004A4430" w:rsidRDefault="004A4430" w:rsidP="004A4430">
      <w:r w:rsidRPr="004A4430">
        <w:t xml:space="preserve">        "purposes": ["marketing", "fraud_prevention", "billing", "compliance"]</w:t>
      </w:r>
    </w:p>
    <w:p w14:paraId="7DAC0481" w14:textId="77777777" w:rsidR="004A4430" w:rsidRPr="004A4430" w:rsidRDefault="004A4430" w:rsidP="004A4430">
      <w:r w:rsidRPr="004A4430">
        <w:t xml:space="preserve">      }</w:t>
      </w:r>
    </w:p>
    <w:p w14:paraId="4B35B19D" w14:textId="77777777" w:rsidR="004A4430" w:rsidRPr="004A4430" w:rsidRDefault="004A4430" w:rsidP="004A4430">
      <w:r w:rsidRPr="004A4430">
        <w:t xml:space="preserve">    },</w:t>
      </w:r>
    </w:p>
    <w:p w14:paraId="65EBAB79" w14:textId="77777777" w:rsidR="004A4430" w:rsidRPr="004A4430" w:rsidRDefault="004A4430" w:rsidP="004A4430">
      <w:r w:rsidRPr="004A4430">
        <w:t xml:space="preserve">    "RiskSignals": {</w:t>
      </w:r>
    </w:p>
    <w:p w14:paraId="1D1E4030" w14:textId="77777777" w:rsidR="004A4430" w:rsidRPr="004A4430" w:rsidRDefault="004A4430" w:rsidP="004A4430">
      <w:r w:rsidRPr="004A4430">
        <w:t xml:space="preserve">      "brokerData": {</w:t>
      </w:r>
    </w:p>
    <w:p w14:paraId="2C913540" w14:textId="77777777" w:rsidR="004A4430" w:rsidRPr="004A4430" w:rsidRDefault="004A4430" w:rsidP="004A4430">
      <w:r w:rsidRPr="004A4430">
        <w:t xml:space="preserve">        "sources": ["Experian", "LexisNexis", "TransUnion"],</w:t>
      </w:r>
    </w:p>
    <w:p w14:paraId="59B49A7C" w14:textId="77777777" w:rsidR="004A4430" w:rsidRPr="004A4430" w:rsidRDefault="004A4430" w:rsidP="004A4430">
      <w:r w:rsidRPr="004A4430">
        <w:t xml:space="preserve">        "thirdParties": ["DSP_A", "SSP_B", "HealthcareClearinghouse_C"]</w:t>
      </w:r>
    </w:p>
    <w:p w14:paraId="009776C5" w14:textId="77777777" w:rsidR="004A4430" w:rsidRPr="004A4430" w:rsidRDefault="004A4430" w:rsidP="004A4430">
      <w:r w:rsidRPr="004A4430">
        <w:t xml:space="preserve">      },</w:t>
      </w:r>
    </w:p>
    <w:p w14:paraId="4DB4105F" w14:textId="77777777" w:rsidR="004A4430" w:rsidRPr="004A4430" w:rsidRDefault="004A4430" w:rsidP="004A4430">
      <w:r w:rsidRPr="004A4430">
        <w:t xml:space="preserve">      "auditTrail": {</w:t>
      </w:r>
    </w:p>
    <w:p w14:paraId="0FE4FE2F" w14:textId="77777777" w:rsidR="004A4430" w:rsidRPr="004A4430" w:rsidRDefault="004A4430" w:rsidP="004A4430">
      <w:r w:rsidRPr="004A4430">
        <w:t xml:space="preserve">        "hipaaDisclosures": [</w:t>
      </w:r>
    </w:p>
    <w:p w14:paraId="5EF7FEB4" w14:textId="77777777" w:rsidR="004A4430" w:rsidRPr="004A4430" w:rsidRDefault="004A4430" w:rsidP="004A4430">
      <w:r w:rsidRPr="004A4430">
        <w:t xml:space="preserve">          {</w:t>
      </w:r>
    </w:p>
    <w:p w14:paraId="6AF330FB" w14:textId="77777777" w:rsidR="004A4430" w:rsidRPr="004A4430" w:rsidRDefault="004A4430" w:rsidP="004A4430">
      <w:r w:rsidRPr="004A4430">
        <w:t xml:space="preserve">            "date": "2025-12-01",</w:t>
      </w:r>
    </w:p>
    <w:p w14:paraId="0EAAF51D" w14:textId="77777777" w:rsidR="004A4430" w:rsidRPr="004A4430" w:rsidRDefault="004A4430" w:rsidP="004A4430">
      <w:r w:rsidRPr="004A4430">
        <w:t xml:space="preserve">            "vendor": "LabCorp",</w:t>
      </w:r>
    </w:p>
    <w:p w14:paraId="4F8A0A9D" w14:textId="77777777" w:rsidR="004A4430" w:rsidRPr="004A4430" w:rsidRDefault="004A4430" w:rsidP="004A4430">
      <w:r w:rsidRPr="004A4430">
        <w:t xml:space="preserve">            "purpose": "diagnostic testing"</w:t>
      </w:r>
    </w:p>
    <w:p w14:paraId="7DC601E6" w14:textId="77777777" w:rsidR="004A4430" w:rsidRPr="004A4430" w:rsidRDefault="004A4430" w:rsidP="004A4430">
      <w:r w:rsidRPr="004A4430">
        <w:t xml:space="preserve">          }</w:t>
      </w:r>
    </w:p>
    <w:p w14:paraId="3043BEBB" w14:textId="77777777" w:rsidR="004A4430" w:rsidRPr="004A4430" w:rsidRDefault="004A4430" w:rsidP="004A4430">
      <w:r w:rsidRPr="004A4430">
        <w:lastRenderedPageBreak/>
        <w:t xml:space="preserve">        ]</w:t>
      </w:r>
    </w:p>
    <w:p w14:paraId="31F8CE3F" w14:textId="77777777" w:rsidR="004A4430" w:rsidRPr="004A4430" w:rsidRDefault="004A4430" w:rsidP="004A4430">
      <w:r w:rsidRPr="004A4430">
        <w:t xml:space="preserve">      }</w:t>
      </w:r>
    </w:p>
    <w:p w14:paraId="310D1736" w14:textId="77777777" w:rsidR="004A4430" w:rsidRPr="004A4430" w:rsidRDefault="004A4430" w:rsidP="004A4430">
      <w:r w:rsidRPr="004A4430">
        <w:t xml:space="preserve">    },</w:t>
      </w:r>
    </w:p>
    <w:p w14:paraId="5E4041AA" w14:textId="77777777" w:rsidR="004A4430" w:rsidRPr="004A4430" w:rsidRDefault="004A4430" w:rsidP="004A4430">
      <w:r w:rsidRPr="004A4430">
        <w:t xml:space="preserve">    "OpportunitySignals": {</w:t>
      </w:r>
    </w:p>
    <w:p w14:paraId="622408CC" w14:textId="77777777" w:rsidR="004A4430" w:rsidRPr="004A4430" w:rsidRDefault="004A4430" w:rsidP="004A4430">
      <w:r w:rsidRPr="004A4430">
        <w:t xml:space="preserve">      "BuyingSignals": {</w:t>
      </w:r>
    </w:p>
    <w:p w14:paraId="1B72657C" w14:textId="77777777" w:rsidR="004A4430" w:rsidRPr="004A4430" w:rsidRDefault="004A4430" w:rsidP="004A4430">
      <w:r w:rsidRPr="004A4430">
        <w:t xml:space="preserve">        "affinity_categories": ["technology", "compliance tools", "clothing: Large"]</w:t>
      </w:r>
    </w:p>
    <w:p w14:paraId="0EAC04B1" w14:textId="77777777" w:rsidR="004A4430" w:rsidRPr="004A4430" w:rsidRDefault="004A4430" w:rsidP="004A4430">
      <w:r w:rsidRPr="004A4430">
        <w:t xml:space="preserve">      }</w:t>
      </w:r>
    </w:p>
    <w:p w14:paraId="783CA814" w14:textId="77777777" w:rsidR="004A4430" w:rsidRPr="004A4430" w:rsidRDefault="004A4430" w:rsidP="004A4430">
      <w:r w:rsidRPr="004A4430">
        <w:t xml:space="preserve">    }</w:t>
      </w:r>
    </w:p>
    <w:p w14:paraId="4A0906CB" w14:textId="77777777" w:rsidR="004A4430" w:rsidRPr="004A4430" w:rsidRDefault="004A4430" w:rsidP="004A4430">
      <w:r w:rsidRPr="004A4430">
        <w:t xml:space="preserve">  }</w:t>
      </w:r>
    </w:p>
    <w:p w14:paraId="57567994" w14:textId="77777777" w:rsidR="004A4430" w:rsidRPr="004A4430" w:rsidRDefault="004A4430" w:rsidP="004A4430">
      <w:r w:rsidRPr="004A4430">
        <w:t>}</w:t>
      </w:r>
    </w:p>
    <w:p w14:paraId="2B8308D2" w14:textId="77777777" w:rsidR="004A4430" w:rsidRPr="004A4430" w:rsidRDefault="004A4430" w:rsidP="004A4430">
      <w:r w:rsidRPr="004A4430">
        <w:pict w14:anchorId="49AF25F1">
          <v:rect id="_x0000_i1499" style="width:0;height:1.5pt" o:hralign="center" o:hrstd="t" o:hr="t" fillcolor="#a0a0a0" stroked="f"/>
        </w:pict>
      </w:r>
    </w:p>
    <w:p w14:paraId="5CF622E6" w14:textId="77777777" w:rsidR="004A4430" w:rsidRPr="004A4430" w:rsidRDefault="004A4430" w:rsidP="004A4430">
      <w:pPr>
        <w:rPr>
          <w:b/>
          <w:bCs/>
        </w:rPr>
      </w:pPr>
      <w:r w:rsidRPr="004A4430">
        <w:rPr>
          <w:rFonts w:ascii="Segoe UI Emoji" w:hAnsi="Segoe UI Emoji" w:cs="Segoe UI Emoji"/>
          <w:b/>
          <w:bCs/>
        </w:rPr>
        <w:t>✅</w:t>
      </w:r>
      <w:r w:rsidRPr="004A4430">
        <w:rPr>
          <w:b/>
          <w:bCs/>
        </w:rPr>
        <w:t xml:space="preserve"> Why This Matters</w:t>
      </w:r>
    </w:p>
    <w:p w14:paraId="69A5BDC0" w14:textId="77777777" w:rsidR="004A4430" w:rsidRPr="004A4430" w:rsidRDefault="004A4430" w:rsidP="004A4430">
      <w:pPr>
        <w:numPr>
          <w:ilvl w:val="0"/>
          <w:numId w:val="37"/>
        </w:numPr>
      </w:pPr>
      <w:r w:rsidRPr="004A4430">
        <w:rPr>
          <w:b/>
          <w:bCs/>
        </w:rPr>
        <w:t>CCPA Compliance</w:t>
      </w:r>
      <w:r w:rsidRPr="004A4430">
        <w:t xml:space="preserve">: Captures </w:t>
      </w:r>
      <w:r w:rsidRPr="004A4430">
        <w:rPr>
          <w:i/>
          <w:iCs/>
        </w:rPr>
        <w:t>information provided</w:t>
      </w:r>
      <w:r w:rsidRPr="004A4430">
        <w:t xml:space="preserve">, </w:t>
      </w:r>
      <w:r w:rsidRPr="004A4430">
        <w:rPr>
          <w:i/>
          <w:iCs/>
        </w:rPr>
        <w:t>purposes</w:t>
      </w:r>
      <w:r w:rsidRPr="004A4430">
        <w:t xml:space="preserve">, and </w:t>
      </w:r>
      <w:r w:rsidRPr="004A4430">
        <w:rPr>
          <w:i/>
          <w:iCs/>
        </w:rPr>
        <w:t>third parties</w:t>
      </w:r>
      <w:r w:rsidRPr="004A4430">
        <w:t xml:space="preserve"> — the three pillars of a Right to Know disclosure.</w:t>
      </w:r>
    </w:p>
    <w:p w14:paraId="166D53AE" w14:textId="77777777" w:rsidR="004A4430" w:rsidRPr="004A4430" w:rsidRDefault="004A4430" w:rsidP="004A4430">
      <w:pPr>
        <w:numPr>
          <w:ilvl w:val="0"/>
          <w:numId w:val="37"/>
        </w:numPr>
      </w:pPr>
      <w:r w:rsidRPr="004A4430">
        <w:rPr>
          <w:b/>
          <w:bCs/>
        </w:rPr>
        <w:t>HIPAA Integration</w:t>
      </w:r>
      <w:r w:rsidRPr="004A4430">
        <w:t>: Adds disclosure accounting logs into your schema for medical data.</w:t>
      </w:r>
    </w:p>
    <w:p w14:paraId="7B300762" w14:textId="77777777" w:rsidR="004A4430" w:rsidRPr="004A4430" w:rsidRDefault="004A4430" w:rsidP="004A4430">
      <w:pPr>
        <w:numPr>
          <w:ilvl w:val="0"/>
          <w:numId w:val="37"/>
        </w:numPr>
      </w:pPr>
      <w:r w:rsidRPr="004A4430">
        <w:rPr>
          <w:b/>
          <w:bCs/>
        </w:rPr>
        <w:t>Personalization</w:t>
      </w:r>
      <w:r w:rsidRPr="004A4430">
        <w:t>: Even lifestyle attributes (like clothing sizes) can be normalized into Demographics or OpportunitySignals.</w:t>
      </w:r>
    </w:p>
    <w:p w14:paraId="7C983E3F" w14:textId="77777777" w:rsidR="004A4430" w:rsidRPr="004A4430" w:rsidRDefault="004A4430" w:rsidP="004A4430">
      <w:pPr>
        <w:numPr>
          <w:ilvl w:val="0"/>
          <w:numId w:val="37"/>
        </w:numPr>
      </w:pPr>
      <w:r w:rsidRPr="004A4430">
        <w:rPr>
          <w:b/>
          <w:bCs/>
        </w:rPr>
        <w:t>Auditability</w:t>
      </w:r>
      <w:r w:rsidRPr="004A4430">
        <w:t>: Every attribute is tied back to provenance (source file, disclosure log, or vendor).</w:t>
      </w:r>
    </w:p>
    <w:p w14:paraId="7798FCA1" w14:textId="77777777" w:rsidR="004A4430" w:rsidRPr="004A4430" w:rsidRDefault="004A4430" w:rsidP="004A4430">
      <w:r w:rsidRPr="004A4430">
        <w:pict w14:anchorId="5F4F58A7">
          <v:rect id="_x0000_i1500" style="width:0;height:1.5pt" o:hralign="center" o:hrstd="t" o:hr="t" fillcolor="#a0a0a0" stroked="f"/>
        </w:pict>
      </w:r>
    </w:p>
    <w:p w14:paraId="4320B588" w14:textId="77777777" w:rsidR="004A4430" w:rsidRPr="004A4430" w:rsidRDefault="004A4430" w:rsidP="004A4430">
      <w:r w:rsidRPr="004A4430">
        <w:t xml:space="preserve">Would you like me to </w:t>
      </w:r>
      <w:r w:rsidRPr="004A4430">
        <w:rPr>
          <w:b/>
          <w:bCs/>
        </w:rPr>
        <w:t>design a “ThirdParties” object</w:t>
      </w:r>
      <w:r w:rsidRPr="004A4430">
        <w:t xml:space="preserve"> that explicitly lists </w:t>
      </w:r>
      <w:r w:rsidRPr="004A4430">
        <w:rPr>
          <w:i/>
          <w:iCs/>
        </w:rPr>
        <w:t>vendors, brokers, adtech platforms, and healthcare entities</w:t>
      </w:r>
      <w:r w:rsidRPr="004A4430">
        <w:t xml:space="preserve"> with fields for </w:t>
      </w:r>
      <w:r w:rsidRPr="004A4430">
        <w:rPr>
          <w:i/>
          <w:iCs/>
        </w:rPr>
        <w:t>purpose, category, and legal basis</w:t>
      </w:r>
      <w:r w:rsidRPr="004A4430">
        <w:t>? That would give you a regulator</w:t>
      </w:r>
      <w:r w:rsidRPr="004A4430">
        <w:noBreakHyphen/>
        <w:t>ready map of who touched your data and why.</w:t>
      </w:r>
    </w:p>
    <w:p w14:paraId="010D3B05" w14:textId="77777777" w:rsidR="004A4430" w:rsidRDefault="004A4430" w:rsidP="006A4549"/>
    <w:p w14:paraId="0CF91229" w14:textId="77777777" w:rsidR="004A4430" w:rsidRDefault="004A4430" w:rsidP="006A4549"/>
    <w:sectPr w:rsidR="004A4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443"/>
    <w:multiLevelType w:val="multilevel"/>
    <w:tmpl w:val="0370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3E50"/>
    <w:multiLevelType w:val="multilevel"/>
    <w:tmpl w:val="642E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548AC"/>
    <w:multiLevelType w:val="multilevel"/>
    <w:tmpl w:val="730E5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81A6F"/>
    <w:multiLevelType w:val="multilevel"/>
    <w:tmpl w:val="984E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65993"/>
    <w:multiLevelType w:val="multilevel"/>
    <w:tmpl w:val="26C24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A5062"/>
    <w:multiLevelType w:val="multilevel"/>
    <w:tmpl w:val="FD64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00806"/>
    <w:multiLevelType w:val="multilevel"/>
    <w:tmpl w:val="098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11946"/>
    <w:multiLevelType w:val="multilevel"/>
    <w:tmpl w:val="777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C5F66"/>
    <w:multiLevelType w:val="multilevel"/>
    <w:tmpl w:val="38FEE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613FF"/>
    <w:multiLevelType w:val="multilevel"/>
    <w:tmpl w:val="91F6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D1403"/>
    <w:multiLevelType w:val="multilevel"/>
    <w:tmpl w:val="B26A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B1A99"/>
    <w:multiLevelType w:val="multilevel"/>
    <w:tmpl w:val="12D0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F27F3"/>
    <w:multiLevelType w:val="multilevel"/>
    <w:tmpl w:val="7B56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44E43"/>
    <w:multiLevelType w:val="multilevel"/>
    <w:tmpl w:val="4870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505E5"/>
    <w:multiLevelType w:val="multilevel"/>
    <w:tmpl w:val="C4FC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07003"/>
    <w:multiLevelType w:val="multilevel"/>
    <w:tmpl w:val="CA501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24DD2"/>
    <w:multiLevelType w:val="multilevel"/>
    <w:tmpl w:val="769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B4362"/>
    <w:multiLevelType w:val="multilevel"/>
    <w:tmpl w:val="7AC07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25E3B"/>
    <w:multiLevelType w:val="multilevel"/>
    <w:tmpl w:val="7E70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431A7"/>
    <w:multiLevelType w:val="multilevel"/>
    <w:tmpl w:val="26EC7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03A45"/>
    <w:multiLevelType w:val="multilevel"/>
    <w:tmpl w:val="54CC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12DA2"/>
    <w:multiLevelType w:val="multilevel"/>
    <w:tmpl w:val="D274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4347A"/>
    <w:multiLevelType w:val="multilevel"/>
    <w:tmpl w:val="CB14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D075E"/>
    <w:multiLevelType w:val="multilevel"/>
    <w:tmpl w:val="981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005AE"/>
    <w:multiLevelType w:val="multilevel"/>
    <w:tmpl w:val="36C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05C28"/>
    <w:multiLevelType w:val="multilevel"/>
    <w:tmpl w:val="66DE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D6D70"/>
    <w:multiLevelType w:val="multilevel"/>
    <w:tmpl w:val="817A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05D52"/>
    <w:multiLevelType w:val="multilevel"/>
    <w:tmpl w:val="BF3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D5586"/>
    <w:multiLevelType w:val="multilevel"/>
    <w:tmpl w:val="7988B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6D515C"/>
    <w:multiLevelType w:val="multilevel"/>
    <w:tmpl w:val="DAB84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45AFB"/>
    <w:multiLevelType w:val="multilevel"/>
    <w:tmpl w:val="0F12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D2DA3"/>
    <w:multiLevelType w:val="multilevel"/>
    <w:tmpl w:val="296A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6682D"/>
    <w:multiLevelType w:val="multilevel"/>
    <w:tmpl w:val="97B6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86C76"/>
    <w:multiLevelType w:val="multilevel"/>
    <w:tmpl w:val="4DB4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53C1E"/>
    <w:multiLevelType w:val="multilevel"/>
    <w:tmpl w:val="36AA6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B148B"/>
    <w:multiLevelType w:val="multilevel"/>
    <w:tmpl w:val="877A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2E37A0"/>
    <w:multiLevelType w:val="multilevel"/>
    <w:tmpl w:val="85407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085591">
    <w:abstractNumId w:val="33"/>
  </w:num>
  <w:num w:numId="2" w16cid:durableId="779183650">
    <w:abstractNumId w:val="6"/>
  </w:num>
  <w:num w:numId="3" w16cid:durableId="554194863">
    <w:abstractNumId w:val="0"/>
  </w:num>
  <w:num w:numId="4" w16cid:durableId="839586255">
    <w:abstractNumId w:val="12"/>
  </w:num>
  <w:num w:numId="5" w16cid:durableId="768431403">
    <w:abstractNumId w:val="29"/>
  </w:num>
  <w:num w:numId="6" w16cid:durableId="2125731379">
    <w:abstractNumId w:val="10"/>
  </w:num>
  <w:num w:numId="7" w16cid:durableId="926887112">
    <w:abstractNumId w:val="27"/>
  </w:num>
  <w:num w:numId="8" w16cid:durableId="764112239">
    <w:abstractNumId w:val="19"/>
  </w:num>
  <w:num w:numId="9" w16cid:durableId="2138336332">
    <w:abstractNumId w:val="2"/>
  </w:num>
  <w:num w:numId="10" w16cid:durableId="417865619">
    <w:abstractNumId w:val="34"/>
  </w:num>
  <w:num w:numId="11" w16cid:durableId="1663707">
    <w:abstractNumId w:val="5"/>
  </w:num>
  <w:num w:numId="12" w16cid:durableId="1888839363">
    <w:abstractNumId w:val="22"/>
  </w:num>
  <w:num w:numId="13" w16cid:durableId="297493428">
    <w:abstractNumId w:val="24"/>
  </w:num>
  <w:num w:numId="14" w16cid:durableId="703018987">
    <w:abstractNumId w:val="23"/>
  </w:num>
  <w:num w:numId="15" w16cid:durableId="259796916">
    <w:abstractNumId w:val="8"/>
  </w:num>
  <w:num w:numId="16" w16cid:durableId="242880259">
    <w:abstractNumId w:val="25"/>
  </w:num>
  <w:num w:numId="17" w16cid:durableId="290207534">
    <w:abstractNumId w:val="15"/>
  </w:num>
  <w:num w:numId="18" w16cid:durableId="1242251514">
    <w:abstractNumId w:val="14"/>
  </w:num>
  <w:num w:numId="19" w16cid:durableId="1333723244">
    <w:abstractNumId w:val="4"/>
  </w:num>
  <w:num w:numId="20" w16cid:durableId="91319669">
    <w:abstractNumId w:val="30"/>
  </w:num>
  <w:num w:numId="21" w16cid:durableId="1567371808">
    <w:abstractNumId w:val="1"/>
  </w:num>
  <w:num w:numId="22" w16cid:durableId="1460998473">
    <w:abstractNumId w:val="18"/>
  </w:num>
  <w:num w:numId="23" w16cid:durableId="1705014430">
    <w:abstractNumId w:val="3"/>
  </w:num>
  <w:num w:numId="24" w16cid:durableId="183592198">
    <w:abstractNumId w:val="21"/>
  </w:num>
  <w:num w:numId="25" w16cid:durableId="1773475954">
    <w:abstractNumId w:val="32"/>
  </w:num>
  <w:num w:numId="26" w16cid:durableId="1258638153">
    <w:abstractNumId w:val="9"/>
  </w:num>
  <w:num w:numId="27" w16cid:durableId="2088846621">
    <w:abstractNumId w:val="31"/>
  </w:num>
  <w:num w:numId="28" w16cid:durableId="48384579">
    <w:abstractNumId w:val="11"/>
  </w:num>
  <w:num w:numId="29" w16cid:durableId="1107430074">
    <w:abstractNumId w:val="13"/>
  </w:num>
  <w:num w:numId="30" w16cid:durableId="169032674">
    <w:abstractNumId w:val="7"/>
  </w:num>
  <w:num w:numId="31" w16cid:durableId="1765347117">
    <w:abstractNumId w:val="35"/>
  </w:num>
  <w:num w:numId="32" w16cid:durableId="1637950855">
    <w:abstractNumId w:val="16"/>
  </w:num>
  <w:num w:numId="33" w16cid:durableId="1189172974">
    <w:abstractNumId w:val="36"/>
  </w:num>
  <w:num w:numId="34" w16cid:durableId="360202542">
    <w:abstractNumId w:val="17"/>
  </w:num>
  <w:num w:numId="35" w16cid:durableId="1913923941">
    <w:abstractNumId w:val="20"/>
  </w:num>
  <w:num w:numId="36" w16cid:durableId="2078819477">
    <w:abstractNumId w:val="28"/>
  </w:num>
  <w:num w:numId="37" w16cid:durableId="15972536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49"/>
    <w:rsid w:val="001B5BA9"/>
    <w:rsid w:val="003D2B20"/>
    <w:rsid w:val="00484A09"/>
    <w:rsid w:val="004A4430"/>
    <w:rsid w:val="005B1DD1"/>
    <w:rsid w:val="00663C80"/>
    <w:rsid w:val="006A4549"/>
    <w:rsid w:val="00A2130C"/>
    <w:rsid w:val="00A215A3"/>
    <w:rsid w:val="00A75C2E"/>
    <w:rsid w:val="00C875D9"/>
    <w:rsid w:val="00CB1D34"/>
    <w:rsid w:val="00D323B3"/>
    <w:rsid w:val="00F33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CD70"/>
  <w15:chartTrackingRefBased/>
  <w15:docId w15:val="{D93F10BC-7129-417C-A5B7-AEF472A8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549"/>
    <w:rPr>
      <w:rFonts w:eastAsiaTheme="majorEastAsia" w:cstheme="majorBidi"/>
      <w:color w:val="272727" w:themeColor="text1" w:themeTint="D8"/>
    </w:rPr>
  </w:style>
  <w:style w:type="paragraph" w:styleId="Title">
    <w:name w:val="Title"/>
    <w:basedOn w:val="Normal"/>
    <w:next w:val="Normal"/>
    <w:link w:val="TitleChar"/>
    <w:uiPriority w:val="10"/>
    <w:qFormat/>
    <w:rsid w:val="006A4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549"/>
    <w:pPr>
      <w:spacing w:before="160"/>
      <w:jc w:val="center"/>
    </w:pPr>
    <w:rPr>
      <w:i/>
      <w:iCs/>
      <w:color w:val="404040" w:themeColor="text1" w:themeTint="BF"/>
    </w:rPr>
  </w:style>
  <w:style w:type="character" w:customStyle="1" w:styleId="QuoteChar">
    <w:name w:val="Quote Char"/>
    <w:basedOn w:val="DefaultParagraphFont"/>
    <w:link w:val="Quote"/>
    <w:uiPriority w:val="29"/>
    <w:rsid w:val="006A4549"/>
    <w:rPr>
      <w:i/>
      <w:iCs/>
      <w:color w:val="404040" w:themeColor="text1" w:themeTint="BF"/>
    </w:rPr>
  </w:style>
  <w:style w:type="paragraph" w:styleId="ListParagraph">
    <w:name w:val="List Paragraph"/>
    <w:basedOn w:val="Normal"/>
    <w:uiPriority w:val="34"/>
    <w:qFormat/>
    <w:rsid w:val="006A4549"/>
    <w:pPr>
      <w:ind w:left="720"/>
      <w:contextualSpacing/>
    </w:pPr>
  </w:style>
  <w:style w:type="character" w:styleId="IntenseEmphasis">
    <w:name w:val="Intense Emphasis"/>
    <w:basedOn w:val="DefaultParagraphFont"/>
    <w:uiPriority w:val="21"/>
    <w:qFormat/>
    <w:rsid w:val="006A4549"/>
    <w:rPr>
      <w:i/>
      <w:iCs/>
      <w:color w:val="0F4761" w:themeColor="accent1" w:themeShade="BF"/>
    </w:rPr>
  </w:style>
  <w:style w:type="paragraph" w:styleId="IntenseQuote">
    <w:name w:val="Intense Quote"/>
    <w:basedOn w:val="Normal"/>
    <w:next w:val="Normal"/>
    <w:link w:val="IntenseQuoteChar"/>
    <w:uiPriority w:val="30"/>
    <w:qFormat/>
    <w:rsid w:val="006A4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549"/>
    <w:rPr>
      <w:i/>
      <w:iCs/>
      <w:color w:val="0F4761" w:themeColor="accent1" w:themeShade="BF"/>
    </w:rPr>
  </w:style>
  <w:style w:type="character" w:styleId="IntenseReference">
    <w:name w:val="Intense Reference"/>
    <w:basedOn w:val="DefaultParagraphFont"/>
    <w:uiPriority w:val="32"/>
    <w:qFormat/>
    <w:rsid w:val="006A45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50</Pages>
  <Words>6442</Words>
  <Characters>47935</Characters>
  <Application>Microsoft Office Word</Application>
  <DocSecurity>0</DocSecurity>
  <Lines>2282</Lines>
  <Paragraphs>2175</Paragraphs>
  <ScaleCrop>false</ScaleCrop>
  <Company/>
  <LinksUpToDate>false</LinksUpToDate>
  <CharactersWithSpaces>52202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13</cp:revision>
  <dcterms:created xsi:type="dcterms:W3CDTF">2026-01-02T14:57:00Z</dcterms:created>
  <dcterms:modified xsi:type="dcterms:W3CDTF">2026-01-02T17:44:00Z</dcterms:modified>
</cp:coreProperties>
</file>