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B736" w14:textId="77777777" w:rsidR="0085607E" w:rsidRPr="00977D1B" w:rsidRDefault="0085607E" w:rsidP="0085607E">
      <w:pPr>
        <w:pStyle w:val="Header"/>
        <w:jc w:val="center"/>
        <w:rPr>
          <w:b/>
          <w:sz w:val="32"/>
          <w:szCs w:val="32"/>
        </w:rPr>
      </w:pPr>
      <w:r w:rsidRPr="00977D1B">
        <w:rPr>
          <w:b/>
          <w:sz w:val="32"/>
          <w:szCs w:val="32"/>
        </w:rPr>
        <w:t>CRAIG HAWKINS</w:t>
      </w:r>
    </w:p>
    <w:p w14:paraId="78E369FB" w14:textId="77777777" w:rsidR="0085607E" w:rsidRPr="00B756C7" w:rsidRDefault="0085607E" w:rsidP="0085607E">
      <w:pPr>
        <w:tabs>
          <w:tab w:val="right" w:pos="9900"/>
        </w:tabs>
        <w:rPr>
          <w:b/>
        </w:rPr>
      </w:pPr>
      <w:r w:rsidRPr="00B756C7">
        <w:rPr>
          <w:b/>
        </w:rPr>
        <w:t>Hayward, CA</w:t>
      </w:r>
      <w:r w:rsidRPr="00B756C7">
        <w:rPr>
          <w:b/>
        </w:rPr>
        <w:tab/>
        <w:t>510-754-0359</w:t>
      </w:r>
    </w:p>
    <w:p w14:paraId="4765BA72" w14:textId="77777777" w:rsidR="0085607E" w:rsidRPr="00B756C7" w:rsidRDefault="0085607E" w:rsidP="0085607E">
      <w:pPr>
        <w:pBdr>
          <w:bottom w:val="single" w:sz="4" w:space="1" w:color="auto"/>
        </w:pBdr>
        <w:tabs>
          <w:tab w:val="right" w:pos="9900"/>
        </w:tabs>
        <w:rPr>
          <w:b/>
        </w:rPr>
      </w:pPr>
      <w:r w:rsidRPr="00B756C7">
        <w:rPr>
          <w:b/>
        </w:rPr>
        <w:t>craighawki@gmail.com</w:t>
      </w:r>
      <w:r w:rsidRPr="00B756C7">
        <w:rPr>
          <w:b/>
        </w:rPr>
        <w:tab/>
        <w:t>linkedin.com/in/craig-hawkins-64b54a8</w:t>
      </w:r>
    </w:p>
    <w:p w14:paraId="24AE6F6C" w14:textId="77777777" w:rsidR="0085607E" w:rsidRPr="004E3420" w:rsidRDefault="0085607E" w:rsidP="0085607E"/>
    <w:p w14:paraId="52F54B10" w14:textId="77777777" w:rsidR="0085607E" w:rsidRDefault="0085607E" w:rsidP="0085607E">
      <w:pPr>
        <w:jc w:val="center"/>
        <w:rPr>
          <w:b/>
          <w:caps/>
        </w:rPr>
      </w:pPr>
    </w:p>
    <w:p w14:paraId="274D93EF" w14:textId="77777777" w:rsidR="0085607E" w:rsidRPr="003B2CDA" w:rsidRDefault="0085607E" w:rsidP="0085607E">
      <w:pPr>
        <w:jc w:val="center"/>
        <w:rPr>
          <w:b/>
          <w:caps/>
        </w:rPr>
      </w:pPr>
      <w:r w:rsidRPr="003B2CDA">
        <w:rPr>
          <w:b/>
          <w:caps/>
        </w:rPr>
        <w:t>Reliability Engineer</w:t>
      </w:r>
    </w:p>
    <w:p w14:paraId="6630F99C" w14:textId="77777777" w:rsidR="0085607E" w:rsidRDefault="0085607E" w:rsidP="0085607E"/>
    <w:p w14:paraId="7FE4C1F1" w14:textId="77777777" w:rsidR="0085607E" w:rsidRDefault="0085607E" w:rsidP="0085607E">
      <w:r>
        <w:t xml:space="preserve">Seasoned reliability engineer with operations support expertise and operations support experience in various areas, including </w:t>
      </w:r>
      <w:r w:rsidRPr="004E3420">
        <w:t xml:space="preserve">extensive systems management, training, </w:t>
      </w:r>
      <w:r>
        <w:t xml:space="preserve">and troubleshooting.  Proven ability to drive projects from inception to delivery.  Partners with cross-functional teams to evaluate needs and implement process improvements that promote efficiency and exceed stakeholder expectations. </w:t>
      </w:r>
    </w:p>
    <w:p w14:paraId="05F12674" w14:textId="77777777" w:rsidR="0085607E" w:rsidRDefault="0085607E" w:rsidP="0085607E">
      <w:pPr>
        <w:pStyle w:val="ListParagraph"/>
        <w:spacing w:after="0" w:line="240" w:lineRule="auto"/>
        <w:ind w:left="72"/>
        <w:jc w:val="center"/>
        <w:rPr>
          <w:rFonts w:ascii="Arial" w:hAnsi="Arial"/>
          <w:b/>
          <w:bCs/>
          <w:u w:color="000000"/>
        </w:rPr>
      </w:pPr>
    </w:p>
    <w:p w14:paraId="0F5CD2D6" w14:textId="77777777" w:rsidR="0085607E" w:rsidRPr="00063E93" w:rsidRDefault="0085607E" w:rsidP="0085607E">
      <w:pPr>
        <w:pStyle w:val="ListParagraph"/>
        <w:spacing w:after="0" w:line="240" w:lineRule="auto"/>
        <w:ind w:left="72"/>
        <w:jc w:val="center"/>
        <w:rPr>
          <w:rFonts w:ascii="Arial" w:hAnsi="Arial"/>
          <w:b/>
          <w:bCs/>
          <w:u w:color="000000"/>
        </w:rPr>
      </w:pPr>
      <w:r w:rsidRPr="00063E93">
        <w:rPr>
          <w:rFonts w:ascii="Arial" w:hAnsi="Arial"/>
          <w:b/>
          <w:bCs/>
          <w:u w:color="000000"/>
        </w:rPr>
        <w:t xml:space="preserve">KEY AREAS OF </w:t>
      </w:r>
      <w:r>
        <w:rPr>
          <w:rFonts w:ascii="Arial" w:hAnsi="Arial"/>
          <w:b/>
          <w:bCs/>
          <w:u w:color="000000"/>
        </w:rPr>
        <w:t xml:space="preserve">TECHNICAL </w:t>
      </w:r>
      <w:r w:rsidRPr="00063E93">
        <w:rPr>
          <w:rFonts w:ascii="Arial" w:hAnsi="Arial"/>
          <w:b/>
          <w:bCs/>
          <w:u w:color="000000"/>
        </w:rPr>
        <w:t>EXPERTISE</w:t>
      </w:r>
    </w:p>
    <w:p w14:paraId="77111309" w14:textId="77777777" w:rsidR="0085607E" w:rsidRPr="007506C8" w:rsidRDefault="0085607E" w:rsidP="0085607E">
      <w:pPr>
        <w:pStyle w:val="ListParagraph"/>
        <w:spacing w:after="0" w:line="240" w:lineRule="auto"/>
        <w:ind w:left="72"/>
        <w:rPr>
          <w:rFonts w:ascii="Arial" w:hAnsi="Arial"/>
          <w:bCs/>
          <w:u w:color="000000"/>
        </w:rPr>
      </w:pPr>
      <w:r w:rsidRPr="007506C8">
        <w:rPr>
          <w:rFonts w:ascii="Arial" w:hAnsi="Arial"/>
          <w:bCs/>
          <w:u w:color="000000"/>
        </w:rPr>
        <w:tab/>
      </w:r>
      <w:r w:rsidRPr="007506C8">
        <w:rPr>
          <w:rFonts w:ascii="Arial" w:hAnsi="Arial"/>
          <w:bCs/>
          <w:u w:color="000000"/>
        </w:rPr>
        <w:tab/>
      </w:r>
      <w:r w:rsidRPr="007506C8">
        <w:rPr>
          <w:rFonts w:ascii="Arial" w:hAnsi="Arial"/>
          <w:bCs/>
          <w:u w:color="000000"/>
        </w:rPr>
        <w:tab/>
      </w:r>
    </w:p>
    <w:p w14:paraId="6514426B" w14:textId="0B3C0880" w:rsidR="0085607E" w:rsidRPr="007506C8" w:rsidRDefault="0085607E" w:rsidP="0085607E">
      <w:pPr>
        <w:tabs>
          <w:tab w:val="left" w:pos="2880"/>
          <w:tab w:val="left" w:pos="5760"/>
        </w:tabs>
        <w:rPr>
          <w:bCs/>
          <w:u w:color="000000"/>
        </w:rPr>
      </w:pPr>
      <w:r>
        <w:rPr>
          <w:bCs/>
          <w:u w:color="000000"/>
        </w:rPr>
        <w:t>• Python</w:t>
      </w:r>
      <w:r w:rsidRPr="007506C8">
        <w:rPr>
          <w:bCs/>
          <w:u w:color="000000"/>
        </w:rPr>
        <w:tab/>
      </w:r>
      <w:r>
        <w:rPr>
          <w:bCs/>
          <w:u w:color="000000"/>
        </w:rPr>
        <w:t>• TCP/IP</w:t>
      </w:r>
      <w:r w:rsidRPr="007506C8">
        <w:rPr>
          <w:bCs/>
          <w:u w:color="000000"/>
        </w:rPr>
        <w:tab/>
      </w:r>
      <w:r>
        <w:rPr>
          <w:bCs/>
          <w:u w:color="000000"/>
        </w:rPr>
        <w:t xml:space="preserve">• </w:t>
      </w:r>
      <w:r w:rsidR="007E0478">
        <w:rPr>
          <w:bCs/>
          <w:u w:color="000000"/>
        </w:rPr>
        <w:t>Wireshark</w:t>
      </w:r>
    </w:p>
    <w:p w14:paraId="5544F057" w14:textId="082838E4" w:rsidR="0085607E" w:rsidRDefault="0085607E" w:rsidP="0085607E">
      <w:pPr>
        <w:tabs>
          <w:tab w:val="left" w:pos="2880"/>
          <w:tab w:val="left" w:pos="5760"/>
        </w:tabs>
        <w:rPr>
          <w:bCs/>
          <w:u w:color="000000"/>
        </w:rPr>
      </w:pPr>
      <w:r>
        <w:rPr>
          <w:bCs/>
          <w:u w:color="000000"/>
        </w:rPr>
        <w:t>• Splunk</w:t>
      </w:r>
      <w:r w:rsidRPr="007506C8">
        <w:rPr>
          <w:bCs/>
          <w:u w:color="000000"/>
        </w:rPr>
        <w:tab/>
      </w:r>
      <w:r>
        <w:rPr>
          <w:bCs/>
          <w:u w:color="000000"/>
        </w:rPr>
        <w:t>• LAN/WAN</w:t>
      </w:r>
      <w:r w:rsidRPr="007506C8">
        <w:rPr>
          <w:bCs/>
          <w:u w:color="000000"/>
        </w:rPr>
        <w:tab/>
      </w:r>
      <w:r>
        <w:rPr>
          <w:bCs/>
          <w:u w:color="000000"/>
        </w:rPr>
        <w:t xml:space="preserve">• </w:t>
      </w:r>
      <w:r w:rsidR="00D6115F">
        <w:rPr>
          <w:bCs/>
          <w:u w:color="000000"/>
        </w:rPr>
        <w:t>Jenkins</w:t>
      </w:r>
      <w:r w:rsidR="00EB6972">
        <w:rPr>
          <w:bCs/>
          <w:u w:color="000000"/>
        </w:rPr>
        <w:t xml:space="preserve"> &amp; CI/CD</w:t>
      </w:r>
    </w:p>
    <w:p w14:paraId="47343B5F" w14:textId="60423C7A" w:rsidR="0085607E" w:rsidRDefault="0085607E" w:rsidP="0085607E">
      <w:pPr>
        <w:tabs>
          <w:tab w:val="left" w:pos="2880"/>
          <w:tab w:val="left" w:pos="5760"/>
        </w:tabs>
        <w:rPr>
          <w:bCs/>
          <w:u w:color="000000"/>
        </w:rPr>
      </w:pPr>
      <w:r>
        <w:rPr>
          <w:bCs/>
          <w:u w:color="000000"/>
        </w:rPr>
        <w:t>• HTML</w:t>
      </w:r>
      <w:r w:rsidR="0009664C">
        <w:rPr>
          <w:bCs/>
          <w:u w:color="000000"/>
        </w:rPr>
        <w:t xml:space="preserve"> CSS</w:t>
      </w:r>
      <w:r w:rsidRPr="007506C8">
        <w:rPr>
          <w:bCs/>
          <w:u w:color="000000"/>
        </w:rPr>
        <w:tab/>
      </w:r>
      <w:r>
        <w:rPr>
          <w:bCs/>
          <w:u w:color="000000"/>
        </w:rPr>
        <w:t>• Linu</w:t>
      </w:r>
      <w:r w:rsidR="00CC374A">
        <w:rPr>
          <w:bCs/>
          <w:u w:color="000000"/>
        </w:rPr>
        <w:t>x</w:t>
      </w:r>
      <w:r w:rsidRPr="007506C8">
        <w:rPr>
          <w:bCs/>
          <w:u w:color="000000"/>
        </w:rPr>
        <w:tab/>
      </w:r>
      <w:r>
        <w:rPr>
          <w:bCs/>
          <w:u w:color="000000"/>
        </w:rPr>
        <w:t xml:space="preserve">• </w:t>
      </w:r>
      <w:r w:rsidR="007E0478">
        <w:rPr>
          <w:bCs/>
          <w:u w:color="000000"/>
        </w:rPr>
        <w:t>JavaScript</w:t>
      </w:r>
    </w:p>
    <w:p w14:paraId="5BB844CC" w14:textId="77777777" w:rsidR="0085607E" w:rsidRDefault="0085607E" w:rsidP="0085607E">
      <w:pPr>
        <w:tabs>
          <w:tab w:val="left" w:pos="2880"/>
          <w:tab w:val="left" w:pos="5760"/>
        </w:tabs>
        <w:rPr>
          <w:bCs/>
          <w:u w:color="000000"/>
        </w:rPr>
      </w:pPr>
    </w:p>
    <w:p w14:paraId="3877AE19" w14:textId="77777777" w:rsidR="0085607E" w:rsidRDefault="0085607E" w:rsidP="0085607E">
      <w:pPr>
        <w:tabs>
          <w:tab w:val="left" w:pos="2880"/>
          <w:tab w:val="left" w:pos="5760"/>
        </w:tabs>
        <w:rPr>
          <w:bCs/>
          <w:u w:color="000000"/>
        </w:rPr>
      </w:pPr>
    </w:p>
    <w:p w14:paraId="5D3D5E90" w14:textId="77777777" w:rsidR="0085607E" w:rsidRPr="007506C8" w:rsidRDefault="0085607E" w:rsidP="0085607E">
      <w:pPr>
        <w:tabs>
          <w:tab w:val="left" w:pos="2880"/>
          <w:tab w:val="left" w:pos="5760"/>
        </w:tabs>
        <w:rPr>
          <w:bCs/>
          <w:u w:color="000000"/>
        </w:rPr>
      </w:pPr>
    </w:p>
    <w:p w14:paraId="50C521E8" w14:textId="77777777" w:rsidR="0085607E" w:rsidRPr="004E3420" w:rsidRDefault="0085607E" w:rsidP="0085607E"/>
    <w:p w14:paraId="35B29521" w14:textId="77777777" w:rsidR="0085607E" w:rsidRPr="00B756C7" w:rsidRDefault="0085607E" w:rsidP="0085607E">
      <w:pPr>
        <w:jc w:val="center"/>
        <w:rPr>
          <w:b/>
        </w:rPr>
      </w:pPr>
      <w:r w:rsidRPr="00B756C7">
        <w:rPr>
          <w:b/>
        </w:rPr>
        <w:t>EXPERIENCE</w:t>
      </w:r>
    </w:p>
    <w:p w14:paraId="1F0FD048" w14:textId="77777777" w:rsidR="0085607E" w:rsidRPr="00EF4A0C" w:rsidRDefault="0085607E" w:rsidP="0085607E">
      <w:r w:rsidRPr="00EF4A0C">
        <w:tab/>
      </w:r>
    </w:p>
    <w:p w14:paraId="3CB623F6" w14:textId="6F5C5F44" w:rsidR="0085607E" w:rsidRPr="00D31C30" w:rsidRDefault="0085607E" w:rsidP="0085607E">
      <w:pPr>
        <w:tabs>
          <w:tab w:val="right" w:pos="9900"/>
        </w:tabs>
        <w:rPr>
          <w:b/>
        </w:rPr>
      </w:pPr>
      <w:r w:rsidRPr="00D31C30">
        <w:rPr>
          <w:b/>
        </w:rPr>
        <w:t>GE Digital</w:t>
      </w:r>
      <w:r w:rsidRPr="00D31C30">
        <w:t xml:space="preserve">, </w:t>
      </w:r>
      <w:r w:rsidR="00CC374A">
        <w:t>San Ramon</w:t>
      </w:r>
      <w:r w:rsidRPr="00D31C30">
        <w:t xml:space="preserve">, </w:t>
      </w:r>
      <w:r w:rsidR="00CC374A">
        <w:t>CA</w:t>
      </w:r>
      <w:r w:rsidRPr="00D31C30">
        <w:rPr>
          <w:b/>
        </w:rPr>
        <w:tab/>
        <w:t>2016 – Present</w:t>
      </w:r>
    </w:p>
    <w:p w14:paraId="328E6AFC" w14:textId="77777777" w:rsidR="0085607E" w:rsidRPr="00D31C30" w:rsidRDefault="0085607E" w:rsidP="0085607E">
      <w:pPr>
        <w:rPr>
          <w:b/>
        </w:rPr>
      </w:pPr>
      <w:r w:rsidRPr="00D31C30">
        <w:rPr>
          <w:b/>
        </w:rPr>
        <w:t>Staff Systems Engineer/Site Reliability Engineer</w:t>
      </w:r>
      <w:r w:rsidRPr="00D31C30">
        <w:rPr>
          <w:b/>
        </w:rPr>
        <w:tab/>
      </w:r>
    </w:p>
    <w:p w14:paraId="1CAB1E7D" w14:textId="77777777" w:rsidR="0085607E" w:rsidRDefault="0085607E" w:rsidP="0085607E">
      <w:r w:rsidRPr="00D31C30">
        <w:t xml:space="preserve">Provide </w:t>
      </w:r>
      <w:r>
        <w:t>second</w:t>
      </w:r>
      <w:r w:rsidRPr="00D31C30">
        <w:t xml:space="preserve"> </w:t>
      </w:r>
      <w:r>
        <w:t xml:space="preserve">tier </w:t>
      </w:r>
      <w:r w:rsidRPr="00D31C30">
        <w:t>level application support for GE Digital’s Predix products</w:t>
      </w:r>
      <w:r>
        <w:t xml:space="preserve">. </w:t>
      </w:r>
      <w:r w:rsidRPr="00D31C30">
        <w:t>Act as technical bridge betwe</w:t>
      </w:r>
      <w:r>
        <w:t>en the Support and Engineering D</w:t>
      </w:r>
      <w:r w:rsidRPr="00D31C30">
        <w:t xml:space="preserve">epartments.  </w:t>
      </w:r>
    </w:p>
    <w:p w14:paraId="6BBD6C30" w14:textId="77777777" w:rsidR="0085607E" w:rsidRPr="00D31C30" w:rsidRDefault="0085607E" w:rsidP="0085607E"/>
    <w:p w14:paraId="5CEC51EA" w14:textId="77777777" w:rsidR="0085607E" w:rsidRPr="00D31C30" w:rsidRDefault="0085607E" w:rsidP="0085607E">
      <w:pPr>
        <w:numPr>
          <w:ilvl w:val="0"/>
          <w:numId w:val="3"/>
        </w:numPr>
        <w:ind w:left="360"/>
      </w:pPr>
      <w:r w:rsidRPr="00D31C30">
        <w:t>Provide support plans for onboarded services</w:t>
      </w:r>
    </w:p>
    <w:p w14:paraId="710F6E2C" w14:textId="77777777" w:rsidR="0085607E" w:rsidRPr="00D31C30" w:rsidRDefault="0085607E" w:rsidP="0085607E">
      <w:pPr>
        <w:numPr>
          <w:ilvl w:val="0"/>
          <w:numId w:val="3"/>
        </w:numPr>
        <w:ind w:left="360"/>
      </w:pPr>
      <w:r w:rsidRPr="00D31C30">
        <w:t>Implement improvements</w:t>
      </w:r>
      <w:r>
        <w:t xml:space="preserve"> to reduce outage times</w:t>
      </w:r>
      <w:r w:rsidRPr="00D31C30">
        <w:t xml:space="preserve"> </w:t>
      </w:r>
    </w:p>
    <w:p w14:paraId="78028AF6" w14:textId="77777777" w:rsidR="0085607E" w:rsidRPr="00D31C30" w:rsidRDefault="0085607E" w:rsidP="0085607E">
      <w:pPr>
        <w:numPr>
          <w:ilvl w:val="0"/>
          <w:numId w:val="3"/>
        </w:numPr>
        <w:ind w:left="360"/>
      </w:pPr>
      <w:r w:rsidRPr="00D31C30">
        <w:t>Tools used routinely include  Splunk, VMWare, Wireshark, AppDynamics, New Relic, Postman, Cloud Foundry, BOSH, ServiceNow, Salesforce, basic Shell and Python scripting to aid in systems administration tasks.</w:t>
      </w:r>
    </w:p>
    <w:p w14:paraId="1499FEAC" w14:textId="77777777" w:rsidR="0085607E" w:rsidRPr="00D31C30" w:rsidRDefault="0085607E" w:rsidP="0085607E">
      <w:pPr>
        <w:numPr>
          <w:ilvl w:val="0"/>
          <w:numId w:val="3"/>
        </w:numPr>
        <w:ind w:left="360"/>
      </w:pPr>
      <w:r w:rsidRPr="00D31C30">
        <w:t>Support and maintain the AWS and VMWare infrastructure for the Development teams, and provide technical assistance to those teams.</w:t>
      </w:r>
    </w:p>
    <w:p w14:paraId="72CBD756" w14:textId="77777777" w:rsidR="0085607E" w:rsidRPr="00D31C30" w:rsidRDefault="0085607E" w:rsidP="0085607E">
      <w:pPr>
        <w:numPr>
          <w:ilvl w:val="0"/>
          <w:numId w:val="3"/>
        </w:numPr>
        <w:ind w:left="360"/>
      </w:pPr>
      <w:r w:rsidRPr="00D31C30">
        <w:t>Create Splunk dashboards and alerts for the various services.</w:t>
      </w:r>
    </w:p>
    <w:p w14:paraId="1110E9B1" w14:textId="77777777" w:rsidR="0085607E" w:rsidRPr="00D31C30" w:rsidRDefault="0085607E" w:rsidP="0085607E">
      <w:pPr>
        <w:numPr>
          <w:ilvl w:val="0"/>
          <w:numId w:val="3"/>
        </w:numPr>
        <w:ind w:left="360"/>
      </w:pPr>
      <w:r w:rsidRPr="00D31C30">
        <w:t>Support applications and maintain and manage services in AWS GovCloud.</w:t>
      </w:r>
    </w:p>
    <w:p w14:paraId="50E1F10F" w14:textId="77777777" w:rsidR="0085607E" w:rsidRPr="004E3420" w:rsidRDefault="0085607E" w:rsidP="0085607E"/>
    <w:p w14:paraId="06E9AA6A" w14:textId="77777777" w:rsidR="0085607E" w:rsidRPr="004E3420" w:rsidRDefault="0085607E" w:rsidP="0085607E">
      <w:pPr>
        <w:tabs>
          <w:tab w:val="right" w:pos="9900"/>
        </w:tabs>
      </w:pPr>
      <w:r w:rsidRPr="00C346AB">
        <w:rPr>
          <w:b/>
        </w:rPr>
        <w:t>Accellion, Inc.</w:t>
      </w:r>
      <w:r>
        <w:tab/>
      </w:r>
      <w:r w:rsidRPr="004E3420">
        <w:t xml:space="preserve"> </w:t>
      </w:r>
      <w:r w:rsidRPr="00FE231A">
        <w:rPr>
          <w:b/>
        </w:rPr>
        <w:t>2014 - 2016</w:t>
      </w:r>
    </w:p>
    <w:p w14:paraId="4D3B4F71" w14:textId="77777777" w:rsidR="0085607E" w:rsidRPr="00C346AB" w:rsidRDefault="0085607E" w:rsidP="0085607E">
      <w:pPr>
        <w:tabs>
          <w:tab w:val="right" w:pos="9900"/>
        </w:tabs>
        <w:rPr>
          <w:b/>
        </w:rPr>
      </w:pPr>
      <w:r w:rsidRPr="00C346AB">
        <w:rPr>
          <w:b/>
        </w:rPr>
        <w:t>Senior Infrastructure Engineer</w:t>
      </w:r>
      <w:r w:rsidRPr="00C346AB">
        <w:rPr>
          <w:b/>
        </w:rPr>
        <w:tab/>
      </w:r>
    </w:p>
    <w:p w14:paraId="77637EF5" w14:textId="77777777" w:rsidR="0085607E" w:rsidRDefault="0085607E" w:rsidP="0085607E">
      <w:r>
        <w:t>Delivered third tier</w:t>
      </w:r>
      <w:r w:rsidRPr="004E3420">
        <w:t xml:space="preserve"> level technical support for Accellion's Kiteworks products. Act as technical bridge between the Suppor</w:t>
      </w:r>
      <w:r>
        <w:t xml:space="preserve">t and Engineering departments in addition to providing </w:t>
      </w:r>
      <w:r w:rsidRPr="004E3420">
        <w:t xml:space="preserve">new release training to entire Support organization. </w:t>
      </w:r>
    </w:p>
    <w:p w14:paraId="3F0A8633" w14:textId="77777777" w:rsidR="0085607E" w:rsidRPr="004E3420" w:rsidRDefault="0085607E" w:rsidP="0085607E"/>
    <w:p w14:paraId="11CB1C7C" w14:textId="77777777" w:rsidR="0085607E" w:rsidRPr="004E3420" w:rsidRDefault="0085607E" w:rsidP="0085607E">
      <w:pPr>
        <w:numPr>
          <w:ilvl w:val="0"/>
          <w:numId w:val="4"/>
        </w:numPr>
        <w:ind w:left="360"/>
      </w:pPr>
      <w:r w:rsidRPr="004E3420">
        <w:t>Implement</w:t>
      </w:r>
      <w:r>
        <w:t>ed</w:t>
      </w:r>
      <w:r w:rsidRPr="004E3420">
        <w:t xml:space="preserve"> improvements to reduce outage times. </w:t>
      </w:r>
    </w:p>
    <w:p w14:paraId="38107F3D" w14:textId="77777777" w:rsidR="0085607E" w:rsidRPr="004E3420" w:rsidRDefault="0085607E" w:rsidP="0085607E">
      <w:pPr>
        <w:numPr>
          <w:ilvl w:val="0"/>
          <w:numId w:val="4"/>
        </w:numPr>
        <w:ind w:left="360"/>
      </w:pPr>
      <w:r w:rsidRPr="004E3420">
        <w:t>Research</w:t>
      </w:r>
      <w:r>
        <w:t>ed</w:t>
      </w:r>
      <w:r w:rsidRPr="004E3420">
        <w:t xml:space="preserve"> and introduce</w:t>
      </w:r>
      <w:r>
        <w:t>d</w:t>
      </w:r>
      <w:r w:rsidRPr="004E3420">
        <w:t xml:space="preserve"> useful new technologies to the team. </w:t>
      </w:r>
    </w:p>
    <w:p w14:paraId="6BEE17DB" w14:textId="77777777" w:rsidR="0085607E" w:rsidRPr="004E3420" w:rsidRDefault="0085607E" w:rsidP="0085607E">
      <w:pPr>
        <w:numPr>
          <w:ilvl w:val="0"/>
          <w:numId w:val="4"/>
        </w:numPr>
        <w:ind w:left="360"/>
      </w:pPr>
      <w:r w:rsidRPr="004E3420">
        <w:t>Tools used routinely include Zabbix, Splunk, VMWare, Wireshark, basic Shell and Python scripting to aid in systems administration tasks.  Support and maintain the VMWare infrastructure for the Development teams, and provide technical assistance to those teams.</w:t>
      </w:r>
    </w:p>
    <w:p w14:paraId="28161E74" w14:textId="77777777" w:rsidR="0085607E" w:rsidRPr="004E3420" w:rsidRDefault="0085607E" w:rsidP="0085607E">
      <w:pPr>
        <w:numPr>
          <w:ilvl w:val="0"/>
          <w:numId w:val="4"/>
        </w:numPr>
        <w:ind w:left="360"/>
      </w:pPr>
      <w:r w:rsidRPr="004E3420">
        <w:t>Deploy</w:t>
      </w:r>
      <w:r>
        <w:t>ed</w:t>
      </w:r>
      <w:r w:rsidRPr="004E3420">
        <w:t xml:space="preserve"> Zabbix to iden</w:t>
      </w:r>
      <w:r>
        <w:t>tify issues readily, and reduce/</w:t>
      </w:r>
      <w:r w:rsidRPr="004E3420">
        <w:t xml:space="preserve">prevent system outages. </w:t>
      </w:r>
    </w:p>
    <w:p w14:paraId="739AFF36" w14:textId="77777777" w:rsidR="0085607E" w:rsidRPr="004E3420" w:rsidRDefault="0085607E" w:rsidP="0085607E">
      <w:pPr>
        <w:numPr>
          <w:ilvl w:val="0"/>
          <w:numId w:val="4"/>
        </w:numPr>
        <w:ind w:left="360"/>
      </w:pPr>
      <w:r w:rsidRPr="004E3420">
        <w:t>Introduce</w:t>
      </w:r>
      <w:r>
        <w:t>d</w:t>
      </w:r>
      <w:r w:rsidRPr="004E3420">
        <w:t xml:space="preserve"> Splunk to the Engineering department shed a light on the importance of relevant and well formatted log files.</w:t>
      </w:r>
    </w:p>
    <w:p w14:paraId="1C3DA7DD" w14:textId="77777777" w:rsidR="0085607E" w:rsidRDefault="0085607E" w:rsidP="0085607E">
      <w:pPr>
        <w:pStyle w:val="Header"/>
        <w:rPr>
          <w:lang w:val="en-US"/>
        </w:rPr>
      </w:pPr>
    </w:p>
    <w:p w14:paraId="045D9CD6" w14:textId="77777777" w:rsidR="0085607E" w:rsidRPr="004E3420" w:rsidRDefault="0085607E" w:rsidP="0085607E">
      <w:pPr>
        <w:pStyle w:val="Header"/>
        <w:tabs>
          <w:tab w:val="clear" w:pos="4320"/>
          <w:tab w:val="clear" w:pos="8640"/>
          <w:tab w:val="right" w:pos="9900"/>
        </w:tabs>
      </w:pPr>
      <w:r w:rsidRPr="006D721C">
        <w:rPr>
          <w:b/>
        </w:rPr>
        <w:t>Adobe, Inc.</w:t>
      </w:r>
      <w:r>
        <w:rPr>
          <w:lang w:val="en-US"/>
        </w:rPr>
        <w:tab/>
      </w:r>
      <w:r w:rsidRPr="004E3420">
        <w:t xml:space="preserve"> </w:t>
      </w:r>
      <w:r w:rsidRPr="00AC2759">
        <w:rPr>
          <w:b/>
        </w:rPr>
        <w:t>2013 - 2014</w:t>
      </w:r>
    </w:p>
    <w:p w14:paraId="16565F2A" w14:textId="77777777" w:rsidR="0085607E" w:rsidRPr="006D721C" w:rsidRDefault="0085607E" w:rsidP="0085607E">
      <w:pPr>
        <w:pStyle w:val="Header"/>
        <w:tabs>
          <w:tab w:val="clear" w:pos="4320"/>
          <w:tab w:val="clear" w:pos="8640"/>
          <w:tab w:val="right" w:pos="9900"/>
        </w:tabs>
        <w:rPr>
          <w:b/>
        </w:rPr>
      </w:pPr>
      <w:r w:rsidRPr="006D721C">
        <w:rPr>
          <w:b/>
        </w:rPr>
        <w:t>Cloud Operations Systems Engineer/Applications Management</w:t>
      </w:r>
      <w:r w:rsidRPr="006D721C">
        <w:rPr>
          <w:b/>
        </w:rPr>
        <w:tab/>
      </w:r>
    </w:p>
    <w:p w14:paraId="0A8D8230" w14:textId="77777777" w:rsidR="0085607E" w:rsidRDefault="0085607E" w:rsidP="0085607E">
      <w:pPr>
        <w:pStyle w:val="Header"/>
        <w:tabs>
          <w:tab w:val="clear" w:pos="4320"/>
          <w:tab w:val="clear" w:pos="8640"/>
        </w:tabs>
        <w:rPr>
          <w:lang w:val="en-US"/>
        </w:rPr>
      </w:pPr>
      <w:r w:rsidRPr="004E3420">
        <w:t>Provided effective, efficient technical leadership and innovation serving as a member of a team maintaining optimal 24/7 uptime for Creative Cloud, Shared Cloud, and most other online services.</w:t>
      </w:r>
    </w:p>
    <w:p w14:paraId="71C81A31" w14:textId="77777777" w:rsidR="0085607E" w:rsidRPr="004E3420" w:rsidRDefault="0085607E" w:rsidP="0085607E">
      <w:pPr>
        <w:pStyle w:val="Footer"/>
        <w:pBdr>
          <w:bottom w:val="single" w:sz="4" w:space="1" w:color="auto"/>
        </w:pBdr>
        <w:tabs>
          <w:tab w:val="clear" w:pos="4320"/>
          <w:tab w:val="clear" w:pos="8640"/>
          <w:tab w:val="center" w:pos="5040"/>
          <w:tab w:val="right" w:pos="9900"/>
        </w:tabs>
      </w:pPr>
      <w:r w:rsidRPr="004E3420">
        <w:rPr>
          <w:b/>
          <w:sz w:val="28"/>
          <w:szCs w:val="28"/>
        </w:rPr>
        <w:t>Craig Hawkins</w:t>
      </w:r>
      <w:r w:rsidRPr="004E3420">
        <w:tab/>
        <w:t>craighawki@gmail.com</w:t>
      </w:r>
      <w:r w:rsidRPr="004E3420">
        <w:tab/>
        <w:t>Page Two</w:t>
      </w:r>
    </w:p>
    <w:p w14:paraId="24A1B0D4" w14:textId="77777777" w:rsidR="0085607E" w:rsidRPr="00977D1B" w:rsidRDefault="0085607E" w:rsidP="0085607E">
      <w:pPr>
        <w:pStyle w:val="Header"/>
        <w:tabs>
          <w:tab w:val="clear" w:pos="4320"/>
          <w:tab w:val="clear" w:pos="8640"/>
        </w:tabs>
      </w:pPr>
    </w:p>
    <w:p w14:paraId="6A098590" w14:textId="77777777" w:rsidR="0085607E" w:rsidRPr="004E3420" w:rsidRDefault="0085607E" w:rsidP="0085607E">
      <w:pPr>
        <w:pStyle w:val="Header"/>
        <w:tabs>
          <w:tab w:val="clear" w:pos="4320"/>
          <w:tab w:val="clear" w:pos="8640"/>
          <w:tab w:val="right" w:pos="9900"/>
        </w:tabs>
      </w:pPr>
      <w:r w:rsidRPr="006D721C">
        <w:rPr>
          <w:b/>
        </w:rPr>
        <w:t>Adobe, Inc.</w:t>
      </w:r>
      <w:r>
        <w:rPr>
          <w:lang w:val="en-US"/>
        </w:rPr>
        <w:tab/>
      </w:r>
      <w:r w:rsidRPr="004E3420">
        <w:t xml:space="preserve"> </w:t>
      </w:r>
      <w:r w:rsidRPr="00AC2759">
        <w:rPr>
          <w:b/>
        </w:rPr>
        <w:t>2013 - 2014</w:t>
      </w:r>
    </w:p>
    <w:p w14:paraId="0A55C945" w14:textId="77777777" w:rsidR="0085607E" w:rsidRPr="006D721C" w:rsidRDefault="0085607E" w:rsidP="0085607E">
      <w:pPr>
        <w:pStyle w:val="Header"/>
        <w:tabs>
          <w:tab w:val="clear" w:pos="4320"/>
          <w:tab w:val="clear" w:pos="8640"/>
          <w:tab w:val="right" w:pos="9900"/>
        </w:tabs>
        <w:rPr>
          <w:b/>
        </w:rPr>
      </w:pPr>
      <w:r w:rsidRPr="006D721C">
        <w:rPr>
          <w:b/>
        </w:rPr>
        <w:t>Cloud Operations Systems Engineer/Applications Management</w:t>
      </w:r>
      <w:r>
        <w:rPr>
          <w:b/>
          <w:lang w:val="en-US"/>
        </w:rPr>
        <w:t xml:space="preserve"> (Continued)</w:t>
      </w:r>
      <w:r w:rsidRPr="006D721C">
        <w:rPr>
          <w:b/>
        </w:rPr>
        <w:tab/>
      </w:r>
    </w:p>
    <w:p w14:paraId="18171B62" w14:textId="77777777" w:rsidR="0085607E" w:rsidRPr="004E3420" w:rsidRDefault="0085607E" w:rsidP="0085607E">
      <w:pPr>
        <w:pStyle w:val="Header"/>
        <w:numPr>
          <w:ilvl w:val="0"/>
          <w:numId w:val="1"/>
        </w:numPr>
        <w:tabs>
          <w:tab w:val="clear" w:pos="4320"/>
          <w:tab w:val="clear" w:pos="8640"/>
        </w:tabs>
      </w:pPr>
      <w:r w:rsidRPr="004E3420">
        <w:t xml:space="preserve">Collaborated within the team and with other personnel and departments as required to meet and exceed business requirements. </w:t>
      </w:r>
    </w:p>
    <w:p w14:paraId="498244BC" w14:textId="77777777" w:rsidR="0085607E" w:rsidRPr="004E3420" w:rsidRDefault="0085607E" w:rsidP="0085607E">
      <w:pPr>
        <w:pStyle w:val="Header"/>
        <w:numPr>
          <w:ilvl w:val="0"/>
          <w:numId w:val="1"/>
        </w:numPr>
        <w:tabs>
          <w:tab w:val="clear" w:pos="4320"/>
          <w:tab w:val="clear" w:pos="8640"/>
        </w:tabs>
      </w:pPr>
      <w:r w:rsidRPr="004E3420">
        <w:t>Used S3 for storage, EIPs for the IPs, cloud watch for monitoring.</w:t>
      </w:r>
    </w:p>
    <w:p w14:paraId="2593BABD" w14:textId="77777777" w:rsidR="0085607E" w:rsidRPr="004E3420" w:rsidRDefault="0085607E" w:rsidP="0085607E">
      <w:pPr>
        <w:pStyle w:val="Header"/>
        <w:numPr>
          <w:ilvl w:val="0"/>
          <w:numId w:val="1"/>
        </w:numPr>
        <w:tabs>
          <w:tab w:val="clear" w:pos="4320"/>
          <w:tab w:val="clear" w:pos="8640"/>
        </w:tabs>
      </w:pPr>
      <w:r w:rsidRPr="004E3420">
        <w:t xml:space="preserve">Provided ongoing training, and advise upper Adobe upper management in process and procedural improvements. </w:t>
      </w:r>
    </w:p>
    <w:p w14:paraId="2F6FA15A" w14:textId="77777777" w:rsidR="0085607E" w:rsidRPr="004E3420" w:rsidRDefault="0085607E" w:rsidP="0085607E">
      <w:pPr>
        <w:pStyle w:val="Header"/>
        <w:numPr>
          <w:ilvl w:val="0"/>
          <w:numId w:val="1"/>
        </w:numPr>
        <w:tabs>
          <w:tab w:val="clear" w:pos="4320"/>
          <w:tab w:val="clear" w:pos="8640"/>
        </w:tabs>
      </w:pPr>
      <w:r w:rsidRPr="004E3420">
        <w:t>Tools used routinely included AWS, Zabbix, Splunk, Nagios, New Relic, Chef, CDOT, and Jenkins, basic Shell and Python scripting to aid in systems administration tasks.</w:t>
      </w:r>
    </w:p>
    <w:p w14:paraId="688DD87A" w14:textId="77777777" w:rsidR="0085607E" w:rsidRPr="004E3420" w:rsidRDefault="0085607E" w:rsidP="0085607E">
      <w:pPr>
        <w:pStyle w:val="Header"/>
        <w:numPr>
          <w:ilvl w:val="0"/>
          <w:numId w:val="1"/>
        </w:numPr>
        <w:tabs>
          <w:tab w:val="clear" w:pos="4320"/>
          <w:tab w:val="clear" w:pos="8640"/>
        </w:tabs>
      </w:pPr>
      <w:r w:rsidRPr="004E3420">
        <w:t xml:space="preserve">Served on the newly formed Splunk Administration team. </w:t>
      </w:r>
    </w:p>
    <w:p w14:paraId="24B6B7E8" w14:textId="77777777" w:rsidR="0085607E" w:rsidRPr="004E3420" w:rsidRDefault="0085607E" w:rsidP="0085607E">
      <w:pPr>
        <w:pStyle w:val="Header"/>
        <w:numPr>
          <w:ilvl w:val="0"/>
          <w:numId w:val="1"/>
        </w:numPr>
        <w:tabs>
          <w:tab w:val="clear" w:pos="4320"/>
          <w:tab w:val="clear" w:pos="8640"/>
        </w:tabs>
      </w:pPr>
      <w:r w:rsidRPr="004E3420">
        <w:t xml:space="preserve">Presented a method to upper management to reduce outage time by overhauling the existing Impact Assessment documents and developing new ones. This initiative significantly improved troubleshooting and issue resolution abilities of the corporation by slashing personnel costs and outage times, and assisted other technical teams with valuable skills and abilities. </w:t>
      </w:r>
    </w:p>
    <w:p w14:paraId="10BA153A" w14:textId="77777777" w:rsidR="0085607E" w:rsidRPr="004E3420" w:rsidRDefault="0085607E" w:rsidP="0085607E">
      <w:pPr>
        <w:numPr>
          <w:ilvl w:val="0"/>
          <w:numId w:val="1"/>
        </w:numPr>
      </w:pPr>
      <w:r w:rsidRPr="004E3420">
        <w:t>Used Cloud watch for monitoring and metrics</w:t>
      </w:r>
    </w:p>
    <w:p w14:paraId="4DCD12A8" w14:textId="77777777" w:rsidR="0085607E" w:rsidRPr="004E3420" w:rsidRDefault="0085607E" w:rsidP="0085607E">
      <w:pPr>
        <w:numPr>
          <w:ilvl w:val="0"/>
          <w:numId w:val="1"/>
        </w:numPr>
      </w:pPr>
      <w:r>
        <w:t>Handled</w:t>
      </w:r>
      <w:r w:rsidRPr="004E3420">
        <w:t xml:space="preserve"> Route 53 for DNS.</w:t>
      </w:r>
    </w:p>
    <w:p w14:paraId="4F51A6E6" w14:textId="77777777" w:rsidR="0085607E" w:rsidRPr="004E3420" w:rsidRDefault="0085607E" w:rsidP="0085607E">
      <w:pPr>
        <w:numPr>
          <w:ilvl w:val="0"/>
          <w:numId w:val="1"/>
        </w:numPr>
      </w:pPr>
      <w:r w:rsidRPr="004E3420">
        <w:t>Assisted with S3 for storage.</w:t>
      </w:r>
    </w:p>
    <w:p w14:paraId="0A7CA6AA" w14:textId="77777777" w:rsidR="0085607E" w:rsidRPr="004E3420" w:rsidRDefault="0085607E" w:rsidP="0085607E">
      <w:pPr>
        <w:numPr>
          <w:ilvl w:val="0"/>
          <w:numId w:val="1"/>
        </w:numPr>
      </w:pPr>
      <w:r w:rsidRPr="004E3420">
        <w:t>VPC for segmenting off services/instances.</w:t>
      </w:r>
    </w:p>
    <w:p w14:paraId="6B128AD1" w14:textId="77777777" w:rsidR="0085607E" w:rsidRPr="004E3420" w:rsidRDefault="0085607E" w:rsidP="0085607E">
      <w:pPr>
        <w:numPr>
          <w:ilvl w:val="0"/>
          <w:numId w:val="1"/>
        </w:numPr>
      </w:pPr>
      <w:r w:rsidRPr="004E3420">
        <w:t>RDS for databases.</w:t>
      </w:r>
    </w:p>
    <w:p w14:paraId="41646392" w14:textId="77777777" w:rsidR="0085607E" w:rsidRPr="004E3420" w:rsidRDefault="0085607E" w:rsidP="0085607E">
      <w:pPr>
        <w:numPr>
          <w:ilvl w:val="0"/>
          <w:numId w:val="1"/>
        </w:numPr>
      </w:pPr>
      <w:r w:rsidRPr="004E3420">
        <w:t>IAM for account management.</w:t>
      </w:r>
    </w:p>
    <w:p w14:paraId="434CA464" w14:textId="77777777" w:rsidR="0085607E" w:rsidRPr="004E3420" w:rsidRDefault="0085607E" w:rsidP="0085607E">
      <w:pPr>
        <w:numPr>
          <w:ilvl w:val="0"/>
          <w:numId w:val="1"/>
        </w:numPr>
      </w:pPr>
      <w:r w:rsidRPr="004E3420">
        <w:t>ELBs for load balancing.</w:t>
      </w:r>
    </w:p>
    <w:p w14:paraId="6E4B6DB0" w14:textId="77777777" w:rsidR="0085607E" w:rsidRPr="004E3420" w:rsidRDefault="0085607E" w:rsidP="0085607E">
      <w:pPr>
        <w:numPr>
          <w:ilvl w:val="0"/>
          <w:numId w:val="1"/>
        </w:numPr>
      </w:pPr>
      <w:r w:rsidRPr="004E3420">
        <w:t>Auto-scaling.</w:t>
      </w:r>
    </w:p>
    <w:p w14:paraId="5EBBDF37" w14:textId="77777777" w:rsidR="0085607E" w:rsidRPr="004E3420" w:rsidRDefault="0085607E" w:rsidP="0085607E"/>
    <w:p w14:paraId="686F1892" w14:textId="77777777" w:rsidR="0085607E" w:rsidRPr="00DC4735" w:rsidRDefault="0085607E" w:rsidP="0085607E">
      <w:pPr>
        <w:tabs>
          <w:tab w:val="right" w:pos="9900"/>
        </w:tabs>
        <w:rPr>
          <w:spacing w:val="-2"/>
        </w:rPr>
      </w:pPr>
      <w:r w:rsidRPr="00DC4735">
        <w:rPr>
          <w:b/>
        </w:rPr>
        <w:t>Pitney Bowes</w:t>
      </w:r>
      <w:r>
        <w:t xml:space="preserve">, </w:t>
      </w:r>
      <w:r w:rsidRPr="004E3420">
        <w:t>San Jose, CA</w:t>
      </w:r>
      <w:r>
        <w:tab/>
      </w:r>
      <w:r w:rsidRPr="00DC4735">
        <w:rPr>
          <w:b/>
          <w:spacing w:val="-2"/>
        </w:rPr>
        <w:t>2012</w:t>
      </w:r>
      <w:r>
        <w:rPr>
          <w:b/>
          <w:spacing w:val="-2"/>
        </w:rPr>
        <w:t xml:space="preserve"> </w:t>
      </w:r>
      <w:r w:rsidRPr="00DC4735">
        <w:rPr>
          <w:b/>
          <w:spacing w:val="-2"/>
        </w:rPr>
        <w:t>-</w:t>
      </w:r>
      <w:r>
        <w:rPr>
          <w:b/>
          <w:spacing w:val="-2"/>
        </w:rPr>
        <w:t xml:space="preserve"> </w:t>
      </w:r>
      <w:r w:rsidRPr="00DC4735">
        <w:rPr>
          <w:b/>
          <w:spacing w:val="-2"/>
        </w:rPr>
        <w:t>2013</w:t>
      </w:r>
    </w:p>
    <w:p w14:paraId="090E7FD8" w14:textId="77777777" w:rsidR="0085607E" w:rsidRPr="003953D0" w:rsidRDefault="0085607E" w:rsidP="0085607E">
      <w:pPr>
        <w:rPr>
          <w:b/>
          <w:spacing w:val="-2"/>
        </w:rPr>
      </w:pPr>
      <w:r w:rsidRPr="003953D0">
        <w:rPr>
          <w:b/>
        </w:rPr>
        <w:t>Operations Support Contractor – eBay Account</w:t>
      </w:r>
      <w:r w:rsidRPr="003953D0">
        <w:rPr>
          <w:b/>
          <w:spacing w:val="-2"/>
        </w:rPr>
        <w:t xml:space="preserve"> (Fixed Six Month Term)</w:t>
      </w:r>
      <w:r w:rsidRPr="003953D0">
        <w:rPr>
          <w:b/>
          <w:spacing w:val="-2"/>
        </w:rPr>
        <w:tab/>
      </w:r>
    </w:p>
    <w:p w14:paraId="0C4B3D0A" w14:textId="77777777" w:rsidR="0085607E" w:rsidRPr="004E3420" w:rsidRDefault="0085607E" w:rsidP="0085607E"/>
    <w:p w14:paraId="3D716B9F" w14:textId="3E5A5C61" w:rsidR="0085607E" w:rsidRPr="004E3420" w:rsidRDefault="0085607E" w:rsidP="0085607E">
      <w:pPr>
        <w:numPr>
          <w:ilvl w:val="0"/>
          <w:numId w:val="1"/>
        </w:numPr>
      </w:pPr>
      <w:r w:rsidRPr="004E3420">
        <w:t>Guided the client in forming a new Global Shipping Platform Support</w:t>
      </w:r>
      <w:r w:rsidR="007E0478">
        <w:t xml:space="preserve"> Monitoring</w:t>
      </w:r>
      <w:r w:rsidRPr="004E3420">
        <w:t xml:space="preserve"> Team. Provided the newly formed team members with ongoing training and coaching critical to the ability to provide world-class technical support to assigned products and ensure exceptional customer service. </w:t>
      </w:r>
    </w:p>
    <w:p w14:paraId="433A7513" w14:textId="77777777" w:rsidR="0085607E" w:rsidRPr="004E3420" w:rsidRDefault="0085607E" w:rsidP="0085607E">
      <w:pPr>
        <w:numPr>
          <w:ilvl w:val="0"/>
          <w:numId w:val="1"/>
        </w:numPr>
      </w:pPr>
      <w:r w:rsidRPr="004E3420">
        <w:t>Configured all the monitoring, alerting and dashboards using Splunk.</w:t>
      </w:r>
    </w:p>
    <w:p w14:paraId="34AA2A3A" w14:textId="68A2D40E" w:rsidR="0085607E" w:rsidRPr="004E3420" w:rsidRDefault="0085607E" w:rsidP="0085607E">
      <w:pPr>
        <w:numPr>
          <w:ilvl w:val="0"/>
          <w:numId w:val="1"/>
        </w:numPr>
      </w:pPr>
      <w:r w:rsidRPr="004E3420">
        <w:t xml:space="preserve">Due to exceptional results and client satisfaction, engagement was extended to administer </w:t>
      </w:r>
      <w:r w:rsidR="007E0478">
        <w:t>additional</w:t>
      </w:r>
      <w:r w:rsidRPr="004E3420">
        <w:t xml:space="preserve"> Pitney Bowes systems for eBay, including Global Shipping Platform and label printing / management, critical tasks that facilitated major revenue streams through shipping services to an approximate user base of 200M individuals and companies. </w:t>
      </w:r>
    </w:p>
    <w:p w14:paraId="7F22C21E" w14:textId="77777777" w:rsidR="0085607E" w:rsidRPr="004E3420" w:rsidRDefault="0085607E" w:rsidP="0085607E">
      <w:pPr>
        <w:numPr>
          <w:ilvl w:val="0"/>
          <w:numId w:val="1"/>
        </w:numPr>
      </w:pPr>
      <w:r w:rsidRPr="004E3420">
        <w:t xml:space="preserve">Spearheaded the prompt resolution of costly production outages. Identified and tracked system changes, and monitored systems, isolated and resolved issues to meet production goals. </w:t>
      </w:r>
    </w:p>
    <w:p w14:paraId="737DEAF0" w14:textId="77777777" w:rsidR="0085607E" w:rsidRPr="004E3420" w:rsidRDefault="0085607E" w:rsidP="0085607E">
      <w:pPr>
        <w:pStyle w:val="Header"/>
        <w:tabs>
          <w:tab w:val="clear" w:pos="4320"/>
          <w:tab w:val="clear" w:pos="8640"/>
        </w:tabs>
      </w:pPr>
    </w:p>
    <w:p w14:paraId="40AAE4B6" w14:textId="77777777" w:rsidR="0085607E" w:rsidRPr="00A70845" w:rsidRDefault="0085607E" w:rsidP="0085607E">
      <w:pPr>
        <w:pStyle w:val="Header"/>
        <w:tabs>
          <w:tab w:val="clear" w:pos="4320"/>
          <w:tab w:val="clear" w:pos="8640"/>
          <w:tab w:val="right" w:pos="9900"/>
        </w:tabs>
        <w:rPr>
          <w:b/>
        </w:rPr>
      </w:pPr>
      <w:r w:rsidRPr="00A70845">
        <w:rPr>
          <w:b/>
        </w:rPr>
        <w:t>Netflix</w:t>
      </w:r>
      <w:r w:rsidRPr="00A70845">
        <w:rPr>
          <w:b/>
          <w:lang w:val="en-US"/>
        </w:rPr>
        <w:t>, Inc.</w:t>
      </w:r>
      <w:r w:rsidRPr="00A70845">
        <w:rPr>
          <w:b/>
          <w:lang w:val="en-US"/>
        </w:rPr>
        <w:tab/>
      </w:r>
      <w:r w:rsidRPr="00A70845">
        <w:rPr>
          <w:b/>
        </w:rPr>
        <w:t xml:space="preserve"> 2010 - 2012</w:t>
      </w:r>
    </w:p>
    <w:p w14:paraId="7714E6C4" w14:textId="77777777" w:rsidR="0085607E" w:rsidRPr="00A70845" w:rsidRDefault="0085607E" w:rsidP="0085607E">
      <w:pPr>
        <w:pStyle w:val="Header"/>
        <w:tabs>
          <w:tab w:val="clear" w:pos="4320"/>
          <w:tab w:val="clear" w:pos="8640"/>
        </w:tabs>
        <w:rPr>
          <w:b/>
        </w:rPr>
      </w:pPr>
      <w:r w:rsidRPr="00A70845">
        <w:rPr>
          <w:b/>
        </w:rPr>
        <w:t>Infrastructure Support Services/Cloud Reliability Operations</w:t>
      </w:r>
      <w:r w:rsidRPr="00A70845">
        <w:rPr>
          <w:b/>
        </w:rPr>
        <w:tab/>
      </w:r>
    </w:p>
    <w:p w14:paraId="77E5E66F" w14:textId="5A74FAEF" w:rsidR="0085607E" w:rsidRDefault="0085607E" w:rsidP="0085607E">
      <w:pPr>
        <w:pStyle w:val="Header"/>
        <w:tabs>
          <w:tab w:val="clear" w:pos="4320"/>
          <w:tab w:val="clear" w:pos="8640"/>
        </w:tabs>
        <w:rPr>
          <w:lang w:val="en-US"/>
        </w:rPr>
      </w:pPr>
      <w:r w:rsidRPr="004E3420">
        <w:t>Managed daily technical support activities for a datacenter and cloud operations, including server maintenance and network production systems.</w:t>
      </w:r>
      <w:r w:rsidR="007E0478">
        <w:rPr>
          <w:lang w:val="en-US"/>
        </w:rPr>
        <w:t xml:space="preserve"> T</w:t>
      </w:r>
      <w:r w:rsidRPr="004E3420">
        <w:t xml:space="preserve">rained employees to ensure objectives were consistently met/exceeded. </w:t>
      </w:r>
    </w:p>
    <w:p w14:paraId="49C62CA1" w14:textId="77777777" w:rsidR="0085607E" w:rsidRPr="002C2A14" w:rsidRDefault="0085607E" w:rsidP="0085607E">
      <w:pPr>
        <w:pStyle w:val="Header"/>
        <w:tabs>
          <w:tab w:val="clear" w:pos="4320"/>
          <w:tab w:val="clear" w:pos="8640"/>
        </w:tabs>
        <w:rPr>
          <w:lang w:val="en-US"/>
        </w:rPr>
      </w:pPr>
    </w:p>
    <w:p w14:paraId="52AB0384" w14:textId="77777777" w:rsidR="0085607E" w:rsidRPr="004E3420" w:rsidRDefault="0085607E" w:rsidP="0085607E">
      <w:pPr>
        <w:pStyle w:val="Header"/>
        <w:numPr>
          <w:ilvl w:val="0"/>
          <w:numId w:val="2"/>
        </w:numPr>
        <w:tabs>
          <w:tab w:val="clear" w:pos="4320"/>
          <w:tab w:val="clear" w:pos="8640"/>
        </w:tabs>
      </w:pPr>
      <w:r w:rsidRPr="004E3420">
        <w:lastRenderedPageBreak/>
        <w:t xml:space="preserve">Ensured vendor SLAs and quality requirements were met, and served as primary escalation point for </w:t>
      </w:r>
      <w:r>
        <w:rPr>
          <w:lang w:val="en-US"/>
        </w:rPr>
        <w:t>Level</w:t>
      </w:r>
      <w:r w:rsidRPr="004E3420">
        <w:t xml:space="preserve">Tier 3 customers. </w:t>
      </w:r>
    </w:p>
    <w:p w14:paraId="05B2AF6E" w14:textId="77777777" w:rsidR="0085607E" w:rsidRPr="004E3420" w:rsidRDefault="0085607E" w:rsidP="0085607E">
      <w:pPr>
        <w:pStyle w:val="Header"/>
        <w:numPr>
          <w:ilvl w:val="0"/>
          <w:numId w:val="2"/>
        </w:numPr>
        <w:tabs>
          <w:tab w:val="clear" w:pos="4320"/>
          <w:tab w:val="clear" w:pos="8640"/>
        </w:tabs>
      </w:pPr>
      <w:r w:rsidRPr="004E3420">
        <w:t>Executed full site shutdown and restoration for biweekly application and database pushes.</w:t>
      </w:r>
    </w:p>
    <w:p w14:paraId="3300C596" w14:textId="77777777" w:rsidR="0085607E" w:rsidRPr="00A4043E" w:rsidRDefault="0085607E" w:rsidP="0085607E">
      <w:pPr>
        <w:pStyle w:val="Header"/>
        <w:numPr>
          <w:ilvl w:val="0"/>
          <w:numId w:val="2"/>
        </w:numPr>
        <w:tabs>
          <w:tab w:val="clear" w:pos="4320"/>
          <w:tab w:val="clear" w:pos="8640"/>
        </w:tabs>
      </w:pPr>
      <w:r w:rsidRPr="004E3420">
        <w:t xml:space="preserve">Infrastructure included Linux and Windows production servers, SSH, FTP, DAP and Active Directory. </w:t>
      </w:r>
    </w:p>
    <w:p w14:paraId="3FA8CEEE" w14:textId="77777777" w:rsidR="0085607E" w:rsidRPr="00A4043E" w:rsidRDefault="0085607E" w:rsidP="0085607E">
      <w:pPr>
        <w:pStyle w:val="Header"/>
        <w:numPr>
          <w:ilvl w:val="0"/>
          <w:numId w:val="2"/>
        </w:numPr>
        <w:tabs>
          <w:tab w:val="clear" w:pos="4320"/>
          <w:tab w:val="clear" w:pos="8640"/>
        </w:tabs>
      </w:pPr>
      <w:r w:rsidRPr="004E3420">
        <w:t xml:space="preserve">Delivered 99.999% uptime streaming content to </w:t>
      </w:r>
      <w:r w:rsidRPr="00A4043E">
        <w:rPr>
          <w:lang w:val="en-US"/>
        </w:rPr>
        <w:t xml:space="preserve">over </w:t>
      </w:r>
      <w:r>
        <w:t>25,000,000 customers</w:t>
      </w:r>
      <w:r w:rsidRPr="00A4043E">
        <w:rPr>
          <w:lang w:val="en-US"/>
        </w:rPr>
        <w:t>.</w:t>
      </w:r>
    </w:p>
    <w:p w14:paraId="4A174638" w14:textId="77777777" w:rsidR="0085607E" w:rsidRPr="006D721C" w:rsidRDefault="0085607E" w:rsidP="0085607E">
      <w:pPr>
        <w:pStyle w:val="Footer"/>
        <w:pBdr>
          <w:bottom w:val="single" w:sz="4" w:space="1" w:color="auto"/>
        </w:pBdr>
        <w:tabs>
          <w:tab w:val="clear" w:pos="4320"/>
          <w:tab w:val="clear" w:pos="8640"/>
          <w:tab w:val="center" w:pos="5040"/>
          <w:tab w:val="right" w:pos="9900"/>
        </w:tabs>
        <w:rPr>
          <w:lang w:val="en-US"/>
        </w:rPr>
      </w:pPr>
      <w:r w:rsidRPr="004E3420">
        <w:rPr>
          <w:b/>
          <w:sz w:val="28"/>
          <w:szCs w:val="28"/>
        </w:rPr>
        <w:t>Craig Hawkins</w:t>
      </w:r>
      <w:r w:rsidRPr="004E3420">
        <w:tab/>
        <w:t>craighawki@gmail.com</w:t>
      </w:r>
      <w:r w:rsidRPr="004E3420">
        <w:tab/>
        <w:t>Pag</w:t>
      </w:r>
      <w:r>
        <w:t>e T</w:t>
      </w:r>
      <w:r>
        <w:rPr>
          <w:lang w:val="en-US"/>
        </w:rPr>
        <w:t>hree</w:t>
      </w:r>
    </w:p>
    <w:p w14:paraId="79EDB04D" w14:textId="77777777" w:rsidR="0085607E" w:rsidRPr="00977D1B" w:rsidRDefault="0085607E" w:rsidP="0085607E">
      <w:pPr>
        <w:pStyle w:val="Header"/>
        <w:tabs>
          <w:tab w:val="clear" w:pos="4320"/>
          <w:tab w:val="clear" w:pos="8640"/>
          <w:tab w:val="right" w:pos="9900"/>
        </w:tabs>
        <w:rPr>
          <w:lang w:val="en-US"/>
        </w:rPr>
      </w:pPr>
    </w:p>
    <w:p w14:paraId="2E9171A2" w14:textId="77777777" w:rsidR="0085607E" w:rsidRPr="00D93F75" w:rsidRDefault="0085607E" w:rsidP="0085607E">
      <w:pPr>
        <w:pStyle w:val="Header"/>
        <w:tabs>
          <w:tab w:val="clear" w:pos="4320"/>
          <w:tab w:val="clear" w:pos="8640"/>
          <w:tab w:val="right" w:pos="9900"/>
        </w:tabs>
        <w:jc w:val="center"/>
        <w:rPr>
          <w:b/>
        </w:rPr>
      </w:pPr>
      <w:r w:rsidRPr="00D93F75">
        <w:rPr>
          <w:b/>
        </w:rPr>
        <w:t>ADDITIONAL RELEVANT EXPERIENCE</w:t>
      </w:r>
    </w:p>
    <w:p w14:paraId="1CC130D7" w14:textId="77777777" w:rsidR="0085607E" w:rsidRDefault="0085607E" w:rsidP="0085607E">
      <w:pPr>
        <w:pStyle w:val="Header"/>
        <w:tabs>
          <w:tab w:val="clear" w:pos="4320"/>
          <w:tab w:val="clear" w:pos="8640"/>
          <w:tab w:val="right" w:pos="9900"/>
        </w:tabs>
        <w:rPr>
          <w:lang w:val="en-US"/>
        </w:rPr>
      </w:pPr>
    </w:p>
    <w:p w14:paraId="3A7B6B8B" w14:textId="77777777" w:rsidR="0085607E" w:rsidRPr="00AC35A7" w:rsidRDefault="0085607E" w:rsidP="0085607E">
      <w:pPr>
        <w:pStyle w:val="Header"/>
        <w:tabs>
          <w:tab w:val="clear" w:pos="4320"/>
          <w:tab w:val="clear" w:pos="8640"/>
        </w:tabs>
        <w:rPr>
          <w:b/>
        </w:rPr>
      </w:pPr>
      <w:r w:rsidRPr="00AC35A7">
        <w:rPr>
          <w:b/>
        </w:rPr>
        <w:t>Bytemobile</w:t>
      </w:r>
      <w:r w:rsidRPr="00AC35A7">
        <w:rPr>
          <w:b/>
        </w:rPr>
        <w:tab/>
      </w:r>
      <w:r w:rsidRPr="00AC35A7">
        <w:rPr>
          <w:b/>
        </w:rPr>
        <w:tab/>
      </w:r>
      <w:r w:rsidRPr="00AC35A7">
        <w:rPr>
          <w:b/>
        </w:rPr>
        <w:tab/>
      </w:r>
      <w:r w:rsidRPr="00AC35A7">
        <w:rPr>
          <w:b/>
        </w:rPr>
        <w:tab/>
      </w:r>
      <w:r w:rsidRPr="00AC35A7">
        <w:rPr>
          <w:b/>
        </w:rPr>
        <w:tab/>
      </w:r>
      <w:r w:rsidRPr="00AC35A7">
        <w:rPr>
          <w:b/>
        </w:rPr>
        <w:tab/>
      </w:r>
      <w:r w:rsidRPr="00AC35A7">
        <w:rPr>
          <w:b/>
        </w:rPr>
        <w:tab/>
      </w:r>
      <w:r w:rsidRPr="00AC35A7">
        <w:rPr>
          <w:b/>
        </w:rPr>
        <w:tab/>
      </w:r>
    </w:p>
    <w:p w14:paraId="2BD97942" w14:textId="77777777" w:rsidR="0085607E" w:rsidRPr="00AC35A7" w:rsidRDefault="0085607E" w:rsidP="0085607E">
      <w:pPr>
        <w:pStyle w:val="Header"/>
        <w:tabs>
          <w:tab w:val="clear" w:pos="4320"/>
          <w:tab w:val="clear" w:pos="8640"/>
        </w:tabs>
        <w:rPr>
          <w:b/>
        </w:rPr>
      </w:pPr>
      <w:r w:rsidRPr="00AC35A7">
        <w:rPr>
          <w:b/>
        </w:rPr>
        <w:t>Senior Support Engineer</w:t>
      </w:r>
      <w:r w:rsidRPr="00AC35A7">
        <w:rPr>
          <w:b/>
        </w:rPr>
        <w:tab/>
      </w:r>
    </w:p>
    <w:p w14:paraId="510D9093" w14:textId="77777777" w:rsidR="0085607E" w:rsidRPr="00D93F75" w:rsidRDefault="0085607E" w:rsidP="0085607E">
      <w:pPr>
        <w:pStyle w:val="Header"/>
        <w:tabs>
          <w:tab w:val="clear" w:pos="4320"/>
          <w:tab w:val="clear" w:pos="8640"/>
          <w:tab w:val="right" w:pos="9900"/>
        </w:tabs>
        <w:rPr>
          <w:lang w:val="en-US"/>
        </w:rPr>
      </w:pPr>
    </w:p>
    <w:p w14:paraId="107028B4" w14:textId="77777777" w:rsidR="0085607E" w:rsidRPr="00AC35A7" w:rsidRDefault="0085607E" w:rsidP="0085607E">
      <w:pPr>
        <w:pStyle w:val="Header"/>
        <w:tabs>
          <w:tab w:val="clear" w:pos="4320"/>
          <w:tab w:val="clear" w:pos="8640"/>
          <w:tab w:val="right" w:pos="9900"/>
        </w:tabs>
        <w:rPr>
          <w:b/>
          <w:lang w:val="en-US"/>
        </w:rPr>
      </w:pPr>
      <w:r w:rsidRPr="00AC35A7">
        <w:rPr>
          <w:b/>
        </w:rPr>
        <w:t>Atempo USA</w:t>
      </w:r>
      <w:r w:rsidRPr="00AC35A7">
        <w:tab/>
      </w:r>
    </w:p>
    <w:p w14:paraId="39D637F0" w14:textId="77777777" w:rsidR="0085607E" w:rsidRPr="004E3420" w:rsidRDefault="0085607E" w:rsidP="0085607E">
      <w:pPr>
        <w:pStyle w:val="Header"/>
        <w:tabs>
          <w:tab w:val="clear" w:pos="4320"/>
          <w:tab w:val="clear" w:pos="8640"/>
          <w:tab w:val="right" w:pos="9900"/>
        </w:tabs>
      </w:pPr>
      <w:r w:rsidRPr="00AC35A7">
        <w:rPr>
          <w:b/>
        </w:rPr>
        <w:t>Senior Support Engineer</w:t>
      </w:r>
      <w:r w:rsidRPr="00AC35A7">
        <w:rPr>
          <w:b/>
        </w:rPr>
        <w:tab/>
      </w:r>
    </w:p>
    <w:p w14:paraId="6A2CD504" w14:textId="77777777" w:rsidR="0085607E" w:rsidRPr="004E3420" w:rsidRDefault="0085607E" w:rsidP="0085607E">
      <w:pPr>
        <w:pStyle w:val="Header"/>
        <w:tabs>
          <w:tab w:val="clear" w:pos="4320"/>
          <w:tab w:val="clear" w:pos="8640"/>
          <w:tab w:val="right" w:pos="9900"/>
        </w:tabs>
      </w:pPr>
    </w:p>
    <w:p w14:paraId="54F4EAB2" w14:textId="77777777" w:rsidR="0085607E" w:rsidRPr="00AC35A7" w:rsidRDefault="0085607E" w:rsidP="0085607E">
      <w:pPr>
        <w:pStyle w:val="Header"/>
        <w:tabs>
          <w:tab w:val="clear" w:pos="4320"/>
          <w:tab w:val="clear" w:pos="8640"/>
          <w:tab w:val="right" w:pos="9900"/>
        </w:tabs>
        <w:rPr>
          <w:b/>
          <w:lang w:val="en-US"/>
        </w:rPr>
      </w:pPr>
      <w:r w:rsidRPr="00AC35A7">
        <w:rPr>
          <w:b/>
        </w:rPr>
        <w:t>ABN AMRO Sage Corp.</w:t>
      </w:r>
      <w:r w:rsidRPr="00AC35A7">
        <w:tab/>
      </w:r>
    </w:p>
    <w:p w14:paraId="52DC8C40" w14:textId="77777777" w:rsidR="0085607E" w:rsidRPr="00AC35A7" w:rsidRDefault="0085607E" w:rsidP="0085607E">
      <w:pPr>
        <w:pStyle w:val="Header"/>
        <w:tabs>
          <w:tab w:val="clear" w:pos="4320"/>
          <w:tab w:val="clear" w:pos="8640"/>
          <w:tab w:val="right" w:pos="9900"/>
        </w:tabs>
        <w:rPr>
          <w:b/>
        </w:rPr>
      </w:pPr>
      <w:r w:rsidRPr="00AC35A7">
        <w:rPr>
          <w:b/>
        </w:rPr>
        <w:t>Network Engineer/Systems Administration</w:t>
      </w:r>
      <w:r w:rsidRPr="00AC35A7">
        <w:rPr>
          <w:b/>
        </w:rPr>
        <w:tab/>
      </w:r>
    </w:p>
    <w:p w14:paraId="71FD4811" w14:textId="77777777" w:rsidR="0085607E" w:rsidRPr="004E3420" w:rsidRDefault="0085607E" w:rsidP="0085607E">
      <w:pPr>
        <w:tabs>
          <w:tab w:val="right" w:pos="9900"/>
        </w:tabs>
      </w:pPr>
    </w:p>
    <w:p w14:paraId="1CC2A5B2" w14:textId="77777777" w:rsidR="0085607E" w:rsidRPr="00AC35A7" w:rsidRDefault="0085607E" w:rsidP="0085607E">
      <w:pPr>
        <w:tabs>
          <w:tab w:val="right" w:pos="9900"/>
        </w:tabs>
        <w:jc w:val="center"/>
        <w:rPr>
          <w:b/>
        </w:rPr>
      </w:pPr>
      <w:r w:rsidRPr="00AC35A7">
        <w:rPr>
          <w:b/>
        </w:rPr>
        <w:t>EDUCATION</w:t>
      </w:r>
    </w:p>
    <w:p w14:paraId="725B5855" w14:textId="77777777" w:rsidR="0085607E" w:rsidRPr="004E3420" w:rsidRDefault="0085607E" w:rsidP="0085607E">
      <w:pPr>
        <w:pStyle w:val="Header"/>
        <w:tabs>
          <w:tab w:val="clear" w:pos="4320"/>
          <w:tab w:val="clear" w:pos="8640"/>
          <w:tab w:val="right" w:pos="9900"/>
        </w:tabs>
      </w:pPr>
    </w:p>
    <w:p w14:paraId="35589756" w14:textId="77777777" w:rsidR="0085607E" w:rsidRPr="00AC35A7" w:rsidRDefault="0085607E" w:rsidP="0085607E">
      <w:pPr>
        <w:pStyle w:val="Header"/>
        <w:tabs>
          <w:tab w:val="clear" w:pos="4320"/>
          <w:tab w:val="clear" w:pos="8640"/>
          <w:tab w:val="right" w:pos="9900"/>
        </w:tabs>
        <w:jc w:val="center"/>
        <w:rPr>
          <w:b/>
        </w:rPr>
      </w:pPr>
      <w:r w:rsidRPr="00AC35A7">
        <w:rPr>
          <w:b/>
        </w:rPr>
        <w:t>Associate of Applied Science, Electronic Systems Technology</w:t>
      </w:r>
    </w:p>
    <w:p w14:paraId="22B28BCC" w14:textId="77777777" w:rsidR="0085607E" w:rsidRDefault="0085607E" w:rsidP="0085607E">
      <w:pPr>
        <w:pStyle w:val="Header"/>
        <w:tabs>
          <w:tab w:val="clear" w:pos="4320"/>
          <w:tab w:val="clear" w:pos="8640"/>
          <w:tab w:val="right" w:pos="9900"/>
        </w:tabs>
        <w:jc w:val="center"/>
        <w:rPr>
          <w:lang w:val="en-US"/>
        </w:rPr>
      </w:pPr>
      <w:r w:rsidRPr="00AC35A7">
        <w:rPr>
          <w:b/>
        </w:rPr>
        <w:t>Community College of the Air Force</w:t>
      </w:r>
    </w:p>
    <w:p w14:paraId="36A9C483" w14:textId="77777777" w:rsidR="0085607E" w:rsidRDefault="0085607E" w:rsidP="0085607E">
      <w:pPr>
        <w:pStyle w:val="Header"/>
        <w:tabs>
          <w:tab w:val="clear" w:pos="4320"/>
          <w:tab w:val="clear" w:pos="8640"/>
          <w:tab w:val="right" w:pos="9900"/>
        </w:tabs>
        <w:jc w:val="center"/>
        <w:rPr>
          <w:lang w:val="en-US"/>
        </w:rPr>
      </w:pPr>
    </w:p>
    <w:p w14:paraId="29E4A04C" w14:textId="77777777" w:rsidR="0085607E" w:rsidRDefault="0085607E" w:rsidP="0085607E">
      <w:pPr>
        <w:pStyle w:val="Header"/>
        <w:tabs>
          <w:tab w:val="clear" w:pos="4320"/>
          <w:tab w:val="clear" w:pos="8640"/>
          <w:tab w:val="right" w:pos="9900"/>
        </w:tabs>
        <w:jc w:val="center"/>
        <w:rPr>
          <w:b/>
          <w:lang w:val="en-US"/>
        </w:rPr>
      </w:pPr>
    </w:p>
    <w:p w14:paraId="42E63AC2" w14:textId="77777777" w:rsidR="0085607E" w:rsidRPr="00AC35A7" w:rsidRDefault="0085607E" w:rsidP="0085607E">
      <w:pPr>
        <w:pStyle w:val="Header"/>
        <w:tabs>
          <w:tab w:val="clear" w:pos="4320"/>
          <w:tab w:val="clear" w:pos="8640"/>
          <w:tab w:val="right" w:pos="9900"/>
        </w:tabs>
        <w:jc w:val="center"/>
        <w:rPr>
          <w:b/>
          <w:lang w:val="en-US"/>
        </w:rPr>
      </w:pPr>
      <w:r w:rsidRPr="00AC35A7">
        <w:rPr>
          <w:b/>
          <w:lang w:val="en-US"/>
        </w:rPr>
        <w:t>TECHNICAL COMPETENCIES</w:t>
      </w:r>
    </w:p>
    <w:p w14:paraId="1568F254" w14:textId="77777777" w:rsidR="0085607E" w:rsidRPr="00AC35A7" w:rsidRDefault="0085607E" w:rsidP="0085607E">
      <w:pPr>
        <w:pStyle w:val="Header"/>
        <w:tabs>
          <w:tab w:val="clear" w:pos="4320"/>
          <w:tab w:val="clear" w:pos="8640"/>
          <w:tab w:val="right" w:pos="9900"/>
        </w:tabs>
        <w:rPr>
          <w:b/>
          <w:lang w:val="en-US"/>
        </w:rPr>
      </w:pPr>
    </w:p>
    <w:p w14:paraId="76254FC9" w14:textId="32DEBA87" w:rsidR="0085607E" w:rsidRPr="004E3420" w:rsidRDefault="0085607E" w:rsidP="0085607E">
      <w:pPr>
        <w:pStyle w:val="Header"/>
        <w:tabs>
          <w:tab w:val="clear" w:pos="4320"/>
          <w:tab w:val="clear" w:pos="8640"/>
        </w:tabs>
      </w:pPr>
      <w:r w:rsidRPr="004E3420">
        <w:t>MS SQL</w:t>
      </w:r>
      <w:r w:rsidRPr="004E3420">
        <w:rPr>
          <w:lang w:val="en-US"/>
        </w:rPr>
        <w:t xml:space="preserve"> and</w:t>
      </w:r>
      <w:r w:rsidRPr="004E3420">
        <w:t xml:space="preserve"> MySQL, LAN/WAN, Linux, Windows, TCP/IP, Wireshark, F5 LTM</w:t>
      </w:r>
      <w:r w:rsidRPr="004E3420">
        <w:rPr>
          <w:lang w:val="en-US"/>
        </w:rPr>
        <w:t>,</w:t>
      </w:r>
      <w:r w:rsidRPr="004E3420">
        <w:t xml:space="preserve"> VMWare, IIS, Apache, AD</w:t>
      </w:r>
      <w:r w:rsidRPr="004E3420">
        <w:rPr>
          <w:lang w:val="en-US"/>
        </w:rPr>
        <w:t>, Cloud Foundry, BOSH, Python, JavaScript, NodeJs, Shell, Express, AWS Cloud 9, HTML, CSS</w:t>
      </w:r>
      <w:r w:rsidR="007E0478">
        <w:rPr>
          <w:lang w:val="en-US"/>
        </w:rPr>
        <w:t>,</w:t>
      </w:r>
      <w:r>
        <w:rPr>
          <w:lang w:val="en-US"/>
        </w:rPr>
        <w:t xml:space="preserve"> </w:t>
      </w:r>
      <w:r w:rsidRPr="004E3420">
        <w:t>AWS, Zabbix, Splunk,</w:t>
      </w:r>
      <w:r w:rsidRPr="004E3420">
        <w:rPr>
          <w:lang w:val="en-US"/>
        </w:rPr>
        <w:t xml:space="preserve"> Postman,</w:t>
      </w:r>
      <w:r w:rsidRPr="004E3420">
        <w:t xml:space="preserve"> Nagios, New Relic,</w:t>
      </w:r>
      <w:r w:rsidRPr="004E3420">
        <w:rPr>
          <w:lang w:val="en-US"/>
        </w:rPr>
        <w:t xml:space="preserve"> AppDynamics, AVI,</w:t>
      </w:r>
      <w:r w:rsidRPr="004E3420">
        <w:t xml:space="preserve"> Chef.</w:t>
      </w:r>
    </w:p>
    <w:p w14:paraId="1072D8F8" w14:textId="77777777" w:rsidR="0085607E" w:rsidRPr="004E3420" w:rsidRDefault="0085607E" w:rsidP="0085607E">
      <w:pPr>
        <w:pStyle w:val="Header"/>
        <w:tabs>
          <w:tab w:val="clear" w:pos="4320"/>
          <w:tab w:val="clear" w:pos="8640"/>
        </w:tabs>
      </w:pPr>
    </w:p>
    <w:p w14:paraId="20FA5AD1" w14:textId="77777777" w:rsidR="0085607E" w:rsidRPr="00D93F75" w:rsidRDefault="0085607E" w:rsidP="0085607E">
      <w:pPr>
        <w:pStyle w:val="Header"/>
        <w:tabs>
          <w:tab w:val="clear" w:pos="4320"/>
          <w:tab w:val="clear" w:pos="8640"/>
          <w:tab w:val="right" w:pos="9900"/>
        </w:tabs>
        <w:rPr>
          <w:b/>
        </w:rPr>
      </w:pPr>
    </w:p>
    <w:p w14:paraId="3F7ACAA9" w14:textId="77777777" w:rsidR="0085607E" w:rsidRPr="004E3420" w:rsidRDefault="0085607E" w:rsidP="0085607E">
      <w:pPr>
        <w:pStyle w:val="Header"/>
        <w:tabs>
          <w:tab w:val="clear" w:pos="4320"/>
          <w:tab w:val="clear" w:pos="8640"/>
          <w:tab w:val="right" w:pos="9900"/>
        </w:tabs>
      </w:pPr>
    </w:p>
    <w:p w14:paraId="0D4DF2A4" w14:textId="77777777" w:rsidR="00C0300D" w:rsidRDefault="00EB6972"/>
    <w:sectPr w:rsidR="00C0300D" w:rsidSect="009910F9">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DF25" w14:textId="77777777" w:rsidR="0036644C" w:rsidRDefault="00E6292A">
      <w:r>
        <w:separator/>
      </w:r>
    </w:p>
  </w:endnote>
  <w:endnote w:type="continuationSeparator" w:id="0">
    <w:p w14:paraId="6F0EE980" w14:textId="77777777" w:rsidR="0036644C" w:rsidRDefault="00E6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8E51" w14:textId="77777777" w:rsidR="009910F9" w:rsidRDefault="00EB6972" w:rsidP="00D31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9B17" w14:textId="77777777" w:rsidR="009910F9" w:rsidRDefault="00EB6972" w:rsidP="00D31C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D7C9" w14:textId="77777777" w:rsidR="009910F9" w:rsidRDefault="00EB6972" w:rsidP="00D3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6B19" w14:textId="77777777" w:rsidR="0036644C" w:rsidRDefault="00E6292A">
      <w:r>
        <w:separator/>
      </w:r>
    </w:p>
  </w:footnote>
  <w:footnote w:type="continuationSeparator" w:id="0">
    <w:p w14:paraId="1A809534" w14:textId="77777777" w:rsidR="0036644C" w:rsidRDefault="00E6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7ADA" w14:textId="77777777" w:rsidR="009910F9" w:rsidRDefault="00EB6972" w:rsidP="00D31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CCB9" w14:textId="77777777" w:rsidR="009910F9" w:rsidRDefault="00EB6972" w:rsidP="00D31C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5E89" w14:textId="77777777" w:rsidR="009910F9" w:rsidRDefault="00EB6972" w:rsidP="00D31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7E8"/>
    <w:multiLevelType w:val="hybridMultilevel"/>
    <w:tmpl w:val="B96AB0E0"/>
    <w:lvl w:ilvl="0" w:tplc="7CB006C0">
      <w:start w:val="1"/>
      <w:numFmt w:val="bullet"/>
      <w:lvlText w:val=""/>
      <w:lvlJc w:val="left"/>
      <w:pPr>
        <w:ind w:left="72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A5A4F"/>
    <w:multiLevelType w:val="hybridMultilevel"/>
    <w:tmpl w:val="9B3237EC"/>
    <w:lvl w:ilvl="0" w:tplc="7CB006C0">
      <w:start w:val="1"/>
      <w:numFmt w:val="bullet"/>
      <w:lvlText w:val=""/>
      <w:lvlJc w:val="left"/>
      <w:pPr>
        <w:ind w:left="72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95E3A"/>
    <w:multiLevelType w:val="hybridMultilevel"/>
    <w:tmpl w:val="5A028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B0412D"/>
    <w:multiLevelType w:val="hybridMultilevel"/>
    <w:tmpl w:val="13E45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7E"/>
    <w:rsid w:val="0009664C"/>
    <w:rsid w:val="0036644C"/>
    <w:rsid w:val="007E0478"/>
    <w:rsid w:val="0085607E"/>
    <w:rsid w:val="00930D94"/>
    <w:rsid w:val="00C907E4"/>
    <w:rsid w:val="00CC374A"/>
    <w:rsid w:val="00D210D6"/>
    <w:rsid w:val="00D6115F"/>
    <w:rsid w:val="00E6292A"/>
    <w:rsid w:val="00EB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45C9"/>
  <w15:chartTrackingRefBased/>
  <w15:docId w15:val="{C012C046-CE74-4EFD-B33C-AF8FA2B1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E"/>
    <w:pPr>
      <w:autoSpaceDE w:val="0"/>
      <w:autoSpaceDN w:val="0"/>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5607E"/>
    <w:pPr>
      <w:tabs>
        <w:tab w:val="center" w:pos="4320"/>
        <w:tab w:val="right" w:pos="8640"/>
      </w:tabs>
    </w:pPr>
    <w:rPr>
      <w:lang w:val="x-none" w:eastAsia="x-none"/>
    </w:rPr>
  </w:style>
  <w:style w:type="character" w:customStyle="1" w:styleId="HeaderChar">
    <w:name w:val="Header Char"/>
    <w:basedOn w:val="DefaultParagraphFont"/>
    <w:link w:val="Header"/>
    <w:uiPriority w:val="99"/>
    <w:rsid w:val="0085607E"/>
    <w:rPr>
      <w:rFonts w:ascii="Arial" w:eastAsia="Times New Roman" w:hAnsi="Arial" w:cs="Arial"/>
      <w:lang w:val="x-none" w:eastAsia="x-none"/>
    </w:rPr>
  </w:style>
  <w:style w:type="paragraph" w:styleId="Footer">
    <w:name w:val="footer"/>
    <w:basedOn w:val="Normal"/>
    <w:link w:val="FooterChar"/>
    <w:uiPriority w:val="99"/>
    <w:rsid w:val="0085607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85607E"/>
    <w:rPr>
      <w:rFonts w:ascii="Arial" w:eastAsia="Times New Roman" w:hAnsi="Arial" w:cs="Arial"/>
      <w:lang w:val="x-none" w:eastAsia="x-none"/>
    </w:rPr>
  </w:style>
  <w:style w:type="paragraph" w:styleId="ListParagraph">
    <w:name w:val="List Paragraph"/>
    <w:basedOn w:val="Normal"/>
    <w:uiPriority w:val="34"/>
    <w:qFormat/>
    <w:rsid w:val="0085607E"/>
    <w:pPr>
      <w:autoSpaceDE/>
      <w:autoSpaceDN/>
      <w:spacing w:after="160" w:line="259" w:lineRule="auto"/>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Hawkins</dc:creator>
  <cp:keywords/>
  <dc:description/>
  <cp:lastModifiedBy>Craig Hawkins</cp:lastModifiedBy>
  <cp:revision>5</cp:revision>
  <dcterms:created xsi:type="dcterms:W3CDTF">2021-04-12T18:45:00Z</dcterms:created>
  <dcterms:modified xsi:type="dcterms:W3CDTF">2021-04-19T18:57:00Z</dcterms:modified>
</cp:coreProperties>
</file>