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7099" w14:textId="5B0871ED" w:rsidR="00464F2B" w:rsidRPr="00464F2B" w:rsidRDefault="00464F2B" w:rsidP="00464F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80" w:lineRule="atLeast"/>
        <w:jc w:val="center"/>
        <w:outlineLvl w:val="0"/>
        <w:rPr>
          <w:rFonts w:ascii="Stag Bold" w:eastAsia="Times New Roman" w:hAnsi="Stag Bold" w:cs="Noto Sans"/>
          <w:b/>
          <w:bCs/>
          <w:color w:val="09194E"/>
          <w:kern w:val="36"/>
          <w:sz w:val="40"/>
          <w:szCs w:val="40"/>
          <w:u w:val="single"/>
          <w14:ligatures w14:val="none"/>
        </w:rPr>
      </w:pPr>
      <w:r w:rsidRPr="00464F2B">
        <w:rPr>
          <w:rFonts w:ascii="Stag Bold" w:eastAsia="Times New Roman" w:hAnsi="Stag Bold" w:cs="Noto Sans"/>
          <w:b/>
          <w:bCs/>
          <w:color w:val="09194E"/>
          <w:kern w:val="36"/>
          <w:sz w:val="40"/>
          <w:szCs w:val="40"/>
          <w:u w:val="single"/>
          <w14:ligatures w14:val="none"/>
        </w:rPr>
        <w:t>Edinburgh Airport Hotel</w:t>
      </w:r>
    </w:p>
    <w:p w14:paraId="3ADE2F6F" w14:textId="77777777" w:rsidR="00464F2B" w:rsidRDefault="00464F2B" w:rsidP="00464F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80" w:lineRule="atLeast"/>
        <w:jc w:val="center"/>
        <w:outlineLvl w:val="0"/>
        <w:rPr>
          <w:rFonts w:ascii="Stag Bold" w:eastAsia="Times New Roman" w:hAnsi="Stag Bold" w:cs="Noto Sans"/>
          <w:b/>
          <w:bCs/>
          <w:color w:val="09194E"/>
          <w:kern w:val="36"/>
          <w:sz w:val="32"/>
          <w:szCs w:val="32"/>
          <w:u w:val="single"/>
          <w14:ligatures w14:val="none"/>
        </w:rPr>
      </w:pPr>
    </w:p>
    <w:p w14:paraId="5E929D3D" w14:textId="58366C1B" w:rsidR="00464F2B" w:rsidRDefault="00464F2B" w:rsidP="00464F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80" w:lineRule="atLeast"/>
        <w:jc w:val="center"/>
        <w:outlineLvl w:val="0"/>
        <w:rPr>
          <w:rFonts w:ascii="Stag Bold" w:eastAsia="Times New Roman" w:hAnsi="Stag Bold" w:cs="Noto Sans"/>
          <w:b/>
          <w:bCs/>
          <w:color w:val="09194E"/>
          <w:kern w:val="36"/>
          <w:sz w:val="32"/>
          <w:szCs w:val="32"/>
          <w:u w:val="single"/>
          <w14:ligatures w14:val="none"/>
        </w:rPr>
      </w:pPr>
      <w:r w:rsidRPr="00464F2B">
        <w:rPr>
          <w:rFonts w:ascii="Stag Bold" w:eastAsia="Times New Roman" w:hAnsi="Stag Bold" w:cs="Noto Sans"/>
          <w:b/>
          <w:bCs/>
          <w:color w:val="09194E"/>
          <w:kern w:val="36"/>
          <w:sz w:val="32"/>
          <w:szCs w:val="32"/>
          <w:u w:val="single"/>
          <w14:ligatures w14:val="none"/>
        </w:rPr>
        <w:t>DoubleTree by Hilton Edinburgh Airport</w:t>
      </w:r>
    </w:p>
    <w:p w14:paraId="32AAD83F" w14:textId="3C32E2DC" w:rsidR="00464F2B" w:rsidRDefault="00464F2B" w:rsidP="00464F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80" w:lineRule="atLeast"/>
        <w:jc w:val="center"/>
        <w:outlineLvl w:val="0"/>
        <w:rPr>
          <w:rFonts w:ascii="Stag Bold" w:eastAsia="Times New Roman" w:hAnsi="Stag Bold" w:cs="Noto Sans"/>
          <w:b/>
          <w:bCs/>
          <w:color w:val="09194E"/>
          <w:kern w:val="36"/>
          <w:u w:val="single"/>
          <w14:ligatures w14:val="none"/>
        </w:rPr>
      </w:pPr>
      <w:r w:rsidRPr="00464F2B">
        <w:rPr>
          <w:rFonts w:ascii="Stag Bold" w:eastAsia="Times New Roman" w:hAnsi="Stag Bold" w:cs="Noto Sans"/>
          <w:b/>
          <w:bCs/>
          <w:color w:val="09194E"/>
          <w:kern w:val="36"/>
          <w:u w:val="single"/>
          <w14:ligatures w14:val="none"/>
        </w:rPr>
        <w:t>Saturday May 30 – Sunday May 31 – 1 night.</w:t>
      </w:r>
    </w:p>
    <w:p w14:paraId="301083F0" w14:textId="77777777" w:rsidR="00464F2B" w:rsidRPr="00464F2B" w:rsidRDefault="00464F2B" w:rsidP="00464F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80" w:lineRule="atLeast"/>
        <w:jc w:val="center"/>
        <w:outlineLvl w:val="0"/>
        <w:rPr>
          <w:rFonts w:ascii="Stag Bold" w:eastAsia="Times New Roman" w:hAnsi="Stag Bold" w:cs="Noto Sans"/>
          <w:b/>
          <w:bCs/>
          <w:color w:val="09194E"/>
          <w:kern w:val="36"/>
          <w:u w:val="single"/>
          <w14:ligatures w14:val="none"/>
        </w:rPr>
      </w:pPr>
    </w:p>
    <w:p w14:paraId="39A71EFA" w14:textId="3E4B17A1" w:rsidR="00464F2B" w:rsidRDefault="00464F2B" w:rsidP="00464F2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121212"/>
          <w:kern w:val="0"/>
          <w:sz w:val="27"/>
          <w:szCs w:val="27"/>
          <w14:ligatures w14:val="none"/>
        </w:rPr>
      </w:pPr>
      <w:hyperlink r:id="rId4" w:tgtFrame="_blank" w:history="1">
        <w:r w:rsidRPr="00464F2B">
          <w:rPr>
            <w:rFonts w:ascii="Noto Sans" w:eastAsia="Times New Roman" w:hAnsi="Noto Sans" w:cs="Noto Sans"/>
            <w:color w:val="121212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>Edinburgh International Airport, Edinburgh EH28 8LL, United</w:t>
        </w:r>
        <w:r>
          <w:rPr>
            <w:rFonts w:ascii="Noto Sans" w:eastAsia="Times New Roman" w:hAnsi="Noto Sans" w:cs="Noto Sans"/>
            <w:color w:val="121212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Kingdom</w:t>
        </w:r>
        <w:r w:rsidRPr="00464F2B">
          <w:rPr>
            <w:rFonts w:ascii="Noto Sans" w:eastAsia="Times New Roman" w:hAnsi="Noto Sans" w:cs="Noto Sans"/>
            <w:color w:val="121212"/>
            <w:kern w:val="0"/>
            <w:sz w:val="27"/>
            <w:szCs w:val="27"/>
            <w:u w:val="single"/>
            <w:bdr w:val="single" w:sz="2" w:space="0" w:color="E5E7EB" w:frame="1"/>
            <w14:ligatures w14:val="none"/>
          </w:rPr>
          <w:t xml:space="preserve"> </w:t>
        </w:r>
      </w:hyperlink>
      <w:r>
        <w:rPr>
          <w:rFonts w:ascii="Noto Sans" w:eastAsia="Times New Roman" w:hAnsi="Noto Sans" w:cs="Noto Sans"/>
          <w:color w:val="121212"/>
          <w:kern w:val="0"/>
          <w:sz w:val="27"/>
          <w:szCs w:val="27"/>
          <w14:ligatures w14:val="none"/>
        </w:rPr>
        <w:t xml:space="preserve"> </w:t>
      </w:r>
    </w:p>
    <w:p w14:paraId="76778A7A" w14:textId="77777777" w:rsidR="00464F2B" w:rsidRPr="00464F2B" w:rsidRDefault="00464F2B" w:rsidP="00464F2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121212"/>
          <w:kern w:val="0"/>
          <w:sz w:val="27"/>
          <w:szCs w:val="27"/>
          <w14:ligatures w14:val="none"/>
        </w:rPr>
      </w:pPr>
    </w:p>
    <w:p w14:paraId="0B85C978" w14:textId="57C6912B" w:rsidR="00464F2B" w:rsidRDefault="00464F2B">
      <w:r>
        <w:rPr>
          <w:noProof/>
        </w:rPr>
        <w:drawing>
          <wp:inline distT="0" distB="0" distL="0" distR="0" wp14:anchorId="77BC0053" wp14:editId="584FE541">
            <wp:extent cx="4070703" cy="2279523"/>
            <wp:effectExtent l="0" t="0" r="6350" b="6985"/>
            <wp:docPr id="2" name="Picture 1" descr="Daytime View of Hotel Exterior, Signage, Entrance, Landscaping, Porte Cochere, and Parking 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ytime View of Hotel Exterior, Signage, Entrance, Landscaping, Porte Cochere, and Parking 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41" cy="228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B91D" w14:textId="77777777" w:rsidR="00464F2B" w:rsidRPr="00464F2B" w:rsidRDefault="00464F2B" w:rsidP="00464F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540" w:lineRule="atLeast"/>
        <w:outlineLvl w:val="1"/>
        <w:rPr>
          <w:rFonts w:ascii="Stag Bold" w:eastAsia="Times New Roman" w:hAnsi="Stag Bold" w:cs="Times New Roman"/>
          <w:b/>
          <w:bCs/>
          <w:color w:val="09194E"/>
          <w:kern w:val="0"/>
          <w:sz w:val="45"/>
          <w:szCs w:val="45"/>
          <w14:ligatures w14:val="none"/>
        </w:rPr>
      </w:pPr>
      <w:r w:rsidRPr="00464F2B">
        <w:rPr>
          <w:rFonts w:ascii="Stag Bold" w:eastAsia="Times New Roman" w:hAnsi="Stag Bold" w:cs="Times New Roman"/>
          <w:b/>
          <w:bCs/>
          <w:color w:val="09194E"/>
          <w:kern w:val="0"/>
          <w:sz w:val="45"/>
          <w:szCs w:val="45"/>
          <w14:ligatures w14:val="none"/>
        </w:rPr>
        <w:t>Enjoy a restful night right by the airport</w:t>
      </w:r>
    </w:p>
    <w:p w14:paraId="3AC9972E" w14:textId="77777777" w:rsidR="00464F2B" w:rsidRPr="00464F2B" w:rsidRDefault="00464F2B" w:rsidP="00464F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121212"/>
          <w:kern w:val="0"/>
          <w14:ligatures w14:val="none"/>
        </w:rPr>
      </w:pPr>
      <w:r w:rsidRPr="00464F2B">
        <w:rPr>
          <w:rFonts w:ascii="Noto Sans" w:eastAsia="Times New Roman" w:hAnsi="Noto Sans" w:cs="Noto Sans"/>
          <w:color w:val="121212"/>
          <w:kern w:val="0"/>
          <w14:ligatures w14:val="none"/>
        </w:rPr>
        <w:t xml:space="preserve">We’re a half-mile from Edinburgh Airport via free airport shuttle. Six miles away are the </w:t>
      </w:r>
      <w:proofErr w:type="spellStart"/>
      <w:r w:rsidRPr="00464F2B">
        <w:rPr>
          <w:rFonts w:ascii="Noto Sans" w:eastAsia="Times New Roman" w:hAnsi="Noto Sans" w:cs="Noto Sans"/>
          <w:color w:val="121212"/>
          <w:kern w:val="0"/>
          <w14:ligatures w14:val="none"/>
        </w:rPr>
        <w:t>Murrayfield</w:t>
      </w:r>
      <w:proofErr w:type="spellEnd"/>
      <w:r w:rsidRPr="00464F2B">
        <w:rPr>
          <w:rFonts w:ascii="Noto Sans" w:eastAsia="Times New Roman" w:hAnsi="Noto Sans" w:cs="Noto Sans"/>
          <w:color w:val="121212"/>
          <w:kern w:val="0"/>
          <w14:ligatures w14:val="none"/>
        </w:rPr>
        <w:t xml:space="preserve"> Stadium and the zoo. Edinburgh City Centre sights like Princes Street, Royal Mile, and Edinburgh Castle are a thirty-minute drive. Enjoy our indoor pool, spa, fitness center, and all-day dining at The Space. Have a DoubleTree cookie on arrival.</w:t>
      </w:r>
    </w:p>
    <w:p w14:paraId="00142DEA" w14:textId="77777777" w:rsidR="00464F2B" w:rsidRDefault="00464F2B"/>
    <w:p w14:paraId="03675D5E" w14:textId="34FDE14D" w:rsidR="00464F2B" w:rsidRPr="00464F2B" w:rsidRDefault="00464F2B">
      <w:pPr>
        <w:rPr>
          <w:sz w:val="32"/>
          <w:szCs w:val="32"/>
        </w:rPr>
      </w:pPr>
      <w:r w:rsidRPr="00464F2B">
        <w:rPr>
          <w:sz w:val="32"/>
          <w:szCs w:val="32"/>
        </w:rPr>
        <w:t>3 rooms booked – 2 king bed and one 2 double beds.</w:t>
      </w:r>
    </w:p>
    <w:sectPr w:rsidR="00464F2B" w:rsidRPr="0046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g Bold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2B"/>
    <w:rsid w:val="00464F2B"/>
    <w:rsid w:val="0085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7A30"/>
  <w15:chartTrackingRefBased/>
  <w15:docId w15:val="{69372255-4596-43B2-A93F-97E707B7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5337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/maps/search/?api=1&amp;query=DoubleTree+by+Hilton+Edinburgh+Airport%2C+Edinburgh+International+Airport+Edinburgh+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Franek</dc:creator>
  <cp:keywords/>
  <dc:description/>
  <cp:lastModifiedBy>Kathryn Franek</cp:lastModifiedBy>
  <cp:revision>1</cp:revision>
  <dcterms:created xsi:type="dcterms:W3CDTF">2025-06-24T21:54:00Z</dcterms:created>
  <dcterms:modified xsi:type="dcterms:W3CDTF">2025-06-24T22:00:00Z</dcterms:modified>
</cp:coreProperties>
</file>