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38"/>
          <w:szCs w:val="3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8"/>
          <w:szCs w:val="38"/>
          <w:shd w:val="clear" w:color="auto" w:fill="ffffff"/>
          <w:rtl w:val="0"/>
          <w:lang w:val="en-US"/>
        </w:rPr>
        <w:t>Kittens!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  <w:lang w:val="en-US"/>
        </w:rPr>
        <w:t>Font: Tangerine (Google)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  <w:lang w:val="en-US"/>
        </w:rPr>
        <w:t>Font color: Black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38"/>
          <w:szCs w:val="38"/>
          <w:u w:val="single"/>
          <w:shd w:val="clear" w:color="auto" w:fill="ffffff"/>
          <w:rtl w:val="0"/>
          <w:lang w:val="en-US"/>
        </w:rPr>
        <w:t>Colors</w:t>
      </w: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  <w:lang w:val="en-US"/>
        </w:rPr>
        <w:t>: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  <w:lang w:val="en-US"/>
        </w:rPr>
        <w:t>CMYK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  <w:lang w:val="en-US"/>
        </w:rPr>
        <w:t>Primary: cmyk(0%, 36%, 68%, 0%)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  <w:tab/>
        <w:tab/>
      </w: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</w:rPr>
        <w:t>#ffa352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  <w:lang w:val="en-US"/>
        </w:rPr>
        <w:t>Secondary: cmyk(0%, 2%, 68%, 0%)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  <w:tab/>
        <w:tab/>
      </w: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</w:rPr>
        <w:t>#fff952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  <w:lang w:val="en-US"/>
        </w:rPr>
        <w:t>Accent: cmyk(0%, 68%, 65%, 0%)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  <w:tab/>
        <w:tab/>
      </w: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</w:rPr>
        <w:t>#ff5258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  <w:lang w:val="en-US"/>
        </w:rPr>
        <w:t>Background color: Secondary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  <w:lang w:val="en-US"/>
        </w:rPr>
        <w:t>h1, Paragraph background: Primary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  <w:lang w:val="en-US"/>
        </w:rPr>
        <w:t>Footer background: Primary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  <w:lang w:val="en-US"/>
        </w:rPr>
        <w:t>Button: Primary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pPr>
      <w:r>
        <w:rPr>
          <w:rFonts w:ascii="Helvetica" w:hAnsi="Helvetica"/>
          <w:b w:val="0"/>
          <w:bCs w:val="0"/>
          <w:sz w:val="38"/>
          <w:szCs w:val="38"/>
          <w:shd w:val="clear" w:color="auto" w:fill="ffffff"/>
          <w:rtl w:val="0"/>
          <w:lang w:val="en-US"/>
        </w:rPr>
        <w:t xml:space="preserve">Button Border: Accent </w:t>
      </w:r>
    </w:p>
    <w:p>
      <w:pPr>
        <w:pStyle w:val="Default"/>
        <w:bidi w:val="0"/>
        <w:spacing w:before="0" w:line="560" w:lineRule="atLeast"/>
        <w:ind w:left="0" w:right="0" w:firstLine="0"/>
        <w:jc w:val="both"/>
        <w:rPr>
          <w:rtl w:val="0"/>
        </w:rPr>
      </w:pPr>
      <w:r>
        <w:rPr>
          <w:rFonts w:ascii="Helvetica" w:cs="Helvetica" w:hAnsi="Helvetica" w:eastAsia="Helvetica"/>
          <w:b w:val="0"/>
          <w:bCs w:val="0"/>
          <w:sz w:val="38"/>
          <w:szCs w:val="38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