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8EFC2" w14:textId="22E1A977" w:rsidR="00F5263C" w:rsidRPr="00F5263C" w:rsidRDefault="00F5263C" w:rsidP="0095486C">
      <w:pPr>
        <w:rPr>
          <w:rFonts w:ascii="Trebuchet MS" w:hAnsi="Trebuchet MS"/>
          <w:b/>
          <w:bCs/>
          <w:sz w:val="20"/>
          <w:szCs w:val="20"/>
        </w:rPr>
      </w:pPr>
      <w:r w:rsidRPr="00F5263C">
        <w:rPr>
          <w:rFonts w:ascii="Trebuchet MS" w:hAnsi="Trebuchet MS"/>
          <w:b/>
          <w:bCs/>
          <w:sz w:val="20"/>
          <w:szCs w:val="20"/>
        </w:rPr>
        <w:t>README_Overview.md</w:t>
      </w:r>
    </w:p>
    <w:p w14:paraId="1E9365BD" w14:textId="77777777" w:rsidR="00F5263C" w:rsidRDefault="00F5263C" w:rsidP="0095486C">
      <w:pPr>
        <w:rPr>
          <w:rFonts w:ascii="Trebuchet MS" w:hAnsi="Trebuchet MS"/>
          <w:sz w:val="20"/>
          <w:szCs w:val="20"/>
        </w:rPr>
      </w:pPr>
    </w:p>
    <w:p w14:paraId="56ABE0FA" w14:textId="39DB85E8" w:rsidR="00F5263C" w:rsidRPr="00F5263C" w:rsidRDefault="00F5263C" w:rsidP="00F5263C">
      <w:pPr>
        <w:rPr>
          <w:rFonts w:ascii="Trebuchet MS" w:hAnsi="Trebuchet MS"/>
          <w:sz w:val="20"/>
          <w:szCs w:val="20"/>
        </w:rPr>
      </w:pPr>
      <w:r w:rsidRPr="00F5263C">
        <w:rPr>
          <w:rFonts w:ascii="Trebuchet MS" w:hAnsi="Trebuchet MS"/>
          <w:sz w:val="20"/>
          <w:szCs w:val="20"/>
        </w:rPr>
        <w:t xml:space="preserve">The *Single Board Computer for 6502 Microprocessors** is my amateur project to explore and understand the computer-science around multi-tasking operating systems and virtual memory hardware.  The 6502 processor was chosen for its software and hardware simplicity (and </w:t>
      </w:r>
      <w:r w:rsidR="0046709F" w:rsidRPr="00F5263C">
        <w:rPr>
          <w:rFonts w:ascii="Trebuchet MS" w:hAnsi="Trebuchet MS"/>
          <w:sz w:val="20"/>
          <w:szCs w:val="20"/>
        </w:rPr>
        <w:t>challenges</w:t>
      </w:r>
      <w:r w:rsidRPr="00F5263C">
        <w:rPr>
          <w:rFonts w:ascii="Trebuchet MS" w:hAnsi="Trebuchet MS"/>
          <w:sz w:val="20"/>
          <w:szCs w:val="20"/>
        </w:rPr>
        <w:t>.)  And as a nod to the KIM-1 used in an undergraduate project assignment.  All design decisions lean towards simplicity and implementing the minimum needed to study the stated topics using small to medium scale integration (7400 series logic).</w:t>
      </w:r>
    </w:p>
    <w:p w14:paraId="1AE2C019" w14:textId="77777777" w:rsidR="00F5263C" w:rsidRPr="00F5263C" w:rsidRDefault="00F5263C" w:rsidP="00F5263C">
      <w:pPr>
        <w:rPr>
          <w:rFonts w:ascii="Trebuchet MS" w:hAnsi="Trebuchet MS"/>
          <w:sz w:val="20"/>
          <w:szCs w:val="20"/>
        </w:rPr>
      </w:pPr>
    </w:p>
    <w:p w14:paraId="51764FF1" w14:textId="1205F759" w:rsidR="0046709F" w:rsidRPr="0046709F" w:rsidRDefault="0046709F" w:rsidP="0046709F">
      <w:pPr>
        <w:rPr>
          <w:rFonts w:ascii="Trebuchet MS" w:hAnsi="Trebuchet MS"/>
          <w:sz w:val="20"/>
          <w:szCs w:val="20"/>
        </w:rPr>
      </w:pPr>
      <w:r w:rsidRPr="0046709F">
        <w:rPr>
          <w:rFonts w:ascii="Trebuchet MS" w:hAnsi="Trebuchet MS"/>
          <w:sz w:val="20"/>
          <w:szCs w:val="20"/>
        </w:rPr>
        <w:t>&gt; *Click bait - after thinking about the goals of this project, I scraped the idea (at this time) of a single board computer.  I may want to swap out the virtual memory hardware to try out different solutions, for example.  And the projected chip count of the memory management logic necessitates the use of a computer backplane design with modular logic cards.  A backplane allows the replacement of logic sections until the final design is hammered out.  Although “SBC6502” is a misnomer, it will continue to be used as the project name (and GitHub repo name.)</w:t>
      </w:r>
    </w:p>
    <w:p w14:paraId="3CD478CC" w14:textId="77777777" w:rsidR="00F5263C" w:rsidRPr="00F5263C" w:rsidRDefault="00F5263C" w:rsidP="00F5263C">
      <w:pPr>
        <w:rPr>
          <w:rFonts w:ascii="Trebuchet MS" w:hAnsi="Trebuchet MS"/>
          <w:sz w:val="20"/>
          <w:szCs w:val="20"/>
        </w:rPr>
      </w:pPr>
    </w:p>
    <w:p w14:paraId="1863D834" w14:textId="77777777" w:rsidR="00F5263C" w:rsidRPr="00F5263C" w:rsidRDefault="00F5263C" w:rsidP="00F5263C">
      <w:pPr>
        <w:rPr>
          <w:rFonts w:ascii="Trebuchet MS" w:hAnsi="Trebuchet MS"/>
          <w:sz w:val="20"/>
          <w:szCs w:val="20"/>
        </w:rPr>
      </w:pPr>
      <w:r w:rsidRPr="00F5263C">
        <w:rPr>
          <w:rFonts w:ascii="Trebuchet MS" w:hAnsi="Trebuchet MS"/>
          <w:sz w:val="20"/>
          <w:szCs w:val="20"/>
        </w:rPr>
        <w:t>Other general goals and requirements:</w:t>
      </w:r>
    </w:p>
    <w:p w14:paraId="4969F218" w14:textId="77777777" w:rsidR="00F5263C" w:rsidRPr="00F5263C" w:rsidRDefault="00F5263C" w:rsidP="00F5263C">
      <w:pPr>
        <w:rPr>
          <w:rFonts w:ascii="Trebuchet MS" w:hAnsi="Trebuchet MS"/>
          <w:sz w:val="20"/>
          <w:szCs w:val="20"/>
        </w:rPr>
      </w:pPr>
    </w:p>
    <w:p w14:paraId="00796D32" w14:textId="63FFA228" w:rsidR="00F5263C" w:rsidRPr="00F5263C" w:rsidRDefault="00F5263C" w:rsidP="00F5263C">
      <w:pPr>
        <w:rPr>
          <w:rFonts w:ascii="Trebuchet MS" w:hAnsi="Trebuchet MS"/>
          <w:sz w:val="20"/>
          <w:szCs w:val="20"/>
        </w:rPr>
      </w:pPr>
      <w:r w:rsidRPr="00F5263C">
        <w:rPr>
          <w:rFonts w:ascii="Trebuchet MS" w:hAnsi="Trebuchet MS"/>
          <w:sz w:val="20"/>
          <w:szCs w:val="20"/>
        </w:rPr>
        <w:t xml:space="preserve">* All </w:t>
      </w:r>
      <w:r w:rsidR="0097495E" w:rsidRPr="00F5263C">
        <w:rPr>
          <w:rFonts w:ascii="Trebuchet MS" w:hAnsi="Trebuchet MS"/>
          <w:sz w:val="20"/>
          <w:szCs w:val="20"/>
        </w:rPr>
        <w:t>control</w:t>
      </w:r>
      <w:r w:rsidRPr="00F5263C">
        <w:rPr>
          <w:rFonts w:ascii="Trebuchet MS" w:hAnsi="Trebuchet MS"/>
          <w:sz w:val="20"/>
          <w:szCs w:val="20"/>
        </w:rPr>
        <w:t xml:space="preserve"> logic will be implemented with Small Scale </w:t>
      </w:r>
      <w:r w:rsidR="0097495E" w:rsidRPr="00F5263C">
        <w:rPr>
          <w:rFonts w:ascii="Trebuchet MS" w:hAnsi="Trebuchet MS"/>
          <w:sz w:val="20"/>
          <w:szCs w:val="20"/>
        </w:rPr>
        <w:t>Integration</w:t>
      </w:r>
      <w:r w:rsidRPr="00F5263C">
        <w:rPr>
          <w:rFonts w:ascii="Trebuchet MS" w:hAnsi="Trebuchet MS"/>
          <w:sz w:val="20"/>
          <w:szCs w:val="20"/>
        </w:rPr>
        <w:t xml:space="preserve"> (SSI) 7400 series ICs.  (</w:t>
      </w:r>
      <w:r w:rsidR="0097495E">
        <w:rPr>
          <w:rFonts w:ascii="Trebuchet MS" w:hAnsi="Trebuchet MS"/>
          <w:sz w:val="20"/>
          <w:szCs w:val="20"/>
        </w:rPr>
        <w:t>The</w:t>
      </w:r>
      <w:r w:rsidRPr="00F5263C">
        <w:rPr>
          <w:rFonts w:ascii="Trebuchet MS" w:hAnsi="Trebuchet MS"/>
          <w:sz w:val="20"/>
          <w:szCs w:val="20"/>
        </w:rPr>
        <w:t xml:space="preserve"> 74610, 611, 612 or 631 ICs</w:t>
      </w:r>
      <w:r w:rsidR="0097495E">
        <w:rPr>
          <w:rFonts w:ascii="Trebuchet MS" w:hAnsi="Trebuchet MS"/>
          <w:sz w:val="20"/>
          <w:szCs w:val="20"/>
        </w:rPr>
        <w:t xml:space="preserve"> will not be used.</w:t>
      </w:r>
      <w:r w:rsidRPr="00F5263C">
        <w:rPr>
          <w:rFonts w:ascii="Trebuchet MS" w:hAnsi="Trebuchet MS"/>
          <w:sz w:val="20"/>
          <w:szCs w:val="20"/>
        </w:rPr>
        <w:t>)</w:t>
      </w:r>
    </w:p>
    <w:p w14:paraId="4D5ECEE9" w14:textId="77777777" w:rsidR="00F5263C" w:rsidRPr="00F5263C" w:rsidRDefault="00F5263C" w:rsidP="00F5263C">
      <w:pPr>
        <w:rPr>
          <w:rFonts w:ascii="Trebuchet MS" w:hAnsi="Trebuchet MS"/>
          <w:sz w:val="20"/>
          <w:szCs w:val="20"/>
        </w:rPr>
      </w:pPr>
    </w:p>
    <w:p w14:paraId="49349FE1" w14:textId="3BC0142A" w:rsidR="00F5263C" w:rsidRPr="00F5263C" w:rsidRDefault="00F5263C" w:rsidP="00F5263C">
      <w:pPr>
        <w:rPr>
          <w:rFonts w:ascii="Trebuchet MS" w:hAnsi="Trebuchet MS"/>
          <w:sz w:val="20"/>
          <w:szCs w:val="20"/>
        </w:rPr>
      </w:pPr>
      <w:r w:rsidRPr="00F5263C">
        <w:rPr>
          <w:rFonts w:ascii="Trebuchet MS" w:hAnsi="Trebuchet MS"/>
          <w:sz w:val="20"/>
          <w:szCs w:val="20"/>
        </w:rPr>
        <w:t xml:space="preserve">* </w:t>
      </w:r>
      <w:r w:rsidR="0097495E">
        <w:rPr>
          <w:rFonts w:ascii="Trebuchet MS" w:hAnsi="Trebuchet MS"/>
          <w:sz w:val="20"/>
          <w:szCs w:val="20"/>
        </w:rPr>
        <w:t>However, LSI devices (and Arduinos) may be used for</w:t>
      </w:r>
      <w:r w:rsidRPr="00F5263C">
        <w:rPr>
          <w:rFonts w:ascii="Trebuchet MS" w:hAnsi="Trebuchet MS"/>
          <w:sz w:val="20"/>
          <w:szCs w:val="20"/>
        </w:rPr>
        <w:t xml:space="preserve"> complex </w:t>
      </w:r>
      <w:r w:rsidR="0097495E">
        <w:rPr>
          <w:rFonts w:ascii="Trebuchet MS" w:hAnsi="Trebuchet MS"/>
          <w:sz w:val="20"/>
          <w:szCs w:val="20"/>
        </w:rPr>
        <w:t>functions</w:t>
      </w:r>
      <w:r w:rsidRPr="00F5263C">
        <w:rPr>
          <w:rFonts w:ascii="Trebuchet MS" w:hAnsi="Trebuchet MS"/>
          <w:sz w:val="20"/>
          <w:szCs w:val="20"/>
        </w:rPr>
        <w:t xml:space="preserve"> such as video, mass storage and serial communication.</w:t>
      </w:r>
    </w:p>
    <w:p w14:paraId="33A761F3" w14:textId="77777777" w:rsidR="004F2B75" w:rsidRPr="00F5263C" w:rsidRDefault="004F2B75" w:rsidP="00DC3840">
      <w:pPr>
        <w:rPr>
          <w:rFonts w:ascii="Trebuchet MS" w:hAnsi="Trebuchet MS"/>
          <w:sz w:val="20"/>
          <w:szCs w:val="20"/>
        </w:rPr>
      </w:pPr>
    </w:p>
    <w:p w14:paraId="7871B160" w14:textId="77777777" w:rsidR="0046709F" w:rsidRPr="0046709F" w:rsidRDefault="0046709F" w:rsidP="0046709F">
      <w:pPr>
        <w:rPr>
          <w:rFonts w:ascii="Trebuchet MS" w:hAnsi="Trebuchet MS"/>
          <w:sz w:val="20"/>
          <w:szCs w:val="20"/>
        </w:rPr>
      </w:pPr>
      <w:r w:rsidRPr="0046709F">
        <w:rPr>
          <w:rFonts w:ascii="Trebuchet MS" w:hAnsi="Trebuchet MS"/>
          <w:sz w:val="20"/>
          <w:szCs w:val="20"/>
        </w:rPr>
        <w:t xml:space="preserve">Ultimately this is both a hardware and software project.  Yes, hardware is needed to map the 6502’s physical 16-bit address space into a 24-bit virtual memory address space.  But software is required to manage and monitor virtual memory as processes are executed by the 6502 </w:t>
      </w:r>
      <w:proofErr w:type="gramStart"/>
      <w:r w:rsidRPr="0046709F">
        <w:rPr>
          <w:rFonts w:ascii="Trebuchet MS" w:hAnsi="Trebuchet MS"/>
          <w:sz w:val="20"/>
          <w:szCs w:val="20"/>
        </w:rPr>
        <w:t>microprocessor</w:t>
      </w:r>
      <w:proofErr w:type="gramEnd"/>
      <w:r w:rsidRPr="0046709F">
        <w:rPr>
          <w:rFonts w:ascii="Trebuchet MS" w:hAnsi="Trebuchet MS"/>
          <w:sz w:val="20"/>
          <w:szCs w:val="20"/>
        </w:rPr>
        <w:t xml:space="preserve">. </w:t>
      </w:r>
    </w:p>
    <w:p w14:paraId="3CAEAD3B" w14:textId="77777777" w:rsidR="0046709F" w:rsidRPr="0046709F" w:rsidRDefault="0046709F" w:rsidP="0046709F">
      <w:pPr>
        <w:rPr>
          <w:rFonts w:ascii="Trebuchet MS" w:hAnsi="Trebuchet MS"/>
          <w:sz w:val="20"/>
          <w:szCs w:val="20"/>
        </w:rPr>
      </w:pPr>
    </w:p>
    <w:p w14:paraId="143885EE" w14:textId="5A3C6320" w:rsidR="0046709F" w:rsidRPr="0046709F" w:rsidRDefault="0046709F" w:rsidP="0046709F">
      <w:pPr>
        <w:rPr>
          <w:rFonts w:ascii="Trebuchet MS" w:hAnsi="Trebuchet MS"/>
          <w:sz w:val="20"/>
          <w:szCs w:val="20"/>
        </w:rPr>
      </w:pPr>
      <w:r w:rsidRPr="0046709F">
        <w:rPr>
          <w:rFonts w:ascii="Trebuchet MS" w:hAnsi="Trebuchet MS"/>
          <w:sz w:val="20"/>
          <w:szCs w:val="20"/>
        </w:rPr>
        <w:t xml:space="preserve">The Memory Management Unit (MMU) provides architectural enhancements to the 6502 that the Virtual Memory Kernel (VMK) relies on to meet its </w:t>
      </w:r>
      <w:r>
        <w:rPr>
          <w:rFonts w:ascii="Trebuchet MS" w:hAnsi="Trebuchet MS"/>
          <w:sz w:val="20"/>
          <w:szCs w:val="20"/>
        </w:rPr>
        <w:t>required</w:t>
      </w:r>
      <w:r w:rsidRPr="0046709F">
        <w:rPr>
          <w:rFonts w:ascii="Trebuchet MS" w:hAnsi="Trebuchet MS"/>
          <w:sz w:val="20"/>
          <w:szCs w:val="20"/>
        </w:rPr>
        <w:t xml:space="preserve"> goals.    VMK requirements are listed here to remind me of </w:t>
      </w:r>
      <w:proofErr w:type="gramStart"/>
      <w:r w:rsidRPr="0046709F">
        <w:rPr>
          <w:rFonts w:ascii="Trebuchet MS" w:hAnsi="Trebuchet MS"/>
          <w:sz w:val="20"/>
          <w:szCs w:val="20"/>
        </w:rPr>
        <w:t>the what</w:t>
      </w:r>
      <w:proofErr w:type="gramEnd"/>
      <w:r w:rsidRPr="0046709F">
        <w:rPr>
          <w:rFonts w:ascii="Trebuchet MS" w:hAnsi="Trebuchet MS"/>
          <w:sz w:val="20"/>
          <w:szCs w:val="20"/>
        </w:rPr>
        <w:t xml:space="preserve"> the MMU must support</w:t>
      </w:r>
      <w:r>
        <w:rPr>
          <w:rFonts w:ascii="Trebuchet MS" w:hAnsi="Trebuchet MS"/>
          <w:sz w:val="20"/>
          <w:szCs w:val="20"/>
        </w:rPr>
        <w:t xml:space="preserve"> in the end</w:t>
      </w:r>
      <w:r w:rsidRPr="0046709F">
        <w:rPr>
          <w:rFonts w:ascii="Trebuchet MS" w:hAnsi="Trebuchet MS"/>
          <w:sz w:val="20"/>
          <w:szCs w:val="20"/>
        </w:rPr>
        <w:t>.  [VMK</w:t>
      </w:r>
      <w:proofErr w:type="gramStart"/>
      <w:r w:rsidRPr="0046709F">
        <w:rPr>
          <w:rFonts w:ascii="Trebuchet MS" w:hAnsi="Trebuchet MS"/>
          <w:sz w:val="20"/>
          <w:szCs w:val="20"/>
        </w:rPr>
        <w:t>6502](</w:t>
      </w:r>
      <w:proofErr w:type="gramEnd"/>
      <w:r w:rsidRPr="0046709F">
        <w:rPr>
          <w:rFonts w:ascii="Trebuchet MS" w:hAnsi="Trebuchet MS"/>
          <w:sz w:val="20"/>
          <w:szCs w:val="20"/>
          <w:u w:val="single"/>
        </w:rPr>
        <w:t>https://github.com/craigory1958/VMK6502.git</w:t>
      </w:r>
      <w:r w:rsidRPr="0046709F">
        <w:rPr>
          <w:rFonts w:ascii="Trebuchet MS" w:hAnsi="Trebuchet MS"/>
          <w:sz w:val="20"/>
          <w:szCs w:val="20"/>
        </w:rPr>
        <w:t>) is a separate GitHub project supporting the development of the Virtual Memory Kernel.</w:t>
      </w:r>
    </w:p>
    <w:p w14:paraId="265EFE2F" w14:textId="77777777" w:rsidR="00231786" w:rsidRPr="00F5263C" w:rsidRDefault="00231786" w:rsidP="004E161C">
      <w:pPr>
        <w:rPr>
          <w:rFonts w:ascii="Trebuchet MS" w:hAnsi="Trebuchet MS"/>
          <w:sz w:val="20"/>
          <w:szCs w:val="20"/>
        </w:rPr>
      </w:pPr>
    </w:p>
    <w:p w14:paraId="2928DE97" w14:textId="77777777" w:rsidR="00F5263C" w:rsidRPr="00F5263C" w:rsidRDefault="00F5263C" w:rsidP="004E161C">
      <w:pPr>
        <w:rPr>
          <w:rFonts w:ascii="Trebuchet MS" w:hAnsi="Trebuchet MS"/>
          <w:sz w:val="20"/>
          <w:szCs w:val="20"/>
        </w:rPr>
      </w:pPr>
    </w:p>
    <w:p w14:paraId="58BEAE5F" w14:textId="5F915CCA" w:rsidR="00F5263C" w:rsidRDefault="00F5263C" w:rsidP="004E161C">
      <w:pPr>
        <w:rPr>
          <w:rFonts w:ascii="Trebuchet MS" w:hAnsi="Trebuchet MS"/>
          <w:b/>
          <w:bCs/>
          <w:sz w:val="20"/>
          <w:szCs w:val="20"/>
        </w:rPr>
      </w:pPr>
      <w:r w:rsidRPr="00F5263C">
        <w:rPr>
          <w:rFonts w:ascii="Trebuchet MS" w:hAnsi="Trebuchet MS"/>
          <w:b/>
          <w:bCs/>
          <w:sz w:val="20"/>
          <w:szCs w:val="20"/>
        </w:rPr>
        <w:t>README_SBC6502.md</w:t>
      </w:r>
    </w:p>
    <w:p w14:paraId="1344F4B4" w14:textId="77777777" w:rsidR="00F5263C" w:rsidRPr="00F5263C" w:rsidRDefault="00F5263C" w:rsidP="004E161C">
      <w:pPr>
        <w:rPr>
          <w:rFonts w:ascii="Trebuchet MS" w:hAnsi="Trebuchet MS"/>
          <w:b/>
          <w:bCs/>
          <w:sz w:val="20"/>
          <w:szCs w:val="20"/>
        </w:rPr>
      </w:pPr>
    </w:p>
    <w:p w14:paraId="289F6D38" w14:textId="71C844D5" w:rsidR="00231786" w:rsidRDefault="00231786" w:rsidP="004E161C">
      <w:pPr>
        <w:rPr>
          <w:rFonts w:ascii="Trebuchet MS" w:hAnsi="Trebuchet MS"/>
          <w:sz w:val="20"/>
          <w:szCs w:val="20"/>
        </w:rPr>
      </w:pPr>
      <w:r w:rsidRPr="00F5263C">
        <w:rPr>
          <w:rFonts w:ascii="Trebuchet MS" w:hAnsi="Trebuchet MS"/>
          <w:sz w:val="20"/>
          <w:szCs w:val="20"/>
        </w:rPr>
        <w:lastRenderedPageBreak/>
        <w:t xml:space="preserve">The 6502 is an 8-bit processor from the 70's with a 16-bit 65KB memory model. </w:t>
      </w:r>
      <w:r w:rsidR="00C50E70" w:rsidRPr="00F5263C">
        <w:rPr>
          <w:rFonts w:ascii="Trebuchet MS" w:hAnsi="Trebuchet MS"/>
          <w:sz w:val="20"/>
          <w:szCs w:val="20"/>
        </w:rPr>
        <w:t>The address space is</w:t>
      </w:r>
      <w:r w:rsidRPr="00F5263C">
        <w:rPr>
          <w:rFonts w:ascii="Trebuchet MS" w:hAnsi="Trebuchet MS"/>
          <w:sz w:val="20"/>
          <w:szCs w:val="20"/>
        </w:rPr>
        <w:t xml:space="preserve"> proportioned off for the Zero Page (256 bytes), Stack (256 bytes) and interrupt vectors (6 bytes)</w:t>
      </w:r>
      <w:r w:rsidR="00C50E70" w:rsidRPr="00F5263C">
        <w:rPr>
          <w:rFonts w:ascii="Trebuchet MS" w:hAnsi="Trebuchet MS"/>
          <w:sz w:val="20"/>
          <w:szCs w:val="20"/>
        </w:rPr>
        <w:t xml:space="preserve"> and uses memory mapped I/O.</w:t>
      </w:r>
      <w:r w:rsidRPr="00F5263C">
        <w:rPr>
          <w:rFonts w:ascii="Trebuchet MS" w:hAnsi="Trebuchet MS"/>
          <w:sz w:val="20"/>
          <w:szCs w:val="20"/>
        </w:rPr>
        <w:t xml:space="preserve"> The goal of this project is to develop the hardware to support a full fledge preemptive multi-tasking kernel that presents each process with the full 6502 64KB address space.</w:t>
      </w:r>
    </w:p>
    <w:p w14:paraId="1C2F3D89" w14:textId="77777777" w:rsidR="00F5263C" w:rsidRPr="00F5263C" w:rsidRDefault="00F5263C" w:rsidP="004E161C">
      <w:pPr>
        <w:rPr>
          <w:rFonts w:ascii="Trebuchet MS" w:hAnsi="Trebuchet MS"/>
          <w:sz w:val="20"/>
          <w:szCs w:val="20"/>
        </w:rPr>
      </w:pPr>
    </w:p>
    <w:p w14:paraId="19C0EF74" w14:textId="34B53E88" w:rsidR="00231786" w:rsidRPr="004E161C" w:rsidRDefault="00231786" w:rsidP="004E161C">
      <w:pPr>
        <w:rPr>
          <w:rFonts w:ascii="Trebuchet MS" w:hAnsi="Trebuchet MS"/>
          <w:sz w:val="20"/>
          <w:szCs w:val="20"/>
        </w:rPr>
      </w:pPr>
      <w:r w:rsidRPr="00F5263C">
        <w:rPr>
          <w:rFonts w:ascii="Trebuchet MS" w:hAnsi="Trebuchet MS"/>
          <w:sz w:val="20"/>
          <w:szCs w:val="20"/>
        </w:rPr>
        <w:t>Why a 6502 and not a more modern, more powerful microprocessor?  I want to study the hardware (and software) requirements of providing a modern computer system. I also have fond memories of owning a KIM-1 and using it in my undergraduate studies. The 6502 is my favorite microprocessor.</w:t>
      </w:r>
    </w:p>
    <w:p w14:paraId="1A88D11C" w14:textId="77777777" w:rsidR="0095486C" w:rsidRPr="00F5263C" w:rsidRDefault="0095486C" w:rsidP="00DC3840">
      <w:pPr>
        <w:rPr>
          <w:rFonts w:ascii="Trebuchet MS" w:hAnsi="Trebuchet MS"/>
          <w:sz w:val="20"/>
          <w:szCs w:val="20"/>
        </w:rPr>
      </w:pPr>
    </w:p>
    <w:p w14:paraId="25C52F5E" w14:textId="5E603EB6" w:rsidR="00C50E70" w:rsidRDefault="00C50E70" w:rsidP="00DC3840">
      <w:pPr>
        <w:rPr>
          <w:rFonts w:ascii="Trebuchet MS" w:hAnsi="Trebuchet MS"/>
          <w:sz w:val="20"/>
          <w:szCs w:val="20"/>
        </w:rPr>
      </w:pPr>
      <w:r w:rsidRPr="00F5263C">
        <w:rPr>
          <w:rFonts w:ascii="Trebuchet MS" w:hAnsi="Trebuchet MS"/>
          <w:sz w:val="20"/>
          <w:szCs w:val="20"/>
        </w:rPr>
        <w:t>Rather than</w:t>
      </w:r>
      <w:r w:rsidR="00F5263C" w:rsidRPr="00F5263C">
        <w:rPr>
          <w:rFonts w:ascii="Trebuchet MS" w:hAnsi="Trebuchet MS"/>
          <w:sz w:val="20"/>
          <w:szCs w:val="20"/>
        </w:rPr>
        <w:t xml:space="preserve"> trying to</w:t>
      </w:r>
      <w:r w:rsidRPr="00F5263C">
        <w:rPr>
          <w:rFonts w:ascii="Trebuchet MS" w:hAnsi="Trebuchet MS"/>
          <w:sz w:val="20"/>
          <w:szCs w:val="20"/>
        </w:rPr>
        <w:t xml:space="preserve"> </w:t>
      </w:r>
      <w:r w:rsidR="00F5263C" w:rsidRPr="00F5263C">
        <w:rPr>
          <w:rFonts w:ascii="Trebuchet MS" w:hAnsi="Trebuchet MS"/>
          <w:sz w:val="20"/>
          <w:szCs w:val="20"/>
        </w:rPr>
        <w:t>develop</w:t>
      </w:r>
      <w:r w:rsidRPr="00F5263C">
        <w:rPr>
          <w:rFonts w:ascii="Trebuchet MS" w:hAnsi="Trebuchet MS"/>
          <w:sz w:val="20"/>
          <w:szCs w:val="20"/>
        </w:rPr>
        <w:t xml:space="preserve"> a single large PCB board implementing all functions of the SBC6502 computer, a backplane</w:t>
      </w:r>
      <w:r w:rsidR="00F5263C" w:rsidRPr="00F5263C">
        <w:rPr>
          <w:rFonts w:ascii="Trebuchet MS" w:hAnsi="Trebuchet MS"/>
          <w:sz w:val="20"/>
          <w:szCs w:val="20"/>
        </w:rPr>
        <w:t xml:space="preserve"> will be used. </w:t>
      </w:r>
      <w:r w:rsidRPr="00F5263C">
        <w:rPr>
          <w:rFonts w:ascii="Trebuchet MS" w:hAnsi="Trebuchet MS"/>
          <w:sz w:val="20"/>
          <w:szCs w:val="20"/>
        </w:rPr>
        <w:t xml:space="preserve">Functions of the SBC6502 such as MMU, ROM/RAM, and I/O </w:t>
      </w:r>
      <w:r w:rsidR="00F5263C" w:rsidRPr="00F5263C">
        <w:rPr>
          <w:rFonts w:ascii="Trebuchet MS" w:hAnsi="Trebuchet MS"/>
          <w:sz w:val="20"/>
          <w:szCs w:val="20"/>
        </w:rPr>
        <w:t>can be debugged independently</w:t>
      </w:r>
      <w:r w:rsidRPr="00F5263C">
        <w:rPr>
          <w:rFonts w:ascii="Trebuchet MS" w:hAnsi="Trebuchet MS"/>
          <w:sz w:val="20"/>
          <w:szCs w:val="20"/>
        </w:rPr>
        <w:t xml:space="preserve"> as modular logic boards slotted into the backplane.</w:t>
      </w:r>
    </w:p>
    <w:p w14:paraId="1CAC414B" w14:textId="77777777" w:rsidR="00E857CA" w:rsidRPr="00F5263C" w:rsidRDefault="00E857CA" w:rsidP="00E857CA">
      <w:pPr>
        <w:rPr>
          <w:rFonts w:ascii="Trebuchet MS" w:hAnsi="Trebuchet MS"/>
          <w:sz w:val="20"/>
          <w:szCs w:val="20"/>
        </w:rPr>
      </w:pPr>
    </w:p>
    <w:p w14:paraId="1751996A" w14:textId="77777777" w:rsidR="00E857CA" w:rsidRPr="00F5263C" w:rsidRDefault="00E857CA" w:rsidP="00E857CA">
      <w:pPr>
        <w:rPr>
          <w:rFonts w:ascii="Trebuchet MS" w:hAnsi="Trebuchet MS"/>
          <w:sz w:val="20"/>
          <w:szCs w:val="20"/>
        </w:rPr>
      </w:pPr>
    </w:p>
    <w:p w14:paraId="30772FB5" w14:textId="72ECA2DF" w:rsidR="00E857CA" w:rsidRDefault="00E857CA" w:rsidP="00E857CA">
      <w:pPr>
        <w:rPr>
          <w:rFonts w:ascii="Trebuchet MS" w:hAnsi="Trebuchet MS"/>
          <w:b/>
          <w:bCs/>
          <w:sz w:val="20"/>
          <w:szCs w:val="20"/>
        </w:rPr>
      </w:pPr>
      <w:r w:rsidRPr="00F5263C">
        <w:rPr>
          <w:rFonts w:ascii="Trebuchet MS" w:hAnsi="Trebuchet MS"/>
          <w:b/>
          <w:bCs/>
          <w:sz w:val="20"/>
          <w:szCs w:val="20"/>
        </w:rPr>
        <w:t>README_SBC6502</w:t>
      </w:r>
      <w:r>
        <w:rPr>
          <w:rFonts w:ascii="Trebuchet MS" w:hAnsi="Trebuchet MS"/>
          <w:b/>
          <w:bCs/>
          <w:sz w:val="20"/>
          <w:szCs w:val="20"/>
        </w:rPr>
        <w:t>_Backplane</w:t>
      </w:r>
      <w:r w:rsidRPr="00F5263C">
        <w:rPr>
          <w:rFonts w:ascii="Trebuchet MS" w:hAnsi="Trebuchet MS"/>
          <w:b/>
          <w:bCs/>
          <w:sz w:val="20"/>
          <w:szCs w:val="20"/>
        </w:rPr>
        <w:t>.md</w:t>
      </w:r>
    </w:p>
    <w:p w14:paraId="676DEF12" w14:textId="77777777" w:rsidR="00E857CA" w:rsidRPr="00F5263C" w:rsidRDefault="00E857CA" w:rsidP="00E857CA">
      <w:pPr>
        <w:rPr>
          <w:rFonts w:ascii="Trebuchet MS" w:hAnsi="Trebuchet MS"/>
          <w:b/>
          <w:bCs/>
          <w:sz w:val="20"/>
          <w:szCs w:val="20"/>
        </w:rPr>
      </w:pPr>
    </w:p>
    <w:p w14:paraId="4559AF70" w14:textId="7FFBBEEF" w:rsidR="00E857CA" w:rsidRDefault="00E857CA" w:rsidP="00E857CA">
      <w:pPr>
        <w:rPr>
          <w:rFonts w:ascii="Trebuchet MS" w:hAnsi="Trebuchet MS"/>
          <w:sz w:val="20"/>
          <w:szCs w:val="20"/>
        </w:rPr>
      </w:pPr>
      <w:r>
        <w:rPr>
          <w:rFonts w:ascii="Trebuchet MS" w:hAnsi="Trebuchet MS"/>
          <w:sz w:val="20"/>
          <w:szCs w:val="20"/>
        </w:rPr>
        <w:t xml:space="preserve">Because of the projected number of ICs needed and the difficulty of developing a single monolithic PCB, an organization of </w:t>
      </w:r>
      <w:r w:rsidRPr="00E857CA">
        <w:rPr>
          <w:rFonts w:ascii="Trebuchet MS" w:hAnsi="Trebuchet MS"/>
          <w:sz w:val="20"/>
          <w:szCs w:val="20"/>
        </w:rPr>
        <w:t>modular logic cards</w:t>
      </w:r>
      <w:r>
        <w:rPr>
          <w:rFonts w:ascii="Trebuchet MS" w:hAnsi="Trebuchet MS"/>
          <w:sz w:val="20"/>
          <w:szCs w:val="20"/>
        </w:rPr>
        <w:t xml:space="preserve"> plugged into a backplane was chosen. Modularity allows the development and debugging of sub-functions, like memory or clock circuitry without having to re-produce a monolithic PCB.</w:t>
      </w:r>
    </w:p>
    <w:p w14:paraId="56701139" w14:textId="77777777" w:rsidR="00E857CA" w:rsidRDefault="00E857CA" w:rsidP="00E857CA">
      <w:pPr>
        <w:rPr>
          <w:rFonts w:ascii="Trebuchet MS" w:hAnsi="Trebuchet MS"/>
          <w:sz w:val="20"/>
          <w:szCs w:val="20"/>
        </w:rPr>
      </w:pPr>
    </w:p>
    <w:p w14:paraId="6C8DC863" w14:textId="19BE8B4D" w:rsidR="00E857CA" w:rsidRDefault="00E857CA" w:rsidP="00E857CA">
      <w:pPr>
        <w:rPr>
          <w:rFonts w:ascii="Trebuchet MS" w:hAnsi="Trebuchet MS"/>
          <w:sz w:val="20"/>
          <w:szCs w:val="20"/>
        </w:rPr>
      </w:pPr>
      <w:r>
        <w:rPr>
          <w:rFonts w:ascii="Trebuchet MS" w:hAnsi="Trebuchet MS"/>
          <w:sz w:val="20"/>
          <w:szCs w:val="20"/>
        </w:rPr>
        <w:t xml:space="preserve">The RCBus standard developed by </w:t>
      </w:r>
      <w:r w:rsidR="006A7F07">
        <w:rPr>
          <w:rFonts w:ascii="Trebuchet MS" w:hAnsi="Trebuchet MS"/>
          <w:sz w:val="20"/>
          <w:szCs w:val="20"/>
        </w:rPr>
        <w:t xml:space="preserve">[Small Computer </w:t>
      </w:r>
      <w:proofErr w:type="gramStart"/>
      <w:r w:rsidR="006A7F07">
        <w:rPr>
          <w:rFonts w:ascii="Trebuchet MS" w:hAnsi="Trebuchet MS"/>
          <w:sz w:val="20"/>
          <w:szCs w:val="20"/>
        </w:rPr>
        <w:t>Central]</w:t>
      </w:r>
      <w:r>
        <w:rPr>
          <w:rFonts w:ascii="Trebuchet MS" w:hAnsi="Trebuchet MS"/>
          <w:sz w:val="20"/>
          <w:szCs w:val="20"/>
        </w:rPr>
        <w:t>(</w:t>
      </w:r>
      <w:proofErr w:type="gramEnd"/>
      <w:r>
        <w:fldChar w:fldCharType="begin"/>
      </w:r>
      <w:r>
        <w:instrText>HYPERLINK "https://smallcomputercentral.com/"</w:instrText>
      </w:r>
      <w:r>
        <w:fldChar w:fldCharType="separate"/>
      </w:r>
      <w:r w:rsidRPr="00395B54">
        <w:rPr>
          <w:rStyle w:val="Hyperlink"/>
          <w:rFonts w:ascii="Trebuchet MS" w:hAnsi="Trebuchet MS"/>
          <w:sz w:val="20"/>
          <w:szCs w:val="20"/>
        </w:rPr>
        <w:t>https://smallcomputercentral.com/</w:t>
      </w:r>
      <w:r>
        <w:fldChar w:fldCharType="end"/>
      </w:r>
      <w:r>
        <w:rPr>
          <w:rFonts w:ascii="Trebuchet MS" w:hAnsi="Trebuchet MS"/>
          <w:sz w:val="20"/>
          <w:szCs w:val="20"/>
        </w:rPr>
        <w:t>) for homebrew 8-bit retro computing provides a turnkey backplane</w:t>
      </w:r>
      <w:r w:rsidR="006A7F07">
        <w:rPr>
          <w:rFonts w:ascii="Trebuchet MS" w:hAnsi="Trebuchet MS"/>
          <w:sz w:val="20"/>
          <w:szCs w:val="20"/>
        </w:rPr>
        <w:t xml:space="preserve"> that will work</w:t>
      </w:r>
      <w:r>
        <w:rPr>
          <w:rFonts w:ascii="Trebuchet MS" w:hAnsi="Trebuchet MS"/>
          <w:sz w:val="20"/>
          <w:szCs w:val="20"/>
        </w:rPr>
        <w:t xml:space="preserve"> for this project.</w:t>
      </w:r>
      <w:r w:rsidR="006A7F07">
        <w:rPr>
          <w:rFonts w:ascii="Trebuchet MS" w:hAnsi="Trebuchet MS"/>
          <w:sz w:val="20"/>
          <w:szCs w:val="20"/>
        </w:rPr>
        <w:t xml:space="preserve">  They offer 6 slot backplane kit [</w:t>
      </w:r>
      <w:r w:rsidR="006A7F07" w:rsidRPr="006A7F07">
        <w:rPr>
          <w:rFonts w:ascii="Trebuchet MS" w:hAnsi="Trebuchet MS"/>
          <w:sz w:val="20"/>
          <w:szCs w:val="20"/>
        </w:rPr>
        <w:t>SC701 Backplane Kit for</w:t>
      </w:r>
      <w:r w:rsidR="006A7F07">
        <w:rPr>
          <w:rFonts w:ascii="Trebuchet MS" w:hAnsi="Trebuchet MS"/>
          <w:sz w:val="20"/>
          <w:szCs w:val="20"/>
        </w:rPr>
        <w:t xml:space="preserve"> </w:t>
      </w:r>
      <w:r w:rsidR="006A7F07" w:rsidRPr="006A7F07">
        <w:rPr>
          <w:rFonts w:ascii="Trebuchet MS" w:hAnsi="Trebuchet MS"/>
          <w:sz w:val="20"/>
          <w:szCs w:val="20"/>
        </w:rPr>
        <w:t>RCBus</w:t>
      </w:r>
      <w:r w:rsidR="006A7F07">
        <w:rPr>
          <w:rFonts w:ascii="Trebuchet MS" w:hAnsi="Trebuchet MS"/>
          <w:sz w:val="20"/>
          <w:szCs w:val="20"/>
        </w:rPr>
        <w:t>](</w:t>
      </w:r>
      <w:hyperlink r:id="rId4" w:history="1">
        <w:r w:rsidR="00491ED8" w:rsidRPr="00395B54">
          <w:rPr>
            <w:rStyle w:val="Hyperlink"/>
            <w:rFonts w:ascii="Trebuchet MS" w:hAnsi="Trebuchet MS"/>
            <w:sz w:val="20"/>
            <w:szCs w:val="20"/>
          </w:rPr>
          <w:t>https://www.tindie.com/products/tindiescx/sc701-backplane-kit-for-rcbus-80pin/</w:t>
        </w:r>
      </w:hyperlink>
      <w:r w:rsidR="006A7F07">
        <w:rPr>
          <w:rFonts w:ascii="Trebuchet MS" w:hAnsi="Trebuchet MS"/>
          <w:sz w:val="20"/>
          <w:szCs w:val="20"/>
        </w:rPr>
        <w:t>)</w:t>
      </w:r>
      <w:r w:rsidR="00491ED8">
        <w:rPr>
          <w:rFonts w:ascii="Trebuchet MS" w:hAnsi="Trebuchet MS"/>
          <w:sz w:val="20"/>
          <w:szCs w:val="20"/>
        </w:rPr>
        <w:t>.  The RCBus specification was developed for Z80 based microprocessors. It is basically an 80-line bus, some lines will be repurposed for a 6502 based project.  Some lines will not be used.  The only short fall of renaming some of the bus lines is that they will be misnamed on the backplane’s silkscreen.</w:t>
      </w:r>
    </w:p>
    <w:p w14:paraId="0D162113" w14:textId="77777777" w:rsidR="00E857CA" w:rsidRPr="00E857CA" w:rsidRDefault="00E857CA" w:rsidP="00E857CA">
      <w:pPr>
        <w:rPr>
          <w:rFonts w:ascii="Trebuchet MS" w:hAnsi="Trebuchet MS"/>
          <w:sz w:val="20"/>
          <w:szCs w:val="20"/>
        </w:rPr>
      </w:pPr>
    </w:p>
    <w:p w14:paraId="24FF9392" w14:textId="77777777" w:rsidR="00E857CA" w:rsidRPr="00E857CA" w:rsidRDefault="00E857CA" w:rsidP="00E857CA">
      <w:pPr>
        <w:rPr>
          <w:rFonts w:ascii="Trebuchet MS" w:hAnsi="Trebuchet MS"/>
          <w:sz w:val="20"/>
          <w:szCs w:val="20"/>
        </w:rPr>
      </w:pPr>
      <w:r w:rsidRPr="00E857CA">
        <w:rPr>
          <w:rFonts w:ascii="Trebuchet MS" w:hAnsi="Trebuchet MS"/>
          <w:sz w:val="20"/>
          <w:szCs w:val="20"/>
        </w:rPr>
        <w:t>&lt;</w:t>
      </w:r>
      <w:proofErr w:type="spellStart"/>
      <w:r w:rsidRPr="00E857CA">
        <w:rPr>
          <w:rFonts w:ascii="Trebuchet MS" w:hAnsi="Trebuchet MS"/>
          <w:sz w:val="20"/>
          <w:szCs w:val="20"/>
        </w:rPr>
        <w:t>img</w:t>
      </w:r>
      <w:proofErr w:type="spellEnd"/>
      <w:r w:rsidRPr="00E857CA">
        <w:rPr>
          <w:rFonts w:ascii="Trebuchet MS" w:hAnsi="Trebuchet MS"/>
          <w:sz w:val="20"/>
          <w:szCs w:val="20"/>
        </w:rPr>
        <w:t xml:space="preserve"> </w:t>
      </w:r>
      <w:proofErr w:type="spellStart"/>
      <w:r w:rsidRPr="00E857CA">
        <w:rPr>
          <w:rFonts w:ascii="Trebuchet MS" w:hAnsi="Trebuchet MS"/>
          <w:sz w:val="20"/>
          <w:szCs w:val="20"/>
        </w:rPr>
        <w:t>src</w:t>
      </w:r>
      <w:proofErr w:type="spellEnd"/>
      <w:r w:rsidRPr="00E857CA">
        <w:rPr>
          <w:rFonts w:ascii="Trebuchet MS" w:hAnsi="Trebuchet MS"/>
          <w:sz w:val="20"/>
          <w:szCs w:val="20"/>
        </w:rPr>
        <w:t>="_assets/images/sc701-assembled-c-w600.jpg"&gt;</w:t>
      </w:r>
    </w:p>
    <w:p w14:paraId="7BCD0E52" w14:textId="77777777" w:rsidR="00E857CA" w:rsidRPr="00E857CA" w:rsidRDefault="00E857CA" w:rsidP="00E857CA">
      <w:pPr>
        <w:rPr>
          <w:rFonts w:ascii="Trebuchet MS" w:hAnsi="Trebuchet MS"/>
          <w:sz w:val="20"/>
          <w:szCs w:val="20"/>
        </w:rPr>
      </w:pPr>
    </w:p>
    <w:p w14:paraId="6F6BED03" w14:textId="542361B9" w:rsidR="00E857CA" w:rsidRDefault="007604E4" w:rsidP="00E857CA">
      <w:pPr>
        <w:rPr>
          <w:rFonts w:ascii="Trebuchet MS" w:hAnsi="Trebuchet MS"/>
          <w:sz w:val="20"/>
          <w:szCs w:val="20"/>
        </w:rPr>
      </w:pPr>
      <w:r w:rsidRPr="007604E4">
        <w:rPr>
          <w:rFonts w:ascii="Trebuchet MS" w:hAnsi="Trebuchet MS"/>
          <w:sz w:val="20"/>
          <w:szCs w:val="20"/>
        </w:rPr>
        <w:t>| Header 1 | Header 2 | Header 3 |</w:t>
      </w:r>
      <w:r w:rsidRPr="007604E4">
        <w:rPr>
          <w:rFonts w:ascii="Trebuchet MS" w:hAnsi="Trebuchet MS"/>
          <w:sz w:val="20"/>
          <w:szCs w:val="20"/>
        </w:rPr>
        <w:br/>
        <w:t>|---|---|---|</w:t>
      </w:r>
      <w:r w:rsidRPr="007604E4">
        <w:rPr>
          <w:rFonts w:ascii="Trebuchet MS" w:hAnsi="Trebuchet MS"/>
          <w:sz w:val="20"/>
          <w:szCs w:val="20"/>
        </w:rPr>
        <w:br/>
        <w:t>| Row 1 Col 1 | Row 1 Col 2 | Row 1 Col 3 |</w:t>
      </w:r>
      <w:r w:rsidRPr="007604E4">
        <w:rPr>
          <w:rFonts w:ascii="Trebuchet MS" w:hAnsi="Trebuchet MS"/>
          <w:sz w:val="20"/>
          <w:szCs w:val="20"/>
        </w:rPr>
        <w:br/>
        <w:t>| Row 2 Col 1 | Row 2 Col 2 | Row 2 Col 3 |</w:t>
      </w:r>
    </w:p>
    <w:p w14:paraId="2694A220" w14:textId="77777777" w:rsidR="009A6B28" w:rsidRDefault="009A6B28" w:rsidP="009A6B28">
      <w:pPr>
        <w:rPr>
          <w:rFonts w:ascii="Trebuchet MS" w:hAnsi="Trebuchet MS"/>
          <w:sz w:val="20"/>
          <w:szCs w:val="20"/>
        </w:rPr>
      </w:pPr>
      <w:r w:rsidRPr="00F5263C">
        <w:rPr>
          <w:rFonts w:ascii="Trebuchet MS" w:hAnsi="Trebuchet MS"/>
          <w:sz w:val="20"/>
          <w:szCs w:val="20"/>
        </w:rPr>
        <w:t>debugged independently as modular logic boards slotted into the backplane.</w:t>
      </w:r>
    </w:p>
    <w:p w14:paraId="2F1C7101" w14:textId="77777777" w:rsidR="009A6B28" w:rsidRPr="00F5263C" w:rsidRDefault="009A6B28" w:rsidP="009A6B28">
      <w:pPr>
        <w:rPr>
          <w:rFonts w:ascii="Trebuchet MS" w:hAnsi="Trebuchet MS"/>
          <w:sz w:val="20"/>
          <w:szCs w:val="20"/>
        </w:rPr>
      </w:pPr>
    </w:p>
    <w:p w14:paraId="712802DC" w14:textId="77777777" w:rsidR="009A6B28" w:rsidRPr="00F5263C" w:rsidRDefault="009A6B28" w:rsidP="009A6B28">
      <w:pPr>
        <w:rPr>
          <w:rFonts w:ascii="Trebuchet MS" w:hAnsi="Trebuchet MS"/>
          <w:sz w:val="20"/>
          <w:szCs w:val="20"/>
        </w:rPr>
      </w:pPr>
    </w:p>
    <w:p w14:paraId="2702A769" w14:textId="176A6BFA" w:rsidR="009A6B28" w:rsidRDefault="009A6B28" w:rsidP="009A6B28">
      <w:pPr>
        <w:rPr>
          <w:rFonts w:ascii="Trebuchet MS" w:hAnsi="Trebuchet MS"/>
          <w:b/>
          <w:bCs/>
          <w:sz w:val="20"/>
          <w:szCs w:val="20"/>
        </w:rPr>
      </w:pPr>
      <w:r w:rsidRPr="009A6B28">
        <w:rPr>
          <w:rFonts w:ascii="Trebuchet MS" w:hAnsi="Trebuchet MS"/>
          <w:b/>
          <w:bCs/>
          <w:sz w:val="20"/>
          <w:szCs w:val="20"/>
        </w:rPr>
        <w:t>README_SBC6502_MemoryManagmentUnit</w:t>
      </w:r>
      <w:r w:rsidRPr="00F5263C">
        <w:rPr>
          <w:rFonts w:ascii="Trebuchet MS" w:hAnsi="Trebuchet MS"/>
          <w:b/>
          <w:bCs/>
          <w:sz w:val="20"/>
          <w:szCs w:val="20"/>
        </w:rPr>
        <w:t>.md</w:t>
      </w:r>
    </w:p>
    <w:p w14:paraId="2BDD39CB" w14:textId="77777777" w:rsidR="009A6B28" w:rsidRPr="00F534FB" w:rsidRDefault="009A6B28" w:rsidP="009A6B28">
      <w:pPr>
        <w:rPr>
          <w:rFonts w:ascii="Trebuchet MS" w:hAnsi="Trebuchet MS"/>
          <w:sz w:val="20"/>
          <w:szCs w:val="20"/>
        </w:rPr>
      </w:pPr>
    </w:p>
    <w:p w14:paraId="37A368CE" w14:textId="5BA7646A" w:rsidR="009A6B28" w:rsidRDefault="009A6B28" w:rsidP="009A6B28">
      <w:pPr>
        <w:rPr>
          <w:rFonts w:ascii="Trebuchet MS" w:hAnsi="Trebuchet MS"/>
          <w:sz w:val="20"/>
          <w:szCs w:val="20"/>
        </w:rPr>
      </w:pPr>
      <w:r w:rsidRPr="00F534FB">
        <w:rPr>
          <w:rFonts w:ascii="Trebuchet MS" w:hAnsi="Trebuchet MS"/>
          <w:sz w:val="20"/>
          <w:szCs w:val="20"/>
        </w:rPr>
        <w:t xml:space="preserve">The VMK interacts with the MMU </w:t>
      </w:r>
      <w:proofErr w:type="gramStart"/>
      <w:r w:rsidRPr="00F534FB">
        <w:rPr>
          <w:rFonts w:ascii="Trebuchet MS" w:hAnsi="Trebuchet MS"/>
          <w:sz w:val="20"/>
          <w:szCs w:val="20"/>
        </w:rPr>
        <w:t>thru</w:t>
      </w:r>
      <w:proofErr w:type="gramEnd"/>
      <w:r w:rsidRPr="00F534FB">
        <w:rPr>
          <w:rFonts w:ascii="Trebuchet MS" w:hAnsi="Trebuchet MS"/>
          <w:sz w:val="20"/>
          <w:szCs w:val="20"/>
        </w:rPr>
        <w:t xml:space="preserve"> 4</w:t>
      </w:r>
      <w:r w:rsidR="00F534FB">
        <w:rPr>
          <w:rFonts w:ascii="Trebuchet MS" w:hAnsi="Trebuchet MS"/>
          <w:sz w:val="20"/>
          <w:szCs w:val="20"/>
        </w:rPr>
        <w:t xml:space="preserve"> 8-bit</w:t>
      </w:r>
      <w:r w:rsidRPr="00F534FB">
        <w:rPr>
          <w:rFonts w:ascii="Trebuchet MS" w:hAnsi="Trebuchet MS"/>
          <w:sz w:val="20"/>
          <w:szCs w:val="20"/>
        </w:rPr>
        <w:t xml:space="preserve"> memory mapped I/O registers</w:t>
      </w:r>
    </w:p>
    <w:p w14:paraId="38626262" w14:textId="77777777" w:rsidR="00F534FB" w:rsidRPr="00F534FB" w:rsidRDefault="00F534FB" w:rsidP="00F534FB">
      <w:pPr>
        <w:rPr>
          <w:rFonts w:ascii="Trebuchet MS" w:hAnsi="Trebuchet MS"/>
          <w:sz w:val="20"/>
          <w:szCs w:val="20"/>
        </w:rPr>
      </w:pPr>
    </w:p>
    <w:p w14:paraId="316512F5" w14:textId="30538AC8" w:rsidR="00F534FB" w:rsidRPr="00F534FB" w:rsidRDefault="00F534FB" w:rsidP="00F534FB">
      <w:pPr>
        <w:rPr>
          <w:rFonts w:ascii="Trebuchet MS" w:hAnsi="Trebuchet MS"/>
          <w:sz w:val="20"/>
          <w:szCs w:val="20"/>
        </w:rPr>
      </w:pPr>
      <w:r w:rsidRPr="00F534FB">
        <w:rPr>
          <w:rFonts w:ascii="Trebuchet MS" w:hAnsi="Trebuchet MS"/>
          <w:sz w:val="20"/>
          <w:szCs w:val="20"/>
        </w:rPr>
        <w:t>* R0 - Mode Register (0x</w:t>
      </w:r>
      <w:r w:rsidR="007C4823">
        <w:rPr>
          <w:rFonts w:ascii="Trebuchet MS" w:hAnsi="Trebuchet MS"/>
          <w:sz w:val="20"/>
          <w:szCs w:val="20"/>
        </w:rPr>
        <w:t>0</w:t>
      </w:r>
      <w:r w:rsidRPr="00F534FB">
        <w:rPr>
          <w:rFonts w:ascii="Trebuchet MS" w:hAnsi="Trebuchet MS"/>
          <w:sz w:val="20"/>
          <w:szCs w:val="20"/>
        </w:rPr>
        <w:t>0200)</w:t>
      </w:r>
    </w:p>
    <w:p w14:paraId="0D95142D" w14:textId="77777777" w:rsidR="00F534FB" w:rsidRPr="00F534FB" w:rsidRDefault="00F534FB" w:rsidP="00F534FB">
      <w:pPr>
        <w:rPr>
          <w:rFonts w:ascii="Trebuchet MS" w:hAnsi="Trebuchet MS"/>
          <w:sz w:val="20"/>
          <w:szCs w:val="20"/>
        </w:rPr>
      </w:pPr>
    </w:p>
    <w:p w14:paraId="2B33CDA7" w14:textId="77777777" w:rsidR="00F534FB" w:rsidRPr="00F534FB" w:rsidRDefault="00F534FB" w:rsidP="00F534FB">
      <w:pPr>
        <w:rPr>
          <w:rFonts w:ascii="Trebuchet MS" w:hAnsi="Trebuchet MS"/>
          <w:sz w:val="20"/>
          <w:szCs w:val="20"/>
        </w:rPr>
      </w:pPr>
      <w:r w:rsidRPr="00F534FB">
        <w:rPr>
          <w:rFonts w:ascii="Trebuchet MS" w:hAnsi="Trebuchet MS"/>
          <w:sz w:val="20"/>
          <w:szCs w:val="20"/>
        </w:rPr>
        <w:t>```</w:t>
      </w:r>
    </w:p>
    <w:p w14:paraId="7D654832" w14:textId="271A1CBD" w:rsidR="00F534FB" w:rsidRPr="00F534FB" w:rsidRDefault="00F534FB" w:rsidP="00F534FB">
      <w:pPr>
        <w:rPr>
          <w:rFonts w:ascii="Trebuchet MS" w:hAnsi="Trebuchet MS"/>
          <w:sz w:val="20"/>
          <w:szCs w:val="20"/>
        </w:rPr>
      </w:pPr>
      <w:r w:rsidRPr="00F534FB">
        <w:rPr>
          <w:rFonts w:ascii="Trebuchet MS" w:hAnsi="Trebuchet MS"/>
          <w:sz w:val="20"/>
          <w:szCs w:val="20"/>
        </w:rPr>
        <w:t xml:space="preserve">  </w:t>
      </w:r>
      <w:r w:rsidRPr="00F534FB">
        <w:rPr>
          <w:rFonts w:ascii="Microsoft YaHei" w:eastAsia="Microsoft YaHei" w:hAnsi="Microsoft YaHei" w:cs="Microsoft YaHei" w:hint="eastAsia"/>
          <w:sz w:val="20"/>
          <w:szCs w:val="20"/>
        </w:rPr>
        <w:t>┌─┬─┬───────────┐</w:t>
      </w:r>
    </w:p>
    <w:p w14:paraId="318F9FC6" w14:textId="6FAA07A2" w:rsidR="00F534FB" w:rsidRPr="00F534FB" w:rsidRDefault="00F534FB" w:rsidP="00F534FB">
      <w:pPr>
        <w:rPr>
          <w:rFonts w:ascii="Trebuchet MS" w:hAnsi="Trebuchet MS"/>
          <w:sz w:val="20"/>
          <w:szCs w:val="20"/>
        </w:rPr>
      </w:pPr>
      <w:r w:rsidRPr="00F534FB">
        <w:rPr>
          <w:rFonts w:ascii="Trebuchet MS" w:hAnsi="Trebuchet MS"/>
          <w:sz w:val="20"/>
          <w:szCs w:val="20"/>
        </w:rPr>
        <w:t xml:space="preserve">  </w:t>
      </w:r>
      <w:r w:rsidRPr="00F534FB">
        <w:rPr>
          <w:rFonts w:ascii="Microsoft YaHei" w:eastAsia="Microsoft YaHei" w:hAnsi="Microsoft YaHei" w:cs="Microsoft YaHei" w:hint="eastAsia"/>
          <w:sz w:val="20"/>
          <w:szCs w:val="20"/>
        </w:rPr>
        <w:t>│</w:t>
      </w:r>
      <w:r w:rsidRPr="00F534FB">
        <w:rPr>
          <w:rFonts w:ascii="Trebuchet MS" w:hAnsi="Trebuchet MS"/>
          <w:sz w:val="20"/>
          <w:szCs w:val="20"/>
        </w:rPr>
        <w:t>7 6 5 4 3 2 1 0</w:t>
      </w:r>
      <w:r w:rsidRPr="00F534FB">
        <w:rPr>
          <w:rFonts w:ascii="Microsoft YaHei" w:eastAsia="Microsoft YaHei" w:hAnsi="Microsoft YaHei" w:cs="Microsoft YaHei" w:hint="eastAsia"/>
          <w:sz w:val="20"/>
          <w:szCs w:val="20"/>
        </w:rPr>
        <w:t>│</w:t>
      </w:r>
    </w:p>
    <w:p w14:paraId="6DF14146" w14:textId="696CFBD5" w:rsidR="00F534FB" w:rsidRPr="00F534FB" w:rsidRDefault="00F534FB" w:rsidP="00F534FB">
      <w:pPr>
        <w:rPr>
          <w:rFonts w:ascii="Trebuchet MS" w:hAnsi="Trebuchet MS"/>
          <w:sz w:val="20"/>
          <w:szCs w:val="20"/>
        </w:rPr>
      </w:pPr>
      <w:r w:rsidRPr="00F534FB">
        <w:rPr>
          <w:rFonts w:ascii="Trebuchet MS" w:hAnsi="Trebuchet MS"/>
          <w:sz w:val="20"/>
          <w:szCs w:val="20"/>
        </w:rPr>
        <w:t xml:space="preserve">  </w:t>
      </w:r>
      <w:r w:rsidRPr="00F534FB">
        <w:rPr>
          <w:rFonts w:ascii="Microsoft YaHei" w:eastAsia="Microsoft YaHei" w:hAnsi="Microsoft YaHei" w:cs="Microsoft YaHei" w:hint="eastAsia"/>
          <w:sz w:val="20"/>
          <w:szCs w:val="20"/>
        </w:rPr>
        <w:t>└┬┴┬┴─────┬─────┘</w:t>
      </w:r>
    </w:p>
    <w:p w14:paraId="5B620C2B" w14:textId="2467CCA0" w:rsidR="00F534FB" w:rsidRPr="00F534FB" w:rsidRDefault="00F534FB" w:rsidP="00F534FB">
      <w:pPr>
        <w:rPr>
          <w:rFonts w:ascii="Trebuchet MS" w:hAnsi="Trebuchet MS"/>
          <w:sz w:val="20"/>
          <w:szCs w:val="20"/>
        </w:rPr>
      </w:pPr>
      <w:r w:rsidRPr="00F534FB">
        <w:rPr>
          <w:rFonts w:ascii="Trebuchet MS" w:hAnsi="Trebuchet MS"/>
          <w:sz w:val="20"/>
          <w:szCs w:val="20"/>
        </w:rPr>
        <w:t>   </w:t>
      </w:r>
      <w:r w:rsidRPr="00F534FB">
        <w:rPr>
          <w:rFonts w:ascii="Microsoft YaHei" w:eastAsia="Microsoft YaHei" w:hAnsi="Microsoft YaHei" w:cs="Microsoft YaHei" w:hint="eastAsia"/>
          <w:sz w:val="20"/>
          <w:szCs w:val="20"/>
        </w:rPr>
        <w:t>│</w:t>
      </w:r>
      <w:r w:rsidRPr="00F534FB">
        <w:rPr>
          <w:rFonts w:ascii="Trebuchet MS" w:hAnsi="Trebuchet MS"/>
          <w:sz w:val="20"/>
          <w:szCs w:val="20"/>
        </w:rPr>
        <w:t xml:space="preserve"> </w:t>
      </w:r>
      <w:r w:rsidRPr="00F534FB">
        <w:rPr>
          <w:rFonts w:ascii="Microsoft YaHei" w:eastAsia="Microsoft YaHei" w:hAnsi="Microsoft YaHei" w:cs="Microsoft YaHei" w:hint="eastAsia"/>
          <w:sz w:val="20"/>
          <w:szCs w:val="20"/>
        </w:rPr>
        <w:t>│</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Microsoft YaHei" w:eastAsia="Microsoft YaHei" w:hAnsi="Microsoft YaHei" w:cs="Microsoft YaHei" w:hint="eastAsia"/>
          <w:sz w:val="20"/>
          <w:szCs w:val="20"/>
        </w:rPr>
        <w:t>└───────┤</w:t>
      </w:r>
      <w:r w:rsidRPr="00F534FB">
        <w:rPr>
          <w:rFonts w:ascii="Trebuchet MS" w:hAnsi="Trebuchet MS"/>
          <w:sz w:val="20"/>
          <w:szCs w:val="20"/>
        </w:rPr>
        <w:t xml:space="preserve"> PID (1-6 bits) </w:t>
      </w:r>
    </w:p>
    <w:p w14:paraId="5B79C3A2" w14:textId="1357A8F2" w:rsidR="00F534FB" w:rsidRPr="00F534FB" w:rsidRDefault="00F534FB" w:rsidP="00F534FB">
      <w:pPr>
        <w:rPr>
          <w:rFonts w:ascii="Trebuchet MS" w:hAnsi="Trebuchet MS"/>
          <w:sz w:val="20"/>
          <w:szCs w:val="20"/>
        </w:rPr>
      </w:pPr>
      <w:r w:rsidRPr="00F534FB">
        <w:rPr>
          <w:rFonts w:ascii="Trebuchet MS" w:hAnsi="Trebuchet MS"/>
          <w:sz w:val="20"/>
          <w:szCs w:val="20"/>
        </w:rPr>
        <w:t>   </w:t>
      </w:r>
      <w:r w:rsidRPr="00F534FB">
        <w:rPr>
          <w:rFonts w:ascii="Microsoft YaHei" w:eastAsia="Microsoft YaHei" w:hAnsi="Microsoft YaHei" w:cs="Microsoft YaHei" w:hint="eastAsia"/>
          <w:sz w:val="20"/>
          <w:szCs w:val="20"/>
        </w:rPr>
        <w:t>│</w:t>
      </w:r>
      <w:r w:rsidRPr="00F534FB">
        <w:rPr>
          <w:rFonts w:ascii="Trebuchet MS" w:hAnsi="Trebuchet MS"/>
          <w:sz w:val="20"/>
          <w:szCs w:val="20"/>
        </w:rPr>
        <w:t xml:space="preserve"> </w:t>
      </w:r>
      <w:r w:rsidR="003F6877">
        <w:rPr>
          <w:rFonts w:ascii="Microsoft YaHei" w:eastAsia="Microsoft YaHei" w:hAnsi="Microsoft YaHei" w:cs="Microsoft YaHei" w:hint="eastAsia"/>
          <w:sz w:val="20"/>
          <w:szCs w:val="20"/>
        </w:rPr>
        <w:t>├</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p>
    <w:p w14:paraId="6952FAE9" w14:textId="2D7DE903" w:rsidR="00F534FB" w:rsidRPr="00F534FB" w:rsidRDefault="00F534FB" w:rsidP="00F534FB">
      <w:pPr>
        <w:rPr>
          <w:rFonts w:ascii="Trebuchet MS" w:hAnsi="Trebuchet MS"/>
          <w:sz w:val="20"/>
          <w:szCs w:val="20"/>
        </w:rPr>
      </w:pPr>
      <w:r w:rsidRPr="00F534FB">
        <w:rPr>
          <w:rFonts w:ascii="Trebuchet MS" w:hAnsi="Trebuchet MS"/>
          <w:sz w:val="20"/>
          <w:szCs w:val="20"/>
        </w:rPr>
        <w:t>   </w:t>
      </w:r>
      <w:r w:rsidRPr="00F534FB">
        <w:rPr>
          <w:rFonts w:ascii="Microsoft YaHei" w:eastAsia="Microsoft YaHei" w:hAnsi="Microsoft YaHei" w:cs="Microsoft YaHei" w:hint="eastAsia"/>
          <w:sz w:val="20"/>
          <w:szCs w:val="20"/>
        </w:rPr>
        <w:t>│</w:t>
      </w:r>
      <w:r w:rsidRPr="00F534FB">
        <w:rPr>
          <w:rFonts w:ascii="Trebuchet MS" w:hAnsi="Trebuchet MS"/>
          <w:sz w:val="20"/>
          <w:szCs w:val="20"/>
        </w:rPr>
        <w:t xml:space="preserve"> </w:t>
      </w:r>
      <w:r w:rsidRPr="00F534FB">
        <w:rPr>
          <w:rFonts w:ascii="Microsoft YaHei" w:eastAsia="Microsoft YaHei" w:hAnsi="Microsoft YaHei" w:cs="Microsoft YaHei" w:hint="eastAsia"/>
          <w:sz w:val="20"/>
          <w:szCs w:val="20"/>
        </w:rPr>
        <w:t>└──────────────┤</w:t>
      </w:r>
      <w:r w:rsidRPr="00F534FB">
        <w:rPr>
          <w:rFonts w:ascii="Trebuchet MS" w:hAnsi="Trebuchet MS"/>
          <w:sz w:val="20"/>
          <w:szCs w:val="20"/>
        </w:rPr>
        <w:t xml:space="preserve"> ~Kernel Mode (0 is enabled) / User Mode (1 is enabled)</w:t>
      </w:r>
    </w:p>
    <w:p w14:paraId="2F70AD6A" w14:textId="68489602" w:rsidR="00F534FB" w:rsidRPr="00F534FB" w:rsidRDefault="00F534FB" w:rsidP="00F534FB">
      <w:pPr>
        <w:rPr>
          <w:rFonts w:ascii="Trebuchet MS" w:hAnsi="Trebuchet MS"/>
          <w:sz w:val="20"/>
          <w:szCs w:val="20"/>
        </w:rPr>
      </w:pPr>
      <w:r w:rsidRPr="00F534FB">
        <w:rPr>
          <w:rFonts w:ascii="Trebuchet MS" w:hAnsi="Trebuchet MS"/>
          <w:sz w:val="20"/>
          <w:szCs w:val="20"/>
        </w:rPr>
        <w:t>   </w:t>
      </w:r>
      <w:r w:rsidRPr="00F534FB">
        <w:rPr>
          <w:rFonts w:ascii="Microsoft YaHei" w:eastAsia="Microsoft YaHei" w:hAnsi="Microsoft YaHei" w:cs="Microsoft YaHei" w:hint="eastAsia"/>
          <w:sz w:val="20"/>
          <w:szCs w:val="20"/>
        </w:rPr>
        <w:t>│</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r w:rsidRPr="00F534FB">
        <w:rPr>
          <w:rFonts w:ascii="Trebuchet MS" w:hAnsi="Trebuchet MS"/>
          <w:sz w:val="20"/>
          <w:szCs w:val="20"/>
        </w:rPr>
        <w:t xml:space="preserve"> </w:t>
      </w:r>
      <w:r w:rsidRPr="00F534FB">
        <w:rPr>
          <w:rFonts w:ascii="Trebuchet MS" w:hAnsi="Trebuchet MS" w:cs="Trebuchet MS"/>
          <w:sz w:val="20"/>
          <w:szCs w:val="20"/>
        </w:rPr>
        <w:t> </w:t>
      </w:r>
    </w:p>
    <w:p w14:paraId="10B97D26" w14:textId="45CD2EE3" w:rsidR="00F534FB" w:rsidRPr="00F534FB" w:rsidRDefault="00F534FB" w:rsidP="00F534FB">
      <w:pPr>
        <w:rPr>
          <w:rFonts w:ascii="Trebuchet MS" w:hAnsi="Trebuchet MS"/>
          <w:sz w:val="20"/>
          <w:szCs w:val="20"/>
        </w:rPr>
      </w:pPr>
      <w:r w:rsidRPr="00F534FB">
        <w:rPr>
          <w:rFonts w:ascii="Trebuchet MS" w:hAnsi="Trebuchet MS"/>
          <w:sz w:val="20"/>
          <w:szCs w:val="20"/>
        </w:rPr>
        <w:t>   </w:t>
      </w:r>
      <w:r w:rsidRPr="00F534FB">
        <w:rPr>
          <w:rFonts w:ascii="Microsoft YaHei" w:eastAsia="Microsoft YaHei" w:hAnsi="Microsoft YaHei" w:cs="Microsoft YaHei" w:hint="eastAsia"/>
          <w:sz w:val="20"/>
          <w:szCs w:val="20"/>
        </w:rPr>
        <w:t>└────────────────┤</w:t>
      </w:r>
      <w:r w:rsidRPr="00F534FB">
        <w:rPr>
          <w:rFonts w:ascii="Trebuchet MS" w:hAnsi="Trebuchet MS"/>
          <w:sz w:val="20"/>
          <w:szCs w:val="20"/>
        </w:rPr>
        <w:t xml:space="preserve"> ~Boot Mode (0 is enabled) / Address Translate Mode (1 is </w:t>
      </w:r>
      <w:r w:rsidR="007C4823" w:rsidRPr="00F534FB">
        <w:rPr>
          <w:rFonts w:ascii="Trebuchet MS" w:hAnsi="Trebuchet MS"/>
          <w:sz w:val="20"/>
          <w:szCs w:val="20"/>
        </w:rPr>
        <w:t>enabled</w:t>
      </w:r>
      <w:r w:rsidRPr="00F534FB">
        <w:rPr>
          <w:rFonts w:ascii="Trebuchet MS" w:hAnsi="Trebuchet MS"/>
          <w:sz w:val="20"/>
          <w:szCs w:val="20"/>
        </w:rPr>
        <w:t>)</w:t>
      </w:r>
    </w:p>
    <w:p w14:paraId="3702D2C7" w14:textId="77777777" w:rsidR="00F534FB" w:rsidRPr="00F534FB" w:rsidRDefault="00F534FB" w:rsidP="00F534FB">
      <w:pPr>
        <w:rPr>
          <w:rFonts w:ascii="Trebuchet MS" w:hAnsi="Trebuchet MS"/>
          <w:sz w:val="20"/>
          <w:szCs w:val="20"/>
        </w:rPr>
      </w:pPr>
      <w:r w:rsidRPr="00F534FB">
        <w:rPr>
          <w:rFonts w:ascii="Trebuchet MS" w:hAnsi="Trebuchet MS"/>
          <w:sz w:val="20"/>
          <w:szCs w:val="20"/>
        </w:rPr>
        <w:t>```</w:t>
      </w:r>
    </w:p>
    <w:p w14:paraId="025CEA13" w14:textId="77777777" w:rsidR="00F534FB" w:rsidRPr="00F534FB" w:rsidRDefault="00F534FB" w:rsidP="00F534FB">
      <w:pPr>
        <w:rPr>
          <w:rFonts w:ascii="Trebuchet MS" w:hAnsi="Trebuchet MS"/>
          <w:sz w:val="20"/>
          <w:szCs w:val="20"/>
        </w:rPr>
      </w:pPr>
    </w:p>
    <w:p w14:paraId="7C012DB4" w14:textId="173CD79D" w:rsidR="00F534FB" w:rsidRPr="00F534FB" w:rsidRDefault="00F534FB" w:rsidP="009A6B28">
      <w:pPr>
        <w:rPr>
          <w:rFonts w:ascii="Trebuchet MS" w:hAnsi="Trebuchet MS"/>
          <w:sz w:val="20"/>
          <w:szCs w:val="20"/>
        </w:rPr>
      </w:pPr>
    </w:p>
    <w:p w14:paraId="2F0C0701" w14:textId="77777777" w:rsidR="009A6B28" w:rsidRPr="00F534FB" w:rsidRDefault="009A6B28" w:rsidP="009A6B28">
      <w:pPr>
        <w:rPr>
          <w:rFonts w:ascii="Trebuchet MS" w:hAnsi="Trebuchet MS"/>
          <w:sz w:val="20"/>
          <w:szCs w:val="20"/>
        </w:rPr>
      </w:pPr>
    </w:p>
    <w:p w14:paraId="66C08331" w14:textId="77777777" w:rsidR="009A6B28" w:rsidRPr="00F534FB" w:rsidRDefault="009A6B28" w:rsidP="009A6B28">
      <w:pPr>
        <w:rPr>
          <w:rFonts w:ascii="Trebuchet MS" w:hAnsi="Trebuchet MS"/>
          <w:sz w:val="20"/>
          <w:szCs w:val="20"/>
        </w:rPr>
      </w:pPr>
    </w:p>
    <w:p w14:paraId="2968C407" w14:textId="77777777" w:rsidR="009A6B28" w:rsidRPr="00F534FB" w:rsidRDefault="009A6B28" w:rsidP="009A6B28">
      <w:pPr>
        <w:rPr>
          <w:rFonts w:ascii="Trebuchet MS" w:hAnsi="Trebuchet MS"/>
          <w:sz w:val="20"/>
          <w:szCs w:val="20"/>
        </w:rPr>
      </w:pPr>
      <w:r w:rsidRPr="00F534FB">
        <w:rPr>
          <w:rFonts w:ascii="Trebuchet MS" w:hAnsi="Trebuchet MS"/>
          <w:sz w:val="20"/>
          <w:szCs w:val="20"/>
        </w:rPr>
        <w:t>The MMU’s Configuration Registers (CR0 &amp; CR1) are programmable at boot time and determine how the MMU will function.</w:t>
      </w:r>
    </w:p>
    <w:p w14:paraId="33351031" w14:textId="77777777" w:rsidR="009A6B28" w:rsidRPr="00F534FB" w:rsidRDefault="009A6B28" w:rsidP="009A6B28">
      <w:pPr>
        <w:rPr>
          <w:rFonts w:ascii="Trebuchet MS" w:hAnsi="Trebuchet MS"/>
          <w:sz w:val="20"/>
          <w:szCs w:val="20"/>
        </w:rPr>
      </w:pPr>
    </w:p>
    <w:p w14:paraId="15BB04DD" w14:textId="77777777" w:rsidR="009A6B28" w:rsidRPr="00F534FB" w:rsidRDefault="009A6B28" w:rsidP="009A6B28">
      <w:pPr>
        <w:rPr>
          <w:rFonts w:ascii="Trebuchet MS" w:hAnsi="Trebuchet MS"/>
          <w:sz w:val="20"/>
          <w:szCs w:val="20"/>
        </w:rPr>
      </w:pPr>
      <w:r w:rsidRPr="00F534FB">
        <w:rPr>
          <w:rFonts w:ascii="Trebuchet MS" w:hAnsi="Trebuchet MS"/>
          <w:sz w:val="20"/>
          <w:szCs w:val="20"/>
        </w:rPr>
        <w:t>The MMU has 2 memory-mapped configuration registers that control:</w:t>
      </w:r>
    </w:p>
    <w:p w14:paraId="42B65CB0" w14:textId="77777777" w:rsidR="009A6B28" w:rsidRPr="00F534FB" w:rsidRDefault="009A6B28" w:rsidP="009A6B28">
      <w:pPr>
        <w:rPr>
          <w:rFonts w:ascii="Trebuchet MS" w:hAnsi="Trebuchet MS"/>
          <w:sz w:val="20"/>
          <w:szCs w:val="20"/>
        </w:rPr>
      </w:pPr>
    </w:p>
    <w:p w14:paraId="690EB3F0" w14:textId="77777777" w:rsidR="009A6B28" w:rsidRPr="00F534FB" w:rsidRDefault="009A6B28" w:rsidP="009A6B28">
      <w:pPr>
        <w:rPr>
          <w:rFonts w:ascii="Trebuchet MS" w:hAnsi="Trebuchet MS"/>
          <w:sz w:val="20"/>
          <w:szCs w:val="20"/>
        </w:rPr>
      </w:pPr>
      <w:r w:rsidRPr="00F534FB">
        <w:rPr>
          <w:rFonts w:ascii="Trebuchet MS" w:hAnsi="Trebuchet MS"/>
          <w:sz w:val="20"/>
          <w:szCs w:val="20"/>
        </w:rPr>
        <w:t>* The number of effective memory bits; the total address space of the SBC6502</w:t>
      </w:r>
    </w:p>
    <w:p w14:paraId="7419DC85" w14:textId="77777777" w:rsidR="009A6B28" w:rsidRPr="00F534FB" w:rsidRDefault="009A6B28" w:rsidP="009A6B28">
      <w:pPr>
        <w:rPr>
          <w:rFonts w:ascii="Trebuchet MS" w:hAnsi="Trebuchet MS"/>
          <w:sz w:val="20"/>
          <w:szCs w:val="20"/>
        </w:rPr>
      </w:pPr>
      <w:r w:rsidRPr="00F534FB">
        <w:rPr>
          <w:rFonts w:ascii="Trebuchet MS" w:hAnsi="Trebuchet MS"/>
          <w:sz w:val="20"/>
          <w:szCs w:val="20"/>
        </w:rPr>
        <w:t>* The number of bits in a Process ID (PID)</w:t>
      </w:r>
    </w:p>
    <w:p w14:paraId="1F2DCE75" w14:textId="77777777" w:rsidR="009A6B28" w:rsidRPr="00F534FB" w:rsidRDefault="009A6B28" w:rsidP="009A6B28">
      <w:pPr>
        <w:rPr>
          <w:rFonts w:ascii="Trebuchet MS" w:hAnsi="Trebuchet MS"/>
          <w:sz w:val="20"/>
          <w:szCs w:val="20"/>
        </w:rPr>
      </w:pPr>
      <w:r w:rsidRPr="00F534FB">
        <w:rPr>
          <w:rFonts w:ascii="Trebuchet MS" w:hAnsi="Trebuchet MS"/>
          <w:sz w:val="20"/>
          <w:szCs w:val="20"/>
        </w:rPr>
        <w:lastRenderedPageBreak/>
        <w:t>* The size of each memory page</w:t>
      </w:r>
    </w:p>
    <w:p w14:paraId="3B5626F6" w14:textId="77777777" w:rsidR="009A6B28" w:rsidRPr="00F534FB" w:rsidRDefault="009A6B28" w:rsidP="009A6B28">
      <w:pPr>
        <w:rPr>
          <w:rFonts w:ascii="Trebuchet MS" w:hAnsi="Trebuchet MS"/>
          <w:sz w:val="20"/>
          <w:szCs w:val="20"/>
        </w:rPr>
      </w:pPr>
      <w:r w:rsidRPr="00F534FB">
        <w:rPr>
          <w:rFonts w:ascii="Trebuchet MS" w:hAnsi="Trebuchet MS"/>
          <w:sz w:val="20"/>
          <w:szCs w:val="20"/>
        </w:rPr>
        <w:t>* The number of process bits used to address a page segment</w:t>
      </w:r>
    </w:p>
    <w:p w14:paraId="732177A4" w14:textId="77777777" w:rsidR="009A6B28" w:rsidRPr="00F534FB" w:rsidRDefault="009A6B28" w:rsidP="009A6B28">
      <w:pPr>
        <w:rPr>
          <w:rFonts w:ascii="Trebuchet MS" w:hAnsi="Trebuchet MS"/>
          <w:sz w:val="20"/>
          <w:szCs w:val="20"/>
        </w:rPr>
      </w:pPr>
    </w:p>
    <w:p w14:paraId="6A3FA472" w14:textId="65F7CB55" w:rsidR="009A6B28" w:rsidRPr="00F534FB" w:rsidRDefault="009A6B28" w:rsidP="009A6B28">
      <w:pPr>
        <w:rPr>
          <w:rFonts w:ascii="Trebuchet MS" w:hAnsi="Trebuchet MS"/>
          <w:sz w:val="20"/>
          <w:szCs w:val="20"/>
        </w:rPr>
      </w:pPr>
      <w:r w:rsidRPr="00F534FB">
        <w:rPr>
          <w:rFonts w:ascii="Trebuchet MS" w:hAnsi="Trebuchet MS"/>
          <w:sz w:val="20"/>
          <w:szCs w:val="20"/>
        </w:rPr>
        <w:t>The MMU provides a protected Kernal Mode by intercepting the BRK and RTI instructions.</w:t>
      </w:r>
    </w:p>
    <w:sectPr w:rsidR="009A6B28" w:rsidRPr="00F53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rebuchet MS">
    <w:panose1 w:val="020B0603020202020204"/>
    <w:charset w:val="00"/>
    <w:family w:val="swiss"/>
    <w:pitch w:val="variable"/>
    <w:sig w:usb0="000006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8AC"/>
    <w:rsid w:val="00231786"/>
    <w:rsid w:val="002A53D7"/>
    <w:rsid w:val="003D32B1"/>
    <w:rsid w:val="003F6877"/>
    <w:rsid w:val="0046709F"/>
    <w:rsid w:val="00491ED8"/>
    <w:rsid w:val="00496A20"/>
    <w:rsid w:val="004E161C"/>
    <w:rsid w:val="004F2B75"/>
    <w:rsid w:val="006A7F07"/>
    <w:rsid w:val="007604E4"/>
    <w:rsid w:val="007C4823"/>
    <w:rsid w:val="0095486C"/>
    <w:rsid w:val="0097495E"/>
    <w:rsid w:val="009A6B28"/>
    <w:rsid w:val="00AA710A"/>
    <w:rsid w:val="00AB7B9F"/>
    <w:rsid w:val="00AE2DA3"/>
    <w:rsid w:val="00C50E70"/>
    <w:rsid w:val="00D35A7B"/>
    <w:rsid w:val="00DC3840"/>
    <w:rsid w:val="00E228AC"/>
    <w:rsid w:val="00E41C5B"/>
    <w:rsid w:val="00E857CA"/>
    <w:rsid w:val="00F5263C"/>
    <w:rsid w:val="00F53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119A6"/>
  <w15:chartTrackingRefBased/>
  <w15:docId w15:val="{294C634C-56C3-4935-9EB1-B0EC66A9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8AC"/>
    <w:rPr>
      <w:rFonts w:eastAsiaTheme="majorEastAsia" w:cstheme="majorBidi"/>
      <w:color w:val="272727" w:themeColor="text1" w:themeTint="D8"/>
    </w:rPr>
  </w:style>
  <w:style w:type="paragraph" w:styleId="Title">
    <w:name w:val="Title"/>
    <w:basedOn w:val="Normal"/>
    <w:next w:val="Normal"/>
    <w:link w:val="TitleChar"/>
    <w:uiPriority w:val="10"/>
    <w:qFormat/>
    <w:rsid w:val="00E22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8AC"/>
    <w:pPr>
      <w:spacing w:before="160"/>
      <w:jc w:val="center"/>
    </w:pPr>
    <w:rPr>
      <w:i/>
      <w:iCs/>
      <w:color w:val="404040" w:themeColor="text1" w:themeTint="BF"/>
    </w:rPr>
  </w:style>
  <w:style w:type="character" w:customStyle="1" w:styleId="QuoteChar">
    <w:name w:val="Quote Char"/>
    <w:basedOn w:val="DefaultParagraphFont"/>
    <w:link w:val="Quote"/>
    <w:uiPriority w:val="29"/>
    <w:rsid w:val="00E228AC"/>
    <w:rPr>
      <w:i/>
      <w:iCs/>
      <w:color w:val="404040" w:themeColor="text1" w:themeTint="BF"/>
    </w:rPr>
  </w:style>
  <w:style w:type="paragraph" w:styleId="ListParagraph">
    <w:name w:val="List Paragraph"/>
    <w:basedOn w:val="Normal"/>
    <w:uiPriority w:val="34"/>
    <w:qFormat/>
    <w:rsid w:val="00E228AC"/>
    <w:pPr>
      <w:ind w:left="720"/>
      <w:contextualSpacing/>
    </w:pPr>
  </w:style>
  <w:style w:type="character" w:styleId="IntenseEmphasis">
    <w:name w:val="Intense Emphasis"/>
    <w:basedOn w:val="DefaultParagraphFont"/>
    <w:uiPriority w:val="21"/>
    <w:qFormat/>
    <w:rsid w:val="00E228AC"/>
    <w:rPr>
      <w:i/>
      <w:iCs/>
      <w:color w:val="0F4761" w:themeColor="accent1" w:themeShade="BF"/>
    </w:rPr>
  </w:style>
  <w:style w:type="paragraph" w:styleId="IntenseQuote">
    <w:name w:val="Intense Quote"/>
    <w:basedOn w:val="Normal"/>
    <w:next w:val="Normal"/>
    <w:link w:val="IntenseQuoteChar"/>
    <w:uiPriority w:val="30"/>
    <w:qFormat/>
    <w:rsid w:val="00E22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8AC"/>
    <w:rPr>
      <w:i/>
      <w:iCs/>
      <w:color w:val="0F4761" w:themeColor="accent1" w:themeShade="BF"/>
    </w:rPr>
  </w:style>
  <w:style w:type="character" w:styleId="IntenseReference">
    <w:name w:val="Intense Reference"/>
    <w:basedOn w:val="DefaultParagraphFont"/>
    <w:uiPriority w:val="32"/>
    <w:qFormat/>
    <w:rsid w:val="00E228AC"/>
    <w:rPr>
      <w:b/>
      <w:bCs/>
      <w:smallCaps/>
      <w:color w:val="0F4761" w:themeColor="accent1" w:themeShade="BF"/>
      <w:spacing w:val="5"/>
    </w:rPr>
  </w:style>
  <w:style w:type="character" w:styleId="Hyperlink">
    <w:name w:val="Hyperlink"/>
    <w:basedOn w:val="DefaultParagraphFont"/>
    <w:uiPriority w:val="99"/>
    <w:unhideWhenUsed/>
    <w:rsid w:val="00AB7B9F"/>
    <w:rPr>
      <w:color w:val="467886" w:themeColor="hyperlink"/>
      <w:u w:val="single"/>
    </w:rPr>
  </w:style>
  <w:style w:type="character" w:styleId="UnresolvedMention">
    <w:name w:val="Unresolved Mention"/>
    <w:basedOn w:val="DefaultParagraphFont"/>
    <w:uiPriority w:val="99"/>
    <w:semiHidden/>
    <w:unhideWhenUsed/>
    <w:rsid w:val="00AB7B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indie.com/products/tindiescx/sc701-backplane-kit-for-rcbus-80p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4877</TotalTime>
  <Pages>1</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 Wang-Gregory</dc:creator>
  <cp:keywords/>
  <dc:description/>
  <cp:lastModifiedBy>Fang Wang-Gregory</cp:lastModifiedBy>
  <cp:revision>5</cp:revision>
  <dcterms:created xsi:type="dcterms:W3CDTF">2025-12-05T22:02:00Z</dcterms:created>
  <dcterms:modified xsi:type="dcterms:W3CDTF">2025-12-10T02:00:00Z</dcterms:modified>
</cp:coreProperties>
</file>