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8CFB6" w14:textId="77777777" w:rsidR="00BF6A92" w:rsidRDefault="002326B2" w:rsidP="00830CFA">
      <w:pPr>
        <w:pStyle w:val="Title"/>
      </w:pPr>
      <w:r>
        <w:t>CS362 Winter 2019</w:t>
      </w:r>
    </w:p>
    <w:p w14:paraId="07858490" w14:textId="43BE1FB0" w:rsidR="002326B2" w:rsidRDefault="0013165E" w:rsidP="00830CFA">
      <w:pPr>
        <w:pStyle w:val="Subtitle"/>
      </w:pPr>
      <w:r>
        <w:t>Random Quiz</w:t>
      </w:r>
    </w:p>
    <w:p w14:paraId="283B3D24" w14:textId="77777777" w:rsidR="002326B2" w:rsidRDefault="002326B2" w:rsidP="00830CFA">
      <w:pPr>
        <w:pStyle w:val="Subtitle"/>
      </w:pPr>
      <w:r>
        <w:t>Craig Ricker</w:t>
      </w:r>
      <w:r w:rsidR="00830CFA">
        <w:t xml:space="preserve"> – </w:t>
      </w:r>
      <w:r w:rsidR="00830CFA" w:rsidRPr="00830CFA">
        <w:t>933229368</w:t>
      </w:r>
    </w:p>
    <w:sdt>
      <w:sdtPr>
        <w:rPr>
          <w:rFonts w:asciiTheme="minorHAnsi" w:eastAsiaTheme="minorHAnsi" w:hAnsiTheme="minorHAnsi" w:cstheme="minorBidi"/>
          <w:b w:val="0"/>
          <w:bCs w:val="0"/>
          <w:color w:val="auto"/>
          <w:sz w:val="24"/>
          <w:szCs w:val="24"/>
        </w:rPr>
        <w:id w:val="-1145740030"/>
        <w:docPartObj>
          <w:docPartGallery w:val="Table of Contents"/>
          <w:docPartUnique/>
        </w:docPartObj>
      </w:sdtPr>
      <w:sdtEndPr>
        <w:rPr>
          <w:noProof/>
        </w:rPr>
      </w:sdtEndPr>
      <w:sdtContent>
        <w:p w14:paraId="03A543BB" w14:textId="77777777" w:rsidR="00830CFA" w:rsidRDefault="00830CFA">
          <w:pPr>
            <w:pStyle w:val="TOCHeading"/>
          </w:pPr>
          <w:r>
            <w:t xml:space="preserve">Table of </w:t>
          </w:r>
          <w:bookmarkStart w:id="0" w:name="_GoBack"/>
          <w:bookmarkEnd w:id="0"/>
          <w:r>
            <w:t>Contents</w:t>
          </w:r>
        </w:p>
        <w:p w14:paraId="555B16DA" w14:textId="77777777" w:rsidR="00F57A31" w:rsidRDefault="00830CFA">
          <w:pPr>
            <w:pStyle w:val="TOC1"/>
            <w:tabs>
              <w:tab w:val="right" w:leader="dot" w:pos="9350"/>
            </w:tabs>
            <w:rPr>
              <w:rFonts w:asciiTheme="minorHAnsi" w:eastAsiaTheme="minorEastAsia" w:hAnsiTheme="minorHAnsi"/>
              <w:b w:val="0"/>
              <w:bCs w:val="0"/>
              <w:noProof/>
              <w:color w:val="auto"/>
            </w:rPr>
          </w:pPr>
          <w:r>
            <w:rPr>
              <w:b w:val="0"/>
              <w:bCs w:val="0"/>
            </w:rPr>
            <w:fldChar w:fldCharType="begin"/>
          </w:r>
          <w:r>
            <w:instrText xml:space="preserve"> TOC \o "1-3" \h \z \u </w:instrText>
          </w:r>
          <w:r>
            <w:rPr>
              <w:b w:val="0"/>
              <w:bCs w:val="0"/>
            </w:rPr>
            <w:fldChar w:fldCharType="separate"/>
          </w:r>
          <w:hyperlink w:anchor="_Toc430009" w:history="1">
            <w:r w:rsidR="00F57A31" w:rsidRPr="005F316D">
              <w:rPr>
                <w:rStyle w:val="Hyperlink"/>
                <w:noProof/>
              </w:rPr>
              <w:t>Overall Design</w:t>
            </w:r>
            <w:r w:rsidR="00F57A31">
              <w:rPr>
                <w:noProof/>
                <w:webHidden/>
              </w:rPr>
              <w:tab/>
            </w:r>
            <w:r w:rsidR="00F57A31">
              <w:rPr>
                <w:noProof/>
                <w:webHidden/>
              </w:rPr>
              <w:fldChar w:fldCharType="begin"/>
            </w:r>
            <w:r w:rsidR="00F57A31">
              <w:rPr>
                <w:noProof/>
                <w:webHidden/>
              </w:rPr>
              <w:instrText xml:space="preserve"> PAGEREF _Toc430009 \h </w:instrText>
            </w:r>
            <w:r w:rsidR="00F57A31">
              <w:rPr>
                <w:noProof/>
                <w:webHidden/>
              </w:rPr>
            </w:r>
            <w:r w:rsidR="00F57A31">
              <w:rPr>
                <w:noProof/>
                <w:webHidden/>
              </w:rPr>
              <w:fldChar w:fldCharType="separate"/>
            </w:r>
            <w:r w:rsidR="00F57A31">
              <w:rPr>
                <w:noProof/>
                <w:webHidden/>
              </w:rPr>
              <w:t>1</w:t>
            </w:r>
            <w:r w:rsidR="00F57A31">
              <w:rPr>
                <w:noProof/>
                <w:webHidden/>
              </w:rPr>
              <w:fldChar w:fldCharType="end"/>
            </w:r>
          </w:hyperlink>
        </w:p>
        <w:p w14:paraId="228882E3" w14:textId="77777777" w:rsidR="00F57A31" w:rsidRDefault="00F57A31">
          <w:pPr>
            <w:pStyle w:val="TOC1"/>
            <w:tabs>
              <w:tab w:val="right" w:leader="dot" w:pos="9350"/>
            </w:tabs>
            <w:rPr>
              <w:rFonts w:asciiTheme="minorHAnsi" w:eastAsiaTheme="minorEastAsia" w:hAnsiTheme="minorHAnsi"/>
              <w:b w:val="0"/>
              <w:bCs w:val="0"/>
              <w:noProof/>
              <w:color w:val="auto"/>
            </w:rPr>
          </w:pPr>
          <w:hyperlink w:anchor="_Toc430010" w:history="1">
            <w:r w:rsidRPr="005F316D">
              <w:rPr>
                <w:rStyle w:val="Hyperlink"/>
                <w:noProof/>
              </w:rPr>
              <w:t>inputChar()</w:t>
            </w:r>
            <w:r>
              <w:rPr>
                <w:noProof/>
                <w:webHidden/>
              </w:rPr>
              <w:tab/>
            </w:r>
            <w:r>
              <w:rPr>
                <w:noProof/>
                <w:webHidden/>
              </w:rPr>
              <w:fldChar w:fldCharType="begin"/>
            </w:r>
            <w:r>
              <w:rPr>
                <w:noProof/>
                <w:webHidden/>
              </w:rPr>
              <w:instrText xml:space="preserve"> PAGEREF _Toc430010 \h </w:instrText>
            </w:r>
            <w:r>
              <w:rPr>
                <w:noProof/>
                <w:webHidden/>
              </w:rPr>
            </w:r>
            <w:r>
              <w:rPr>
                <w:noProof/>
                <w:webHidden/>
              </w:rPr>
              <w:fldChar w:fldCharType="separate"/>
            </w:r>
            <w:r>
              <w:rPr>
                <w:noProof/>
                <w:webHidden/>
              </w:rPr>
              <w:t>1</w:t>
            </w:r>
            <w:r>
              <w:rPr>
                <w:noProof/>
                <w:webHidden/>
              </w:rPr>
              <w:fldChar w:fldCharType="end"/>
            </w:r>
          </w:hyperlink>
        </w:p>
        <w:p w14:paraId="6A120233" w14:textId="77777777" w:rsidR="00F57A31" w:rsidRDefault="00F57A31">
          <w:pPr>
            <w:pStyle w:val="TOC1"/>
            <w:tabs>
              <w:tab w:val="right" w:leader="dot" w:pos="9350"/>
            </w:tabs>
            <w:rPr>
              <w:rFonts w:asciiTheme="minorHAnsi" w:eastAsiaTheme="minorEastAsia" w:hAnsiTheme="minorHAnsi"/>
              <w:b w:val="0"/>
              <w:bCs w:val="0"/>
              <w:noProof/>
              <w:color w:val="auto"/>
            </w:rPr>
          </w:pPr>
          <w:hyperlink w:anchor="_Toc430011" w:history="1">
            <w:r w:rsidRPr="005F316D">
              <w:rPr>
                <w:rStyle w:val="Hyperlink"/>
                <w:noProof/>
              </w:rPr>
              <w:t>inputString()</w:t>
            </w:r>
            <w:r>
              <w:rPr>
                <w:noProof/>
                <w:webHidden/>
              </w:rPr>
              <w:tab/>
            </w:r>
            <w:r>
              <w:rPr>
                <w:noProof/>
                <w:webHidden/>
              </w:rPr>
              <w:fldChar w:fldCharType="begin"/>
            </w:r>
            <w:r>
              <w:rPr>
                <w:noProof/>
                <w:webHidden/>
              </w:rPr>
              <w:instrText xml:space="preserve"> PAGEREF _Toc430011 \h </w:instrText>
            </w:r>
            <w:r>
              <w:rPr>
                <w:noProof/>
                <w:webHidden/>
              </w:rPr>
            </w:r>
            <w:r>
              <w:rPr>
                <w:noProof/>
                <w:webHidden/>
              </w:rPr>
              <w:fldChar w:fldCharType="separate"/>
            </w:r>
            <w:r>
              <w:rPr>
                <w:noProof/>
                <w:webHidden/>
              </w:rPr>
              <w:t>1</w:t>
            </w:r>
            <w:r>
              <w:rPr>
                <w:noProof/>
                <w:webHidden/>
              </w:rPr>
              <w:fldChar w:fldCharType="end"/>
            </w:r>
          </w:hyperlink>
        </w:p>
        <w:p w14:paraId="7AF233FF" w14:textId="77777777" w:rsidR="00830CFA" w:rsidRDefault="00830CFA">
          <w:r>
            <w:rPr>
              <w:b/>
              <w:bCs/>
              <w:noProof/>
            </w:rPr>
            <w:fldChar w:fldCharType="end"/>
          </w:r>
        </w:p>
      </w:sdtContent>
    </w:sdt>
    <w:p w14:paraId="38C1A590" w14:textId="3FDE2444" w:rsidR="00830CFA" w:rsidRDefault="00A63217" w:rsidP="00A63217">
      <w:pPr>
        <w:pStyle w:val="Heading1"/>
      </w:pPr>
      <w:bookmarkStart w:id="1" w:name="_Toc430009"/>
      <w:r>
        <w:t>Overall Design</w:t>
      </w:r>
      <w:bookmarkEnd w:id="1"/>
    </w:p>
    <w:p w14:paraId="139114F8" w14:textId="584045F6" w:rsidR="00A63217" w:rsidRPr="00A63217" w:rsidRDefault="00A63217" w:rsidP="00A63217">
      <w:r>
        <w:t xml:space="preserve">We are implementing two functions, char </w:t>
      </w:r>
      <w:proofErr w:type="spellStart"/>
      <w:proofErr w:type="gramStart"/>
      <w:r>
        <w:t>inputChar</w:t>
      </w:r>
      <w:proofErr w:type="spellEnd"/>
      <w:r>
        <w:t>(</w:t>
      </w:r>
      <w:proofErr w:type="gramEnd"/>
      <w:r>
        <w:t xml:space="preserve">) and char * </w:t>
      </w:r>
      <w:proofErr w:type="spellStart"/>
      <w:r>
        <w:t>inputString</w:t>
      </w:r>
      <w:proofErr w:type="spellEnd"/>
      <w:r>
        <w:t xml:space="preserve">(). These functions are then utilized in the function </w:t>
      </w:r>
      <w:proofErr w:type="spellStart"/>
      <w:proofErr w:type="gramStart"/>
      <w:r>
        <w:t>testme</w:t>
      </w:r>
      <w:proofErr w:type="spellEnd"/>
      <w:r>
        <w:t>(</w:t>
      </w:r>
      <w:proofErr w:type="gramEnd"/>
      <w:r>
        <w:t xml:space="preserve">). </w:t>
      </w:r>
      <w:proofErr w:type="spellStart"/>
      <w:proofErr w:type="gramStart"/>
      <w:r>
        <w:t>Testme</w:t>
      </w:r>
      <w:proofErr w:type="spellEnd"/>
      <w:r>
        <w:t>(</w:t>
      </w:r>
      <w:proofErr w:type="gramEnd"/>
      <w:r>
        <w:t xml:space="preserve">) contains a loop that repeatedly runs containing a switch. Each iteration a single char is generated by </w:t>
      </w:r>
      <w:proofErr w:type="spellStart"/>
      <w:proofErr w:type="gramStart"/>
      <w:r>
        <w:t>inputChar</w:t>
      </w:r>
      <w:proofErr w:type="spellEnd"/>
      <w:r>
        <w:t>(</w:t>
      </w:r>
      <w:proofErr w:type="gramEnd"/>
      <w:r>
        <w:t>), and it progresses from case 0 to case 9, and relies on receiving characters in a specific order to successfully progress from case 0 to case 9. Once case 9 is reached</w:t>
      </w:r>
      <w:r w:rsidR="00B84BE2">
        <w:t xml:space="preserve">, the string that is generated each loop is then considered. If the string is exactly “reset\0”, an error message is printed, and the file exits. This is the entirety of the program. </w:t>
      </w:r>
      <w:proofErr w:type="gramStart"/>
      <w:r w:rsidR="00B84BE2">
        <w:t>In order to</w:t>
      </w:r>
      <w:proofErr w:type="gramEnd"/>
      <w:r w:rsidR="00B84BE2">
        <w:t xml:space="preserve"> ensure full coverage of the file, we want to access all cases, and ensure that the program successfully reaches state 9, and receives the string “reset\0” successfully within five minutes. Our actual assignment is to implement </w:t>
      </w:r>
      <w:proofErr w:type="spellStart"/>
      <w:proofErr w:type="gramStart"/>
      <w:r w:rsidR="00B84BE2">
        <w:t>inputChar</w:t>
      </w:r>
      <w:proofErr w:type="spellEnd"/>
      <w:r w:rsidR="00B84BE2">
        <w:t>(</w:t>
      </w:r>
      <w:proofErr w:type="gramEnd"/>
      <w:r w:rsidR="00B84BE2">
        <w:t xml:space="preserve">) and </w:t>
      </w:r>
      <w:proofErr w:type="spellStart"/>
      <w:r w:rsidR="00B84BE2">
        <w:t>inputString</w:t>
      </w:r>
      <w:proofErr w:type="spellEnd"/>
      <w:r w:rsidR="00B84BE2">
        <w:t>().</w:t>
      </w:r>
    </w:p>
    <w:p w14:paraId="7924CB1D" w14:textId="77777777" w:rsidR="00A63217" w:rsidRDefault="00A63217" w:rsidP="00A63217">
      <w:pPr>
        <w:pStyle w:val="Heading1"/>
      </w:pPr>
    </w:p>
    <w:p w14:paraId="77F95CC0" w14:textId="3066F72A" w:rsidR="00830CFA" w:rsidRDefault="0013165E" w:rsidP="00A63217">
      <w:pPr>
        <w:pStyle w:val="Heading1"/>
      </w:pPr>
      <w:bookmarkStart w:id="2" w:name="_Toc430010"/>
      <w:proofErr w:type="spellStart"/>
      <w:proofErr w:type="gramStart"/>
      <w:r>
        <w:t>inputChar</w:t>
      </w:r>
      <w:proofErr w:type="spellEnd"/>
      <w:r>
        <w:t>(</w:t>
      </w:r>
      <w:proofErr w:type="gramEnd"/>
      <w:r w:rsidR="00A63217">
        <w:t>)</w:t>
      </w:r>
      <w:bookmarkEnd w:id="2"/>
    </w:p>
    <w:p w14:paraId="6C7DC7CD" w14:textId="5C6B5BAD" w:rsidR="00A63217" w:rsidRDefault="00B84BE2">
      <w:r>
        <w:t>To ensure full coverage, we ultimately need to input the following chars in sequential (but broken up) order: [, (, {, space, a, x</w:t>
      </w:r>
      <w:proofErr w:type="gramStart"/>
      <w:r>
        <w:t>, }</w:t>
      </w:r>
      <w:proofErr w:type="gramEnd"/>
      <w:r>
        <w:t xml:space="preserve">, ), ]. Once these chars are entered in this order, you will be at case 9, and </w:t>
      </w:r>
      <w:proofErr w:type="gramStart"/>
      <w:r>
        <w:t>be able to</w:t>
      </w:r>
      <w:proofErr w:type="gramEnd"/>
      <w:r>
        <w:t xml:space="preserve"> exit the program once the correct string is generated. For this, I used </w:t>
      </w:r>
      <w:proofErr w:type="gramStart"/>
      <w:r>
        <w:t>rand(</w:t>
      </w:r>
      <w:proofErr w:type="gramEnd"/>
      <w:r>
        <w:t xml:space="preserve">) to generate a single random character between 32, and 126 in the </w:t>
      </w:r>
      <w:proofErr w:type="spellStart"/>
      <w:r>
        <w:t>ascii</w:t>
      </w:r>
      <w:proofErr w:type="spellEnd"/>
      <w:r>
        <w:t xml:space="preserve"> table. These numbers w</w:t>
      </w:r>
      <w:r w:rsidR="0074440A">
        <w:t>ere chosen to ensure that state nine is reached in a reasonable amount of time, but not in a direct manner. With random testing, it is important to not perfectly generate the correct input, you do want to expose it to “wrong” cases that will not perfectly progress the program.</w:t>
      </w:r>
    </w:p>
    <w:p w14:paraId="435985B5" w14:textId="77777777" w:rsidR="0074440A" w:rsidRDefault="0074440A"/>
    <w:p w14:paraId="1DA8DD68" w14:textId="01CBDECE" w:rsidR="0074440A" w:rsidRDefault="0074440A" w:rsidP="0074440A">
      <w:pPr>
        <w:pStyle w:val="Heading1"/>
      </w:pPr>
      <w:bookmarkStart w:id="3" w:name="_Toc430011"/>
      <w:proofErr w:type="spellStart"/>
      <w:proofErr w:type="gramStart"/>
      <w:r>
        <w:t>inputString</w:t>
      </w:r>
      <w:proofErr w:type="spellEnd"/>
      <w:r>
        <w:t>(</w:t>
      </w:r>
      <w:proofErr w:type="gramEnd"/>
      <w:r>
        <w:t>)</w:t>
      </w:r>
      <w:bookmarkEnd w:id="3"/>
    </w:p>
    <w:p w14:paraId="7242A549" w14:textId="1FA2C5C3" w:rsidR="0074440A" w:rsidRDefault="005B0C2A">
      <w:r>
        <w:t>For</w:t>
      </w:r>
      <w:r w:rsidR="00CD04BA">
        <w:t xml:space="preserve"> generating a string, it was essential that we limit the choices of random to ensure that it ran within the allotted time. We rapidly get to “state 9” controlled by the char </w:t>
      </w:r>
      <w:r w:rsidR="00F57A31">
        <w:t>generated</w:t>
      </w:r>
      <w:r w:rsidR="00CD04BA">
        <w:t xml:space="preserve"> by </w:t>
      </w:r>
      <w:proofErr w:type="spellStart"/>
      <w:proofErr w:type="gramStart"/>
      <w:r w:rsidR="00CD04BA">
        <w:t>inputChar</w:t>
      </w:r>
      <w:proofErr w:type="spellEnd"/>
      <w:r w:rsidR="00CD04BA">
        <w:t>(</w:t>
      </w:r>
      <w:proofErr w:type="gramEnd"/>
      <w:r w:rsidR="00CD04BA">
        <w:t xml:space="preserve">), and spend the majority of the time </w:t>
      </w:r>
      <w:r w:rsidR="00F57A31">
        <w:t xml:space="preserve">looking for “state\0”. To ensure that the text is </w:t>
      </w:r>
      <w:r w:rsidR="00F57A31">
        <w:lastRenderedPageBreak/>
        <w:t xml:space="preserve">generated within a reasonable time, I restricted the letters to only lowercase, and the correct length. I initially exposed the generator to all asci characters, and variable length of 1-10 characters…but this was MUCH too long. </w:t>
      </w:r>
    </w:p>
    <w:p w14:paraId="346830FB" w14:textId="77777777" w:rsidR="002326B2" w:rsidRDefault="002326B2"/>
    <w:p w14:paraId="65A57170" w14:textId="6FD26DCA" w:rsidR="00830CFA" w:rsidRDefault="00830CFA"/>
    <w:sectPr w:rsidR="00830CFA" w:rsidSect="00366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6B2"/>
    <w:rsid w:val="00122F49"/>
    <w:rsid w:val="0013165E"/>
    <w:rsid w:val="00185F74"/>
    <w:rsid w:val="002326B2"/>
    <w:rsid w:val="00266921"/>
    <w:rsid w:val="00282236"/>
    <w:rsid w:val="00366B7B"/>
    <w:rsid w:val="00374162"/>
    <w:rsid w:val="003F4B80"/>
    <w:rsid w:val="005B0C2A"/>
    <w:rsid w:val="005C6121"/>
    <w:rsid w:val="00672933"/>
    <w:rsid w:val="0074440A"/>
    <w:rsid w:val="00830CFA"/>
    <w:rsid w:val="008759FD"/>
    <w:rsid w:val="008C5E42"/>
    <w:rsid w:val="00A63217"/>
    <w:rsid w:val="00B63482"/>
    <w:rsid w:val="00B84BE2"/>
    <w:rsid w:val="00BE2C33"/>
    <w:rsid w:val="00CD04BA"/>
    <w:rsid w:val="00DC315F"/>
    <w:rsid w:val="00F57A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0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F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0C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CF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30CF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830C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0CFA"/>
    <w:pPr>
      <w:spacing w:before="480" w:line="276" w:lineRule="auto"/>
      <w:outlineLvl w:val="9"/>
    </w:pPr>
    <w:rPr>
      <w:b/>
      <w:bCs/>
      <w:sz w:val="28"/>
      <w:szCs w:val="28"/>
    </w:rPr>
  </w:style>
  <w:style w:type="paragraph" w:styleId="TOC1">
    <w:name w:val="toc 1"/>
    <w:basedOn w:val="Normal"/>
    <w:next w:val="Normal"/>
    <w:autoRedefine/>
    <w:uiPriority w:val="39"/>
    <w:unhideWhenUsed/>
    <w:rsid w:val="00830CFA"/>
    <w:pPr>
      <w:spacing w:before="120"/>
    </w:pPr>
    <w:rPr>
      <w:rFonts w:asciiTheme="majorHAnsi" w:hAnsiTheme="majorHAnsi"/>
      <w:b/>
      <w:bCs/>
      <w:color w:val="548DD4"/>
    </w:rPr>
  </w:style>
  <w:style w:type="paragraph" w:styleId="TOC2">
    <w:name w:val="toc 2"/>
    <w:basedOn w:val="Normal"/>
    <w:next w:val="Normal"/>
    <w:autoRedefine/>
    <w:uiPriority w:val="39"/>
    <w:semiHidden/>
    <w:unhideWhenUsed/>
    <w:rsid w:val="00830CFA"/>
    <w:rPr>
      <w:sz w:val="22"/>
      <w:szCs w:val="22"/>
    </w:rPr>
  </w:style>
  <w:style w:type="paragraph" w:styleId="TOC3">
    <w:name w:val="toc 3"/>
    <w:basedOn w:val="Normal"/>
    <w:next w:val="Normal"/>
    <w:autoRedefine/>
    <w:uiPriority w:val="39"/>
    <w:semiHidden/>
    <w:unhideWhenUsed/>
    <w:rsid w:val="00830CFA"/>
    <w:pPr>
      <w:ind w:left="240"/>
    </w:pPr>
    <w:rPr>
      <w:i/>
      <w:iCs/>
      <w:sz w:val="22"/>
      <w:szCs w:val="22"/>
    </w:rPr>
  </w:style>
  <w:style w:type="paragraph" w:styleId="TOC4">
    <w:name w:val="toc 4"/>
    <w:basedOn w:val="Normal"/>
    <w:next w:val="Normal"/>
    <w:autoRedefine/>
    <w:uiPriority w:val="39"/>
    <w:semiHidden/>
    <w:unhideWhenUsed/>
    <w:rsid w:val="00830CFA"/>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30CFA"/>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30CFA"/>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30CFA"/>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30CFA"/>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30CFA"/>
    <w:pPr>
      <w:pBdr>
        <w:between w:val="double" w:sz="6" w:space="0" w:color="auto"/>
      </w:pBdr>
      <w:ind w:left="1680"/>
    </w:pPr>
    <w:rPr>
      <w:sz w:val="20"/>
      <w:szCs w:val="20"/>
    </w:rPr>
  </w:style>
  <w:style w:type="character" w:styleId="Hyperlink">
    <w:name w:val="Hyperlink"/>
    <w:basedOn w:val="DefaultParagraphFont"/>
    <w:uiPriority w:val="99"/>
    <w:unhideWhenUsed/>
    <w:rsid w:val="00830C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28621">
      <w:bodyDiv w:val="1"/>
      <w:marLeft w:val="0"/>
      <w:marRight w:val="0"/>
      <w:marTop w:val="0"/>
      <w:marBottom w:val="0"/>
      <w:divBdr>
        <w:top w:val="none" w:sz="0" w:space="0" w:color="auto"/>
        <w:left w:val="none" w:sz="0" w:space="0" w:color="auto"/>
        <w:bottom w:val="none" w:sz="0" w:space="0" w:color="auto"/>
        <w:right w:val="none" w:sz="0" w:space="0" w:color="auto"/>
      </w:divBdr>
    </w:div>
    <w:div w:id="1427270780">
      <w:bodyDiv w:val="1"/>
      <w:marLeft w:val="0"/>
      <w:marRight w:val="0"/>
      <w:marTop w:val="0"/>
      <w:marBottom w:val="0"/>
      <w:divBdr>
        <w:top w:val="none" w:sz="0" w:space="0" w:color="auto"/>
        <w:left w:val="none" w:sz="0" w:space="0" w:color="auto"/>
        <w:bottom w:val="none" w:sz="0" w:space="0" w:color="auto"/>
        <w:right w:val="none" w:sz="0" w:space="0" w:color="auto"/>
      </w:divBdr>
    </w:div>
    <w:div w:id="1525900682">
      <w:bodyDiv w:val="1"/>
      <w:marLeft w:val="0"/>
      <w:marRight w:val="0"/>
      <w:marTop w:val="0"/>
      <w:marBottom w:val="0"/>
      <w:divBdr>
        <w:top w:val="none" w:sz="0" w:space="0" w:color="auto"/>
        <w:left w:val="none" w:sz="0" w:space="0" w:color="auto"/>
        <w:bottom w:val="none" w:sz="0" w:space="0" w:color="auto"/>
        <w:right w:val="none" w:sz="0" w:space="0" w:color="auto"/>
      </w:divBdr>
    </w:div>
    <w:div w:id="1600598521">
      <w:bodyDiv w:val="1"/>
      <w:marLeft w:val="0"/>
      <w:marRight w:val="0"/>
      <w:marTop w:val="0"/>
      <w:marBottom w:val="0"/>
      <w:divBdr>
        <w:top w:val="none" w:sz="0" w:space="0" w:color="auto"/>
        <w:left w:val="none" w:sz="0" w:space="0" w:color="auto"/>
        <w:bottom w:val="none" w:sz="0" w:space="0" w:color="auto"/>
        <w:right w:val="none" w:sz="0" w:space="0" w:color="auto"/>
      </w:divBdr>
    </w:div>
    <w:div w:id="1996300520">
      <w:bodyDiv w:val="1"/>
      <w:marLeft w:val="0"/>
      <w:marRight w:val="0"/>
      <w:marTop w:val="0"/>
      <w:marBottom w:val="0"/>
      <w:divBdr>
        <w:top w:val="none" w:sz="0" w:space="0" w:color="auto"/>
        <w:left w:val="none" w:sz="0" w:space="0" w:color="auto"/>
        <w:bottom w:val="none" w:sz="0" w:space="0" w:color="auto"/>
        <w:right w:val="none" w:sz="0" w:space="0" w:color="auto"/>
      </w:divBdr>
    </w:div>
    <w:div w:id="2004235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1C0FF7-9502-EA48-812C-FCDFBCDFF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364</Words>
  <Characters>2077</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Overall Design</vt:lpstr>
      <vt:lpstr/>
      <vt:lpstr>inputChar()</vt:lpstr>
      <vt:lpstr>inputString()</vt:lpstr>
    </vt:vector>
  </TitlesOfParts>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Ricker, Craig Douglas</dc:creator>
  <cp:keywords/>
  <dc:description/>
  <cp:lastModifiedBy>Microsoft Office User</cp:lastModifiedBy>
  <cp:revision>3</cp:revision>
  <dcterms:created xsi:type="dcterms:W3CDTF">2019-02-07T15:48:00Z</dcterms:created>
  <dcterms:modified xsi:type="dcterms:W3CDTF">2019-02-07T16:06:00Z</dcterms:modified>
</cp:coreProperties>
</file>