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A8344" w14:textId="77777777" w:rsidR="0001054C" w:rsidRPr="008A32CF" w:rsidRDefault="008A32CF" w:rsidP="008A32CF">
      <w:pPr>
        <w:pStyle w:val="DokumentTitel"/>
        <w:rPr>
          <w:rStyle w:val="Buchtitel"/>
          <w:b/>
          <w:bCs w:val="0"/>
          <w:i w:val="0"/>
          <w:iCs w:val="0"/>
          <w:spacing w:val="0"/>
        </w:rPr>
      </w:pPr>
      <w:r w:rsidRPr="008A32CF">
        <w:rPr>
          <w:rStyle w:val="Buchtitel"/>
          <w:b/>
          <w:bCs w:val="0"/>
          <w:i w:val="0"/>
          <w:iCs w:val="0"/>
          <w:spacing w:val="0"/>
        </w:rPr>
        <w:t>C64 PSU Global Rev. 0</w:t>
      </w:r>
    </w:p>
    <w:p w14:paraId="0E3A7CC1" w14:textId="77777777" w:rsidR="008A32CF" w:rsidRDefault="008A32CF" w:rsidP="008A32CF">
      <w:pPr>
        <w:pStyle w:val="DokumentTitel"/>
        <w:rPr>
          <w:rStyle w:val="Buchtitel"/>
          <w:b/>
          <w:bCs w:val="0"/>
          <w:i w:val="0"/>
          <w:iCs w:val="0"/>
          <w:lang w:val="en-US"/>
        </w:rPr>
      </w:pPr>
      <w:r w:rsidRPr="008A32CF">
        <w:rPr>
          <w:rStyle w:val="Buchtitel"/>
          <w:b/>
          <w:bCs w:val="0"/>
          <w:i w:val="0"/>
          <w:iCs w:val="0"/>
          <w:spacing w:val="0"/>
        </w:rPr>
        <w:t>Module Description</w:t>
      </w:r>
    </w:p>
    <w:p w14:paraId="74D0C2AA" w14:textId="77777777" w:rsidR="00715D8D" w:rsidRDefault="00715D8D" w:rsidP="00715D8D">
      <w:pPr>
        <w:pStyle w:val="berschrift1"/>
        <w:rPr>
          <w:rStyle w:val="Buchtitel"/>
          <w:b w:val="0"/>
          <w:bCs w:val="0"/>
          <w:i w:val="0"/>
          <w:iCs w:val="0"/>
          <w:lang w:val="en-US"/>
        </w:rPr>
      </w:pPr>
      <w:r>
        <w:rPr>
          <w:rStyle w:val="Buchtitel"/>
          <w:b w:val="0"/>
          <w:bCs w:val="0"/>
          <w:i w:val="0"/>
          <w:iCs w:val="0"/>
          <w:lang w:val="en-US"/>
        </w:rPr>
        <w:t>Introduction</w:t>
      </w:r>
    </w:p>
    <w:p w14:paraId="07C8E9B3" w14:textId="77777777" w:rsidR="008A32CF" w:rsidRDefault="008A32CF" w:rsidP="00A92BB9">
      <w:pPr>
        <w:rPr>
          <w:rStyle w:val="Buchtitel"/>
          <w:b w:val="0"/>
          <w:bCs w:val="0"/>
          <w:i w:val="0"/>
          <w:iCs w:val="0"/>
          <w:lang w:val="en-US"/>
        </w:rPr>
      </w:pPr>
      <w:r>
        <w:rPr>
          <w:rStyle w:val="Buchtitel"/>
          <w:b w:val="0"/>
          <w:bCs w:val="0"/>
          <w:i w:val="0"/>
          <w:iCs w:val="0"/>
          <w:lang w:val="en-US"/>
        </w:rPr>
        <w:t xml:space="preserve">The C64 PSU Global is a replacement power supply for the Commodore C64, which is suitable to power the Commodore computer from 115V and 230V. </w:t>
      </w:r>
    </w:p>
    <w:p w14:paraId="41BA27E8" w14:textId="77777777" w:rsidR="005B672D" w:rsidRDefault="008A32CF" w:rsidP="00A92BB9">
      <w:pPr>
        <w:rPr>
          <w:rStyle w:val="Buchtitel"/>
          <w:b w:val="0"/>
          <w:bCs w:val="0"/>
          <w:i w:val="0"/>
          <w:iCs w:val="0"/>
          <w:lang w:val="en-US"/>
        </w:rPr>
      </w:pPr>
      <w:r>
        <w:rPr>
          <w:rStyle w:val="Buchtitel"/>
          <w:b w:val="0"/>
          <w:bCs w:val="0"/>
          <w:i w:val="0"/>
          <w:iCs w:val="0"/>
          <w:lang w:val="en-US"/>
        </w:rPr>
        <w:t>There are two options for transformers for the 9VAC, one is capable of being switch between 115V and 230V.</w:t>
      </w:r>
      <w:r w:rsidR="005B672D">
        <w:rPr>
          <w:rStyle w:val="Buchtitel"/>
          <w:b w:val="0"/>
          <w:bCs w:val="0"/>
          <w:i w:val="0"/>
          <w:iCs w:val="0"/>
          <w:lang w:val="en-US"/>
        </w:rPr>
        <w:t xml:space="preserve"> </w:t>
      </w:r>
    </w:p>
    <w:p w14:paraId="1D99CBBF" w14:textId="77777777" w:rsidR="005B672D" w:rsidRDefault="005B672D" w:rsidP="005B672D">
      <w:pPr>
        <w:keepNext/>
      </w:pPr>
      <w:r>
        <w:rPr>
          <w:noProof/>
          <w:spacing w:val="5"/>
          <w:lang w:val="en-US"/>
        </w:rPr>
        <w:drawing>
          <wp:inline distT="0" distB="0" distL="0" distR="0" wp14:anchorId="587FD6EA" wp14:editId="3B64C026">
            <wp:extent cx="5760720" cy="30924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92450"/>
                    </a:xfrm>
                    <a:prstGeom prst="rect">
                      <a:avLst/>
                    </a:prstGeom>
                  </pic:spPr>
                </pic:pic>
              </a:graphicData>
            </a:graphic>
          </wp:inline>
        </w:drawing>
      </w:r>
    </w:p>
    <w:p w14:paraId="302A1769" w14:textId="5A7CB8E3" w:rsidR="005B672D" w:rsidRPr="005B672D" w:rsidRDefault="005B672D" w:rsidP="005B672D">
      <w:pPr>
        <w:pStyle w:val="Beschriftung"/>
        <w:jc w:val="center"/>
        <w:rPr>
          <w:rStyle w:val="Buchtitel"/>
          <w:b w:val="0"/>
          <w:bCs w:val="0"/>
          <w:i/>
          <w:iCs/>
          <w:lang w:val="en-US"/>
        </w:rPr>
      </w:pPr>
      <w:bookmarkStart w:id="0" w:name="_Ref30060092"/>
      <w:r w:rsidRPr="005B672D">
        <w:rPr>
          <w:lang w:val="en-US"/>
        </w:rPr>
        <w:t xml:space="preserve">Figure </w:t>
      </w:r>
      <w:r w:rsidRPr="005B672D">
        <w:rPr>
          <w:lang w:val="en-US"/>
        </w:rPr>
        <w:fldChar w:fldCharType="begin"/>
      </w:r>
      <w:r w:rsidRPr="005B672D">
        <w:rPr>
          <w:lang w:val="en-US"/>
        </w:rPr>
        <w:instrText xml:space="preserve"> SEQ Figure \* ARABIC </w:instrText>
      </w:r>
      <w:r w:rsidRPr="005B672D">
        <w:rPr>
          <w:lang w:val="en-US"/>
        </w:rPr>
        <w:fldChar w:fldCharType="separate"/>
      </w:r>
      <w:r w:rsidR="003D4124">
        <w:rPr>
          <w:noProof/>
          <w:lang w:val="en-US"/>
        </w:rPr>
        <w:t>1</w:t>
      </w:r>
      <w:r w:rsidRPr="005B672D">
        <w:rPr>
          <w:lang w:val="en-US"/>
        </w:rPr>
        <w:fldChar w:fldCharType="end"/>
      </w:r>
      <w:bookmarkEnd w:id="0"/>
      <w:r w:rsidRPr="005B672D">
        <w:rPr>
          <w:lang w:val="en-US"/>
        </w:rPr>
        <w:t>: Block diagram</w:t>
      </w:r>
    </w:p>
    <w:p w14:paraId="59D0D363" w14:textId="77777777" w:rsidR="00112ADF" w:rsidRDefault="005B672D" w:rsidP="00A92BB9">
      <w:pPr>
        <w:rPr>
          <w:rStyle w:val="Buchtitel"/>
          <w:b w:val="0"/>
          <w:bCs w:val="0"/>
          <w:i w:val="0"/>
          <w:iCs w:val="0"/>
          <w:lang w:val="en-US"/>
        </w:rPr>
      </w:pPr>
      <w:r>
        <w:rPr>
          <w:rStyle w:val="Buchtitel"/>
          <w:b w:val="0"/>
          <w:bCs w:val="0"/>
          <w:i w:val="0"/>
          <w:iCs w:val="0"/>
          <w:lang w:val="en-US"/>
        </w:rPr>
        <w:t>T</w:t>
      </w:r>
      <w:r w:rsidR="00112ADF">
        <w:rPr>
          <w:rStyle w:val="Buchtitel"/>
          <w:b w:val="0"/>
          <w:bCs w:val="0"/>
          <w:i w:val="0"/>
          <w:iCs w:val="0"/>
          <w:lang w:val="en-US"/>
        </w:rPr>
        <w:t>he 5VDC are generated by an AC/DC converter. There are two options that can be placed on the PCB, both have a wide range input (85VAC-264VAC) and are suitable for both main voltages without switching.</w:t>
      </w:r>
      <w:r w:rsidR="008D275C">
        <w:rPr>
          <w:rStyle w:val="Buchtitel"/>
          <w:b w:val="0"/>
          <w:bCs w:val="0"/>
          <w:i w:val="0"/>
          <w:iCs w:val="0"/>
          <w:lang w:val="en-US"/>
        </w:rPr>
        <w:t xml:space="preserve"> The technical data of the power supply vary, depending on the chosen options:</w:t>
      </w:r>
    </w:p>
    <w:tbl>
      <w:tblPr>
        <w:tblStyle w:val="Gitternetztabelle4Akzent1"/>
        <w:tblW w:w="8925" w:type="dxa"/>
        <w:tblLook w:val="0420" w:firstRow="1" w:lastRow="0" w:firstColumn="0" w:lastColumn="0" w:noHBand="0" w:noVBand="1"/>
      </w:tblPr>
      <w:tblGrid>
        <w:gridCol w:w="1555"/>
        <w:gridCol w:w="3827"/>
        <w:gridCol w:w="2126"/>
        <w:gridCol w:w="1417"/>
      </w:tblGrid>
      <w:tr w:rsidR="008D275C" w14:paraId="0642E243" w14:textId="77777777" w:rsidTr="00613873">
        <w:trPr>
          <w:cnfStyle w:val="100000000000" w:firstRow="1" w:lastRow="0" w:firstColumn="0" w:lastColumn="0" w:oddVBand="0" w:evenVBand="0" w:oddHBand="0" w:evenHBand="0" w:firstRowFirstColumn="0" w:firstRowLastColumn="0" w:lastRowFirstColumn="0" w:lastRowLastColumn="0"/>
        </w:trPr>
        <w:tc>
          <w:tcPr>
            <w:tcW w:w="1555" w:type="dxa"/>
          </w:tcPr>
          <w:p w14:paraId="3B4A584E" w14:textId="77777777" w:rsidR="008D275C" w:rsidRDefault="008D275C" w:rsidP="00A92BB9">
            <w:pPr>
              <w:rPr>
                <w:rStyle w:val="Buchtitel"/>
                <w:b/>
                <w:bCs/>
                <w:i w:val="0"/>
                <w:iCs w:val="0"/>
                <w:lang w:val="en-US"/>
              </w:rPr>
            </w:pPr>
            <w:r>
              <w:rPr>
                <w:rStyle w:val="Buchtitel"/>
                <w:b/>
                <w:bCs/>
                <w:i w:val="0"/>
                <w:iCs w:val="0"/>
                <w:lang w:val="en-US"/>
              </w:rPr>
              <w:t>Option</w:t>
            </w:r>
          </w:p>
        </w:tc>
        <w:tc>
          <w:tcPr>
            <w:tcW w:w="3827" w:type="dxa"/>
          </w:tcPr>
          <w:p w14:paraId="2E2A6BEC" w14:textId="77777777" w:rsidR="008D275C" w:rsidRDefault="008D275C" w:rsidP="00A92BB9">
            <w:pPr>
              <w:rPr>
                <w:rStyle w:val="Buchtitel"/>
                <w:b/>
                <w:bCs/>
                <w:i w:val="0"/>
                <w:iCs w:val="0"/>
                <w:lang w:val="en-US"/>
              </w:rPr>
            </w:pPr>
            <w:r>
              <w:rPr>
                <w:rStyle w:val="Buchtitel"/>
                <w:b/>
                <w:bCs/>
                <w:i w:val="0"/>
                <w:iCs w:val="0"/>
                <w:lang w:val="en-US"/>
              </w:rPr>
              <w:t>Type</w:t>
            </w:r>
          </w:p>
        </w:tc>
        <w:tc>
          <w:tcPr>
            <w:tcW w:w="2126" w:type="dxa"/>
          </w:tcPr>
          <w:p w14:paraId="2C7B106E" w14:textId="77777777" w:rsidR="008D275C" w:rsidRDefault="008D275C" w:rsidP="00A92BB9">
            <w:pPr>
              <w:rPr>
                <w:rStyle w:val="Buchtitel"/>
                <w:b/>
                <w:bCs/>
                <w:i w:val="0"/>
                <w:iCs w:val="0"/>
                <w:lang w:val="en-US"/>
              </w:rPr>
            </w:pPr>
            <w:r>
              <w:rPr>
                <w:rStyle w:val="Buchtitel"/>
                <w:b/>
                <w:bCs/>
                <w:i w:val="0"/>
                <w:iCs w:val="0"/>
                <w:lang w:val="en-US"/>
              </w:rPr>
              <w:t>Mains</w:t>
            </w:r>
          </w:p>
        </w:tc>
        <w:tc>
          <w:tcPr>
            <w:tcW w:w="1417" w:type="dxa"/>
          </w:tcPr>
          <w:p w14:paraId="083221AF" w14:textId="77777777" w:rsidR="008D275C" w:rsidRDefault="008D275C" w:rsidP="00A92BB9">
            <w:pPr>
              <w:rPr>
                <w:rStyle w:val="Buchtitel"/>
                <w:b/>
                <w:bCs/>
                <w:i w:val="0"/>
                <w:iCs w:val="0"/>
                <w:lang w:val="en-US"/>
              </w:rPr>
            </w:pPr>
            <w:r>
              <w:rPr>
                <w:rStyle w:val="Buchtitel"/>
                <w:b/>
                <w:bCs/>
                <w:i w:val="0"/>
                <w:iCs w:val="0"/>
                <w:lang w:val="en-US"/>
              </w:rPr>
              <w:t>Output</w:t>
            </w:r>
          </w:p>
        </w:tc>
      </w:tr>
      <w:tr w:rsidR="008D275C" w14:paraId="457B00C5" w14:textId="77777777" w:rsidTr="00613873">
        <w:trPr>
          <w:cnfStyle w:val="000000100000" w:firstRow="0" w:lastRow="0" w:firstColumn="0" w:lastColumn="0" w:oddVBand="0" w:evenVBand="0" w:oddHBand="1" w:evenHBand="0" w:firstRowFirstColumn="0" w:firstRowLastColumn="0" w:lastRowFirstColumn="0" w:lastRowLastColumn="0"/>
        </w:trPr>
        <w:tc>
          <w:tcPr>
            <w:tcW w:w="1555" w:type="dxa"/>
          </w:tcPr>
          <w:p w14:paraId="4EEED3D8" w14:textId="77777777" w:rsidR="008D275C" w:rsidRDefault="008D275C" w:rsidP="00A92BB9">
            <w:pPr>
              <w:rPr>
                <w:rStyle w:val="Buchtitel"/>
                <w:b w:val="0"/>
                <w:bCs w:val="0"/>
                <w:i w:val="0"/>
                <w:iCs w:val="0"/>
                <w:lang w:val="en-US"/>
              </w:rPr>
            </w:pPr>
            <w:r>
              <w:rPr>
                <w:rStyle w:val="Buchtitel"/>
                <w:b w:val="0"/>
                <w:bCs w:val="0"/>
                <w:i w:val="0"/>
                <w:iCs w:val="0"/>
                <w:lang w:val="en-US"/>
              </w:rPr>
              <w:t xml:space="preserve">Transformer TR1 </w:t>
            </w:r>
          </w:p>
        </w:tc>
        <w:tc>
          <w:tcPr>
            <w:tcW w:w="3827" w:type="dxa"/>
          </w:tcPr>
          <w:p w14:paraId="3B41E574" w14:textId="77777777" w:rsidR="008D275C" w:rsidRDefault="008D275C" w:rsidP="00A92BB9">
            <w:pPr>
              <w:rPr>
                <w:rStyle w:val="Buchtitel"/>
                <w:b w:val="0"/>
                <w:bCs w:val="0"/>
                <w:i w:val="0"/>
                <w:iCs w:val="0"/>
                <w:lang w:val="en-US"/>
              </w:rPr>
            </w:pPr>
            <w:r>
              <w:rPr>
                <w:rStyle w:val="Buchtitel"/>
                <w:b w:val="0"/>
                <w:bCs w:val="0"/>
                <w:i w:val="0"/>
                <w:iCs w:val="0"/>
                <w:lang w:val="en-US"/>
              </w:rPr>
              <w:t xml:space="preserve">Hahn </w:t>
            </w:r>
            <w:r w:rsidRPr="00112ADF">
              <w:rPr>
                <w:rStyle w:val="Buchtitel"/>
                <w:b w:val="0"/>
                <w:bCs w:val="0"/>
                <w:i w:val="0"/>
                <w:iCs w:val="0"/>
                <w:lang w:val="en-US"/>
              </w:rPr>
              <w:t>BV UI 304 0153</w:t>
            </w:r>
          </w:p>
        </w:tc>
        <w:tc>
          <w:tcPr>
            <w:tcW w:w="2126" w:type="dxa"/>
          </w:tcPr>
          <w:p w14:paraId="6A0C60C4" w14:textId="77777777" w:rsidR="008D275C" w:rsidRDefault="008D275C" w:rsidP="00A92BB9">
            <w:pPr>
              <w:rPr>
                <w:rStyle w:val="Buchtitel"/>
                <w:b w:val="0"/>
                <w:bCs w:val="0"/>
                <w:i w:val="0"/>
                <w:iCs w:val="0"/>
                <w:lang w:val="en-US"/>
              </w:rPr>
            </w:pPr>
            <w:r>
              <w:rPr>
                <w:rStyle w:val="Buchtitel"/>
                <w:b w:val="0"/>
                <w:bCs w:val="0"/>
                <w:i w:val="0"/>
                <w:iCs w:val="0"/>
                <w:lang w:val="en-US"/>
              </w:rPr>
              <w:t>115VAC/230VAC</w:t>
            </w:r>
          </w:p>
        </w:tc>
        <w:tc>
          <w:tcPr>
            <w:tcW w:w="1417" w:type="dxa"/>
          </w:tcPr>
          <w:p w14:paraId="77E91FEF" w14:textId="77777777" w:rsidR="008D275C" w:rsidRDefault="008D275C" w:rsidP="00A92BB9">
            <w:pPr>
              <w:rPr>
                <w:rStyle w:val="Buchtitel"/>
                <w:b w:val="0"/>
                <w:bCs w:val="0"/>
                <w:i w:val="0"/>
                <w:iCs w:val="0"/>
                <w:lang w:val="en-US"/>
              </w:rPr>
            </w:pPr>
            <w:r>
              <w:rPr>
                <w:rStyle w:val="Buchtitel"/>
                <w:b w:val="0"/>
                <w:bCs w:val="0"/>
                <w:i w:val="0"/>
                <w:iCs w:val="0"/>
                <w:lang w:val="en-US"/>
              </w:rPr>
              <w:t>9VAC/</w:t>
            </w:r>
            <w:r w:rsidR="00C95F30">
              <w:rPr>
                <w:rStyle w:val="Buchtitel"/>
                <w:b w:val="0"/>
                <w:bCs w:val="0"/>
                <w:i w:val="0"/>
                <w:iCs w:val="0"/>
                <w:lang w:val="en-US"/>
              </w:rPr>
              <w:t>1.1A</w:t>
            </w:r>
          </w:p>
        </w:tc>
      </w:tr>
      <w:tr w:rsidR="008D275C" w14:paraId="555D2744" w14:textId="77777777" w:rsidTr="00613873">
        <w:tc>
          <w:tcPr>
            <w:tcW w:w="1555" w:type="dxa"/>
          </w:tcPr>
          <w:p w14:paraId="1AD9639B" w14:textId="77777777" w:rsidR="008D275C" w:rsidRDefault="008D275C" w:rsidP="00A92BB9">
            <w:pPr>
              <w:rPr>
                <w:rStyle w:val="Buchtitel"/>
                <w:b w:val="0"/>
                <w:bCs w:val="0"/>
                <w:i w:val="0"/>
                <w:iCs w:val="0"/>
                <w:lang w:val="en-US"/>
              </w:rPr>
            </w:pPr>
            <w:r>
              <w:rPr>
                <w:rStyle w:val="Buchtitel"/>
                <w:b w:val="0"/>
                <w:bCs w:val="0"/>
                <w:i w:val="0"/>
                <w:iCs w:val="0"/>
                <w:lang w:val="en-US"/>
              </w:rPr>
              <w:t>Transformer TR2</w:t>
            </w:r>
          </w:p>
        </w:tc>
        <w:tc>
          <w:tcPr>
            <w:tcW w:w="3827" w:type="dxa"/>
          </w:tcPr>
          <w:p w14:paraId="20CEE337" w14:textId="77777777" w:rsidR="008D275C" w:rsidRDefault="008D275C" w:rsidP="00A92BB9">
            <w:pPr>
              <w:rPr>
                <w:rStyle w:val="Buchtitel"/>
                <w:b w:val="0"/>
                <w:bCs w:val="0"/>
                <w:i w:val="0"/>
                <w:iCs w:val="0"/>
                <w:lang w:val="en-US"/>
              </w:rPr>
            </w:pPr>
            <w:r w:rsidRPr="008D275C">
              <w:rPr>
                <w:rStyle w:val="Buchtitel"/>
                <w:b w:val="0"/>
                <w:bCs w:val="0"/>
                <w:i w:val="0"/>
                <w:iCs w:val="0"/>
                <w:lang w:val="en-US"/>
              </w:rPr>
              <w:t>BREVE TUFVASSONS</w:t>
            </w:r>
            <w:r>
              <w:rPr>
                <w:rStyle w:val="Buchtitel"/>
                <w:b w:val="0"/>
                <w:bCs w:val="0"/>
                <w:i w:val="0"/>
                <w:iCs w:val="0"/>
                <w:lang w:val="en-US"/>
              </w:rPr>
              <w:t xml:space="preserve"> </w:t>
            </w:r>
            <w:r w:rsidRPr="008D275C">
              <w:rPr>
                <w:rStyle w:val="Buchtitel"/>
                <w:b w:val="0"/>
                <w:bCs w:val="0"/>
                <w:i w:val="0"/>
                <w:iCs w:val="0"/>
                <w:lang w:val="en-US"/>
              </w:rPr>
              <w:t>TEZ10/D230/9V</w:t>
            </w:r>
          </w:p>
        </w:tc>
        <w:tc>
          <w:tcPr>
            <w:tcW w:w="2126" w:type="dxa"/>
          </w:tcPr>
          <w:p w14:paraId="3BEF6768" w14:textId="77777777" w:rsidR="008D275C" w:rsidRDefault="008D275C" w:rsidP="00A92BB9">
            <w:pPr>
              <w:rPr>
                <w:rStyle w:val="Buchtitel"/>
                <w:b w:val="0"/>
                <w:bCs w:val="0"/>
                <w:i w:val="0"/>
                <w:iCs w:val="0"/>
                <w:lang w:val="en-US"/>
              </w:rPr>
            </w:pPr>
            <w:r>
              <w:rPr>
                <w:rStyle w:val="Buchtitel"/>
                <w:b w:val="0"/>
                <w:bCs w:val="0"/>
                <w:i w:val="0"/>
                <w:iCs w:val="0"/>
                <w:lang w:val="en-US"/>
              </w:rPr>
              <w:t>230VAC</w:t>
            </w:r>
          </w:p>
        </w:tc>
        <w:tc>
          <w:tcPr>
            <w:tcW w:w="1417" w:type="dxa"/>
          </w:tcPr>
          <w:p w14:paraId="6A5EE3FC" w14:textId="77777777" w:rsidR="008D275C" w:rsidRDefault="008D275C" w:rsidP="00A92BB9">
            <w:pPr>
              <w:rPr>
                <w:rStyle w:val="Buchtitel"/>
                <w:b w:val="0"/>
                <w:bCs w:val="0"/>
                <w:i w:val="0"/>
                <w:iCs w:val="0"/>
                <w:lang w:val="en-US"/>
              </w:rPr>
            </w:pPr>
            <w:r>
              <w:rPr>
                <w:rStyle w:val="Buchtitel"/>
                <w:b w:val="0"/>
                <w:bCs w:val="0"/>
                <w:i w:val="0"/>
                <w:iCs w:val="0"/>
                <w:lang w:val="en-US"/>
              </w:rPr>
              <w:t>9VAC/1.1A</w:t>
            </w:r>
          </w:p>
        </w:tc>
      </w:tr>
      <w:tr w:rsidR="008D275C" w14:paraId="70BACEF8" w14:textId="77777777" w:rsidTr="00613873">
        <w:trPr>
          <w:cnfStyle w:val="000000100000" w:firstRow="0" w:lastRow="0" w:firstColumn="0" w:lastColumn="0" w:oddVBand="0" w:evenVBand="0" w:oddHBand="1" w:evenHBand="0" w:firstRowFirstColumn="0" w:firstRowLastColumn="0" w:lastRowFirstColumn="0" w:lastRowLastColumn="0"/>
        </w:trPr>
        <w:tc>
          <w:tcPr>
            <w:tcW w:w="1555" w:type="dxa"/>
          </w:tcPr>
          <w:p w14:paraId="71B84B0B" w14:textId="77777777" w:rsidR="008D275C" w:rsidRDefault="008D275C" w:rsidP="00A92BB9">
            <w:pPr>
              <w:rPr>
                <w:rStyle w:val="Buchtitel"/>
                <w:b w:val="0"/>
                <w:bCs w:val="0"/>
                <w:i w:val="0"/>
                <w:iCs w:val="0"/>
                <w:lang w:val="en-US"/>
              </w:rPr>
            </w:pPr>
            <w:r>
              <w:rPr>
                <w:rStyle w:val="Buchtitel"/>
                <w:b w:val="0"/>
                <w:bCs w:val="0"/>
                <w:i w:val="0"/>
                <w:iCs w:val="0"/>
                <w:lang w:val="en-US"/>
              </w:rPr>
              <w:t>AC/DC M1</w:t>
            </w:r>
          </w:p>
        </w:tc>
        <w:tc>
          <w:tcPr>
            <w:tcW w:w="3827" w:type="dxa"/>
          </w:tcPr>
          <w:p w14:paraId="4623E20D" w14:textId="77777777" w:rsidR="008D275C" w:rsidRDefault="008D275C" w:rsidP="00A92BB9">
            <w:pPr>
              <w:rPr>
                <w:rStyle w:val="Buchtitel"/>
                <w:b w:val="0"/>
                <w:bCs w:val="0"/>
                <w:i w:val="0"/>
                <w:iCs w:val="0"/>
                <w:lang w:val="en-US"/>
              </w:rPr>
            </w:pPr>
            <w:r>
              <w:rPr>
                <w:rStyle w:val="Buchtitel"/>
                <w:b w:val="0"/>
                <w:bCs w:val="0"/>
                <w:i w:val="0"/>
                <w:iCs w:val="0"/>
                <w:lang w:val="en-US"/>
              </w:rPr>
              <w:t xml:space="preserve">RECOM </w:t>
            </w:r>
            <w:r w:rsidRPr="008D275C">
              <w:rPr>
                <w:rStyle w:val="Buchtitel"/>
                <w:b w:val="0"/>
                <w:bCs w:val="0"/>
                <w:i w:val="0"/>
                <w:iCs w:val="0"/>
                <w:lang w:val="en-US"/>
              </w:rPr>
              <w:t>RAC10-05SK/277</w:t>
            </w:r>
          </w:p>
        </w:tc>
        <w:tc>
          <w:tcPr>
            <w:tcW w:w="2126" w:type="dxa"/>
          </w:tcPr>
          <w:p w14:paraId="69A3ECB4" w14:textId="77777777" w:rsidR="008D275C" w:rsidRDefault="008D275C" w:rsidP="00A92BB9">
            <w:pPr>
              <w:rPr>
                <w:rStyle w:val="Buchtitel"/>
                <w:b w:val="0"/>
                <w:bCs w:val="0"/>
                <w:i w:val="0"/>
                <w:iCs w:val="0"/>
                <w:lang w:val="en-US"/>
              </w:rPr>
            </w:pPr>
            <w:r>
              <w:rPr>
                <w:rStyle w:val="Buchtitel"/>
                <w:b w:val="0"/>
                <w:bCs w:val="0"/>
                <w:i w:val="0"/>
                <w:iCs w:val="0"/>
                <w:lang w:val="en-US"/>
              </w:rPr>
              <w:t>85VAC-305VAC</w:t>
            </w:r>
          </w:p>
        </w:tc>
        <w:tc>
          <w:tcPr>
            <w:tcW w:w="1417" w:type="dxa"/>
          </w:tcPr>
          <w:p w14:paraId="50BCA961" w14:textId="77777777" w:rsidR="008D275C" w:rsidRDefault="008D275C" w:rsidP="00A92BB9">
            <w:pPr>
              <w:rPr>
                <w:rStyle w:val="Buchtitel"/>
                <w:b w:val="0"/>
                <w:bCs w:val="0"/>
                <w:i w:val="0"/>
                <w:iCs w:val="0"/>
                <w:lang w:val="en-US"/>
              </w:rPr>
            </w:pPr>
            <w:r>
              <w:rPr>
                <w:rStyle w:val="Buchtitel"/>
                <w:b w:val="0"/>
                <w:bCs w:val="0"/>
                <w:i w:val="0"/>
                <w:iCs w:val="0"/>
                <w:lang w:val="en-US"/>
              </w:rPr>
              <w:t>5VDC/2A</w:t>
            </w:r>
          </w:p>
        </w:tc>
      </w:tr>
      <w:tr w:rsidR="008D275C" w14:paraId="02268B66" w14:textId="77777777" w:rsidTr="00613873">
        <w:tc>
          <w:tcPr>
            <w:tcW w:w="1555" w:type="dxa"/>
          </w:tcPr>
          <w:p w14:paraId="49A2ED0A" w14:textId="77777777" w:rsidR="008D275C" w:rsidRDefault="008D275C" w:rsidP="00A92BB9">
            <w:pPr>
              <w:rPr>
                <w:rStyle w:val="Buchtitel"/>
                <w:b w:val="0"/>
                <w:bCs w:val="0"/>
                <w:i w:val="0"/>
                <w:iCs w:val="0"/>
                <w:lang w:val="en-US"/>
              </w:rPr>
            </w:pPr>
            <w:r>
              <w:rPr>
                <w:rStyle w:val="Buchtitel"/>
                <w:b w:val="0"/>
                <w:bCs w:val="0"/>
                <w:i w:val="0"/>
                <w:iCs w:val="0"/>
                <w:lang w:val="en-US"/>
              </w:rPr>
              <w:t>AC/DC M2</w:t>
            </w:r>
          </w:p>
        </w:tc>
        <w:tc>
          <w:tcPr>
            <w:tcW w:w="3827" w:type="dxa"/>
          </w:tcPr>
          <w:p w14:paraId="0A6C76AC" w14:textId="77777777" w:rsidR="008D275C" w:rsidRDefault="008D275C" w:rsidP="00A92BB9">
            <w:pPr>
              <w:rPr>
                <w:rStyle w:val="Buchtitel"/>
                <w:b w:val="0"/>
                <w:bCs w:val="0"/>
                <w:i w:val="0"/>
                <w:iCs w:val="0"/>
                <w:lang w:val="en-US"/>
              </w:rPr>
            </w:pPr>
            <w:r>
              <w:rPr>
                <w:rStyle w:val="Buchtitel"/>
                <w:b w:val="0"/>
                <w:bCs w:val="0"/>
                <w:i w:val="0"/>
                <w:iCs w:val="0"/>
                <w:lang w:val="en-US"/>
              </w:rPr>
              <w:t xml:space="preserve">Mean Well </w:t>
            </w:r>
            <w:r w:rsidRPr="008D275C">
              <w:rPr>
                <w:rStyle w:val="Buchtitel"/>
                <w:b w:val="0"/>
                <w:bCs w:val="0"/>
                <w:i w:val="0"/>
                <w:iCs w:val="0"/>
                <w:lang w:val="en-US"/>
              </w:rPr>
              <w:t>MPM-10-5</w:t>
            </w:r>
          </w:p>
        </w:tc>
        <w:tc>
          <w:tcPr>
            <w:tcW w:w="2126" w:type="dxa"/>
          </w:tcPr>
          <w:p w14:paraId="7E115662" w14:textId="77777777" w:rsidR="008D275C" w:rsidRDefault="008D275C" w:rsidP="00A92BB9">
            <w:pPr>
              <w:rPr>
                <w:rStyle w:val="Buchtitel"/>
                <w:b w:val="0"/>
                <w:bCs w:val="0"/>
                <w:i w:val="0"/>
                <w:iCs w:val="0"/>
                <w:lang w:val="en-US"/>
              </w:rPr>
            </w:pPr>
            <w:r>
              <w:rPr>
                <w:rStyle w:val="Buchtitel"/>
                <w:b w:val="0"/>
                <w:bCs w:val="0"/>
                <w:i w:val="0"/>
                <w:iCs w:val="0"/>
                <w:lang w:val="en-US"/>
              </w:rPr>
              <w:t>80VAC-264VAC</w:t>
            </w:r>
          </w:p>
        </w:tc>
        <w:tc>
          <w:tcPr>
            <w:tcW w:w="1417" w:type="dxa"/>
          </w:tcPr>
          <w:p w14:paraId="7A2BECC0" w14:textId="77777777" w:rsidR="008D275C" w:rsidRDefault="008D275C" w:rsidP="00A92BB9">
            <w:pPr>
              <w:rPr>
                <w:rStyle w:val="Buchtitel"/>
                <w:b w:val="0"/>
                <w:bCs w:val="0"/>
                <w:i w:val="0"/>
                <w:iCs w:val="0"/>
                <w:lang w:val="en-US"/>
              </w:rPr>
            </w:pPr>
            <w:r>
              <w:rPr>
                <w:rStyle w:val="Buchtitel"/>
                <w:b w:val="0"/>
                <w:bCs w:val="0"/>
                <w:i w:val="0"/>
                <w:iCs w:val="0"/>
                <w:lang w:val="en-US"/>
              </w:rPr>
              <w:t>5VDC/2A</w:t>
            </w:r>
          </w:p>
        </w:tc>
      </w:tr>
    </w:tbl>
    <w:p w14:paraId="1BBE6F18" w14:textId="77777777" w:rsidR="00613873" w:rsidRDefault="00613873" w:rsidP="00A92BB9">
      <w:pPr>
        <w:rPr>
          <w:rStyle w:val="Buchtitel"/>
          <w:b w:val="0"/>
          <w:bCs w:val="0"/>
          <w:i w:val="0"/>
          <w:iCs w:val="0"/>
          <w:lang w:val="en-US"/>
        </w:rPr>
      </w:pPr>
    </w:p>
    <w:p w14:paraId="73B8B78C" w14:textId="5086ED59" w:rsidR="005B672D" w:rsidRDefault="005B672D" w:rsidP="00A92BB9">
      <w:pPr>
        <w:rPr>
          <w:rStyle w:val="Buchtitel"/>
          <w:b w:val="0"/>
          <w:bCs w:val="0"/>
          <w:i w:val="0"/>
          <w:iCs w:val="0"/>
          <w:lang w:val="en-US"/>
        </w:rPr>
      </w:pPr>
      <w:r>
        <w:rPr>
          <w:rStyle w:val="Buchtitel"/>
          <w:b w:val="0"/>
          <w:bCs w:val="0"/>
          <w:i w:val="0"/>
          <w:iCs w:val="0"/>
          <w:lang w:val="en-US"/>
        </w:rPr>
        <w:t xml:space="preserve">The mains </w:t>
      </w:r>
      <w:r w:rsidR="009F0100">
        <w:rPr>
          <w:rStyle w:val="Buchtitel"/>
          <w:b w:val="0"/>
          <w:bCs w:val="0"/>
          <w:i w:val="0"/>
          <w:iCs w:val="0"/>
          <w:lang w:val="en-US"/>
        </w:rPr>
        <w:t>v</w:t>
      </w:r>
      <w:r>
        <w:rPr>
          <w:rStyle w:val="Buchtitel"/>
          <w:b w:val="0"/>
          <w:bCs w:val="0"/>
          <w:i w:val="0"/>
          <w:iCs w:val="0"/>
          <w:lang w:val="en-US"/>
        </w:rPr>
        <w:t xml:space="preserve">oltage selector switch is only required for the option Transformer TR1. A fuse for the mains is external and mandatory. It is recommended to </w:t>
      </w:r>
      <w:r w:rsidR="00C95F30">
        <w:rPr>
          <w:rStyle w:val="Buchtitel"/>
          <w:b w:val="0"/>
          <w:bCs w:val="0"/>
          <w:i w:val="0"/>
          <w:iCs w:val="0"/>
          <w:lang w:val="en-US"/>
        </w:rPr>
        <w:t xml:space="preserve">use a </w:t>
      </w:r>
      <w:r w:rsidR="008361D8">
        <w:rPr>
          <w:rStyle w:val="Buchtitel"/>
          <w:b w:val="0"/>
          <w:bCs w:val="0"/>
          <w:i w:val="0"/>
          <w:iCs w:val="0"/>
          <w:lang w:val="en-US"/>
        </w:rPr>
        <w:t xml:space="preserve">combination of mains with an integrated fuse and maybe a switch. The switch should switch off both, the hot and the neutral mains. </w:t>
      </w:r>
      <w:r w:rsidR="009F0100">
        <w:rPr>
          <w:rStyle w:val="Buchtitel"/>
          <w:b w:val="0"/>
          <w:bCs w:val="0"/>
          <w:i w:val="0"/>
          <w:iCs w:val="0"/>
          <w:lang w:val="en-US"/>
        </w:rPr>
        <w:t xml:space="preserve">In </w:t>
      </w:r>
      <w:r w:rsidR="009F0100">
        <w:rPr>
          <w:rStyle w:val="Buchtitel"/>
          <w:b w:val="0"/>
          <w:bCs w:val="0"/>
          <w:i w:val="0"/>
          <w:iCs w:val="0"/>
          <w:lang w:val="en-US"/>
        </w:rPr>
        <w:fldChar w:fldCharType="begin"/>
      </w:r>
      <w:r w:rsidR="009F0100">
        <w:rPr>
          <w:rStyle w:val="Buchtitel"/>
          <w:b w:val="0"/>
          <w:bCs w:val="0"/>
          <w:i w:val="0"/>
          <w:iCs w:val="0"/>
          <w:lang w:val="en-US"/>
        </w:rPr>
        <w:instrText xml:space="preserve"> REF _Ref30060092 \h </w:instrText>
      </w:r>
      <w:r w:rsidR="009F0100">
        <w:rPr>
          <w:rStyle w:val="Buchtitel"/>
          <w:b w:val="0"/>
          <w:bCs w:val="0"/>
          <w:i w:val="0"/>
          <w:iCs w:val="0"/>
          <w:lang w:val="en-US"/>
        </w:rPr>
      </w:r>
      <w:r w:rsidR="009F0100">
        <w:rPr>
          <w:rStyle w:val="Buchtitel"/>
          <w:b w:val="0"/>
          <w:bCs w:val="0"/>
          <w:i w:val="0"/>
          <w:iCs w:val="0"/>
          <w:lang w:val="en-US"/>
        </w:rPr>
        <w:fldChar w:fldCharType="separate"/>
      </w:r>
      <w:r w:rsidR="003D4124" w:rsidRPr="005B672D">
        <w:rPr>
          <w:lang w:val="en-US"/>
        </w:rPr>
        <w:t xml:space="preserve">Figure </w:t>
      </w:r>
      <w:r w:rsidR="003D4124">
        <w:rPr>
          <w:noProof/>
          <w:lang w:val="en-US"/>
        </w:rPr>
        <w:t>1</w:t>
      </w:r>
      <w:r w:rsidR="009F0100">
        <w:rPr>
          <w:rStyle w:val="Buchtitel"/>
          <w:b w:val="0"/>
          <w:bCs w:val="0"/>
          <w:i w:val="0"/>
          <w:iCs w:val="0"/>
          <w:lang w:val="en-US"/>
        </w:rPr>
        <w:fldChar w:fldCharType="end"/>
      </w:r>
      <w:r w:rsidR="009F0100">
        <w:rPr>
          <w:rStyle w:val="Buchtitel"/>
          <w:b w:val="0"/>
          <w:bCs w:val="0"/>
          <w:i w:val="0"/>
          <w:iCs w:val="0"/>
          <w:lang w:val="en-US"/>
        </w:rPr>
        <w:t>, an illuminated mains switch is shown. Its lamp is located at the switched side.</w:t>
      </w:r>
    </w:p>
    <w:p w14:paraId="10665FD0" w14:textId="77777777" w:rsidR="009F0100" w:rsidRDefault="009F0100" w:rsidP="00A92BB9">
      <w:pPr>
        <w:rPr>
          <w:rStyle w:val="Buchtitel"/>
          <w:b w:val="0"/>
          <w:bCs w:val="0"/>
          <w:i w:val="0"/>
          <w:iCs w:val="0"/>
          <w:lang w:val="en-US"/>
        </w:rPr>
      </w:pPr>
      <w:r>
        <w:rPr>
          <w:rStyle w:val="Buchtitel"/>
          <w:b w:val="0"/>
          <w:bCs w:val="0"/>
          <w:i w:val="0"/>
          <w:iCs w:val="0"/>
          <w:lang w:val="en-US"/>
        </w:rPr>
        <w:lastRenderedPageBreak/>
        <w:t xml:space="preserve">A power LED can be connected. At least one signal should allow the use to notice, whether the PSU is switched on or off, the Power LED or the illuminated mains switch.  </w:t>
      </w:r>
    </w:p>
    <w:p w14:paraId="42765C0B" w14:textId="77777777" w:rsidR="008361D8" w:rsidRDefault="00613873" w:rsidP="008361D8">
      <w:pPr>
        <w:keepNext/>
      </w:pPr>
      <w:r>
        <w:rPr>
          <w:noProof/>
          <w:spacing w:val="5"/>
          <w:lang w:val="en-US"/>
        </w:rPr>
        <w:drawing>
          <wp:inline distT="0" distB="0" distL="0" distR="0" wp14:anchorId="232C5649" wp14:editId="76F6F83F">
            <wp:extent cx="5401067" cy="469393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UGlob_Di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1067" cy="4693930"/>
                    </a:xfrm>
                    <a:prstGeom prst="rect">
                      <a:avLst/>
                    </a:prstGeom>
                  </pic:spPr>
                </pic:pic>
              </a:graphicData>
            </a:graphic>
          </wp:inline>
        </w:drawing>
      </w:r>
    </w:p>
    <w:p w14:paraId="51B5F5A6" w14:textId="60DF9C0F" w:rsidR="008361D8" w:rsidRPr="008361D8" w:rsidRDefault="008361D8" w:rsidP="008361D8">
      <w:pPr>
        <w:pStyle w:val="Beschriftung"/>
        <w:jc w:val="center"/>
        <w:rPr>
          <w:lang w:val="en-US"/>
        </w:rPr>
      </w:pPr>
      <w:r w:rsidRPr="008361D8">
        <w:rPr>
          <w:lang w:val="en-US"/>
        </w:rPr>
        <w:t xml:space="preserve">Figure </w:t>
      </w:r>
      <w:r w:rsidRPr="008361D8">
        <w:rPr>
          <w:lang w:val="en-US"/>
        </w:rPr>
        <w:fldChar w:fldCharType="begin"/>
      </w:r>
      <w:r w:rsidRPr="008361D8">
        <w:rPr>
          <w:lang w:val="en-US"/>
        </w:rPr>
        <w:instrText xml:space="preserve"> SEQ Figure \* ARABIC </w:instrText>
      </w:r>
      <w:r w:rsidRPr="008361D8">
        <w:rPr>
          <w:lang w:val="en-US"/>
        </w:rPr>
        <w:fldChar w:fldCharType="separate"/>
      </w:r>
      <w:r w:rsidR="003D4124">
        <w:rPr>
          <w:noProof/>
          <w:lang w:val="en-US"/>
        </w:rPr>
        <w:t>2</w:t>
      </w:r>
      <w:r w:rsidRPr="008361D8">
        <w:rPr>
          <w:lang w:val="en-US"/>
        </w:rPr>
        <w:fldChar w:fldCharType="end"/>
      </w:r>
      <w:r w:rsidRPr="008361D8">
        <w:rPr>
          <w:lang w:val="en-US"/>
        </w:rPr>
        <w:t>: Dimensions</w:t>
      </w:r>
    </w:p>
    <w:p w14:paraId="4C9DD179" w14:textId="77777777" w:rsidR="00112ADF" w:rsidRDefault="00112ADF" w:rsidP="00A92BB9">
      <w:pPr>
        <w:rPr>
          <w:rStyle w:val="Buchtitel"/>
          <w:b w:val="0"/>
          <w:bCs w:val="0"/>
          <w:i w:val="0"/>
          <w:iCs w:val="0"/>
          <w:lang w:val="en-US"/>
        </w:rPr>
      </w:pPr>
      <w:r w:rsidRPr="008361D8">
        <w:rPr>
          <w:rStyle w:val="Buchtitel"/>
          <w:b w:val="0"/>
          <w:bCs w:val="0"/>
          <w:i w:val="0"/>
          <w:iCs w:val="0"/>
          <w:lang w:val="en-US"/>
        </w:rPr>
        <w:t xml:space="preserve"> </w:t>
      </w:r>
      <w:r w:rsidR="006E6593">
        <w:rPr>
          <w:rStyle w:val="Buchtitel"/>
          <w:b w:val="0"/>
          <w:bCs w:val="0"/>
          <w:i w:val="0"/>
          <w:iCs w:val="0"/>
          <w:lang w:val="en-US"/>
        </w:rPr>
        <w:t xml:space="preserve">A panel meter can be connected. The common panel meter measures the current in the negative (ground) lead. The </w:t>
      </w:r>
      <w:r w:rsidR="00D04C31">
        <w:rPr>
          <w:rStyle w:val="Buchtitel"/>
          <w:b w:val="0"/>
          <w:bCs w:val="0"/>
          <w:i w:val="0"/>
          <w:iCs w:val="0"/>
          <w:lang w:val="en-US"/>
        </w:rPr>
        <w:t>panel meters might be very inaccurate and the current and voltage should be adjusted with a load resistor and a multimeter. Sometimes, it is not even possible to adjust the current properly, so the panel meter is not really recommended.</w:t>
      </w:r>
      <w:r w:rsidR="00715D8D">
        <w:rPr>
          <w:rStyle w:val="Buchtitel"/>
          <w:b w:val="0"/>
          <w:bCs w:val="0"/>
          <w:i w:val="0"/>
          <w:iCs w:val="0"/>
          <w:lang w:val="en-US"/>
        </w:rPr>
        <w:t xml:space="preserve"> In case the panel meter is not installed, </w:t>
      </w:r>
      <w:r w:rsidR="00715D8D" w:rsidRPr="00715D8D">
        <w:rPr>
          <w:rStyle w:val="Buchtitel"/>
          <w:i w:val="0"/>
          <w:iCs w:val="0"/>
          <w:lang w:val="en-US"/>
        </w:rPr>
        <w:t>JP2 has to be bridged with jumpers</w:t>
      </w:r>
      <w:r w:rsidR="00715D8D">
        <w:rPr>
          <w:rStyle w:val="Buchtitel"/>
          <w:b w:val="0"/>
          <w:bCs w:val="0"/>
          <w:i w:val="0"/>
          <w:iCs w:val="0"/>
          <w:lang w:val="en-US"/>
        </w:rPr>
        <w:t>.</w:t>
      </w:r>
    </w:p>
    <w:p w14:paraId="5D79E593" w14:textId="77777777" w:rsidR="00980DEC" w:rsidRDefault="00715D8D" w:rsidP="00A92BB9">
      <w:pPr>
        <w:rPr>
          <w:rStyle w:val="Buchtitel"/>
          <w:b w:val="0"/>
          <w:bCs w:val="0"/>
          <w:i w:val="0"/>
          <w:iCs w:val="0"/>
          <w:lang w:val="en-US"/>
        </w:rPr>
      </w:pPr>
      <w:r>
        <w:rPr>
          <w:rStyle w:val="Buchtitel"/>
          <w:b w:val="0"/>
          <w:bCs w:val="0"/>
          <w:i w:val="0"/>
          <w:iCs w:val="0"/>
          <w:lang w:val="en-US"/>
        </w:rPr>
        <w:t xml:space="preserve">A not yet developed </w:t>
      </w:r>
      <w:r w:rsidRPr="00715D8D">
        <w:rPr>
          <w:rStyle w:val="Buchtitel"/>
          <w:i w:val="0"/>
          <w:iCs w:val="0"/>
          <w:lang w:val="en-US"/>
        </w:rPr>
        <w:t>over voltage protector</w:t>
      </w:r>
      <w:r>
        <w:rPr>
          <w:rStyle w:val="Buchtitel"/>
          <w:b w:val="0"/>
          <w:bCs w:val="0"/>
          <w:i w:val="0"/>
          <w:iCs w:val="0"/>
          <w:lang w:val="en-US"/>
        </w:rPr>
        <w:t xml:space="preserve"> (aka C64 saver) can be connected to JP1. In case this is not installed, </w:t>
      </w:r>
      <w:r w:rsidRPr="00715D8D">
        <w:rPr>
          <w:rStyle w:val="Buchtitel"/>
          <w:i w:val="0"/>
          <w:iCs w:val="0"/>
          <w:lang w:val="en-US"/>
        </w:rPr>
        <w:t>JP1 has to be bridged with jumpers</w:t>
      </w:r>
      <w:r>
        <w:rPr>
          <w:rStyle w:val="Buchtitel"/>
          <w:b w:val="0"/>
          <w:bCs w:val="0"/>
          <w:i w:val="0"/>
          <w:iCs w:val="0"/>
          <w:lang w:val="en-US"/>
        </w:rPr>
        <w:t xml:space="preserve">. </w:t>
      </w:r>
    </w:p>
    <w:p w14:paraId="28691158" w14:textId="77777777" w:rsidR="00715D8D" w:rsidRDefault="00980DEC" w:rsidP="00A92BB9">
      <w:pPr>
        <w:rPr>
          <w:rStyle w:val="Buchtitel"/>
          <w:b w:val="0"/>
          <w:bCs w:val="0"/>
          <w:i w:val="0"/>
          <w:iCs w:val="0"/>
          <w:lang w:val="en-US"/>
        </w:rPr>
      </w:pPr>
      <w:r>
        <w:rPr>
          <w:rStyle w:val="Buchtitel"/>
          <w:b w:val="0"/>
          <w:bCs w:val="0"/>
          <w:i w:val="0"/>
          <w:iCs w:val="0"/>
          <w:lang w:val="en-US"/>
        </w:rPr>
        <w:t xml:space="preserve">An R/C combination </w:t>
      </w:r>
      <w:r w:rsidR="00187B61">
        <w:rPr>
          <w:rStyle w:val="Buchtitel"/>
          <w:b w:val="0"/>
          <w:bCs w:val="0"/>
          <w:i w:val="0"/>
          <w:iCs w:val="0"/>
          <w:lang w:val="en-US"/>
        </w:rPr>
        <w:t xml:space="preserve">(R2/C3) </w:t>
      </w:r>
      <w:r>
        <w:rPr>
          <w:rStyle w:val="Buchtitel"/>
          <w:b w:val="0"/>
          <w:bCs w:val="0"/>
          <w:i w:val="0"/>
          <w:iCs w:val="0"/>
          <w:lang w:val="en-US"/>
        </w:rPr>
        <w:t xml:space="preserve">between GND and PE serves for creating </w:t>
      </w:r>
      <w:r w:rsidR="00187B61">
        <w:rPr>
          <w:rStyle w:val="Buchtitel"/>
          <w:b w:val="0"/>
          <w:bCs w:val="0"/>
          <w:i w:val="0"/>
          <w:iCs w:val="0"/>
          <w:lang w:val="en-US"/>
        </w:rPr>
        <w:t>System Ground</w:t>
      </w:r>
      <w:r>
        <w:rPr>
          <w:rStyle w:val="Buchtitel"/>
          <w:b w:val="0"/>
          <w:bCs w:val="0"/>
          <w:i w:val="0"/>
          <w:iCs w:val="0"/>
          <w:lang w:val="en-US"/>
        </w:rPr>
        <w:t xml:space="preserve">, which is </w:t>
      </w:r>
      <w:r w:rsidR="00187B61">
        <w:rPr>
          <w:rStyle w:val="Buchtitel"/>
          <w:b w:val="0"/>
          <w:bCs w:val="0"/>
          <w:i w:val="0"/>
          <w:iCs w:val="0"/>
          <w:lang w:val="en-US"/>
        </w:rPr>
        <w:t>tied</w:t>
      </w:r>
      <w:r>
        <w:rPr>
          <w:rStyle w:val="Buchtitel"/>
          <w:b w:val="0"/>
          <w:bCs w:val="0"/>
          <w:i w:val="0"/>
          <w:iCs w:val="0"/>
          <w:lang w:val="en-US"/>
        </w:rPr>
        <w:t xml:space="preserve"> to </w:t>
      </w:r>
      <w:r w:rsidR="00187B61">
        <w:rPr>
          <w:rStyle w:val="Buchtitel"/>
          <w:b w:val="0"/>
          <w:bCs w:val="0"/>
          <w:i w:val="0"/>
          <w:iCs w:val="0"/>
          <w:lang w:val="en-US"/>
        </w:rPr>
        <w:t xml:space="preserve">protective earth (PE). Some further power supplies for the monitor or the S-Video/HDMI converters might inject (a weak) mains voltage into the system. This happens due to a capacitive coupling to mains within those PSUs and could be felt when touching the C64 ports.  </w:t>
      </w:r>
      <w:r w:rsidR="00715D8D">
        <w:rPr>
          <w:rStyle w:val="Buchtitel"/>
          <w:b w:val="0"/>
          <w:bCs w:val="0"/>
          <w:i w:val="0"/>
          <w:iCs w:val="0"/>
          <w:lang w:val="en-US"/>
        </w:rPr>
        <w:t xml:space="preserve"> </w:t>
      </w:r>
    </w:p>
    <w:p w14:paraId="61CB27BF" w14:textId="77777777" w:rsidR="00187B61" w:rsidRDefault="00187B61">
      <w:pPr>
        <w:rPr>
          <w:rStyle w:val="Buchtitel"/>
          <w:rFonts w:eastAsiaTheme="majorEastAsia" w:cstheme="majorBidi"/>
          <w:b w:val="0"/>
          <w:bCs w:val="0"/>
          <w:i w:val="0"/>
          <w:iCs w:val="0"/>
          <w:color w:val="000000" w:themeColor="text1"/>
          <w:sz w:val="32"/>
          <w:szCs w:val="40"/>
          <w:lang w:val="en-US"/>
        </w:rPr>
      </w:pPr>
      <w:r>
        <w:rPr>
          <w:rStyle w:val="Buchtitel"/>
          <w:b w:val="0"/>
          <w:bCs w:val="0"/>
          <w:i w:val="0"/>
          <w:iCs w:val="0"/>
          <w:lang w:val="en-US"/>
        </w:rPr>
        <w:br w:type="page"/>
      </w:r>
    </w:p>
    <w:p w14:paraId="49C0AEDE" w14:textId="77777777" w:rsidR="00D04C31" w:rsidRDefault="00715D8D" w:rsidP="00715D8D">
      <w:pPr>
        <w:pStyle w:val="berschrift1"/>
        <w:rPr>
          <w:rStyle w:val="Buchtitel"/>
          <w:b w:val="0"/>
          <w:bCs w:val="0"/>
          <w:i w:val="0"/>
          <w:iCs w:val="0"/>
          <w:lang w:val="en-US"/>
        </w:rPr>
      </w:pPr>
      <w:r>
        <w:rPr>
          <w:rStyle w:val="Buchtitel"/>
          <w:b w:val="0"/>
          <w:bCs w:val="0"/>
          <w:i w:val="0"/>
          <w:iCs w:val="0"/>
          <w:lang w:val="en-US"/>
        </w:rPr>
        <w:lastRenderedPageBreak/>
        <w:t>Connectors</w:t>
      </w:r>
    </w:p>
    <w:p w14:paraId="00014462" w14:textId="77777777" w:rsidR="00715D8D" w:rsidRDefault="00715D8D" w:rsidP="00715D8D">
      <w:pPr>
        <w:pStyle w:val="berschrift2"/>
        <w:rPr>
          <w:lang w:val="en-US"/>
        </w:rPr>
      </w:pPr>
      <w:bookmarkStart w:id="1" w:name="_Toc17038096"/>
      <w:r>
        <w:rPr>
          <w:lang w:val="en-US"/>
        </w:rPr>
        <w:t>J1 – Mains connectors</w:t>
      </w:r>
      <w:bookmarkEnd w:id="1"/>
    </w:p>
    <w:p w14:paraId="4BA90CE3" w14:textId="77777777" w:rsidR="00715D8D" w:rsidRPr="008915DA" w:rsidRDefault="00715D8D" w:rsidP="00715D8D">
      <w:pPr>
        <w:pStyle w:val="Listenabsatz"/>
        <w:numPr>
          <w:ilvl w:val="0"/>
          <w:numId w:val="1"/>
        </w:numPr>
        <w:rPr>
          <w:lang w:val="en-US"/>
        </w:rPr>
      </w:pPr>
      <w:r w:rsidRPr="008915DA">
        <w:rPr>
          <w:lang w:val="en-US"/>
        </w:rPr>
        <w:t>Molex KK 396 Header, Vertical, Friction Lock, 5 Circuits, Tin (Sn) Plating (Pin 2 and pin 4 removed)</w:t>
      </w:r>
      <w:r>
        <w:rPr>
          <w:lang w:val="en-US"/>
        </w:rPr>
        <w:t>:</w:t>
      </w:r>
      <w:r w:rsidRPr="00281D41">
        <w:rPr>
          <w:lang w:val="en-US"/>
        </w:rPr>
        <w:t xml:space="preserve"> </w:t>
      </w:r>
      <w:r>
        <w:rPr>
          <w:lang w:val="en-US"/>
        </w:rPr>
        <w:t>P/N 0026604050</w:t>
      </w:r>
    </w:p>
    <w:p w14:paraId="2F603D87" w14:textId="77777777" w:rsidR="00715D8D" w:rsidRPr="008915DA" w:rsidRDefault="00715D8D" w:rsidP="00715D8D">
      <w:pPr>
        <w:pStyle w:val="Listenabsatz"/>
        <w:numPr>
          <w:ilvl w:val="0"/>
          <w:numId w:val="1"/>
        </w:numPr>
        <w:rPr>
          <w:lang w:val="en-US"/>
        </w:rPr>
      </w:pPr>
      <w:r w:rsidRPr="008915DA">
        <w:rPr>
          <w:lang w:val="en-US"/>
        </w:rPr>
        <w:t>KK 3.96mm Crimp Terminal Housing, Friction Ramp, 5 Circuits, Natural: P/N 09503051</w:t>
      </w:r>
    </w:p>
    <w:p w14:paraId="1A253C50" w14:textId="77777777" w:rsidR="00715D8D" w:rsidRPr="008915DA" w:rsidRDefault="00715D8D" w:rsidP="00715D8D">
      <w:pPr>
        <w:pStyle w:val="Listenabsatz"/>
        <w:numPr>
          <w:ilvl w:val="0"/>
          <w:numId w:val="1"/>
        </w:numPr>
        <w:rPr>
          <w:lang w:val="en-US"/>
        </w:rPr>
      </w:pPr>
      <w:r w:rsidRPr="008915DA">
        <w:rPr>
          <w:lang w:val="en-US"/>
        </w:rPr>
        <w:t>KK 396 Crimp Terminal 2478, 18-24 AWG, Bag, Brass Tin (Sn): P/N 08500106.</w:t>
      </w:r>
    </w:p>
    <w:tbl>
      <w:tblPr>
        <w:tblStyle w:val="Gitternetztabelle4Akzent1"/>
        <w:tblW w:w="0" w:type="auto"/>
        <w:jc w:val="center"/>
        <w:tblLook w:val="0420" w:firstRow="1" w:lastRow="0" w:firstColumn="0" w:lastColumn="0" w:noHBand="0" w:noVBand="1"/>
      </w:tblPr>
      <w:tblGrid>
        <w:gridCol w:w="562"/>
        <w:gridCol w:w="2552"/>
      </w:tblGrid>
      <w:tr w:rsidR="00715D8D" w14:paraId="45436CC2" w14:textId="77777777" w:rsidTr="000D5548">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21877B7E" w14:textId="77777777" w:rsidR="00715D8D" w:rsidRDefault="00715D8D" w:rsidP="000D5548">
            <w:pPr>
              <w:rPr>
                <w:lang w:val="en-US"/>
              </w:rPr>
            </w:pPr>
            <w:r>
              <w:rPr>
                <w:lang w:val="en-US"/>
              </w:rPr>
              <w:t xml:space="preserve"> Pin</w:t>
            </w:r>
          </w:p>
        </w:tc>
        <w:tc>
          <w:tcPr>
            <w:tcW w:w="2552" w:type="dxa"/>
          </w:tcPr>
          <w:p w14:paraId="65994D9D" w14:textId="77777777" w:rsidR="00715D8D" w:rsidRDefault="00715D8D" w:rsidP="000D5548">
            <w:pPr>
              <w:rPr>
                <w:lang w:val="en-US"/>
              </w:rPr>
            </w:pPr>
            <w:r>
              <w:rPr>
                <w:lang w:val="en-US"/>
              </w:rPr>
              <w:t>Signal</w:t>
            </w:r>
          </w:p>
        </w:tc>
      </w:tr>
      <w:tr w:rsidR="00715D8D" w14:paraId="2173F013" w14:textId="77777777" w:rsidTr="000D5548">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6B01775" w14:textId="77777777" w:rsidR="00715D8D" w:rsidRDefault="00715D8D" w:rsidP="000D5548">
            <w:pPr>
              <w:rPr>
                <w:lang w:val="en-US"/>
              </w:rPr>
            </w:pPr>
            <w:r>
              <w:rPr>
                <w:lang w:val="en-US"/>
              </w:rPr>
              <w:t>1</w:t>
            </w:r>
          </w:p>
        </w:tc>
        <w:tc>
          <w:tcPr>
            <w:tcW w:w="2552" w:type="dxa"/>
          </w:tcPr>
          <w:p w14:paraId="6C80BA32" w14:textId="77777777" w:rsidR="00715D8D" w:rsidRDefault="00715D8D" w:rsidP="000D5548">
            <w:pPr>
              <w:rPr>
                <w:lang w:val="en-US"/>
              </w:rPr>
            </w:pPr>
            <w:r>
              <w:rPr>
                <w:lang w:val="en-US"/>
              </w:rPr>
              <w:t>L (hot)</w:t>
            </w:r>
          </w:p>
        </w:tc>
      </w:tr>
      <w:tr w:rsidR="00715D8D" w14:paraId="0239F633" w14:textId="77777777" w:rsidTr="000D5548">
        <w:trPr>
          <w:jc w:val="center"/>
        </w:trPr>
        <w:tc>
          <w:tcPr>
            <w:tcW w:w="562" w:type="dxa"/>
          </w:tcPr>
          <w:p w14:paraId="77CDCF8F" w14:textId="77777777" w:rsidR="00715D8D" w:rsidRDefault="00715D8D" w:rsidP="000D5548">
            <w:pPr>
              <w:rPr>
                <w:lang w:val="en-US"/>
              </w:rPr>
            </w:pPr>
            <w:r>
              <w:rPr>
                <w:lang w:val="en-US"/>
              </w:rPr>
              <w:t>3</w:t>
            </w:r>
          </w:p>
        </w:tc>
        <w:tc>
          <w:tcPr>
            <w:tcW w:w="2552" w:type="dxa"/>
          </w:tcPr>
          <w:p w14:paraId="2DA085CE" w14:textId="77777777" w:rsidR="00715D8D" w:rsidRDefault="00715D8D" w:rsidP="000D5548">
            <w:pPr>
              <w:rPr>
                <w:lang w:val="en-US"/>
              </w:rPr>
            </w:pPr>
            <w:r>
              <w:rPr>
                <w:lang w:val="en-US"/>
              </w:rPr>
              <w:t>N (neutral)</w:t>
            </w:r>
          </w:p>
        </w:tc>
      </w:tr>
      <w:tr w:rsidR="00715D8D" w14:paraId="74F43640" w14:textId="77777777" w:rsidTr="000D5548">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04A6A526" w14:textId="77777777" w:rsidR="00715D8D" w:rsidRDefault="00715D8D" w:rsidP="000D5548">
            <w:pPr>
              <w:rPr>
                <w:lang w:val="en-US"/>
              </w:rPr>
            </w:pPr>
            <w:r>
              <w:rPr>
                <w:lang w:val="en-US"/>
              </w:rPr>
              <w:t>5</w:t>
            </w:r>
          </w:p>
        </w:tc>
        <w:tc>
          <w:tcPr>
            <w:tcW w:w="2552" w:type="dxa"/>
          </w:tcPr>
          <w:p w14:paraId="081A5324" w14:textId="77777777" w:rsidR="00715D8D" w:rsidRDefault="00715D8D" w:rsidP="000D5548">
            <w:pPr>
              <w:rPr>
                <w:lang w:val="en-US"/>
              </w:rPr>
            </w:pPr>
            <w:r>
              <w:rPr>
                <w:lang w:val="en-US"/>
              </w:rPr>
              <w:t>PE (protective earth)</w:t>
            </w:r>
          </w:p>
        </w:tc>
      </w:tr>
    </w:tbl>
    <w:p w14:paraId="57D2304F" w14:textId="77777777" w:rsidR="00003A4E" w:rsidRDefault="00003A4E" w:rsidP="00003A4E">
      <w:pPr>
        <w:rPr>
          <w:rStyle w:val="Buchtitel"/>
          <w:b w:val="0"/>
          <w:bCs w:val="0"/>
          <w:i w:val="0"/>
          <w:iCs w:val="0"/>
          <w:lang w:val="en-US"/>
        </w:rPr>
      </w:pPr>
    </w:p>
    <w:p w14:paraId="359431C6" w14:textId="77777777" w:rsidR="008A32CF" w:rsidRDefault="00003A4E" w:rsidP="00003A4E">
      <w:pPr>
        <w:pStyle w:val="berschrift2"/>
        <w:rPr>
          <w:rStyle w:val="Buchtitel"/>
          <w:b w:val="0"/>
          <w:bCs w:val="0"/>
          <w:i w:val="0"/>
          <w:iCs w:val="0"/>
          <w:lang w:val="en-US"/>
        </w:rPr>
      </w:pPr>
      <w:r>
        <w:rPr>
          <w:rStyle w:val="Buchtitel"/>
          <w:b w:val="0"/>
          <w:bCs w:val="0"/>
          <w:i w:val="0"/>
          <w:iCs w:val="0"/>
          <w:lang w:val="en-US"/>
        </w:rPr>
        <w:t>J2 – Mains Voltage Selector</w:t>
      </w:r>
    </w:p>
    <w:p w14:paraId="11464210" w14:textId="77777777" w:rsidR="00014706" w:rsidRPr="00014706" w:rsidRDefault="00014706" w:rsidP="00014706">
      <w:pPr>
        <w:rPr>
          <w:lang w:val="en-US"/>
        </w:rPr>
      </w:pPr>
      <w:r>
        <w:rPr>
          <w:lang w:val="en-US"/>
        </w:rPr>
        <w:t xml:space="preserve">This is an option and only required, if the TR1 (the 115V/230V type) is used. </w:t>
      </w:r>
    </w:p>
    <w:p w14:paraId="4F611E14" w14:textId="77777777" w:rsidR="00003A4E" w:rsidRDefault="00014706" w:rsidP="00014706">
      <w:pPr>
        <w:pStyle w:val="Listenabsatz"/>
        <w:numPr>
          <w:ilvl w:val="0"/>
          <w:numId w:val="2"/>
        </w:numPr>
        <w:rPr>
          <w:lang w:val="en-US"/>
        </w:rPr>
      </w:pPr>
      <w:r>
        <w:rPr>
          <w:lang w:val="en-US"/>
        </w:rPr>
        <w:t xml:space="preserve">Molex </w:t>
      </w:r>
      <w:r w:rsidRPr="00014706">
        <w:rPr>
          <w:lang w:val="en-US"/>
        </w:rPr>
        <w:t>5.08mm Pitch SPOX Wire-to-Board Header, Vertical, with Friction Lock, 4 Circuits</w:t>
      </w:r>
      <w:r w:rsidR="00311942">
        <w:rPr>
          <w:lang w:val="en-US"/>
        </w:rPr>
        <w:t xml:space="preserve">, P/N </w:t>
      </w:r>
      <w:r w:rsidR="00311942" w:rsidRPr="00014706">
        <w:rPr>
          <w:lang w:val="en-US"/>
        </w:rPr>
        <w:t>10321041</w:t>
      </w:r>
    </w:p>
    <w:p w14:paraId="5BCBBCEE" w14:textId="77777777" w:rsidR="00014706" w:rsidRDefault="00014706" w:rsidP="00014706">
      <w:pPr>
        <w:pStyle w:val="Listenabsatz"/>
        <w:numPr>
          <w:ilvl w:val="0"/>
          <w:numId w:val="2"/>
        </w:numPr>
        <w:rPr>
          <w:lang w:val="en-US"/>
        </w:rPr>
      </w:pPr>
      <w:r w:rsidRPr="00014706">
        <w:rPr>
          <w:lang w:val="en-US"/>
        </w:rPr>
        <w:t xml:space="preserve">Molex </w:t>
      </w:r>
      <w:r w:rsidRPr="00014706">
        <w:rPr>
          <w:lang w:val="en-US"/>
        </w:rPr>
        <w:t>5.08mm Pitch SPOX Crimp Terminal Housing, 4 Circuits</w:t>
      </w:r>
      <w:r w:rsidR="00311942">
        <w:rPr>
          <w:lang w:val="en-US"/>
        </w:rPr>
        <w:t xml:space="preserve">, P/N </w:t>
      </w:r>
      <w:r w:rsidR="00311942" w:rsidRPr="00014706">
        <w:rPr>
          <w:lang w:val="en-US"/>
        </w:rPr>
        <w:t>10013046</w:t>
      </w:r>
    </w:p>
    <w:p w14:paraId="321BE43B" w14:textId="77777777" w:rsidR="00014706" w:rsidRPr="00014706" w:rsidRDefault="00014706" w:rsidP="00014706">
      <w:pPr>
        <w:pStyle w:val="Listenabsatz"/>
        <w:numPr>
          <w:ilvl w:val="0"/>
          <w:numId w:val="2"/>
        </w:numPr>
        <w:rPr>
          <w:lang w:val="en-US"/>
        </w:rPr>
      </w:pPr>
      <w:r w:rsidRPr="00014706">
        <w:rPr>
          <w:lang w:val="en-US"/>
        </w:rPr>
        <w:t xml:space="preserve">Molex </w:t>
      </w:r>
      <w:r>
        <w:t>SPOX Crimp Terminal, 18-24 AWG, Brass</w:t>
      </w:r>
      <w:r w:rsidR="00311942">
        <w:t xml:space="preserve">, P/N </w:t>
      </w:r>
      <w:r w:rsidR="00311942" w:rsidRPr="00014706">
        <w:rPr>
          <w:lang w:val="en-US"/>
        </w:rPr>
        <w:t>08701031</w:t>
      </w:r>
    </w:p>
    <w:p w14:paraId="730F893E" w14:textId="77777777" w:rsidR="00014706" w:rsidRDefault="00014706" w:rsidP="00014706">
      <w:pPr>
        <w:rPr>
          <w:lang w:val="en-US"/>
        </w:rPr>
      </w:pPr>
      <w:r>
        <w:rPr>
          <w:lang w:val="en-US"/>
        </w:rPr>
        <w:t xml:space="preserve">As a switch, the type </w:t>
      </w:r>
      <w:proofErr w:type="spellStart"/>
      <w:r>
        <w:rPr>
          <w:lang w:val="en-US"/>
        </w:rPr>
        <w:t>Bulgin</w:t>
      </w:r>
      <w:proofErr w:type="spellEnd"/>
      <w:r>
        <w:rPr>
          <w:lang w:val="en-US"/>
        </w:rPr>
        <w:t xml:space="preserve"> </w:t>
      </w:r>
      <w:r w:rsidRPr="00014706">
        <w:rPr>
          <w:lang w:val="en-US"/>
        </w:rPr>
        <w:t>T22205B436B</w:t>
      </w:r>
      <w:r>
        <w:rPr>
          <w:lang w:val="en-US"/>
        </w:rPr>
        <w:t xml:space="preserve"> is suggested. </w:t>
      </w:r>
    </w:p>
    <w:p w14:paraId="3610F940" w14:textId="77777777" w:rsidR="00014706" w:rsidRDefault="00860866" w:rsidP="00860866">
      <w:pPr>
        <w:pStyle w:val="berschrift2"/>
        <w:rPr>
          <w:lang w:val="en-US"/>
        </w:rPr>
      </w:pPr>
      <w:r>
        <w:rPr>
          <w:lang w:val="en-US"/>
        </w:rPr>
        <w:t>J3 – C64 Power Connector</w:t>
      </w:r>
    </w:p>
    <w:p w14:paraId="4436CB1D" w14:textId="77777777" w:rsidR="00860866" w:rsidRPr="008915DA" w:rsidRDefault="00860866" w:rsidP="00860866">
      <w:pPr>
        <w:pStyle w:val="Listenabsatz"/>
        <w:numPr>
          <w:ilvl w:val="0"/>
          <w:numId w:val="1"/>
        </w:numPr>
        <w:rPr>
          <w:lang w:val="en-US"/>
        </w:rPr>
      </w:pPr>
      <w:r w:rsidRPr="008915DA">
        <w:rPr>
          <w:lang w:val="en-US"/>
        </w:rPr>
        <w:t xml:space="preserve">Molex KK 396 Header, Vertical, Friction Lock, </w:t>
      </w:r>
      <w:r>
        <w:rPr>
          <w:lang w:val="en-US"/>
        </w:rPr>
        <w:t>4</w:t>
      </w:r>
      <w:r w:rsidRPr="008915DA">
        <w:rPr>
          <w:lang w:val="en-US"/>
        </w:rPr>
        <w:t xml:space="preserve"> Circuits, Tin (Sn) Plating</w:t>
      </w:r>
      <w:r>
        <w:rPr>
          <w:lang w:val="en-US"/>
        </w:rPr>
        <w:t xml:space="preserve">: </w:t>
      </w:r>
      <w:r>
        <w:rPr>
          <w:lang w:val="en-US"/>
        </w:rPr>
        <w:br/>
        <w:t>P/N 0026604040</w:t>
      </w:r>
    </w:p>
    <w:p w14:paraId="051B0097" w14:textId="77777777" w:rsidR="00860866" w:rsidRPr="008915DA" w:rsidRDefault="00860866" w:rsidP="00860866">
      <w:pPr>
        <w:pStyle w:val="Listenabsatz"/>
        <w:numPr>
          <w:ilvl w:val="0"/>
          <w:numId w:val="1"/>
        </w:numPr>
        <w:rPr>
          <w:lang w:val="en-US"/>
        </w:rPr>
      </w:pPr>
      <w:r w:rsidRPr="008915DA">
        <w:rPr>
          <w:lang w:val="en-US"/>
        </w:rPr>
        <w:t xml:space="preserve">KK 3.96mm Crimp Terminal Housing, Friction Ramp, </w:t>
      </w:r>
      <w:r>
        <w:rPr>
          <w:lang w:val="en-US"/>
        </w:rPr>
        <w:t>4</w:t>
      </w:r>
      <w:r w:rsidRPr="008915DA">
        <w:rPr>
          <w:lang w:val="en-US"/>
        </w:rPr>
        <w:t xml:space="preserve"> Circuits, Natural: P/N 09503</w:t>
      </w:r>
      <w:r>
        <w:rPr>
          <w:lang w:val="en-US"/>
        </w:rPr>
        <w:t>04</w:t>
      </w:r>
      <w:r w:rsidRPr="008915DA">
        <w:rPr>
          <w:lang w:val="en-US"/>
        </w:rPr>
        <w:t>1</w:t>
      </w:r>
    </w:p>
    <w:p w14:paraId="77F2474A" w14:textId="77777777" w:rsidR="00860866" w:rsidRPr="008915DA" w:rsidRDefault="00860866" w:rsidP="00860866">
      <w:pPr>
        <w:pStyle w:val="Listenabsatz"/>
        <w:numPr>
          <w:ilvl w:val="0"/>
          <w:numId w:val="1"/>
        </w:numPr>
        <w:rPr>
          <w:lang w:val="en-US"/>
        </w:rPr>
      </w:pPr>
      <w:r w:rsidRPr="008915DA">
        <w:rPr>
          <w:lang w:val="en-US"/>
        </w:rPr>
        <w:t>KK 396 Crimp Terminal 2478, 18-24 AWG, Bag, Brass Tin (Sn): P/N 08500106.</w:t>
      </w:r>
    </w:p>
    <w:p w14:paraId="24A5E90E" w14:textId="77777777" w:rsidR="00860866" w:rsidRPr="0098416A" w:rsidRDefault="00860866" w:rsidP="00860866">
      <w:pPr>
        <w:rPr>
          <w:lang w:val="en-US"/>
        </w:rPr>
      </w:pPr>
      <w:r>
        <w:rPr>
          <w:lang w:val="en-US"/>
        </w:rPr>
        <w:t xml:space="preserve"> </w:t>
      </w:r>
    </w:p>
    <w:tbl>
      <w:tblPr>
        <w:tblStyle w:val="Gitternetztabelle4Akzent1"/>
        <w:tblW w:w="0" w:type="auto"/>
        <w:jc w:val="center"/>
        <w:tblLook w:val="0420" w:firstRow="1" w:lastRow="0" w:firstColumn="0" w:lastColumn="0" w:noHBand="0" w:noVBand="1"/>
      </w:tblPr>
      <w:tblGrid>
        <w:gridCol w:w="562"/>
        <w:gridCol w:w="2552"/>
      </w:tblGrid>
      <w:tr w:rsidR="00860866" w14:paraId="38E6F8E3" w14:textId="77777777" w:rsidTr="000D5548">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0BEA8BA4" w14:textId="77777777" w:rsidR="00860866" w:rsidRDefault="00860866" w:rsidP="000D5548">
            <w:pPr>
              <w:rPr>
                <w:lang w:val="en-US"/>
              </w:rPr>
            </w:pPr>
            <w:r>
              <w:rPr>
                <w:lang w:val="en-US"/>
              </w:rPr>
              <w:t>Pin</w:t>
            </w:r>
          </w:p>
        </w:tc>
        <w:tc>
          <w:tcPr>
            <w:tcW w:w="2552" w:type="dxa"/>
          </w:tcPr>
          <w:p w14:paraId="3FFBC5FB" w14:textId="77777777" w:rsidR="00860866" w:rsidRDefault="00860866" w:rsidP="000D5548">
            <w:pPr>
              <w:rPr>
                <w:lang w:val="en-US"/>
              </w:rPr>
            </w:pPr>
            <w:r>
              <w:rPr>
                <w:lang w:val="en-US"/>
              </w:rPr>
              <w:t>Signal</w:t>
            </w:r>
          </w:p>
        </w:tc>
      </w:tr>
      <w:tr w:rsidR="00860866" w14:paraId="3BAFCAC2" w14:textId="77777777" w:rsidTr="000D5548">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0FE6F9FB" w14:textId="77777777" w:rsidR="00860866" w:rsidRDefault="00860866" w:rsidP="000D5548">
            <w:pPr>
              <w:rPr>
                <w:lang w:val="en-US"/>
              </w:rPr>
            </w:pPr>
            <w:r>
              <w:rPr>
                <w:lang w:val="en-US"/>
              </w:rPr>
              <w:t>1</w:t>
            </w:r>
          </w:p>
        </w:tc>
        <w:tc>
          <w:tcPr>
            <w:tcW w:w="2552" w:type="dxa"/>
          </w:tcPr>
          <w:p w14:paraId="2B10B9AC" w14:textId="77777777" w:rsidR="00860866" w:rsidRDefault="00860866" w:rsidP="000D5548">
            <w:pPr>
              <w:rPr>
                <w:lang w:val="en-US"/>
              </w:rPr>
            </w:pPr>
            <w:r>
              <w:rPr>
                <w:lang w:val="en-US"/>
              </w:rPr>
              <w:t>+5V</w:t>
            </w:r>
          </w:p>
        </w:tc>
      </w:tr>
      <w:tr w:rsidR="00860866" w14:paraId="45A611A2" w14:textId="77777777" w:rsidTr="000D5548">
        <w:trPr>
          <w:jc w:val="center"/>
        </w:trPr>
        <w:tc>
          <w:tcPr>
            <w:tcW w:w="562" w:type="dxa"/>
          </w:tcPr>
          <w:p w14:paraId="6202550F" w14:textId="77777777" w:rsidR="00860866" w:rsidRDefault="00860866" w:rsidP="000D5548">
            <w:pPr>
              <w:rPr>
                <w:lang w:val="en-US"/>
              </w:rPr>
            </w:pPr>
            <w:r>
              <w:rPr>
                <w:lang w:val="en-US"/>
              </w:rPr>
              <w:t>2</w:t>
            </w:r>
          </w:p>
        </w:tc>
        <w:tc>
          <w:tcPr>
            <w:tcW w:w="2552" w:type="dxa"/>
          </w:tcPr>
          <w:p w14:paraId="0E85FF76" w14:textId="77777777" w:rsidR="00860866" w:rsidRDefault="00860866" w:rsidP="000D5548">
            <w:pPr>
              <w:rPr>
                <w:lang w:val="en-US"/>
              </w:rPr>
            </w:pPr>
            <w:r>
              <w:rPr>
                <w:lang w:val="en-US"/>
              </w:rPr>
              <w:t>GND</w:t>
            </w:r>
          </w:p>
        </w:tc>
      </w:tr>
      <w:tr w:rsidR="00860866" w14:paraId="0B037793" w14:textId="77777777" w:rsidTr="000D5548">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0EFF3D6F" w14:textId="77777777" w:rsidR="00860866" w:rsidRDefault="00860866" w:rsidP="000D5548">
            <w:pPr>
              <w:rPr>
                <w:lang w:val="en-US"/>
              </w:rPr>
            </w:pPr>
            <w:r>
              <w:rPr>
                <w:lang w:val="en-US"/>
              </w:rPr>
              <w:t>3</w:t>
            </w:r>
          </w:p>
        </w:tc>
        <w:tc>
          <w:tcPr>
            <w:tcW w:w="2552" w:type="dxa"/>
          </w:tcPr>
          <w:p w14:paraId="70E48D09" w14:textId="77777777" w:rsidR="00860866" w:rsidRDefault="00860866" w:rsidP="000D5548">
            <w:pPr>
              <w:rPr>
                <w:lang w:val="en-US"/>
              </w:rPr>
            </w:pPr>
            <w:r>
              <w:rPr>
                <w:lang w:val="en-US"/>
              </w:rPr>
              <w:t>9VAC2</w:t>
            </w:r>
          </w:p>
        </w:tc>
      </w:tr>
      <w:tr w:rsidR="00860866" w14:paraId="1D64272C" w14:textId="77777777" w:rsidTr="000D5548">
        <w:trPr>
          <w:jc w:val="center"/>
        </w:trPr>
        <w:tc>
          <w:tcPr>
            <w:tcW w:w="562" w:type="dxa"/>
          </w:tcPr>
          <w:p w14:paraId="1F0F0C0F" w14:textId="77777777" w:rsidR="00860866" w:rsidRDefault="00860866" w:rsidP="000D5548">
            <w:pPr>
              <w:rPr>
                <w:lang w:val="en-US"/>
              </w:rPr>
            </w:pPr>
            <w:r>
              <w:rPr>
                <w:lang w:val="en-US"/>
              </w:rPr>
              <w:t>4</w:t>
            </w:r>
          </w:p>
        </w:tc>
        <w:tc>
          <w:tcPr>
            <w:tcW w:w="2552" w:type="dxa"/>
          </w:tcPr>
          <w:p w14:paraId="1F4E6422" w14:textId="77777777" w:rsidR="00860866" w:rsidRDefault="00860866" w:rsidP="000D5548">
            <w:pPr>
              <w:rPr>
                <w:lang w:val="en-US"/>
              </w:rPr>
            </w:pPr>
            <w:r>
              <w:rPr>
                <w:lang w:val="en-US"/>
              </w:rPr>
              <w:t>9VAC1</w:t>
            </w:r>
          </w:p>
        </w:tc>
      </w:tr>
    </w:tbl>
    <w:p w14:paraId="263F8D04" w14:textId="77777777" w:rsidR="00860866" w:rsidRDefault="00860866" w:rsidP="00860866">
      <w:pPr>
        <w:rPr>
          <w:lang w:val="en-US"/>
        </w:rPr>
      </w:pPr>
    </w:p>
    <w:p w14:paraId="6F11979C" w14:textId="77777777" w:rsidR="00F33B29" w:rsidRDefault="00F33B29" w:rsidP="00F33B29">
      <w:pPr>
        <w:pStyle w:val="berschrift2"/>
        <w:rPr>
          <w:lang w:val="en-US"/>
        </w:rPr>
      </w:pPr>
      <w:r>
        <w:rPr>
          <w:lang w:val="en-US"/>
        </w:rPr>
        <w:t>J4, J5 – Panel Meter</w:t>
      </w:r>
    </w:p>
    <w:p w14:paraId="10F22E9D" w14:textId="77777777" w:rsidR="00F33B29" w:rsidRDefault="00F33B29" w:rsidP="00F33B29">
      <w:pPr>
        <w:pStyle w:val="berschrift4"/>
        <w:rPr>
          <w:lang w:val="en-US"/>
        </w:rPr>
      </w:pPr>
      <w:bookmarkStart w:id="2" w:name="_Toc17038104"/>
      <w:r>
        <w:rPr>
          <w:lang w:val="en-US"/>
        </w:rPr>
        <w:t>J</w:t>
      </w:r>
      <w:r>
        <w:rPr>
          <w:lang w:val="en-US"/>
        </w:rPr>
        <w:t>5</w:t>
      </w:r>
      <w:r>
        <w:rPr>
          <w:lang w:val="en-US"/>
        </w:rPr>
        <w:t xml:space="preserve"> – Current path</w:t>
      </w:r>
      <w:bookmarkEnd w:id="2"/>
    </w:p>
    <w:p w14:paraId="35F30917" w14:textId="77777777" w:rsidR="00F33B29" w:rsidRPr="008915DA" w:rsidRDefault="00F33B29" w:rsidP="00F33B29">
      <w:pPr>
        <w:pStyle w:val="Listenabsatz"/>
        <w:numPr>
          <w:ilvl w:val="0"/>
          <w:numId w:val="1"/>
        </w:numPr>
        <w:rPr>
          <w:lang w:val="en-US"/>
        </w:rPr>
      </w:pPr>
      <w:r w:rsidRPr="008915DA">
        <w:rPr>
          <w:lang w:val="en-US"/>
        </w:rPr>
        <w:t xml:space="preserve">Molex KK 396 Header, Vertical, Friction Lock, </w:t>
      </w:r>
      <w:r>
        <w:rPr>
          <w:lang w:val="en-US"/>
        </w:rPr>
        <w:t>2</w:t>
      </w:r>
      <w:r w:rsidRPr="008915DA">
        <w:rPr>
          <w:lang w:val="en-US"/>
        </w:rPr>
        <w:t xml:space="preserve"> Circuits, Tin (Sn) Plating</w:t>
      </w:r>
      <w:r>
        <w:rPr>
          <w:lang w:val="en-US"/>
        </w:rPr>
        <w:t xml:space="preserve">: </w:t>
      </w:r>
      <w:r>
        <w:rPr>
          <w:lang w:val="en-US"/>
        </w:rPr>
        <w:br/>
        <w:t>P/N 0026604020</w:t>
      </w:r>
    </w:p>
    <w:p w14:paraId="47B078D8" w14:textId="77777777" w:rsidR="00F33B29" w:rsidRPr="008915DA" w:rsidRDefault="00F33B29" w:rsidP="00F33B29">
      <w:pPr>
        <w:pStyle w:val="Listenabsatz"/>
        <w:numPr>
          <w:ilvl w:val="0"/>
          <w:numId w:val="1"/>
        </w:numPr>
        <w:rPr>
          <w:lang w:val="en-US"/>
        </w:rPr>
      </w:pPr>
      <w:r w:rsidRPr="008915DA">
        <w:rPr>
          <w:lang w:val="en-US"/>
        </w:rPr>
        <w:t xml:space="preserve">KK 3.96mm Crimp Terminal Housing, Friction Ramp, </w:t>
      </w:r>
      <w:r>
        <w:rPr>
          <w:lang w:val="en-US"/>
        </w:rPr>
        <w:t>2</w:t>
      </w:r>
      <w:r w:rsidRPr="008915DA">
        <w:rPr>
          <w:lang w:val="en-US"/>
        </w:rPr>
        <w:t xml:space="preserve"> Circuits, Natural: P/N 09503</w:t>
      </w:r>
      <w:r>
        <w:rPr>
          <w:lang w:val="en-US"/>
        </w:rPr>
        <w:t>02</w:t>
      </w:r>
      <w:r w:rsidRPr="008915DA">
        <w:rPr>
          <w:lang w:val="en-US"/>
        </w:rPr>
        <w:t>1</w:t>
      </w:r>
    </w:p>
    <w:p w14:paraId="5818C6DE" w14:textId="77777777" w:rsidR="00F33B29" w:rsidRPr="008915DA" w:rsidRDefault="00F33B29" w:rsidP="00F33B29">
      <w:pPr>
        <w:pStyle w:val="Listenabsatz"/>
        <w:numPr>
          <w:ilvl w:val="0"/>
          <w:numId w:val="1"/>
        </w:numPr>
        <w:rPr>
          <w:lang w:val="en-US"/>
        </w:rPr>
      </w:pPr>
      <w:r w:rsidRPr="008915DA">
        <w:rPr>
          <w:lang w:val="en-US"/>
        </w:rPr>
        <w:t>KK 396 Crimp Terminal 2478, 18-24 AWG, Bag, Brass Tin (Sn): P/N 08500106.</w:t>
      </w:r>
    </w:p>
    <w:tbl>
      <w:tblPr>
        <w:tblStyle w:val="Gitternetztabelle4Akzent1"/>
        <w:tblW w:w="0" w:type="auto"/>
        <w:jc w:val="center"/>
        <w:tblLook w:val="0420" w:firstRow="1" w:lastRow="0" w:firstColumn="0" w:lastColumn="0" w:noHBand="0" w:noVBand="1"/>
      </w:tblPr>
      <w:tblGrid>
        <w:gridCol w:w="562"/>
        <w:gridCol w:w="2552"/>
      </w:tblGrid>
      <w:tr w:rsidR="00F33B29" w14:paraId="36F48B98" w14:textId="77777777" w:rsidTr="000D5548">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499208AA" w14:textId="77777777" w:rsidR="00F33B29" w:rsidRDefault="00F33B29" w:rsidP="000D5548">
            <w:pPr>
              <w:rPr>
                <w:lang w:val="en-US"/>
              </w:rPr>
            </w:pPr>
            <w:r>
              <w:rPr>
                <w:lang w:val="en-US"/>
              </w:rPr>
              <w:t>Pin</w:t>
            </w:r>
          </w:p>
        </w:tc>
        <w:tc>
          <w:tcPr>
            <w:tcW w:w="2552" w:type="dxa"/>
          </w:tcPr>
          <w:p w14:paraId="02634FAF" w14:textId="77777777" w:rsidR="00F33B29" w:rsidRDefault="00F33B29" w:rsidP="000D5548">
            <w:pPr>
              <w:rPr>
                <w:lang w:val="en-US"/>
              </w:rPr>
            </w:pPr>
            <w:r>
              <w:rPr>
                <w:lang w:val="en-US"/>
              </w:rPr>
              <w:t>Signal</w:t>
            </w:r>
          </w:p>
        </w:tc>
      </w:tr>
      <w:tr w:rsidR="00F33B29" w14:paraId="0BC674CD" w14:textId="77777777" w:rsidTr="000D5548">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5E9C27B4" w14:textId="77777777" w:rsidR="00F33B29" w:rsidRDefault="00F33B29" w:rsidP="000D5548">
            <w:pPr>
              <w:rPr>
                <w:lang w:val="en-US"/>
              </w:rPr>
            </w:pPr>
            <w:r>
              <w:rPr>
                <w:lang w:val="en-US"/>
              </w:rPr>
              <w:t>1</w:t>
            </w:r>
          </w:p>
        </w:tc>
        <w:tc>
          <w:tcPr>
            <w:tcW w:w="2552" w:type="dxa"/>
          </w:tcPr>
          <w:p w14:paraId="27ABFAEF" w14:textId="77777777" w:rsidR="00F33B29" w:rsidRDefault="00F33B29" w:rsidP="000D5548">
            <w:pPr>
              <w:rPr>
                <w:lang w:val="en-US"/>
              </w:rPr>
            </w:pPr>
            <w:r>
              <w:rPr>
                <w:lang w:val="en-US"/>
              </w:rPr>
              <w:t>GND PSU (I-)</w:t>
            </w:r>
          </w:p>
        </w:tc>
      </w:tr>
      <w:tr w:rsidR="00F33B29" w14:paraId="004395A2" w14:textId="77777777" w:rsidTr="000D5548">
        <w:trPr>
          <w:jc w:val="center"/>
        </w:trPr>
        <w:tc>
          <w:tcPr>
            <w:tcW w:w="562" w:type="dxa"/>
          </w:tcPr>
          <w:p w14:paraId="577B8502" w14:textId="77777777" w:rsidR="00F33B29" w:rsidRDefault="00F33B29" w:rsidP="000D5548">
            <w:pPr>
              <w:rPr>
                <w:lang w:val="en-US"/>
              </w:rPr>
            </w:pPr>
            <w:r>
              <w:rPr>
                <w:lang w:val="en-US"/>
              </w:rPr>
              <w:t>2</w:t>
            </w:r>
          </w:p>
        </w:tc>
        <w:tc>
          <w:tcPr>
            <w:tcW w:w="2552" w:type="dxa"/>
          </w:tcPr>
          <w:p w14:paraId="38AA81D5" w14:textId="77777777" w:rsidR="00F33B29" w:rsidRDefault="00F33B29" w:rsidP="000D5548">
            <w:pPr>
              <w:rPr>
                <w:lang w:val="en-US"/>
              </w:rPr>
            </w:pPr>
            <w:r>
              <w:rPr>
                <w:lang w:val="en-US"/>
              </w:rPr>
              <w:t>GND</w:t>
            </w:r>
            <w:r>
              <w:rPr>
                <w:lang w:val="en-US"/>
              </w:rPr>
              <w:t xml:space="preserve"> </w:t>
            </w:r>
            <w:r>
              <w:rPr>
                <w:lang w:val="en-US"/>
              </w:rPr>
              <w:t xml:space="preserve">OUT </w:t>
            </w:r>
            <w:r>
              <w:rPr>
                <w:lang w:val="en-US"/>
              </w:rPr>
              <w:t>(</w:t>
            </w:r>
            <w:r>
              <w:rPr>
                <w:lang w:val="en-US"/>
              </w:rPr>
              <w:t>I+</w:t>
            </w:r>
            <w:r>
              <w:rPr>
                <w:lang w:val="en-US"/>
              </w:rPr>
              <w:t>)</w:t>
            </w:r>
          </w:p>
        </w:tc>
      </w:tr>
    </w:tbl>
    <w:p w14:paraId="3BD025BE" w14:textId="77777777" w:rsidR="00F33B29" w:rsidRDefault="00F33B29" w:rsidP="00F33B29">
      <w:pPr>
        <w:pStyle w:val="berschrift3"/>
        <w:rPr>
          <w:lang w:val="en-US"/>
        </w:rPr>
      </w:pPr>
      <w:bookmarkStart w:id="3" w:name="_Toc17038105"/>
      <w:r>
        <w:rPr>
          <w:lang w:val="en-US"/>
        </w:rPr>
        <w:t>J</w:t>
      </w:r>
      <w:r>
        <w:rPr>
          <w:lang w:val="en-US"/>
        </w:rPr>
        <w:t>4</w:t>
      </w:r>
      <w:r>
        <w:rPr>
          <w:lang w:val="en-US"/>
        </w:rPr>
        <w:t xml:space="preserve"> – Voltage connection</w:t>
      </w:r>
      <w:bookmarkEnd w:id="3"/>
    </w:p>
    <w:p w14:paraId="3B44C537" w14:textId="77777777" w:rsidR="00F33B29" w:rsidRPr="00B660A0" w:rsidRDefault="00F33B29" w:rsidP="00F33B29">
      <w:pPr>
        <w:pStyle w:val="Listenabsatz"/>
        <w:numPr>
          <w:ilvl w:val="0"/>
          <w:numId w:val="3"/>
        </w:numPr>
        <w:rPr>
          <w:lang w:val="en-US"/>
        </w:rPr>
      </w:pPr>
      <w:r w:rsidRPr="00B660A0">
        <w:rPr>
          <w:lang w:val="en-US"/>
        </w:rPr>
        <w:t>Molex KK 254 Wire-to-Board Header, Vertical, with Friction Lock, 3 Circuits, Tin (Sn) Plating: P/N 22272031</w:t>
      </w:r>
    </w:p>
    <w:p w14:paraId="584E9304" w14:textId="77777777" w:rsidR="00F33B29" w:rsidRPr="00B660A0" w:rsidRDefault="00F33B29" w:rsidP="00F33B29">
      <w:pPr>
        <w:pStyle w:val="Listenabsatz"/>
        <w:numPr>
          <w:ilvl w:val="0"/>
          <w:numId w:val="3"/>
        </w:numPr>
        <w:rPr>
          <w:lang w:val="en-US"/>
        </w:rPr>
      </w:pPr>
      <w:r w:rsidRPr="00B660A0">
        <w:rPr>
          <w:lang w:val="en-US"/>
        </w:rPr>
        <w:t>KK 254 Crimp Housing, 3 Circuits, Natural: P/N</w:t>
      </w:r>
      <w:r>
        <w:rPr>
          <w:lang w:val="en-US"/>
        </w:rPr>
        <w:t xml:space="preserve"> </w:t>
      </w:r>
      <w:r w:rsidRPr="00A4094A">
        <w:rPr>
          <w:lang w:val="en-US"/>
        </w:rPr>
        <w:t>22-01-3037</w:t>
      </w:r>
    </w:p>
    <w:p w14:paraId="596AD798" w14:textId="77777777" w:rsidR="00F33B29" w:rsidRDefault="00F33B29" w:rsidP="00F33B29">
      <w:pPr>
        <w:pStyle w:val="Listenabsatz"/>
        <w:numPr>
          <w:ilvl w:val="0"/>
          <w:numId w:val="3"/>
        </w:numPr>
        <w:rPr>
          <w:lang w:val="en-US"/>
        </w:rPr>
      </w:pPr>
      <w:r w:rsidRPr="00B660A0">
        <w:rPr>
          <w:lang w:val="en-US"/>
        </w:rPr>
        <w:lastRenderedPageBreak/>
        <w:t xml:space="preserve">KK 254 Crimp Terminal, 22-30 AWG, Bag, Hot Tin (Sn) Dip Plating: P/N </w:t>
      </w:r>
      <w:r w:rsidRPr="00E265C5">
        <w:rPr>
          <w:lang w:val="en-US"/>
        </w:rPr>
        <w:t>08500114</w:t>
      </w:r>
    </w:p>
    <w:tbl>
      <w:tblPr>
        <w:tblStyle w:val="Gitternetztabelle4Akzent1"/>
        <w:tblW w:w="0" w:type="auto"/>
        <w:jc w:val="center"/>
        <w:tblLook w:val="0420" w:firstRow="1" w:lastRow="0" w:firstColumn="0" w:lastColumn="0" w:noHBand="0" w:noVBand="1"/>
      </w:tblPr>
      <w:tblGrid>
        <w:gridCol w:w="562"/>
        <w:gridCol w:w="2552"/>
      </w:tblGrid>
      <w:tr w:rsidR="00F33B29" w14:paraId="08E3CFD8" w14:textId="77777777" w:rsidTr="000D5548">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72DDC592" w14:textId="77777777" w:rsidR="00F33B29" w:rsidRDefault="00F33B29" w:rsidP="000D5548">
            <w:pPr>
              <w:rPr>
                <w:lang w:val="en-US"/>
              </w:rPr>
            </w:pPr>
            <w:r>
              <w:rPr>
                <w:lang w:val="en-US"/>
              </w:rPr>
              <w:t>Pin</w:t>
            </w:r>
          </w:p>
        </w:tc>
        <w:tc>
          <w:tcPr>
            <w:tcW w:w="2552" w:type="dxa"/>
          </w:tcPr>
          <w:p w14:paraId="40F16CB2" w14:textId="77777777" w:rsidR="00F33B29" w:rsidRDefault="00F33B29" w:rsidP="000D5548">
            <w:pPr>
              <w:rPr>
                <w:lang w:val="en-US"/>
              </w:rPr>
            </w:pPr>
            <w:r>
              <w:rPr>
                <w:lang w:val="en-US"/>
              </w:rPr>
              <w:t>Signal</w:t>
            </w:r>
          </w:p>
        </w:tc>
      </w:tr>
      <w:tr w:rsidR="00F33B29" w14:paraId="19F79437" w14:textId="77777777" w:rsidTr="000D5548">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26A94984" w14:textId="77777777" w:rsidR="00F33B29" w:rsidRDefault="00F33B29" w:rsidP="000D5548">
            <w:pPr>
              <w:rPr>
                <w:lang w:val="en-US"/>
              </w:rPr>
            </w:pPr>
            <w:r>
              <w:rPr>
                <w:lang w:val="en-US"/>
              </w:rPr>
              <w:t>1</w:t>
            </w:r>
          </w:p>
        </w:tc>
        <w:tc>
          <w:tcPr>
            <w:tcW w:w="2552" w:type="dxa"/>
          </w:tcPr>
          <w:p w14:paraId="477621B2" w14:textId="77777777" w:rsidR="00F33B29" w:rsidRDefault="00F33B29" w:rsidP="000D5548">
            <w:pPr>
              <w:rPr>
                <w:lang w:val="en-US"/>
              </w:rPr>
            </w:pPr>
            <w:r>
              <w:rPr>
                <w:lang w:val="en-US"/>
              </w:rPr>
              <w:t>GND</w:t>
            </w:r>
          </w:p>
        </w:tc>
      </w:tr>
      <w:tr w:rsidR="00F33B29" w14:paraId="058C7257" w14:textId="77777777" w:rsidTr="000D5548">
        <w:trPr>
          <w:jc w:val="center"/>
        </w:trPr>
        <w:tc>
          <w:tcPr>
            <w:tcW w:w="562" w:type="dxa"/>
          </w:tcPr>
          <w:p w14:paraId="49FDC0B2" w14:textId="77777777" w:rsidR="00F33B29" w:rsidRDefault="00F33B29" w:rsidP="000D5548">
            <w:pPr>
              <w:rPr>
                <w:lang w:val="en-US"/>
              </w:rPr>
            </w:pPr>
            <w:r>
              <w:rPr>
                <w:lang w:val="en-US"/>
              </w:rPr>
              <w:t>2</w:t>
            </w:r>
          </w:p>
        </w:tc>
        <w:tc>
          <w:tcPr>
            <w:tcW w:w="2552" w:type="dxa"/>
          </w:tcPr>
          <w:p w14:paraId="26D647C7" w14:textId="77777777" w:rsidR="00F33B29" w:rsidRDefault="00F33B29" w:rsidP="000D5548">
            <w:pPr>
              <w:rPr>
                <w:lang w:val="en-US"/>
              </w:rPr>
            </w:pPr>
            <w:r>
              <w:rPr>
                <w:lang w:val="en-US"/>
              </w:rPr>
              <w:t>+5V (supply)</w:t>
            </w:r>
          </w:p>
        </w:tc>
      </w:tr>
      <w:tr w:rsidR="00F33B29" w14:paraId="24F0125D" w14:textId="77777777" w:rsidTr="000D5548">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780B2D4C" w14:textId="77777777" w:rsidR="00F33B29" w:rsidRDefault="00F33B29" w:rsidP="000D5548">
            <w:pPr>
              <w:rPr>
                <w:lang w:val="en-US"/>
              </w:rPr>
            </w:pPr>
            <w:r>
              <w:rPr>
                <w:lang w:val="en-US"/>
              </w:rPr>
              <w:t>3</w:t>
            </w:r>
          </w:p>
        </w:tc>
        <w:tc>
          <w:tcPr>
            <w:tcW w:w="2552" w:type="dxa"/>
          </w:tcPr>
          <w:p w14:paraId="5FD5B791" w14:textId="77777777" w:rsidR="00F33B29" w:rsidRDefault="00F33B29" w:rsidP="000D5548">
            <w:pPr>
              <w:rPr>
                <w:lang w:val="en-US"/>
              </w:rPr>
            </w:pPr>
            <w:r>
              <w:rPr>
                <w:lang w:val="en-US"/>
              </w:rPr>
              <w:t>+5V (measurement)</w:t>
            </w:r>
          </w:p>
        </w:tc>
      </w:tr>
    </w:tbl>
    <w:p w14:paraId="28FD47B6" w14:textId="77777777" w:rsidR="00F33B29" w:rsidRDefault="00F33B29" w:rsidP="00F33B29">
      <w:pPr>
        <w:pStyle w:val="berschrift2"/>
        <w:rPr>
          <w:lang w:val="en-US"/>
        </w:rPr>
      </w:pPr>
      <w:bookmarkStart w:id="4" w:name="_Toc17038111"/>
      <w:r>
        <w:rPr>
          <w:lang w:val="en-US"/>
        </w:rPr>
        <w:t>Power LED – J</w:t>
      </w:r>
      <w:bookmarkEnd w:id="4"/>
      <w:r>
        <w:rPr>
          <w:lang w:val="en-US"/>
        </w:rPr>
        <w:t>6</w:t>
      </w:r>
    </w:p>
    <w:p w14:paraId="17B4E75D" w14:textId="77777777" w:rsidR="00F33B29" w:rsidRPr="00B439D5" w:rsidRDefault="00F33B29" w:rsidP="00F33B29">
      <w:pPr>
        <w:pStyle w:val="Listenabsatz"/>
        <w:numPr>
          <w:ilvl w:val="0"/>
          <w:numId w:val="4"/>
        </w:numPr>
        <w:rPr>
          <w:lang w:val="en-US"/>
        </w:rPr>
      </w:pPr>
      <w:r w:rsidRPr="00B439D5">
        <w:rPr>
          <w:lang w:val="en-US"/>
        </w:rPr>
        <w:t>Pin header, 1x3 circuits, 2.54mm (0.1”) pitch</w:t>
      </w:r>
    </w:p>
    <w:p w14:paraId="121C90E3" w14:textId="77777777" w:rsidR="00F33B29" w:rsidRPr="00B439D5" w:rsidRDefault="00F33B29" w:rsidP="00F33B29">
      <w:pPr>
        <w:pStyle w:val="Listenabsatz"/>
        <w:numPr>
          <w:ilvl w:val="0"/>
          <w:numId w:val="4"/>
        </w:numPr>
        <w:rPr>
          <w:lang w:val="en-US"/>
        </w:rPr>
      </w:pPr>
      <w:r w:rsidRPr="00B439D5">
        <w:rPr>
          <w:lang w:val="en-US"/>
        </w:rPr>
        <w:t>Crimp housing: Dupont crimp housing</w:t>
      </w:r>
    </w:p>
    <w:p w14:paraId="6CEF0D7C" w14:textId="77777777" w:rsidR="00F33B29" w:rsidRDefault="00F33B29" w:rsidP="00F33B29">
      <w:pPr>
        <w:pStyle w:val="Listenabsatz"/>
        <w:numPr>
          <w:ilvl w:val="0"/>
          <w:numId w:val="4"/>
        </w:numPr>
        <w:rPr>
          <w:lang w:val="en-US"/>
        </w:rPr>
      </w:pPr>
      <w:r w:rsidRPr="00B439D5">
        <w:rPr>
          <w:lang w:val="en-US"/>
        </w:rPr>
        <w:t>Dupont crimp terminals</w:t>
      </w:r>
    </w:p>
    <w:p w14:paraId="29E530A7" w14:textId="77777777" w:rsidR="00F33B29" w:rsidRDefault="00F33B29" w:rsidP="00F33B29">
      <w:pPr>
        <w:rPr>
          <w:lang w:val="en-US"/>
        </w:rPr>
      </w:pPr>
      <w:r>
        <w:rPr>
          <w:lang w:val="en-US"/>
        </w:rPr>
        <w:t>It is possible to use a widely available (</w:t>
      </w:r>
      <w:proofErr w:type="spellStart"/>
      <w:r>
        <w:rPr>
          <w:lang w:val="en-US"/>
        </w:rPr>
        <w:t>Ebay</w:t>
      </w:r>
      <w:proofErr w:type="spellEnd"/>
      <w:r>
        <w:rPr>
          <w:lang w:val="en-US"/>
        </w:rPr>
        <w:t xml:space="preserve">, AliExpress etc.) Dupont cable, which can be cut and soldered to the LED. </w:t>
      </w:r>
    </w:p>
    <w:tbl>
      <w:tblPr>
        <w:tblStyle w:val="Gitternetztabelle4Akzent1"/>
        <w:tblW w:w="0" w:type="auto"/>
        <w:jc w:val="center"/>
        <w:tblLook w:val="0420" w:firstRow="1" w:lastRow="0" w:firstColumn="0" w:lastColumn="0" w:noHBand="0" w:noVBand="1"/>
      </w:tblPr>
      <w:tblGrid>
        <w:gridCol w:w="562"/>
        <w:gridCol w:w="2552"/>
      </w:tblGrid>
      <w:tr w:rsidR="00F33B29" w14:paraId="34CA02C2" w14:textId="77777777" w:rsidTr="000D5548">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58885201" w14:textId="77777777" w:rsidR="00F33B29" w:rsidRDefault="00F33B29" w:rsidP="000D5548">
            <w:pPr>
              <w:rPr>
                <w:lang w:val="en-US"/>
              </w:rPr>
            </w:pPr>
            <w:r>
              <w:rPr>
                <w:lang w:val="en-US"/>
              </w:rPr>
              <w:t>Pin</w:t>
            </w:r>
          </w:p>
        </w:tc>
        <w:tc>
          <w:tcPr>
            <w:tcW w:w="2552" w:type="dxa"/>
          </w:tcPr>
          <w:p w14:paraId="00BEDA51" w14:textId="77777777" w:rsidR="00F33B29" w:rsidRDefault="00F33B29" w:rsidP="000D5548">
            <w:pPr>
              <w:rPr>
                <w:lang w:val="en-US"/>
              </w:rPr>
            </w:pPr>
            <w:r>
              <w:rPr>
                <w:lang w:val="en-US"/>
              </w:rPr>
              <w:t>Signal</w:t>
            </w:r>
          </w:p>
        </w:tc>
      </w:tr>
      <w:tr w:rsidR="00F33B29" w14:paraId="52C06BAC" w14:textId="77777777" w:rsidTr="000D5548">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4D8A232" w14:textId="77777777" w:rsidR="00F33B29" w:rsidRDefault="00F33B29" w:rsidP="000D5548">
            <w:pPr>
              <w:rPr>
                <w:lang w:val="en-US"/>
              </w:rPr>
            </w:pPr>
            <w:r>
              <w:rPr>
                <w:lang w:val="en-US"/>
              </w:rPr>
              <w:t>1</w:t>
            </w:r>
          </w:p>
        </w:tc>
        <w:tc>
          <w:tcPr>
            <w:tcW w:w="2552" w:type="dxa"/>
          </w:tcPr>
          <w:p w14:paraId="45D335B6" w14:textId="77777777" w:rsidR="00F33B29" w:rsidRDefault="00F33B29" w:rsidP="000D5548">
            <w:pPr>
              <w:rPr>
                <w:lang w:val="en-US"/>
              </w:rPr>
            </w:pPr>
            <w:r>
              <w:rPr>
                <w:lang w:val="en-US"/>
              </w:rPr>
              <w:t>LED +</w:t>
            </w:r>
          </w:p>
        </w:tc>
      </w:tr>
      <w:tr w:rsidR="00F33B29" w14:paraId="7D3E5561" w14:textId="77777777" w:rsidTr="000D5548">
        <w:trPr>
          <w:jc w:val="center"/>
        </w:trPr>
        <w:tc>
          <w:tcPr>
            <w:tcW w:w="562" w:type="dxa"/>
          </w:tcPr>
          <w:p w14:paraId="3AEF762F" w14:textId="77777777" w:rsidR="00F33B29" w:rsidRDefault="00F33B29" w:rsidP="000D5548">
            <w:pPr>
              <w:rPr>
                <w:lang w:val="en-US"/>
              </w:rPr>
            </w:pPr>
            <w:r>
              <w:rPr>
                <w:lang w:val="en-US"/>
              </w:rPr>
              <w:t>2</w:t>
            </w:r>
          </w:p>
        </w:tc>
        <w:tc>
          <w:tcPr>
            <w:tcW w:w="2552" w:type="dxa"/>
          </w:tcPr>
          <w:p w14:paraId="0F95B49B" w14:textId="77777777" w:rsidR="00F33B29" w:rsidRDefault="00F33B29" w:rsidP="000D5548">
            <w:pPr>
              <w:rPr>
                <w:lang w:val="en-US"/>
              </w:rPr>
            </w:pPr>
            <w:r>
              <w:rPr>
                <w:lang w:val="en-US"/>
              </w:rPr>
              <w:t>LED -</w:t>
            </w:r>
          </w:p>
        </w:tc>
      </w:tr>
      <w:tr w:rsidR="00F33B29" w14:paraId="6B49A5FF" w14:textId="77777777" w:rsidTr="000D5548">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5B5E577B" w14:textId="77777777" w:rsidR="00F33B29" w:rsidRDefault="00F33B29" w:rsidP="000D5548">
            <w:pPr>
              <w:rPr>
                <w:lang w:val="en-US"/>
              </w:rPr>
            </w:pPr>
            <w:r>
              <w:rPr>
                <w:lang w:val="en-US"/>
              </w:rPr>
              <w:t>3</w:t>
            </w:r>
          </w:p>
        </w:tc>
        <w:tc>
          <w:tcPr>
            <w:tcW w:w="2552" w:type="dxa"/>
          </w:tcPr>
          <w:p w14:paraId="4D4F0397" w14:textId="77777777" w:rsidR="00F33B29" w:rsidRDefault="00F33B29" w:rsidP="000D5548">
            <w:pPr>
              <w:rPr>
                <w:lang w:val="en-US"/>
              </w:rPr>
            </w:pPr>
            <w:r>
              <w:rPr>
                <w:lang w:val="en-US"/>
              </w:rPr>
              <w:t>LED +</w:t>
            </w:r>
          </w:p>
        </w:tc>
      </w:tr>
    </w:tbl>
    <w:p w14:paraId="0372284B" w14:textId="77777777" w:rsidR="00F33B29" w:rsidRDefault="00F33B29" w:rsidP="00F33B29">
      <w:pPr>
        <w:rPr>
          <w:lang w:val="en-US"/>
        </w:rPr>
      </w:pPr>
    </w:p>
    <w:p w14:paraId="4D807413" w14:textId="77777777" w:rsidR="00980DEC" w:rsidRDefault="00980DEC" w:rsidP="00980DEC">
      <w:pPr>
        <w:pStyle w:val="berschrift2"/>
        <w:rPr>
          <w:lang w:val="en-US"/>
        </w:rPr>
      </w:pPr>
      <w:r>
        <w:rPr>
          <w:lang w:val="en-US"/>
        </w:rPr>
        <w:t>J7 – PE Connection</w:t>
      </w:r>
    </w:p>
    <w:p w14:paraId="53F1EAE5" w14:textId="77777777" w:rsidR="00980DEC" w:rsidRPr="00980DEC" w:rsidRDefault="00980DEC" w:rsidP="00980DEC">
      <w:pPr>
        <w:rPr>
          <w:lang w:val="en-US"/>
        </w:rPr>
      </w:pPr>
      <w:r>
        <w:rPr>
          <w:lang w:val="en-US"/>
        </w:rPr>
        <w:t>The PE connection to the chassis is accomplished via the mounting hole marked with “</w:t>
      </w:r>
      <w:r>
        <w:rPr>
          <w:lang w:val="en-US"/>
        </w:rPr>
        <w:sym w:font="Symbol" w:char="F0AC"/>
      </w:r>
      <w:r>
        <w:rPr>
          <w:lang w:val="en-US"/>
        </w:rPr>
        <w:t xml:space="preserve"> PE”. This is directly connected to the mains connector J1, Pin 5. In case other metal parts have to be grounded, a 6.3 x 0.8 </w:t>
      </w:r>
      <w:proofErr w:type="spellStart"/>
      <w:r>
        <w:rPr>
          <w:lang w:val="en-US"/>
        </w:rPr>
        <w:t>FastOn</w:t>
      </w:r>
      <w:proofErr w:type="spellEnd"/>
      <w:r>
        <w:rPr>
          <w:lang w:val="en-US"/>
        </w:rPr>
        <w:t xml:space="preserve"> (spade) connector can be installed in J7.</w:t>
      </w:r>
    </w:p>
    <w:p w14:paraId="02CD45E9" w14:textId="77777777" w:rsidR="00C6495C" w:rsidRDefault="00C6495C" w:rsidP="00C6495C">
      <w:pPr>
        <w:pStyle w:val="berschrift1"/>
        <w:rPr>
          <w:lang w:val="en-US"/>
        </w:rPr>
      </w:pPr>
      <w:r>
        <w:rPr>
          <w:lang w:val="en-US"/>
        </w:rPr>
        <w:t>Jumpers</w:t>
      </w:r>
    </w:p>
    <w:p w14:paraId="17FFB2A5" w14:textId="77777777" w:rsidR="00C6495C" w:rsidRPr="00B439D5" w:rsidRDefault="00C6495C" w:rsidP="00C6495C">
      <w:pPr>
        <w:pStyle w:val="berschrift2"/>
        <w:rPr>
          <w:lang w:val="en-US"/>
        </w:rPr>
      </w:pPr>
      <w:r>
        <w:rPr>
          <w:lang w:val="en-US"/>
        </w:rPr>
        <w:t>JP1 – Over</w:t>
      </w:r>
      <w:r w:rsidR="004B0E61">
        <w:rPr>
          <w:lang w:val="en-US"/>
        </w:rPr>
        <w:t>-</w:t>
      </w:r>
      <w:r>
        <w:rPr>
          <w:lang w:val="en-US"/>
        </w:rPr>
        <w:t>Voltage Protection</w:t>
      </w:r>
    </w:p>
    <w:p w14:paraId="477523DC" w14:textId="77777777" w:rsidR="004B0E61" w:rsidRDefault="00C6495C" w:rsidP="00F33B29">
      <w:pPr>
        <w:rPr>
          <w:lang w:val="en-US"/>
        </w:rPr>
      </w:pPr>
      <w:r>
        <w:rPr>
          <w:lang w:val="en-US"/>
        </w:rPr>
        <w:t>In case an over</w:t>
      </w:r>
      <w:r w:rsidR="004B0E61">
        <w:rPr>
          <w:lang w:val="en-US"/>
        </w:rPr>
        <w:t>-</w:t>
      </w:r>
      <w:r>
        <w:rPr>
          <w:lang w:val="en-US"/>
        </w:rPr>
        <w:t xml:space="preserve">voltage protection is not installed, the pin header JP1 should be bridged. </w:t>
      </w:r>
      <w:r w:rsidR="005654C6">
        <w:rPr>
          <w:lang w:val="en-US"/>
        </w:rPr>
        <w:t>The jumpers should be rated 1A or more.</w:t>
      </w:r>
    </w:p>
    <w:tbl>
      <w:tblPr>
        <w:tblStyle w:val="Gitternetztabelle4Akzent1"/>
        <w:tblW w:w="0" w:type="auto"/>
        <w:jc w:val="center"/>
        <w:tblLook w:val="0420" w:firstRow="1" w:lastRow="0" w:firstColumn="0" w:lastColumn="0" w:noHBand="0" w:noVBand="1"/>
      </w:tblPr>
      <w:tblGrid>
        <w:gridCol w:w="1129"/>
        <w:gridCol w:w="849"/>
        <w:gridCol w:w="850"/>
        <w:gridCol w:w="1278"/>
      </w:tblGrid>
      <w:tr w:rsidR="004B0E61" w14:paraId="59709377" w14:textId="77777777" w:rsidTr="004B0E61">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73ED7713" w14:textId="77777777" w:rsidR="004B0E61" w:rsidRDefault="004B0E61" w:rsidP="000D5548">
            <w:pPr>
              <w:jc w:val="right"/>
              <w:rPr>
                <w:lang w:val="en-US"/>
              </w:rPr>
            </w:pPr>
            <w:r>
              <w:rPr>
                <w:lang w:val="en-US"/>
              </w:rPr>
              <w:t>Signal</w:t>
            </w:r>
          </w:p>
        </w:tc>
        <w:tc>
          <w:tcPr>
            <w:tcW w:w="849" w:type="dxa"/>
            <w:tcBorders>
              <w:right w:val="double" w:sz="4" w:space="0" w:color="auto"/>
            </w:tcBorders>
          </w:tcPr>
          <w:p w14:paraId="77FE1108" w14:textId="77777777" w:rsidR="004B0E61" w:rsidRDefault="004B0E61" w:rsidP="000D5548">
            <w:pPr>
              <w:jc w:val="right"/>
              <w:rPr>
                <w:lang w:val="en-US"/>
              </w:rPr>
            </w:pPr>
            <w:r>
              <w:rPr>
                <w:lang w:val="en-US"/>
              </w:rPr>
              <w:t>Pin</w:t>
            </w:r>
          </w:p>
        </w:tc>
        <w:tc>
          <w:tcPr>
            <w:tcW w:w="850" w:type="dxa"/>
            <w:tcBorders>
              <w:left w:val="double" w:sz="4" w:space="0" w:color="auto"/>
            </w:tcBorders>
          </w:tcPr>
          <w:p w14:paraId="68E046EE" w14:textId="77777777" w:rsidR="004B0E61" w:rsidRDefault="004B0E61" w:rsidP="000D5548">
            <w:pPr>
              <w:rPr>
                <w:lang w:val="en-US"/>
              </w:rPr>
            </w:pPr>
            <w:r>
              <w:rPr>
                <w:lang w:val="en-US"/>
              </w:rPr>
              <w:t xml:space="preserve">Pin </w:t>
            </w:r>
          </w:p>
        </w:tc>
        <w:tc>
          <w:tcPr>
            <w:tcW w:w="1278" w:type="dxa"/>
          </w:tcPr>
          <w:p w14:paraId="7F0E0F5E" w14:textId="77777777" w:rsidR="004B0E61" w:rsidRDefault="004B0E61" w:rsidP="000D5548">
            <w:pPr>
              <w:rPr>
                <w:lang w:val="en-US"/>
              </w:rPr>
            </w:pPr>
            <w:r>
              <w:rPr>
                <w:lang w:val="en-US"/>
              </w:rPr>
              <w:t>Signal</w:t>
            </w:r>
          </w:p>
        </w:tc>
      </w:tr>
      <w:tr w:rsidR="004B0E61" w14:paraId="3FC42C6F" w14:textId="77777777" w:rsidTr="004B0E61">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4ED6220F" w14:textId="77777777" w:rsidR="004B0E61" w:rsidRDefault="004B0E61" w:rsidP="000D5548">
            <w:pPr>
              <w:jc w:val="right"/>
              <w:rPr>
                <w:lang w:val="en-US"/>
              </w:rPr>
            </w:pPr>
            <w:r>
              <w:rPr>
                <w:lang w:val="en-US"/>
              </w:rPr>
              <w:t xml:space="preserve">Input </w:t>
            </w:r>
            <w:r>
              <w:rPr>
                <w:lang w:val="en-US"/>
              </w:rPr>
              <w:t>5V</w:t>
            </w:r>
            <w:r>
              <w:rPr>
                <w:lang w:val="en-US"/>
              </w:rPr>
              <w:t xml:space="preserve"> </w:t>
            </w:r>
          </w:p>
        </w:tc>
        <w:tc>
          <w:tcPr>
            <w:tcW w:w="849" w:type="dxa"/>
            <w:tcBorders>
              <w:right w:val="double" w:sz="4" w:space="0" w:color="auto"/>
            </w:tcBorders>
          </w:tcPr>
          <w:p w14:paraId="07E56D86" w14:textId="77777777" w:rsidR="004B0E61" w:rsidRDefault="004B0E61" w:rsidP="000D5548">
            <w:pPr>
              <w:jc w:val="right"/>
              <w:rPr>
                <w:lang w:val="en-US"/>
              </w:rPr>
            </w:pPr>
            <w:r>
              <w:rPr>
                <w:lang w:val="en-US"/>
              </w:rPr>
              <w:t>1</w:t>
            </w:r>
          </w:p>
        </w:tc>
        <w:tc>
          <w:tcPr>
            <w:tcW w:w="850" w:type="dxa"/>
            <w:tcBorders>
              <w:left w:val="double" w:sz="4" w:space="0" w:color="auto"/>
            </w:tcBorders>
          </w:tcPr>
          <w:p w14:paraId="07A75984" w14:textId="77777777" w:rsidR="004B0E61" w:rsidRDefault="004B0E61" w:rsidP="000D5548">
            <w:pPr>
              <w:rPr>
                <w:lang w:val="en-US"/>
              </w:rPr>
            </w:pPr>
            <w:r>
              <w:rPr>
                <w:lang w:val="en-US"/>
              </w:rPr>
              <w:t>2</w:t>
            </w:r>
          </w:p>
        </w:tc>
        <w:tc>
          <w:tcPr>
            <w:tcW w:w="1278" w:type="dxa"/>
          </w:tcPr>
          <w:p w14:paraId="3A21DA65" w14:textId="77777777" w:rsidR="004B0E61" w:rsidRDefault="004B0E61" w:rsidP="000D5548">
            <w:pPr>
              <w:rPr>
                <w:lang w:val="en-US"/>
              </w:rPr>
            </w:pPr>
            <w:r>
              <w:rPr>
                <w:lang w:val="en-US"/>
              </w:rPr>
              <w:t xml:space="preserve">Output </w:t>
            </w:r>
            <w:r>
              <w:rPr>
                <w:lang w:val="en-US"/>
              </w:rPr>
              <w:t>5V</w:t>
            </w:r>
          </w:p>
        </w:tc>
      </w:tr>
      <w:tr w:rsidR="004B0E61" w14:paraId="35679788" w14:textId="77777777" w:rsidTr="004B0E61">
        <w:trPr>
          <w:jc w:val="center"/>
        </w:trPr>
        <w:tc>
          <w:tcPr>
            <w:tcW w:w="1129" w:type="dxa"/>
          </w:tcPr>
          <w:p w14:paraId="63E96CB3" w14:textId="77777777" w:rsidR="004B0E61" w:rsidRDefault="004B0E61" w:rsidP="000D5548">
            <w:pPr>
              <w:jc w:val="right"/>
              <w:rPr>
                <w:lang w:val="en-US"/>
              </w:rPr>
            </w:pPr>
            <w:r>
              <w:rPr>
                <w:lang w:val="en-US"/>
              </w:rPr>
              <w:t xml:space="preserve">Input </w:t>
            </w:r>
            <w:r>
              <w:rPr>
                <w:lang w:val="en-US"/>
              </w:rPr>
              <w:t>5V</w:t>
            </w:r>
            <w:r>
              <w:rPr>
                <w:lang w:val="en-US"/>
              </w:rPr>
              <w:t xml:space="preserve"> </w:t>
            </w:r>
          </w:p>
        </w:tc>
        <w:tc>
          <w:tcPr>
            <w:tcW w:w="849" w:type="dxa"/>
            <w:tcBorders>
              <w:right w:val="double" w:sz="4" w:space="0" w:color="auto"/>
            </w:tcBorders>
          </w:tcPr>
          <w:p w14:paraId="0CFBE8B8" w14:textId="77777777" w:rsidR="004B0E61" w:rsidRDefault="004B0E61" w:rsidP="000D5548">
            <w:pPr>
              <w:jc w:val="right"/>
              <w:rPr>
                <w:lang w:val="en-US"/>
              </w:rPr>
            </w:pPr>
            <w:r>
              <w:rPr>
                <w:lang w:val="en-US"/>
              </w:rPr>
              <w:t>3</w:t>
            </w:r>
          </w:p>
        </w:tc>
        <w:tc>
          <w:tcPr>
            <w:tcW w:w="850" w:type="dxa"/>
            <w:tcBorders>
              <w:left w:val="double" w:sz="4" w:space="0" w:color="auto"/>
            </w:tcBorders>
          </w:tcPr>
          <w:p w14:paraId="371B9E94" w14:textId="77777777" w:rsidR="004B0E61" w:rsidRDefault="004B0E61" w:rsidP="000D5548">
            <w:pPr>
              <w:rPr>
                <w:lang w:val="en-US"/>
              </w:rPr>
            </w:pPr>
            <w:r>
              <w:rPr>
                <w:lang w:val="en-US"/>
              </w:rPr>
              <w:t>4</w:t>
            </w:r>
          </w:p>
        </w:tc>
        <w:tc>
          <w:tcPr>
            <w:tcW w:w="1278" w:type="dxa"/>
          </w:tcPr>
          <w:p w14:paraId="399F7566" w14:textId="77777777" w:rsidR="004B0E61" w:rsidRDefault="004B0E61" w:rsidP="000D5548">
            <w:pPr>
              <w:rPr>
                <w:lang w:val="en-US"/>
              </w:rPr>
            </w:pPr>
            <w:r>
              <w:rPr>
                <w:lang w:val="en-US"/>
              </w:rPr>
              <w:t xml:space="preserve">Output </w:t>
            </w:r>
            <w:r>
              <w:rPr>
                <w:lang w:val="en-US"/>
              </w:rPr>
              <w:t>5V</w:t>
            </w:r>
          </w:p>
        </w:tc>
      </w:tr>
      <w:tr w:rsidR="004B0E61" w14:paraId="4B6A9C51" w14:textId="77777777" w:rsidTr="004B0E61">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622D0F33" w14:textId="77777777" w:rsidR="004B0E61" w:rsidRDefault="004B0E61" w:rsidP="000D5548">
            <w:pPr>
              <w:jc w:val="right"/>
              <w:rPr>
                <w:lang w:val="en-US"/>
              </w:rPr>
            </w:pPr>
            <w:r>
              <w:rPr>
                <w:lang w:val="en-US"/>
              </w:rPr>
              <w:t>GND</w:t>
            </w:r>
          </w:p>
        </w:tc>
        <w:tc>
          <w:tcPr>
            <w:tcW w:w="849" w:type="dxa"/>
            <w:tcBorders>
              <w:right w:val="double" w:sz="4" w:space="0" w:color="auto"/>
            </w:tcBorders>
          </w:tcPr>
          <w:p w14:paraId="75AD0CB6" w14:textId="77777777" w:rsidR="004B0E61" w:rsidRDefault="004B0E61" w:rsidP="000D5548">
            <w:pPr>
              <w:jc w:val="right"/>
              <w:rPr>
                <w:lang w:val="en-US"/>
              </w:rPr>
            </w:pPr>
            <w:r>
              <w:rPr>
                <w:lang w:val="en-US"/>
              </w:rPr>
              <w:t>5</w:t>
            </w:r>
          </w:p>
        </w:tc>
        <w:tc>
          <w:tcPr>
            <w:tcW w:w="850" w:type="dxa"/>
            <w:tcBorders>
              <w:left w:val="double" w:sz="4" w:space="0" w:color="auto"/>
            </w:tcBorders>
          </w:tcPr>
          <w:p w14:paraId="0ACDA59F" w14:textId="77777777" w:rsidR="004B0E61" w:rsidRDefault="004B0E61" w:rsidP="000D5548">
            <w:pPr>
              <w:rPr>
                <w:lang w:val="en-US"/>
              </w:rPr>
            </w:pPr>
            <w:r>
              <w:rPr>
                <w:lang w:val="en-US"/>
              </w:rPr>
              <w:t>6</w:t>
            </w:r>
          </w:p>
        </w:tc>
        <w:tc>
          <w:tcPr>
            <w:tcW w:w="1278" w:type="dxa"/>
          </w:tcPr>
          <w:p w14:paraId="0E576FD9" w14:textId="77777777" w:rsidR="004B0E61" w:rsidRDefault="004B0E61" w:rsidP="000D5548">
            <w:pPr>
              <w:rPr>
                <w:lang w:val="en-US"/>
              </w:rPr>
            </w:pPr>
            <w:r>
              <w:rPr>
                <w:lang w:val="en-US"/>
              </w:rPr>
              <w:t>GND</w:t>
            </w:r>
          </w:p>
        </w:tc>
      </w:tr>
    </w:tbl>
    <w:p w14:paraId="53FBAA03" w14:textId="77777777" w:rsidR="00F33B29" w:rsidRDefault="00C6495C" w:rsidP="00F33B29">
      <w:pPr>
        <w:rPr>
          <w:lang w:val="en-US"/>
        </w:rPr>
      </w:pPr>
      <w:r>
        <w:rPr>
          <w:lang w:val="en-US"/>
        </w:rPr>
        <w:t xml:space="preserve"> </w:t>
      </w:r>
    </w:p>
    <w:p w14:paraId="78B62614" w14:textId="77777777" w:rsidR="00F33B29" w:rsidRDefault="00187B61" w:rsidP="00187B61">
      <w:pPr>
        <w:pStyle w:val="berschrift2"/>
        <w:rPr>
          <w:lang w:val="en-US"/>
        </w:rPr>
      </w:pPr>
      <w:r>
        <w:rPr>
          <w:lang w:val="en-US"/>
        </w:rPr>
        <w:t>JP2 – Current Path of the Panel Meter</w:t>
      </w:r>
    </w:p>
    <w:p w14:paraId="7EDFCA2B" w14:textId="77777777" w:rsidR="00187B61" w:rsidRDefault="00187B61" w:rsidP="00860866">
      <w:pPr>
        <w:rPr>
          <w:lang w:val="en-US"/>
        </w:rPr>
      </w:pPr>
      <w:r>
        <w:rPr>
          <w:lang w:val="en-US"/>
        </w:rPr>
        <w:t>The panel meter measures the current between GND and the negative output lead of J3 (power output). In case the panel meter is not connected, JP3 has to be bridged, otherwise the GND will be open and the 5V are not supplied to the C64.</w:t>
      </w:r>
    </w:p>
    <w:tbl>
      <w:tblPr>
        <w:tblStyle w:val="Gitternetztabelle4Akzent1"/>
        <w:tblW w:w="0" w:type="auto"/>
        <w:jc w:val="center"/>
        <w:tblLook w:val="0420" w:firstRow="1" w:lastRow="0" w:firstColumn="0" w:lastColumn="0" w:noHBand="0" w:noVBand="1"/>
      </w:tblPr>
      <w:tblGrid>
        <w:gridCol w:w="1413"/>
        <w:gridCol w:w="849"/>
        <w:gridCol w:w="850"/>
        <w:gridCol w:w="1562"/>
      </w:tblGrid>
      <w:tr w:rsidR="00187B61" w14:paraId="655AF4C9" w14:textId="77777777" w:rsidTr="00187B61">
        <w:trPr>
          <w:cnfStyle w:val="100000000000" w:firstRow="1" w:lastRow="0" w:firstColumn="0" w:lastColumn="0" w:oddVBand="0" w:evenVBand="0" w:oddHBand="0" w:evenHBand="0" w:firstRowFirstColumn="0" w:firstRowLastColumn="0" w:lastRowFirstColumn="0" w:lastRowLastColumn="0"/>
          <w:jc w:val="center"/>
        </w:trPr>
        <w:tc>
          <w:tcPr>
            <w:tcW w:w="1413" w:type="dxa"/>
          </w:tcPr>
          <w:p w14:paraId="6A5BCC07" w14:textId="77777777" w:rsidR="00187B61" w:rsidRDefault="00187B61" w:rsidP="000D5548">
            <w:pPr>
              <w:jc w:val="right"/>
              <w:rPr>
                <w:lang w:val="en-US"/>
              </w:rPr>
            </w:pPr>
            <w:r>
              <w:rPr>
                <w:lang w:val="en-US"/>
              </w:rPr>
              <w:t xml:space="preserve"> </w:t>
            </w:r>
            <w:r>
              <w:rPr>
                <w:lang w:val="en-US"/>
              </w:rPr>
              <w:t>Signal</w:t>
            </w:r>
          </w:p>
        </w:tc>
        <w:tc>
          <w:tcPr>
            <w:tcW w:w="849" w:type="dxa"/>
            <w:tcBorders>
              <w:right w:val="double" w:sz="4" w:space="0" w:color="auto"/>
            </w:tcBorders>
          </w:tcPr>
          <w:p w14:paraId="5EAF24D9" w14:textId="77777777" w:rsidR="00187B61" w:rsidRDefault="00187B61" w:rsidP="000D5548">
            <w:pPr>
              <w:jc w:val="right"/>
              <w:rPr>
                <w:lang w:val="en-US"/>
              </w:rPr>
            </w:pPr>
            <w:r>
              <w:rPr>
                <w:lang w:val="en-US"/>
              </w:rPr>
              <w:t>Pin</w:t>
            </w:r>
          </w:p>
        </w:tc>
        <w:tc>
          <w:tcPr>
            <w:tcW w:w="850" w:type="dxa"/>
            <w:tcBorders>
              <w:left w:val="double" w:sz="4" w:space="0" w:color="auto"/>
            </w:tcBorders>
          </w:tcPr>
          <w:p w14:paraId="00257FCA" w14:textId="77777777" w:rsidR="00187B61" w:rsidRDefault="00187B61" w:rsidP="000D5548">
            <w:pPr>
              <w:rPr>
                <w:lang w:val="en-US"/>
              </w:rPr>
            </w:pPr>
            <w:r>
              <w:rPr>
                <w:lang w:val="en-US"/>
              </w:rPr>
              <w:t xml:space="preserve">Pin </w:t>
            </w:r>
          </w:p>
        </w:tc>
        <w:tc>
          <w:tcPr>
            <w:tcW w:w="1562" w:type="dxa"/>
          </w:tcPr>
          <w:p w14:paraId="39A40B86" w14:textId="77777777" w:rsidR="00187B61" w:rsidRDefault="00187B61" w:rsidP="000D5548">
            <w:pPr>
              <w:rPr>
                <w:lang w:val="en-US"/>
              </w:rPr>
            </w:pPr>
            <w:r>
              <w:rPr>
                <w:lang w:val="en-US"/>
              </w:rPr>
              <w:t>Signal</w:t>
            </w:r>
          </w:p>
        </w:tc>
      </w:tr>
      <w:tr w:rsidR="00187B61" w14:paraId="724B39AF" w14:textId="77777777" w:rsidTr="00187B61">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6D6DBAD4" w14:textId="77777777" w:rsidR="00187B61" w:rsidRDefault="00187B61" w:rsidP="000D5548">
            <w:pPr>
              <w:jc w:val="right"/>
              <w:rPr>
                <w:lang w:val="en-US"/>
              </w:rPr>
            </w:pPr>
            <w:r>
              <w:rPr>
                <w:lang w:val="en-US"/>
              </w:rPr>
              <w:t>GND</w:t>
            </w:r>
            <w:r>
              <w:rPr>
                <w:lang w:val="en-US"/>
              </w:rPr>
              <w:t xml:space="preserve"> </w:t>
            </w:r>
          </w:p>
        </w:tc>
        <w:tc>
          <w:tcPr>
            <w:tcW w:w="849" w:type="dxa"/>
            <w:tcBorders>
              <w:right w:val="double" w:sz="4" w:space="0" w:color="auto"/>
            </w:tcBorders>
          </w:tcPr>
          <w:p w14:paraId="25A541DE" w14:textId="77777777" w:rsidR="00187B61" w:rsidRDefault="00187B61" w:rsidP="000D5548">
            <w:pPr>
              <w:jc w:val="right"/>
              <w:rPr>
                <w:lang w:val="en-US"/>
              </w:rPr>
            </w:pPr>
            <w:r>
              <w:rPr>
                <w:lang w:val="en-US"/>
              </w:rPr>
              <w:t>1</w:t>
            </w:r>
          </w:p>
        </w:tc>
        <w:tc>
          <w:tcPr>
            <w:tcW w:w="850" w:type="dxa"/>
            <w:tcBorders>
              <w:left w:val="double" w:sz="4" w:space="0" w:color="auto"/>
            </w:tcBorders>
          </w:tcPr>
          <w:p w14:paraId="4FDC9606" w14:textId="77777777" w:rsidR="00187B61" w:rsidRDefault="00187B61" w:rsidP="000D5548">
            <w:pPr>
              <w:rPr>
                <w:lang w:val="en-US"/>
              </w:rPr>
            </w:pPr>
            <w:r>
              <w:rPr>
                <w:lang w:val="en-US"/>
              </w:rPr>
              <w:t>2</w:t>
            </w:r>
          </w:p>
        </w:tc>
        <w:tc>
          <w:tcPr>
            <w:tcW w:w="1562" w:type="dxa"/>
          </w:tcPr>
          <w:p w14:paraId="5C743CBE" w14:textId="77777777" w:rsidR="00187B61" w:rsidRDefault="00187B61" w:rsidP="000D5548">
            <w:pPr>
              <w:rPr>
                <w:lang w:val="en-US"/>
              </w:rPr>
            </w:pPr>
            <w:r>
              <w:rPr>
                <w:lang w:val="en-US"/>
              </w:rPr>
              <w:t>GNDOUT (J3)</w:t>
            </w:r>
          </w:p>
        </w:tc>
      </w:tr>
      <w:tr w:rsidR="00187B61" w14:paraId="2DC9641C" w14:textId="77777777" w:rsidTr="00187B61">
        <w:trPr>
          <w:jc w:val="center"/>
        </w:trPr>
        <w:tc>
          <w:tcPr>
            <w:tcW w:w="1413" w:type="dxa"/>
          </w:tcPr>
          <w:p w14:paraId="4AF0E7A8" w14:textId="77777777" w:rsidR="00187B61" w:rsidRDefault="00187B61" w:rsidP="000D5548">
            <w:pPr>
              <w:jc w:val="right"/>
              <w:rPr>
                <w:lang w:val="en-US"/>
              </w:rPr>
            </w:pPr>
            <w:r>
              <w:rPr>
                <w:lang w:val="en-US"/>
              </w:rPr>
              <w:t>GND</w:t>
            </w:r>
            <w:r>
              <w:rPr>
                <w:lang w:val="en-US"/>
              </w:rPr>
              <w:t xml:space="preserve"> </w:t>
            </w:r>
          </w:p>
        </w:tc>
        <w:tc>
          <w:tcPr>
            <w:tcW w:w="849" w:type="dxa"/>
            <w:tcBorders>
              <w:right w:val="double" w:sz="4" w:space="0" w:color="auto"/>
            </w:tcBorders>
          </w:tcPr>
          <w:p w14:paraId="16F40641" w14:textId="77777777" w:rsidR="00187B61" w:rsidRDefault="00187B61" w:rsidP="000D5548">
            <w:pPr>
              <w:jc w:val="right"/>
              <w:rPr>
                <w:lang w:val="en-US"/>
              </w:rPr>
            </w:pPr>
            <w:r>
              <w:rPr>
                <w:lang w:val="en-US"/>
              </w:rPr>
              <w:t>3</w:t>
            </w:r>
          </w:p>
        </w:tc>
        <w:tc>
          <w:tcPr>
            <w:tcW w:w="850" w:type="dxa"/>
            <w:tcBorders>
              <w:left w:val="double" w:sz="4" w:space="0" w:color="auto"/>
            </w:tcBorders>
          </w:tcPr>
          <w:p w14:paraId="2AA0A682" w14:textId="77777777" w:rsidR="00187B61" w:rsidRDefault="00187B61" w:rsidP="000D5548">
            <w:pPr>
              <w:rPr>
                <w:lang w:val="en-US"/>
              </w:rPr>
            </w:pPr>
            <w:r>
              <w:rPr>
                <w:lang w:val="en-US"/>
              </w:rPr>
              <w:t>4</w:t>
            </w:r>
          </w:p>
        </w:tc>
        <w:tc>
          <w:tcPr>
            <w:tcW w:w="1562" w:type="dxa"/>
          </w:tcPr>
          <w:p w14:paraId="70209A39" w14:textId="77777777" w:rsidR="00187B61" w:rsidRDefault="00187B61" w:rsidP="000D5548">
            <w:pPr>
              <w:rPr>
                <w:lang w:val="en-US"/>
              </w:rPr>
            </w:pPr>
            <w:r>
              <w:rPr>
                <w:lang w:val="en-US"/>
              </w:rPr>
              <w:t>GNDOUT (J3)</w:t>
            </w:r>
          </w:p>
        </w:tc>
      </w:tr>
    </w:tbl>
    <w:p w14:paraId="22125320" w14:textId="77777777" w:rsidR="005654C6" w:rsidRDefault="005654C6" w:rsidP="00187B61">
      <w:pPr>
        <w:jc w:val="both"/>
        <w:rPr>
          <w:lang w:val="en-US"/>
        </w:rPr>
      </w:pPr>
    </w:p>
    <w:p w14:paraId="340BBB02" w14:textId="77777777" w:rsidR="00187B61" w:rsidRDefault="005654C6" w:rsidP="00187B61">
      <w:pPr>
        <w:jc w:val="both"/>
        <w:rPr>
          <w:lang w:val="en-US"/>
        </w:rPr>
      </w:pPr>
      <w:r>
        <w:rPr>
          <w:lang w:val="en-US"/>
        </w:rPr>
        <w:t>The jumpers should be rated 1A or more.</w:t>
      </w:r>
    </w:p>
    <w:p w14:paraId="41120109" w14:textId="77777777" w:rsidR="00B224D6" w:rsidRDefault="00B224D6" w:rsidP="00B224D6">
      <w:pPr>
        <w:pStyle w:val="berschrift1"/>
        <w:rPr>
          <w:lang w:val="en-US"/>
        </w:rPr>
      </w:pPr>
      <w:r>
        <w:rPr>
          <w:lang w:val="en-US"/>
        </w:rPr>
        <w:t>Wiring</w:t>
      </w:r>
    </w:p>
    <w:p w14:paraId="6ABE90C8" w14:textId="77777777" w:rsidR="00150087" w:rsidRPr="00D17A31" w:rsidRDefault="00150087" w:rsidP="00150087">
      <w:pPr>
        <w:rPr>
          <w:b/>
          <w:bCs/>
          <w:lang w:val="en-US"/>
        </w:rPr>
      </w:pPr>
      <w:r w:rsidRPr="00D17A31">
        <w:rPr>
          <w:b/>
          <w:bCs/>
          <w:lang w:val="en-US"/>
        </w:rPr>
        <w:t xml:space="preserve">This device is connected to mains. Mains voltage is potentially lethal. High currents, that can occur in this device can cause fire hazards. Do not carry out this work, if you are not trained! </w:t>
      </w:r>
    </w:p>
    <w:p w14:paraId="2BC532AE" w14:textId="77777777" w:rsidR="00150087" w:rsidRDefault="00150087" w:rsidP="00150087">
      <w:pPr>
        <w:rPr>
          <w:lang w:val="en-US"/>
        </w:rPr>
      </w:pPr>
      <w:r>
        <w:rPr>
          <w:lang w:val="en-US"/>
        </w:rPr>
        <w:lastRenderedPageBreak/>
        <w:t>Up to four sorts of crimp contacts are required for installing this device:</w:t>
      </w:r>
    </w:p>
    <w:p w14:paraId="473617E0" w14:textId="77777777" w:rsidR="00150087" w:rsidRPr="00E27098" w:rsidRDefault="00150087" w:rsidP="00150087">
      <w:pPr>
        <w:pStyle w:val="Listenabsatz"/>
        <w:numPr>
          <w:ilvl w:val="0"/>
          <w:numId w:val="5"/>
        </w:numPr>
        <w:rPr>
          <w:lang w:val="en-US"/>
        </w:rPr>
      </w:pPr>
      <w:proofErr w:type="spellStart"/>
      <w:r w:rsidRPr="00E27098">
        <w:rPr>
          <w:lang w:val="en-US"/>
        </w:rPr>
        <w:t>FastOn</w:t>
      </w:r>
      <w:proofErr w:type="spellEnd"/>
      <w:r w:rsidRPr="00E27098">
        <w:rPr>
          <w:lang w:val="en-US"/>
        </w:rPr>
        <w:t xml:space="preserve"> Flat connectors 6.3 x 0.8 (</w:t>
      </w:r>
      <w:r>
        <w:rPr>
          <w:lang w:val="en-US"/>
        </w:rPr>
        <w:t xml:space="preserve">isolated, </w:t>
      </w:r>
      <w:r w:rsidRPr="00E27098">
        <w:rPr>
          <w:lang w:val="en-US"/>
        </w:rPr>
        <w:t>red) for mains connector/switch</w:t>
      </w:r>
    </w:p>
    <w:p w14:paraId="013EBDFA" w14:textId="77777777" w:rsidR="00150087" w:rsidRDefault="00150087" w:rsidP="00150087">
      <w:pPr>
        <w:pStyle w:val="Listenabsatz"/>
        <w:numPr>
          <w:ilvl w:val="0"/>
          <w:numId w:val="5"/>
        </w:numPr>
        <w:rPr>
          <w:lang w:val="en-US"/>
        </w:rPr>
      </w:pPr>
      <w:r w:rsidRPr="00E27098">
        <w:rPr>
          <w:lang w:val="en-US"/>
        </w:rPr>
        <w:t>Molex SPOX/KK 3.96</w:t>
      </w:r>
      <w:r>
        <w:rPr>
          <w:lang w:val="en-US"/>
        </w:rPr>
        <w:t xml:space="preserve"> (J1, J3, J5)</w:t>
      </w:r>
    </w:p>
    <w:p w14:paraId="5F0ACBE0" w14:textId="77777777" w:rsidR="00150087" w:rsidRPr="00E27098" w:rsidRDefault="00150087" w:rsidP="00150087">
      <w:pPr>
        <w:pStyle w:val="Listenabsatz"/>
        <w:numPr>
          <w:ilvl w:val="0"/>
          <w:numId w:val="5"/>
        </w:numPr>
        <w:rPr>
          <w:lang w:val="en-US"/>
        </w:rPr>
      </w:pPr>
      <w:r>
        <w:rPr>
          <w:lang w:val="en-US"/>
        </w:rPr>
        <w:t>Molex SPOX/5.08 (J2, option)</w:t>
      </w:r>
    </w:p>
    <w:p w14:paraId="3C3C4916" w14:textId="77777777" w:rsidR="00150087" w:rsidRDefault="00150087" w:rsidP="00150087">
      <w:pPr>
        <w:pStyle w:val="Listenabsatz"/>
        <w:numPr>
          <w:ilvl w:val="0"/>
          <w:numId w:val="5"/>
        </w:numPr>
        <w:rPr>
          <w:lang w:val="en-US"/>
        </w:rPr>
      </w:pPr>
      <w:r w:rsidRPr="00E27098">
        <w:rPr>
          <w:lang w:val="en-US"/>
        </w:rPr>
        <w:t>Molex KK2.54</w:t>
      </w:r>
      <w:r>
        <w:rPr>
          <w:lang w:val="en-US"/>
        </w:rPr>
        <w:t xml:space="preserve"> (option)</w:t>
      </w:r>
    </w:p>
    <w:p w14:paraId="6FCCA7D5" w14:textId="77777777" w:rsidR="00150087" w:rsidRDefault="00150087" w:rsidP="00150087">
      <w:pPr>
        <w:pStyle w:val="Listenabsatz"/>
        <w:numPr>
          <w:ilvl w:val="0"/>
          <w:numId w:val="5"/>
        </w:numPr>
        <w:rPr>
          <w:lang w:val="en-US"/>
        </w:rPr>
      </w:pPr>
      <w:r>
        <w:rPr>
          <w:lang w:val="en-US"/>
        </w:rPr>
        <w:t xml:space="preserve">Dupont 2.54mm </w:t>
      </w:r>
    </w:p>
    <w:p w14:paraId="194F843A" w14:textId="77777777" w:rsidR="00150087" w:rsidRDefault="00150087" w:rsidP="00150087">
      <w:pPr>
        <w:rPr>
          <w:lang w:val="en-US"/>
        </w:rPr>
      </w:pPr>
      <w:r>
        <w:rPr>
          <w:lang w:val="en-US"/>
        </w:rPr>
        <w:t xml:space="preserve">The crimp tool for the </w:t>
      </w:r>
      <w:r>
        <w:rPr>
          <w:lang w:val="en-US"/>
        </w:rPr>
        <w:t>flat connector (</w:t>
      </w:r>
      <w:proofErr w:type="spellStart"/>
      <w:r>
        <w:rPr>
          <w:lang w:val="en-US"/>
        </w:rPr>
        <w:t>FastOn</w:t>
      </w:r>
      <w:proofErr w:type="spellEnd"/>
      <w:r>
        <w:rPr>
          <w:lang w:val="en-US"/>
        </w:rPr>
        <w:t>)</w:t>
      </w:r>
      <w:r>
        <w:rPr>
          <w:lang w:val="en-US"/>
        </w:rPr>
        <w:t xml:space="preserve"> are cheap. A tool capable of isolated crimps is required. </w:t>
      </w:r>
      <w:r>
        <w:rPr>
          <w:lang w:val="en-US"/>
        </w:rPr>
        <w:t xml:space="preserve">While crimping is the suggested method, the mains connector/fuse/switch </w:t>
      </w:r>
      <w:r>
        <w:rPr>
          <w:lang w:val="en-US"/>
        </w:rPr>
        <w:t>can be soldered (do not forget the shrinkable sleeve)</w:t>
      </w:r>
      <w:r>
        <w:rPr>
          <w:lang w:val="en-US"/>
        </w:rPr>
        <w:t xml:space="preserve"> as well</w:t>
      </w:r>
      <w:r>
        <w:rPr>
          <w:lang w:val="en-US"/>
        </w:rPr>
        <w:t xml:space="preserve">. </w:t>
      </w:r>
    </w:p>
    <w:p w14:paraId="1A9063A3" w14:textId="77777777" w:rsidR="00D17A31" w:rsidRDefault="00150087" w:rsidP="00B224D6">
      <w:pPr>
        <w:rPr>
          <w:lang w:val="en-US"/>
        </w:rPr>
      </w:pPr>
      <w:r>
        <w:rPr>
          <w:lang w:val="en-US"/>
        </w:rPr>
        <w:t xml:space="preserve">A crimp tool for the other types of connector is the Engineer PA-20. A cheaper, but less good tool is </w:t>
      </w:r>
      <w:r>
        <w:rPr>
          <w:lang w:val="en-US"/>
        </w:rPr>
        <w:t xml:space="preserve">the </w:t>
      </w:r>
      <w:r w:rsidRPr="00517386">
        <w:rPr>
          <w:lang w:val="en-US"/>
        </w:rPr>
        <w:t>IWISS IWS-2820M</w:t>
      </w:r>
      <w:r>
        <w:rPr>
          <w:lang w:val="en-US"/>
        </w:rPr>
        <w:t>.</w:t>
      </w:r>
    </w:p>
    <w:p w14:paraId="304B3164" w14:textId="77777777" w:rsidR="00B224D6" w:rsidRDefault="00D17A31" w:rsidP="00B224D6">
      <w:pPr>
        <w:rPr>
          <w:lang w:val="en-US"/>
        </w:rPr>
      </w:pPr>
      <w:r>
        <w:rPr>
          <w:lang w:val="en-US"/>
        </w:rPr>
        <w:t xml:space="preserve">The mains should be wired with 0.75mm²/AWG20 cables. </w:t>
      </w:r>
      <w:r w:rsidR="00150087">
        <w:rPr>
          <w:lang w:val="en-US"/>
        </w:rPr>
        <w:t xml:space="preserve"> </w:t>
      </w:r>
    </w:p>
    <w:p w14:paraId="4FB2A69D" w14:textId="77777777" w:rsidR="00A93D6C" w:rsidRDefault="00A93D6C" w:rsidP="00A93D6C">
      <w:pPr>
        <w:keepNext/>
        <w:jc w:val="center"/>
      </w:pPr>
      <w:r>
        <w:rPr>
          <w:noProof/>
          <w:lang w:val="en-US"/>
        </w:rPr>
        <w:drawing>
          <wp:inline distT="0" distB="0" distL="0" distR="0" wp14:anchorId="186ACB63" wp14:editId="54095F98">
            <wp:extent cx="1816612" cy="120091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s_voltage_select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6612" cy="1200914"/>
                    </a:xfrm>
                    <a:prstGeom prst="rect">
                      <a:avLst/>
                    </a:prstGeom>
                  </pic:spPr>
                </pic:pic>
              </a:graphicData>
            </a:graphic>
          </wp:inline>
        </w:drawing>
      </w:r>
    </w:p>
    <w:p w14:paraId="13AEB459" w14:textId="27E8B00A" w:rsidR="00A93D6C" w:rsidRPr="00A93D6C" w:rsidRDefault="00A93D6C" w:rsidP="00A93D6C">
      <w:pPr>
        <w:pStyle w:val="Beschriftung"/>
        <w:jc w:val="center"/>
        <w:rPr>
          <w:lang w:val="en-US"/>
        </w:rPr>
      </w:pPr>
      <w:bookmarkStart w:id="5" w:name="_Ref30065148"/>
      <w:r w:rsidRPr="00A93D6C">
        <w:rPr>
          <w:lang w:val="en-US"/>
        </w:rPr>
        <w:t xml:space="preserve">Figure </w:t>
      </w:r>
      <w:r w:rsidRPr="00A93D6C">
        <w:rPr>
          <w:lang w:val="en-US"/>
        </w:rPr>
        <w:fldChar w:fldCharType="begin"/>
      </w:r>
      <w:r w:rsidRPr="00A93D6C">
        <w:rPr>
          <w:lang w:val="en-US"/>
        </w:rPr>
        <w:instrText xml:space="preserve"> SEQ Figure \* ARABIC </w:instrText>
      </w:r>
      <w:r w:rsidRPr="00A93D6C">
        <w:rPr>
          <w:lang w:val="en-US"/>
        </w:rPr>
        <w:fldChar w:fldCharType="separate"/>
      </w:r>
      <w:r w:rsidR="003D4124">
        <w:rPr>
          <w:noProof/>
          <w:lang w:val="en-US"/>
        </w:rPr>
        <w:t>3</w:t>
      </w:r>
      <w:r w:rsidRPr="00A93D6C">
        <w:rPr>
          <w:lang w:val="en-US"/>
        </w:rPr>
        <w:fldChar w:fldCharType="end"/>
      </w:r>
      <w:bookmarkEnd w:id="5"/>
      <w:r w:rsidRPr="00A93D6C">
        <w:rPr>
          <w:lang w:val="en-US"/>
        </w:rPr>
        <w:t>: Wiring of the mains voltage selector switch</w:t>
      </w:r>
    </w:p>
    <w:p w14:paraId="30496F9B" w14:textId="43ED9716" w:rsidR="00A93D6C" w:rsidRDefault="00A93D6C" w:rsidP="00B224D6">
      <w:pPr>
        <w:rPr>
          <w:lang w:val="en-US"/>
        </w:rPr>
      </w:pPr>
      <w:r>
        <w:rPr>
          <w:lang w:val="en-US"/>
        </w:rPr>
        <w:t xml:space="preserve">The Mains Voltage Selector is optional and has to be wired like shown in </w:t>
      </w:r>
      <w:r>
        <w:rPr>
          <w:lang w:val="en-US"/>
        </w:rPr>
        <w:fldChar w:fldCharType="begin"/>
      </w:r>
      <w:r>
        <w:rPr>
          <w:lang w:val="en-US"/>
        </w:rPr>
        <w:instrText xml:space="preserve"> REF _Ref30065148 \h </w:instrText>
      </w:r>
      <w:r>
        <w:rPr>
          <w:lang w:val="en-US"/>
        </w:rPr>
      </w:r>
      <w:r>
        <w:rPr>
          <w:lang w:val="en-US"/>
        </w:rPr>
        <w:fldChar w:fldCharType="separate"/>
      </w:r>
      <w:r w:rsidR="003D4124" w:rsidRPr="00A93D6C">
        <w:rPr>
          <w:lang w:val="en-US"/>
        </w:rPr>
        <w:t xml:space="preserve">Figure </w:t>
      </w:r>
      <w:r w:rsidR="003D4124">
        <w:rPr>
          <w:noProof/>
          <w:lang w:val="en-US"/>
        </w:rPr>
        <w:t>3</w:t>
      </w:r>
      <w:r>
        <w:rPr>
          <w:lang w:val="en-US"/>
        </w:rPr>
        <w:fldChar w:fldCharType="end"/>
      </w:r>
      <w:r>
        <w:rPr>
          <w:lang w:val="en-US"/>
        </w:rPr>
        <w:t>. The wiring should be checked with a multimeter before the PSU Global is powered up.</w:t>
      </w:r>
    </w:p>
    <w:tbl>
      <w:tblPr>
        <w:tblStyle w:val="Gitternetztabelle4Akzent1"/>
        <w:tblW w:w="0" w:type="auto"/>
        <w:jc w:val="center"/>
        <w:tblLook w:val="04A0" w:firstRow="1" w:lastRow="0" w:firstColumn="1" w:lastColumn="0" w:noHBand="0" w:noVBand="1"/>
      </w:tblPr>
      <w:tblGrid>
        <w:gridCol w:w="988"/>
        <w:gridCol w:w="3021"/>
        <w:gridCol w:w="3021"/>
      </w:tblGrid>
      <w:tr w:rsidR="00FF4E08" w14:paraId="3FE96E8D" w14:textId="77777777" w:rsidTr="00FF4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0C4B6CC5" w14:textId="77777777" w:rsidR="00FF4E08" w:rsidRDefault="00FF4E08" w:rsidP="00FF4E08">
            <w:pPr>
              <w:jc w:val="center"/>
              <w:rPr>
                <w:lang w:val="en-US"/>
              </w:rPr>
            </w:pPr>
            <w:r>
              <w:rPr>
                <w:lang w:val="en-US"/>
              </w:rPr>
              <w:t>Position</w:t>
            </w:r>
          </w:p>
        </w:tc>
        <w:tc>
          <w:tcPr>
            <w:tcW w:w="3021" w:type="dxa"/>
          </w:tcPr>
          <w:p w14:paraId="449884C7" w14:textId="77777777" w:rsidR="00FF4E08" w:rsidRDefault="00FF4E08" w:rsidP="00FF4E08">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Connected</w:t>
            </w:r>
          </w:p>
        </w:tc>
        <w:tc>
          <w:tcPr>
            <w:tcW w:w="3021" w:type="dxa"/>
          </w:tcPr>
          <w:p w14:paraId="2A2A9D83" w14:textId="77777777" w:rsidR="00FF4E08" w:rsidRDefault="00FF4E08" w:rsidP="00FF4E08">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Open</w:t>
            </w:r>
          </w:p>
        </w:tc>
      </w:tr>
      <w:tr w:rsidR="00FF4E08" w14:paraId="478EE6A0" w14:textId="77777777" w:rsidTr="00FF4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7942E765" w14:textId="77777777" w:rsidR="00FF4E08" w:rsidRDefault="00FF4E08" w:rsidP="00FF4E08">
            <w:pPr>
              <w:jc w:val="center"/>
              <w:rPr>
                <w:lang w:val="en-US"/>
              </w:rPr>
            </w:pPr>
            <w:r>
              <w:rPr>
                <w:lang w:val="en-US"/>
              </w:rPr>
              <w:t>230V</w:t>
            </w:r>
          </w:p>
        </w:tc>
        <w:tc>
          <w:tcPr>
            <w:tcW w:w="3021" w:type="dxa"/>
          </w:tcPr>
          <w:p w14:paraId="16B3F52C" w14:textId="77777777" w:rsidR="00FF4E08" w:rsidRDefault="00FF4E08" w:rsidP="00FF4E0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Pin 2 – 3</w:t>
            </w:r>
          </w:p>
        </w:tc>
        <w:tc>
          <w:tcPr>
            <w:tcW w:w="3021" w:type="dxa"/>
          </w:tcPr>
          <w:p w14:paraId="10D1469E" w14:textId="77777777" w:rsidR="00FF4E08" w:rsidRDefault="00FF4E08" w:rsidP="00FF4E0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Pin 4 – 3, Pin 1 – 2, Pin 1 – 4</w:t>
            </w:r>
          </w:p>
        </w:tc>
      </w:tr>
      <w:tr w:rsidR="00FF4E08" w14:paraId="0252038C" w14:textId="77777777" w:rsidTr="00FF4E08">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5032700D" w14:textId="77777777" w:rsidR="00FF4E08" w:rsidRDefault="00FF4E08" w:rsidP="00FF4E08">
            <w:pPr>
              <w:jc w:val="center"/>
              <w:rPr>
                <w:lang w:val="en-US"/>
              </w:rPr>
            </w:pPr>
            <w:r>
              <w:rPr>
                <w:lang w:val="en-US"/>
              </w:rPr>
              <w:t>115V</w:t>
            </w:r>
          </w:p>
        </w:tc>
        <w:tc>
          <w:tcPr>
            <w:tcW w:w="3021" w:type="dxa"/>
          </w:tcPr>
          <w:p w14:paraId="3A017A17" w14:textId="77777777" w:rsidR="00FF4E08" w:rsidRDefault="00FF4E08" w:rsidP="00FF4E0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Pin 3 – 4, Pin 2 – 1</w:t>
            </w:r>
          </w:p>
        </w:tc>
        <w:tc>
          <w:tcPr>
            <w:tcW w:w="3021" w:type="dxa"/>
          </w:tcPr>
          <w:p w14:paraId="65B59640" w14:textId="77777777" w:rsidR="00FF4E08" w:rsidRDefault="00FF4E08" w:rsidP="00FF4E08">
            <w:pPr>
              <w:keepNext/>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Pin 2 – 3, Pin 1 – 4</w:t>
            </w:r>
          </w:p>
        </w:tc>
      </w:tr>
    </w:tbl>
    <w:p w14:paraId="1F5ED3B9" w14:textId="1500C00F" w:rsidR="00A93D6C" w:rsidRPr="00FF4E08" w:rsidRDefault="00FF4E08" w:rsidP="00FF4E08">
      <w:pPr>
        <w:pStyle w:val="Beschriftung"/>
        <w:jc w:val="center"/>
        <w:rPr>
          <w:lang w:val="en-US"/>
        </w:rPr>
      </w:pPr>
      <w:r w:rsidRPr="00FF4E08">
        <w:rPr>
          <w:lang w:val="en-US"/>
        </w:rPr>
        <w:t xml:space="preserve">Table </w:t>
      </w:r>
      <w:r w:rsidRPr="00FF4E08">
        <w:rPr>
          <w:lang w:val="en-US"/>
        </w:rPr>
        <w:fldChar w:fldCharType="begin"/>
      </w:r>
      <w:r w:rsidRPr="00FF4E08">
        <w:rPr>
          <w:lang w:val="en-US"/>
        </w:rPr>
        <w:instrText xml:space="preserve"> SEQ Table \* ARABIC </w:instrText>
      </w:r>
      <w:r w:rsidRPr="00FF4E08">
        <w:rPr>
          <w:lang w:val="en-US"/>
        </w:rPr>
        <w:fldChar w:fldCharType="separate"/>
      </w:r>
      <w:r w:rsidR="003D4124">
        <w:rPr>
          <w:noProof/>
          <w:lang w:val="en-US"/>
        </w:rPr>
        <w:t>1</w:t>
      </w:r>
      <w:r w:rsidRPr="00FF4E08">
        <w:rPr>
          <w:lang w:val="en-US"/>
        </w:rPr>
        <w:fldChar w:fldCharType="end"/>
      </w:r>
      <w:r w:rsidRPr="00FF4E08">
        <w:rPr>
          <w:lang w:val="en-US"/>
        </w:rPr>
        <w:t>: Mains Voltage Selector checks</w:t>
      </w:r>
    </w:p>
    <w:p w14:paraId="13ED2D17" w14:textId="77777777" w:rsidR="00D17A31" w:rsidRDefault="00D17A31" w:rsidP="00D17A31">
      <w:pPr>
        <w:rPr>
          <w:lang w:val="en-US"/>
        </w:rPr>
      </w:pPr>
      <w:r>
        <w:rPr>
          <w:lang w:val="en-US"/>
        </w:rPr>
        <w:t>The installation of the PSU in a metal enclosure requires connection to PE of all metal parts of this enclosure. These connections need to be proved (at least with a multimeter) after finishing the assembly. One mounting hole of the PCB is connected to the PE of the installation. This is marked “</w:t>
      </w:r>
      <w:r>
        <w:rPr>
          <w:lang w:val="en-US"/>
        </w:rPr>
        <w:sym w:font="Symbol" w:char="F0AC"/>
      </w:r>
      <w:r>
        <w:rPr>
          <w:lang w:val="en-US"/>
        </w:rPr>
        <w:t xml:space="preserve"> PE”. Chopper disks are recommended to attain a good connection.</w:t>
      </w:r>
    </w:p>
    <w:p w14:paraId="0CE77D69" w14:textId="77777777" w:rsidR="00D17A31" w:rsidRDefault="00D17A31" w:rsidP="00D17A31">
      <w:pPr>
        <w:rPr>
          <w:lang w:val="en-US"/>
        </w:rPr>
      </w:pPr>
      <w:r>
        <w:rPr>
          <w:lang w:val="en-US"/>
        </w:rPr>
        <w:t xml:space="preserve">In case, the power cables should stay connected to this PSU, strain reliefs are required. </w:t>
      </w:r>
      <w:r w:rsidR="00A93D6C">
        <w:rPr>
          <w:lang w:val="en-US"/>
        </w:rPr>
        <w:t>An alternative</w:t>
      </w:r>
      <w:r>
        <w:rPr>
          <w:lang w:val="en-US"/>
        </w:rPr>
        <w:t xml:space="preserve"> way is a DIN-jack on the back panel of the power supply and extra cables to have as few cables in the installation as possible. </w:t>
      </w:r>
    </w:p>
    <w:tbl>
      <w:tblPr>
        <w:tblStyle w:val="Gitternetztabelle4Akzent1"/>
        <w:tblW w:w="0" w:type="auto"/>
        <w:jc w:val="center"/>
        <w:tblLook w:val="04A0" w:firstRow="1" w:lastRow="0" w:firstColumn="1" w:lastColumn="0" w:noHBand="0" w:noVBand="1"/>
      </w:tblPr>
      <w:tblGrid>
        <w:gridCol w:w="2265"/>
        <w:gridCol w:w="849"/>
        <w:gridCol w:w="1559"/>
      </w:tblGrid>
      <w:tr w:rsidR="00D17A31" w14:paraId="0C8A91A9" w14:textId="77777777" w:rsidTr="000D554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tcPr>
          <w:p w14:paraId="27C2E582" w14:textId="77777777" w:rsidR="00D17A31" w:rsidRDefault="00D17A31" w:rsidP="000D5548">
            <w:pPr>
              <w:jc w:val="center"/>
              <w:rPr>
                <w:lang w:val="en-US"/>
              </w:rPr>
            </w:pPr>
            <w:r>
              <w:rPr>
                <w:lang w:val="en-US"/>
              </w:rPr>
              <w:t>C64 Power Jack</w:t>
            </w:r>
          </w:p>
        </w:tc>
        <w:tc>
          <w:tcPr>
            <w:tcW w:w="849" w:type="dxa"/>
          </w:tcPr>
          <w:p w14:paraId="7AEB8730" w14:textId="77777777" w:rsidR="00D17A31" w:rsidRDefault="00D17A31" w:rsidP="000D5548">
            <w:pPr>
              <w:cnfStyle w:val="100000000000" w:firstRow="1" w:lastRow="0" w:firstColumn="0" w:lastColumn="0" w:oddVBand="0" w:evenVBand="0" w:oddHBand="0" w:evenHBand="0" w:firstRowFirstColumn="0" w:firstRowLastColumn="0" w:lastRowFirstColumn="0" w:lastRowLastColumn="0"/>
              <w:rPr>
                <w:lang w:val="en-US"/>
              </w:rPr>
            </w:pPr>
            <w:r>
              <w:rPr>
                <w:lang w:val="en-US"/>
              </w:rPr>
              <w:t>Pin</w:t>
            </w:r>
          </w:p>
        </w:tc>
        <w:tc>
          <w:tcPr>
            <w:tcW w:w="1559" w:type="dxa"/>
          </w:tcPr>
          <w:p w14:paraId="38AE29E9" w14:textId="77777777" w:rsidR="00D17A31" w:rsidRDefault="00D17A31" w:rsidP="000D5548">
            <w:pPr>
              <w:cnfStyle w:val="100000000000" w:firstRow="1" w:lastRow="0" w:firstColumn="0" w:lastColumn="0" w:oddVBand="0" w:evenVBand="0" w:oddHBand="0" w:evenHBand="0" w:firstRowFirstColumn="0" w:firstRowLastColumn="0" w:lastRowFirstColumn="0" w:lastRowLastColumn="0"/>
              <w:rPr>
                <w:lang w:val="en-US"/>
              </w:rPr>
            </w:pPr>
            <w:r>
              <w:rPr>
                <w:lang w:val="en-US"/>
              </w:rPr>
              <w:t>Voltage</w:t>
            </w:r>
          </w:p>
        </w:tc>
      </w:tr>
      <w:tr w:rsidR="00D17A31" w14:paraId="796E09BD" w14:textId="77777777" w:rsidTr="000D55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vMerge w:val="restart"/>
            <w:shd w:val="clear" w:color="auto" w:fill="auto"/>
            <w:vAlign w:val="center"/>
          </w:tcPr>
          <w:p w14:paraId="3B02B4D8" w14:textId="77777777" w:rsidR="00D17A31" w:rsidRDefault="00D17A31" w:rsidP="000D5548">
            <w:pPr>
              <w:jc w:val="center"/>
              <w:rPr>
                <w:lang w:val="en-US"/>
              </w:rPr>
            </w:pPr>
            <w:r>
              <w:rPr>
                <w:noProof/>
                <w:lang w:val="en-US"/>
              </w:rPr>
              <w:drawing>
                <wp:inline distT="0" distB="0" distL="0" distR="0" wp14:anchorId="7B9E7EE5" wp14:editId="0A771AB2">
                  <wp:extent cx="962025" cy="9620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zbuchse_Pinbelegung.gif"/>
                          <pic:cNvPicPr/>
                        </pic:nvPicPr>
                        <pic:blipFill>
                          <a:blip r:embed="rId11">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inline>
              </w:drawing>
            </w:r>
          </w:p>
        </w:tc>
        <w:tc>
          <w:tcPr>
            <w:tcW w:w="849" w:type="dxa"/>
          </w:tcPr>
          <w:p w14:paraId="71E0A200" w14:textId="77777777" w:rsidR="00D17A31" w:rsidRDefault="00D17A31" w:rsidP="000D5548">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559" w:type="dxa"/>
          </w:tcPr>
          <w:p w14:paraId="51B3CA8B" w14:textId="77777777" w:rsidR="00D17A31" w:rsidRDefault="00D17A31" w:rsidP="000D5548">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D17A31" w14:paraId="66C50A37" w14:textId="77777777" w:rsidTr="000D5548">
        <w:trPr>
          <w:jc w:val="center"/>
        </w:trPr>
        <w:tc>
          <w:tcPr>
            <w:cnfStyle w:val="001000000000" w:firstRow="0" w:lastRow="0" w:firstColumn="1" w:lastColumn="0" w:oddVBand="0" w:evenVBand="0" w:oddHBand="0" w:evenHBand="0" w:firstRowFirstColumn="0" w:firstRowLastColumn="0" w:lastRowFirstColumn="0" w:lastRowLastColumn="0"/>
            <w:tcW w:w="2265" w:type="dxa"/>
            <w:vMerge/>
            <w:shd w:val="clear" w:color="auto" w:fill="auto"/>
          </w:tcPr>
          <w:p w14:paraId="0D78904C" w14:textId="77777777" w:rsidR="00D17A31" w:rsidRDefault="00D17A31" w:rsidP="000D5548">
            <w:pPr>
              <w:rPr>
                <w:lang w:val="en-US"/>
              </w:rPr>
            </w:pPr>
          </w:p>
        </w:tc>
        <w:tc>
          <w:tcPr>
            <w:tcW w:w="849" w:type="dxa"/>
          </w:tcPr>
          <w:p w14:paraId="6544782B" w14:textId="77777777" w:rsidR="00D17A31" w:rsidRDefault="00D17A31" w:rsidP="000D5548">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559" w:type="dxa"/>
          </w:tcPr>
          <w:p w14:paraId="0EC2EB2E" w14:textId="77777777" w:rsidR="00D17A31" w:rsidRDefault="00D17A31" w:rsidP="000D5548">
            <w:pPr>
              <w:cnfStyle w:val="000000000000" w:firstRow="0" w:lastRow="0" w:firstColumn="0" w:lastColumn="0" w:oddVBand="0" w:evenVBand="0" w:oddHBand="0" w:evenHBand="0" w:firstRowFirstColumn="0" w:firstRowLastColumn="0" w:lastRowFirstColumn="0" w:lastRowLastColumn="0"/>
              <w:rPr>
                <w:lang w:val="en-US"/>
              </w:rPr>
            </w:pPr>
            <w:r>
              <w:rPr>
                <w:lang w:val="en-US"/>
              </w:rPr>
              <w:t>GND</w:t>
            </w:r>
          </w:p>
        </w:tc>
      </w:tr>
      <w:tr w:rsidR="00D17A31" w14:paraId="582C1C9C" w14:textId="77777777" w:rsidTr="000D55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vMerge/>
            <w:shd w:val="clear" w:color="auto" w:fill="auto"/>
          </w:tcPr>
          <w:p w14:paraId="3025DD43" w14:textId="77777777" w:rsidR="00D17A31" w:rsidRDefault="00D17A31" w:rsidP="000D5548">
            <w:pPr>
              <w:rPr>
                <w:lang w:val="en-US"/>
              </w:rPr>
            </w:pPr>
          </w:p>
        </w:tc>
        <w:tc>
          <w:tcPr>
            <w:tcW w:w="849" w:type="dxa"/>
          </w:tcPr>
          <w:p w14:paraId="37A621CA" w14:textId="77777777" w:rsidR="00D17A31" w:rsidRDefault="00D17A31" w:rsidP="000D5548">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559" w:type="dxa"/>
          </w:tcPr>
          <w:p w14:paraId="7B6B2309" w14:textId="77777777" w:rsidR="00D17A31" w:rsidRDefault="00D17A31" w:rsidP="000D5548">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D17A31" w14:paraId="2FA30A77" w14:textId="77777777" w:rsidTr="000D5548">
        <w:trPr>
          <w:jc w:val="center"/>
        </w:trPr>
        <w:tc>
          <w:tcPr>
            <w:cnfStyle w:val="001000000000" w:firstRow="0" w:lastRow="0" w:firstColumn="1" w:lastColumn="0" w:oddVBand="0" w:evenVBand="0" w:oddHBand="0" w:evenHBand="0" w:firstRowFirstColumn="0" w:firstRowLastColumn="0" w:lastRowFirstColumn="0" w:lastRowLastColumn="0"/>
            <w:tcW w:w="2265" w:type="dxa"/>
            <w:vMerge/>
            <w:shd w:val="clear" w:color="auto" w:fill="auto"/>
          </w:tcPr>
          <w:p w14:paraId="2F526EC1" w14:textId="77777777" w:rsidR="00D17A31" w:rsidRDefault="00D17A31" w:rsidP="000D5548">
            <w:pPr>
              <w:rPr>
                <w:lang w:val="en-US"/>
              </w:rPr>
            </w:pPr>
          </w:p>
        </w:tc>
        <w:tc>
          <w:tcPr>
            <w:tcW w:w="849" w:type="dxa"/>
          </w:tcPr>
          <w:p w14:paraId="086FB30A" w14:textId="77777777" w:rsidR="00D17A31" w:rsidRDefault="00D17A31" w:rsidP="000D5548">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559" w:type="dxa"/>
          </w:tcPr>
          <w:p w14:paraId="403440B4" w14:textId="77777777" w:rsidR="00D17A31" w:rsidRDefault="00D17A31" w:rsidP="000D5548">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D17A31" w14:paraId="269150B2" w14:textId="77777777" w:rsidTr="000D55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vMerge/>
            <w:shd w:val="clear" w:color="auto" w:fill="auto"/>
          </w:tcPr>
          <w:p w14:paraId="1CD53F3D" w14:textId="77777777" w:rsidR="00D17A31" w:rsidRDefault="00D17A31" w:rsidP="000D5548">
            <w:pPr>
              <w:rPr>
                <w:lang w:val="en-US"/>
              </w:rPr>
            </w:pPr>
          </w:p>
        </w:tc>
        <w:tc>
          <w:tcPr>
            <w:tcW w:w="849" w:type="dxa"/>
          </w:tcPr>
          <w:p w14:paraId="3BE7CFFE" w14:textId="77777777" w:rsidR="00D17A31" w:rsidRDefault="00D17A31" w:rsidP="000D5548">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559" w:type="dxa"/>
          </w:tcPr>
          <w:p w14:paraId="47230C07" w14:textId="77777777" w:rsidR="00D17A31" w:rsidRDefault="00D17A31" w:rsidP="000D5548">
            <w:pPr>
              <w:cnfStyle w:val="000000100000" w:firstRow="0" w:lastRow="0" w:firstColumn="0" w:lastColumn="0" w:oddVBand="0" w:evenVBand="0" w:oddHBand="1" w:evenHBand="0" w:firstRowFirstColumn="0" w:firstRowLastColumn="0" w:lastRowFirstColumn="0" w:lastRowLastColumn="0"/>
              <w:rPr>
                <w:lang w:val="en-US"/>
              </w:rPr>
            </w:pPr>
            <w:r>
              <w:rPr>
                <w:lang w:val="en-US"/>
              </w:rPr>
              <w:t>+5V</w:t>
            </w:r>
          </w:p>
        </w:tc>
      </w:tr>
      <w:tr w:rsidR="00D17A31" w14:paraId="2DE19E2F" w14:textId="77777777" w:rsidTr="000D5548">
        <w:trPr>
          <w:jc w:val="center"/>
        </w:trPr>
        <w:tc>
          <w:tcPr>
            <w:cnfStyle w:val="001000000000" w:firstRow="0" w:lastRow="0" w:firstColumn="1" w:lastColumn="0" w:oddVBand="0" w:evenVBand="0" w:oddHBand="0" w:evenHBand="0" w:firstRowFirstColumn="0" w:firstRowLastColumn="0" w:lastRowFirstColumn="0" w:lastRowLastColumn="0"/>
            <w:tcW w:w="2265" w:type="dxa"/>
            <w:vMerge/>
            <w:shd w:val="clear" w:color="auto" w:fill="auto"/>
          </w:tcPr>
          <w:p w14:paraId="2FD18293" w14:textId="77777777" w:rsidR="00D17A31" w:rsidRDefault="00D17A31" w:rsidP="000D5548">
            <w:pPr>
              <w:rPr>
                <w:lang w:val="en-US"/>
              </w:rPr>
            </w:pPr>
          </w:p>
        </w:tc>
        <w:tc>
          <w:tcPr>
            <w:tcW w:w="849" w:type="dxa"/>
          </w:tcPr>
          <w:p w14:paraId="138B06F0" w14:textId="77777777" w:rsidR="00D17A31" w:rsidRDefault="00D17A31" w:rsidP="000D5548">
            <w:pP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1559" w:type="dxa"/>
          </w:tcPr>
          <w:p w14:paraId="5795EE3E" w14:textId="77777777" w:rsidR="00D17A31" w:rsidRDefault="00D17A31" w:rsidP="000D5548">
            <w:pPr>
              <w:cnfStyle w:val="000000000000" w:firstRow="0" w:lastRow="0" w:firstColumn="0" w:lastColumn="0" w:oddVBand="0" w:evenVBand="0" w:oddHBand="0" w:evenHBand="0" w:firstRowFirstColumn="0" w:firstRowLastColumn="0" w:lastRowFirstColumn="0" w:lastRowLastColumn="0"/>
              <w:rPr>
                <w:lang w:val="en-US"/>
              </w:rPr>
            </w:pPr>
            <w:r>
              <w:rPr>
                <w:lang w:val="en-US"/>
              </w:rPr>
              <w:t>9</w:t>
            </w:r>
            <w:proofErr w:type="gramStart"/>
            <w:r>
              <w:rPr>
                <w:lang w:val="en-US"/>
              </w:rPr>
              <w:t>VAC(</w:t>
            </w:r>
            <w:proofErr w:type="gramEnd"/>
            <w:r>
              <w:rPr>
                <w:lang w:val="en-US"/>
              </w:rPr>
              <w:t>1)</w:t>
            </w:r>
          </w:p>
        </w:tc>
      </w:tr>
      <w:tr w:rsidR="00D17A31" w14:paraId="5EC9A771" w14:textId="77777777" w:rsidTr="000D55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vMerge/>
            <w:shd w:val="clear" w:color="auto" w:fill="auto"/>
          </w:tcPr>
          <w:p w14:paraId="437E4CDD" w14:textId="77777777" w:rsidR="00D17A31" w:rsidRDefault="00D17A31" w:rsidP="000D5548">
            <w:pPr>
              <w:rPr>
                <w:lang w:val="en-US"/>
              </w:rPr>
            </w:pPr>
          </w:p>
        </w:tc>
        <w:tc>
          <w:tcPr>
            <w:tcW w:w="849" w:type="dxa"/>
          </w:tcPr>
          <w:p w14:paraId="5F578151" w14:textId="77777777" w:rsidR="00D17A31" w:rsidRDefault="00D17A31" w:rsidP="000D5548">
            <w:pP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1559" w:type="dxa"/>
          </w:tcPr>
          <w:p w14:paraId="3B08E1C2" w14:textId="77777777" w:rsidR="00D17A31" w:rsidRDefault="00D17A31" w:rsidP="000D5548">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9</w:t>
            </w:r>
            <w:proofErr w:type="gramStart"/>
            <w:r>
              <w:rPr>
                <w:lang w:val="en-US"/>
              </w:rPr>
              <w:t>VAC(</w:t>
            </w:r>
            <w:proofErr w:type="gramEnd"/>
            <w:r>
              <w:rPr>
                <w:lang w:val="en-US"/>
              </w:rPr>
              <w:t>2)</w:t>
            </w:r>
          </w:p>
        </w:tc>
      </w:tr>
    </w:tbl>
    <w:p w14:paraId="79297D54" w14:textId="2688EF48" w:rsidR="00D17A31" w:rsidRPr="004C7029" w:rsidRDefault="00D17A31" w:rsidP="00D17A31">
      <w:pPr>
        <w:pStyle w:val="Beschriftung"/>
        <w:jc w:val="center"/>
        <w:rPr>
          <w:lang w:val="en-US"/>
        </w:rPr>
      </w:pPr>
      <w:bookmarkStart w:id="6" w:name="_Ref17277268"/>
      <w:r w:rsidRPr="004C7029">
        <w:rPr>
          <w:lang w:val="en-US"/>
        </w:rPr>
        <w:t xml:space="preserve">Table </w:t>
      </w:r>
      <w:r w:rsidRPr="004C7029">
        <w:rPr>
          <w:lang w:val="en-US"/>
        </w:rPr>
        <w:fldChar w:fldCharType="begin"/>
      </w:r>
      <w:r w:rsidRPr="004C7029">
        <w:rPr>
          <w:lang w:val="en-US"/>
        </w:rPr>
        <w:instrText xml:space="preserve"> SEQ Table \* ARABIC </w:instrText>
      </w:r>
      <w:r w:rsidRPr="004C7029">
        <w:rPr>
          <w:lang w:val="en-US"/>
        </w:rPr>
        <w:fldChar w:fldCharType="separate"/>
      </w:r>
      <w:r w:rsidR="003D4124">
        <w:rPr>
          <w:noProof/>
          <w:lang w:val="en-US"/>
        </w:rPr>
        <w:t>2</w:t>
      </w:r>
      <w:r w:rsidRPr="004C7029">
        <w:rPr>
          <w:lang w:val="en-US"/>
        </w:rPr>
        <w:fldChar w:fldCharType="end"/>
      </w:r>
      <w:bookmarkEnd w:id="6"/>
      <w:r w:rsidRPr="004C7029">
        <w:rPr>
          <w:lang w:val="en-US"/>
        </w:rPr>
        <w:t xml:space="preserve">: Power </w:t>
      </w:r>
      <w:r>
        <w:rPr>
          <w:lang w:val="en-US"/>
        </w:rPr>
        <w:t>j</w:t>
      </w:r>
      <w:r w:rsidRPr="004C7029">
        <w:rPr>
          <w:lang w:val="en-US"/>
        </w:rPr>
        <w:t>ack of the C64</w:t>
      </w:r>
    </w:p>
    <w:p w14:paraId="47B9F334" w14:textId="60ED32B4" w:rsidR="00D17A31" w:rsidRDefault="00D17A31" w:rsidP="00D17A31">
      <w:pPr>
        <w:rPr>
          <w:lang w:val="en-US"/>
        </w:rPr>
      </w:pPr>
      <w:r>
        <w:rPr>
          <w:lang w:val="en-US"/>
        </w:rPr>
        <w:lastRenderedPageBreak/>
        <w:fldChar w:fldCharType="begin"/>
      </w:r>
      <w:r>
        <w:rPr>
          <w:lang w:val="en-US"/>
        </w:rPr>
        <w:instrText xml:space="preserve"> REF _Ref17277268 \h </w:instrText>
      </w:r>
      <w:r>
        <w:rPr>
          <w:lang w:val="en-US"/>
        </w:rPr>
      </w:r>
      <w:r>
        <w:rPr>
          <w:lang w:val="en-US"/>
        </w:rPr>
        <w:fldChar w:fldCharType="separate"/>
      </w:r>
      <w:r w:rsidR="003D4124" w:rsidRPr="004C7029">
        <w:rPr>
          <w:lang w:val="en-US"/>
        </w:rPr>
        <w:t xml:space="preserve">Table </w:t>
      </w:r>
      <w:r w:rsidR="003D4124">
        <w:rPr>
          <w:noProof/>
          <w:lang w:val="en-US"/>
        </w:rPr>
        <w:t>2</w:t>
      </w:r>
      <w:r>
        <w:rPr>
          <w:lang w:val="en-US"/>
        </w:rPr>
        <w:fldChar w:fldCharType="end"/>
      </w:r>
      <w:r>
        <w:rPr>
          <w:lang w:val="en-US"/>
        </w:rPr>
        <w:t xml:space="preserve"> show</w:t>
      </w:r>
      <w:r>
        <w:rPr>
          <w:lang w:val="en-US"/>
        </w:rPr>
        <w:t>s</w:t>
      </w:r>
      <w:r>
        <w:rPr>
          <w:lang w:val="en-US"/>
        </w:rPr>
        <w:t xml:space="preserve"> the power jack of the C64. The view is on the particular contact side. This is identical with the view on the solder side of the respective DIN plugs. The cables soldered to the din plugs should be 0.5mm²/AWG21. It is possible to use 0.75mm²/AWG20 wires, but this might require to clip off some of the wire strands, since the solder cups of the DIN plugs are usually not capable of accepting a wire of this diameter.</w:t>
      </w:r>
    </w:p>
    <w:p w14:paraId="43B3FD1D" w14:textId="77777777" w:rsidR="00D17A31" w:rsidRPr="00B224D6" w:rsidRDefault="00D17A31" w:rsidP="00B224D6">
      <w:pPr>
        <w:rPr>
          <w:lang w:val="en-US"/>
        </w:rPr>
      </w:pPr>
      <w:r>
        <w:rPr>
          <w:lang w:val="en-US"/>
        </w:rPr>
        <w:t xml:space="preserve">After finishing the wiring, it is required to test the complete device. Swapping the voltages by confusing the pins or the wiring will usually damage the connected devices. The +5V should measure between +4.9V and +5.2V. The 9VAC are not regulated and might be quite a bit higher without load. 11VAC </w:t>
      </w:r>
      <w:r>
        <w:rPr>
          <w:lang w:val="en-US"/>
        </w:rPr>
        <w:t>is</w:t>
      </w:r>
      <w:r>
        <w:rPr>
          <w:lang w:val="en-US"/>
        </w:rPr>
        <w:t xml:space="preserve"> still an acceptable reading.  </w:t>
      </w:r>
      <w:bookmarkStart w:id="7" w:name="_GoBack"/>
      <w:bookmarkEnd w:id="7"/>
    </w:p>
    <w:sectPr w:rsidR="00D17A31" w:rsidRPr="00B224D6" w:rsidSect="008A32CF">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3C3B5" w14:textId="77777777" w:rsidR="008A32CF" w:rsidRDefault="008A32CF" w:rsidP="004207BD">
      <w:pPr>
        <w:spacing w:after="0" w:line="240" w:lineRule="auto"/>
      </w:pPr>
      <w:r>
        <w:separator/>
      </w:r>
    </w:p>
  </w:endnote>
  <w:endnote w:type="continuationSeparator" w:id="0">
    <w:p w14:paraId="0779B6EB" w14:textId="77777777" w:rsidR="008A32CF" w:rsidRDefault="008A32CF"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29AC2" w14:textId="75F09E5F" w:rsidR="004207BD" w:rsidRPr="008A32CF" w:rsidRDefault="00AE432D">
    <w:pPr>
      <w:pStyle w:val="Fuzeile"/>
      <w:rPr>
        <w:lang w:val="en-US"/>
      </w:rPr>
    </w:pPr>
    <w:r w:rsidRPr="008A32CF">
      <w:rPr>
        <w:noProof/>
        <w:lang w:val="en-US"/>
      </w:rPr>
      <w:fldChar w:fldCharType="begin"/>
    </w:r>
    <w:r w:rsidRPr="008A32CF">
      <w:rPr>
        <w:noProof/>
        <w:lang w:val="en-US"/>
      </w:rPr>
      <w:instrText xml:space="preserve"> FILENAME \* MERGEFORMAT </w:instrText>
    </w:r>
    <w:r w:rsidRPr="008A32CF">
      <w:rPr>
        <w:noProof/>
        <w:lang w:val="en-US"/>
      </w:rPr>
      <w:fldChar w:fldCharType="separate"/>
    </w:r>
    <w:r w:rsidR="003D4124">
      <w:rPr>
        <w:noProof/>
        <w:lang w:val="en-US"/>
      </w:rPr>
      <w:t>PSUGlobal_ModD_v0.docx</w:t>
    </w:r>
    <w:r w:rsidRPr="008A32CF">
      <w:rPr>
        <w:noProof/>
        <w:lang w:val="en-US"/>
      </w:rPr>
      <w:fldChar w:fldCharType="end"/>
    </w:r>
    <w:r w:rsidR="004207BD" w:rsidRPr="008A32CF">
      <w:rPr>
        <w:lang w:val="en-US"/>
      </w:rPr>
      <w:tab/>
    </w:r>
    <w:r w:rsidR="004207BD" w:rsidRPr="008A32CF">
      <w:rPr>
        <w:lang w:val="en-US"/>
      </w:rPr>
      <w:ptab w:relativeTo="margin" w:alignment="right" w:leader="none"/>
    </w:r>
    <w:r w:rsidR="006477E2" w:rsidRPr="008A32CF">
      <w:rPr>
        <w:lang w:val="en-US"/>
      </w:rPr>
      <w:fldChar w:fldCharType="begin"/>
    </w:r>
    <w:r w:rsidR="006477E2" w:rsidRPr="008A32CF">
      <w:rPr>
        <w:lang w:val="en-US"/>
      </w:rPr>
      <w:instrText xml:space="preserve"> TIME \@ "dd.MM.yyyy HH:mm" </w:instrText>
    </w:r>
    <w:r w:rsidR="006477E2" w:rsidRPr="008A32CF">
      <w:rPr>
        <w:lang w:val="en-US"/>
      </w:rPr>
      <w:fldChar w:fldCharType="separate"/>
    </w:r>
    <w:r w:rsidR="003D4124">
      <w:rPr>
        <w:noProof/>
        <w:lang w:val="en-US"/>
      </w:rPr>
      <w:t>16.01.2020 11:47</w:t>
    </w:r>
    <w:r w:rsidR="006477E2" w:rsidRPr="008A32CF">
      <w:rPr>
        <w:lang w:val="en-US"/>
      </w:rPr>
      <w:fldChar w:fldCharType="end"/>
    </w:r>
  </w:p>
  <w:p w14:paraId="3F47B315" w14:textId="77777777" w:rsidR="004207BD" w:rsidRPr="008A32CF" w:rsidRDefault="0001054C">
    <w:pPr>
      <w:pStyle w:val="Fuzeile"/>
      <w:rPr>
        <w:lang w:val="en-US"/>
      </w:rPr>
    </w:pPr>
    <w:r w:rsidRPr="008A32CF">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8A32CF">
          <w:rPr>
            <w:lang w:val="en-US"/>
          </w:rPr>
          <w:t>Sven Petersen</w:t>
        </w:r>
      </w:sdtContent>
    </w:sdt>
    <w:r w:rsidR="007C0EBE" w:rsidRPr="008A32CF">
      <w:rPr>
        <w:lang w:val="en-US"/>
      </w:rPr>
      <w:tab/>
    </w:r>
    <w:r w:rsidRPr="008A32CF">
      <w:rPr>
        <w:lang w:val="en-US"/>
      </w:rPr>
      <w:t>Page</w:t>
    </w:r>
    <w:r w:rsidR="007C0EBE" w:rsidRPr="008A32CF">
      <w:rPr>
        <w:lang w:val="en-US"/>
      </w:rPr>
      <w:t xml:space="preserve"> </w:t>
    </w:r>
    <w:r w:rsidR="007C0EBE" w:rsidRPr="008A32CF">
      <w:rPr>
        <w:rStyle w:val="Seitenzahl"/>
        <w:lang w:val="en-US"/>
      </w:rPr>
      <w:fldChar w:fldCharType="begin"/>
    </w:r>
    <w:r w:rsidR="007C0EBE" w:rsidRPr="008A32CF">
      <w:rPr>
        <w:rStyle w:val="Seitenzahl"/>
        <w:lang w:val="en-US"/>
      </w:rPr>
      <w:instrText xml:space="preserve"> PAGE </w:instrText>
    </w:r>
    <w:r w:rsidR="007C0EBE" w:rsidRPr="008A32CF">
      <w:rPr>
        <w:rStyle w:val="Seitenzahl"/>
        <w:lang w:val="en-US"/>
      </w:rPr>
      <w:fldChar w:fldCharType="separate"/>
    </w:r>
    <w:r w:rsidR="00D4127D" w:rsidRPr="008A32CF">
      <w:rPr>
        <w:rStyle w:val="Seitenzahl"/>
        <w:noProof/>
        <w:lang w:val="en-US"/>
      </w:rPr>
      <w:t>2</w:t>
    </w:r>
    <w:r w:rsidR="007C0EBE" w:rsidRPr="008A32CF">
      <w:rPr>
        <w:rStyle w:val="Seitenzahl"/>
        <w:lang w:val="en-US"/>
      </w:rPr>
      <w:fldChar w:fldCharType="end"/>
    </w:r>
    <w:r w:rsidR="007C0EBE" w:rsidRPr="008A32CF">
      <w:rPr>
        <w:rStyle w:val="Seitenzahl"/>
        <w:lang w:val="en-US"/>
      </w:rPr>
      <w:t xml:space="preserve"> </w:t>
    </w:r>
    <w:r w:rsidRPr="008A32CF">
      <w:rPr>
        <w:rStyle w:val="Seitenzahl"/>
        <w:lang w:val="en-US"/>
      </w:rPr>
      <w:t>of</w:t>
    </w:r>
    <w:r w:rsidR="007C0EBE" w:rsidRPr="008A32CF">
      <w:rPr>
        <w:rStyle w:val="Seitenzahl"/>
        <w:lang w:val="en-US"/>
      </w:rPr>
      <w:t xml:space="preserve"> </w:t>
    </w:r>
    <w:r w:rsidR="007C0EBE" w:rsidRPr="008A32CF">
      <w:rPr>
        <w:rStyle w:val="Seitenzahl"/>
        <w:lang w:val="en-US"/>
      </w:rPr>
      <w:fldChar w:fldCharType="begin"/>
    </w:r>
    <w:r w:rsidR="007C0EBE" w:rsidRPr="008A32CF">
      <w:rPr>
        <w:rStyle w:val="Seitenzahl"/>
        <w:lang w:val="en-US"/>
      </w:rPr>
      <w:instrText xml:space="preserve"> NUMPAGES </w:instrText>
    </w:r>
    <w:r w:rsidR="007C0EBE" w:rsidRPr="008A32CF">
      <w:rPr>
        <w:rStyle w:val="Seitenzahl"/>
        <w:lang w:val="en-US"/>
      </w:rPr>
      <w:fldChar w:fldCharType="separate"/>
    </w:r>
    <w:r w:rsidR="00D4127D" w:rsidRPr="008A32CF">
      <w:rPr>
        <w:rStyle w:val="Seitenzahl"/>
        <w:noProof/>
        <w:lang w:val="en-US"/>
      </w:rPr>
      <w:t>2</w:t>
    </w:r>
    <w:r w:rsidR="007C0EBE" w:rsidRPr="008A32CF">
      <w:rPr>
        <w:rStyle w:val="Seitenzahl"/>
        <w:lang w:val="en-US"/>
      </w:rPr>
      <w:fldChar w:fldCharType="end"/>
    </w:r>
    <w:r w:rsidR="007C0EBE" w:rsidRPr="008A32CF">
      <w:rPr>
        <w:rStyle w:val="Seitenzahl"/>
        <w:lang w:val="en-US"/>
      </w:rPr>
      <w:tab/>
      <w:t>Do</w:t>
    </w:r>
    <w:r w:rsidRPr="008A32CF">
      <w:rPr>
        <w:rStyle w:val="Seitenzahl"/>
        <w:lang w:val="en-US"/>
      </w:rPr>
      <w:t>c</w:t>
    </w:r>
    <w:r w:rsidR="006477E2" w:rsidRPr="008A32CF">
      <w:rPr>
        <w:rStyle w:val="Seitenzahl"/>
        <w:lang w:val="en-US"/>
      </w:rPr>
      <w:t>.</w:t>
    </w:r>
    <w:r w:rsidR="007C0EBE" w:rsidRPr="008A32CF">
      <w:rPr>
        <w:rStyle w:val="Seitenzahl"/>
        <w:lang w:val="en-US"/>
      </w:rPr>
      <w:t>-N</w:t>
    </w:r>
    <w:r w:rsidRPr="008A32CF">
      <w:rPr>
        <w:rStyle w:val="Seitenzahl"/>
        <w:lang w:val="en-US"/>
      </w:rPr>
      <w:t>o</w:t>
    </w:r>
    <w:r w:rsidR="007C0EBE" w:rsidRPr="008A32CF">
      <w:rPr>
        <w:rStyle w:val="Seitenzahl"/>
        <w:lang w:val="en-US"/>
      </w:rPr>
      <w:t xml:space="preserve">.: </w:t>
    </w:r>
    <w:r w:rsidR="008A32CF" w:rsidRPr="008A32CF">
      <w:rPr>
        <w:rStyle w:val="Seitenzahl"/>
        <w:lang w:val="en-US"/>
      </w:rPr>
      <w:t>133</w:t>
    </w:r>
    <w:r w:rsidR="007C0EBE" w:rsidRPr="008A32CF">
      <w:rPr>
        <w:rStyle w:val="Seitenzahl"/>
        <w:lang w:val="en-US"/>
      </w:rPr>
      <w:t>-</w:t>
    </w:r>
    <w:r w:rsidRPr="008A32CF">
      <w:rPr>
        <w:rStyle w:val="Seitenzahl"/>
        <w:lang w:val="en-US"/>
      </w:rPr>
      <w:t>6</w:t>
    </w:r>
    <w:r w:rsidR="007C0EBE" w:rsidRPr="008A32CF">
      <w:rPr>
        <w:rStyle w:val="Seitenzahl"/>
        <w:lang w:val="en-US"/>
      </w:rPr>
      <w:t>-0</w:t>
    </w:r>
    <w:r w:rsidR="008A32CF" w:rsidRPr="008A32CF">
      <w:rPr>
        <w:rStyle w:val="Seitenzahl"/>
        <w:lang w:val="en-US"/>
      </w:rPr>
      <w:t>1</w:t>
    </w:r>
    <w:r w:rsidR="007C0EBE" w:rsidRPr="008A32CF">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DF9FE" w14:textId="3709F34A"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3D4124">
      <w:rPr>
        <w:noProof/>
        <w:sz w:val="20"/>
        <w:szCs w:val="20"/>
      </w:rPr>
      <w:t>PSUGlobal_ModD_v0.docx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3D4124">
      <w:rPr>
        <w:noProof/>
        <w:sz w:val="20"/>
        <w:szCs w:val="20"/>
      </w:rPr>
      <w:t>16.01.2020 11:47</w:t>
    </w:r>
    <w:r w:rsidR="00971548" w:rsidRPr="00A930FC">
      <w:rPr>
        <w:sz w:val="20"/>
        <w:szCs w:val="20"/>
      </w:rPr>
      <w:fldChar w:fldCharType="end"/>
    </w:r>
  </w:p>
  <w:p w14:paraId="37BC54D9" w14:textId="77777777" w:rsidR="00971548" w:rsidRPr="004F659B" w:rsidRDefault="003711DD"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000-</w:t>
    </w:r>
    <w:r w:rsidR="00A930FC">
      <w:rPr>
        <w:sz w:val="20"/>
        <w:szCs w:val="20"/>
      </w:rPr>
      <w:t>6</w:t>
    </w:r>
    <w:r w:rsidR="00971548"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520C4" w14:textId="77777777" w:rsidR="008A32CF" w:rsidRDefault="008A32CF" w:rsidP="004207BD">
      <w:pPr>
        <w:spacing w:after="0" w:line="240" w:lineRule="auto"/>
      </w:pPr>
      <w:r>
        <w:separator/>
      </w:r>
    </w:p>
  </w:footnote>
  <w:footnote w:type="continuationSeparator" w:id="0">
    <w:p w14:paraId="3733BC76" w14:textId="77777777" w:rsidR="008A32CF" w:rsidRDefault="008A32CF"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E3C8E" w14:textId="77777777" w:rsidR="005131E2" w:rsidRPr="00A930FC" w:rsidRDefault="005131E2" w:rsidP="008A32CF">
    <w:pPr>
      <w:pStyle w:val="Kopfzeile"/>
    </w:pPr>
    <w:r>
      <w:rPr>
        <w:sz w:val="20"/>
        <w:szCs w:val="20"/>
      </w:rPr>
      <w:tab/>
    </w:r>
    <w:r w:rsidR="00506308">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93288"/>
    <w:multiLevelType w:val="hybridMultilevel"/>
    <w:tmpl w:val="78DAE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C3598E"/>
    <w:multiLevelType w:val="hybridMultilevel"/>
    <w:tmpl w:val="E4367F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E0465B"/>
    <w:multiLevelType w:val="hybridMultilevel"/>
    <w:tmpl w:val="BAA4C3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4FE0A50"/>
    <w:multiLevelType w:val="hybridMultilevel"/>
    <w:tmpl w:val="B8C042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DCB343A"/>
    <w:multiLevelType w:val="hybridMultilevel"/>
    <w:tmpl w:val="C86EA9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CF"/>
    <w:rsid w:val="00003A4E"/>
    <w:rsid w:val="0001054C"/>
    <w:rsid w:val="00014706"/>
    <w:rsid w:val="00095AB4"/>
    <w:rsid w:val="000D4111"/>
    <w:rsid w:val="00112ADF"/>
    <w:rsid w:val="00150087"/>
    <w:rsid w:val="00172E2D"/>
    <w:rsid w:val="00187B61"/>
    <w:rsid w:val="001E790F"/>
    <w:rsid w:val="001F1881"/>
    <w:rsid w:val="002779BC"/>
    <w:rsid w:val="00304344"/>
    <w:rsid w:val="00311942"/>
    <w:rsid w:val="003711DD"/>
    <w:rsid w:val="003D4124"/>
    <w:rsid w:val="004207BD"/>
    <w:rsid w:val="004B0E61"/>
    <w:rsid w:val="004F659B"/>
    <w:rsid w:val="00506308"/>
    <w:rsid w:val="005131E2"/>
    <w:rsid w:val="00542508"/>
    <w:rsid w:val="005654C6"/>
    <w:rsid w:val="005B672D"/>
    <w:rsid w:val="00613873"/>
    <w:rsid w:val="00625B98"/>
    <w:rsid w:val="006477E2"/>
    <w:rsid w:val="006E6593"/>
    <w:rsid w:val="00706A1C"/>
    <w:rsid w:val="00715D8D"/>
    <w:rsid w:val="00781459"/>
    <w:rsid w:val="007949D2"/>
    <w:rsid w:val="007C0EBE"/>
    <w:rsid w:val="008361D8"/>
    <w:rsid w:val="00860866"/>
    <w:rsid w:val="008A32CF"/>
    <w:rsid w:val="008D275C"/>
    <w:rsid w:val="00951A09"/>
    <w:rsid w:val="00961D2D"/>
    <w:rsid w:val="00971548"/>
    <w:rsid w:val="00980DEC"/>
    <w:rsid w:val="009F0100"/>
    <w:rsid w:val="00A34BD7"/>
    <w:rsid w:val="00A92BB9"/>
    <w:rsid w:val="00A930FC"/>
    <w:rsid w:val="00A93D6C"/>
    <w:rsid w:val="00AE432D"/>
    <w:rsid w:val="00B224D6"/>
    <w:rsid w:val="00C6495C"/>
    <w:rsid w:val="00C95F30"/>
    <w:rsid w:val="00CE5D11"/>
    <w:rsid w:val="00D04C31"/>
    <w:rsid w:val="00D15F29"/>
    <w:rsid w:val="00D17A31"/>
    <w:rsid w:val="00D4127D"/>
    <w:rsid w:val="00DC1E07"/>
    <w:rsid w:val="00DF5998"/>
    <w:rsid w:val="00E62356"/>
    <w:rsid w:val="00EE5A9E"/>
    <w:rsid w:val="00F33B29"/>
    <w:rsid w:val="00FF4E08"/>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D11FE"/>
  <w15:chartTrackingRefBased/>
  <w15:docId w15:val="{6D7A55B7-F44D-4C8E-8A17-D867F916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B61"/>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6138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5B672D"/>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70F07-CC1C-44F8-8B92-028807D38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6</Pages>
  <Words>1132</Words>
  <Characters>7137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19</cp:revision>
  <cp:lastPrinted>2020-01-16T10:47:00Z</cp:lastPrinted>
  <dcterms:created xsi:type="dcterms:W3CDTF">2020-01-16T07:55:00Z</dcterms:created>
  <dcterms:modified xsi:type="dcterms:W3CDTF">2020-01-16T10:48:00Z</dcterms:modified>
</cp:coreProperties>
</file>