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6: TURBINE/GENERATOR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Plant Integration - ALL Systems MANUAL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2-3 weeks | Tests: 44 Unit + 24 Integration = 68 Total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completes Critical. ALL systems are now MANUAL - full energy chain controlled by operator.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Energy chain: Reactor(fission) → Coolant → SGs → Steam → Turbine → Generator → Grid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Final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TURBINE/GENERATOR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Output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Speed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Hz, 4-pole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Flow (100%)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15.2×10⁶ lb/hr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4 SGs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 Pressure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SGs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3411→1150 MW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Governor Droop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Δspeed=100% load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Frequency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60.00 Hz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±0.05 Hz sync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Xenon Reactivity (ADDED)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Xenon-135 is the most significant fission product poison.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Equilibrium Xe worth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~2500-3000 pcm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100% power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Xe worth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~3000-4000 pcm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trip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peak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hours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trip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decay to 50%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 hours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peak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Xenon buildup after trip can prevent restart for 8-24 hours ('xenon precluded').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Decay Heat (ADDED)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Decay heat continues after shutdown (ANS 5.1-2005 standard).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After Trip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 Heat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(MW)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~239 MW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~171 MW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~102 MW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~51 MW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 MW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Decay heat MUST be removed even after shutdown - drives emergency cooling requirements.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LOAD FOLLOWING DYNAMICS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energy chain creates load-following challenge: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Operator increases load setpoint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Governor opens valves → more steam demand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Steam pressure drops → SG heat transfer increases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Tcold drops (more heat removed) → Tavg drops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Positive MTC → reactivity increases → power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New equilibrium at higher load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Xenon complicates this: Load change → Xe concentration changes → delayed reactivity effect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UNIT TEST SUITE (44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Turbine Tests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Governor maintains 1800 rpm before sync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control after sync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 matches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Droop: 5% speed drop = 100% load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= speed/30 (4-pole)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Hz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check: freq, volt, phase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 = turbine × 0.985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+ 14 additional turbine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Xenon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Equilibrium Xe at 100% power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2500-3000 pcm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peaks 8-10 hr after trip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hr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Xe worth 3000-4000 pcm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3000-4000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decays with ~9 hr half-life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hr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I-135 → Xe-135 decay modeled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burnout at high flux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xenon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Decay Heat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~7% immediately after trip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~1.5% at 1 hour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~0.5% at 1 day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5.1-2005 curve followed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heats up without cooling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rises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requires active removal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decay heat tests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INTEGRATION TEST SUITE (24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Full Plant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→ 100%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 100%→50%→100% with Xe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Xe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trip (load rejection)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stable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trip: Rx trips, stabilizes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state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sync successful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OK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state: all params in tolerance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full plant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Transient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from 100%: decay heat visible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 initial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Post-trip: Xe buildup visible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8-10 hr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INT-609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attempt during Xe peak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precluded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after RCP loss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removed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INT-611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feedwater with decay heat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level drops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+ 7 additional transient tests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FINAL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@ 100%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Power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588.5°F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Pressure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 psig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psia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60.00 Hz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±0.02 Hz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PHASE 6 EXIT GATE (PROJECT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→ 100%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 with xenon management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heat modeled correctly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trip: plant stabilizes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steady-state params in tolerance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44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1-5 tests still passing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CRITICAL: MASTER THE ATOM - COMPLETE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Validated physics engine with 13 gap fixes (Phase 1: 112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Reactor core with kinetics and feedback (Phase 2: 85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Pressurizer with non-equilibrium dynamics (Phase 3: 78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CVCS with boron transport delay (Phase 4: 65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RCPs with coastdown &amp; natural circulation 12-23k gpm (Phase 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Steam generators with shrink/swell (Phase 5: 72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Turbine-generator with governor control (Phase 6: 68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Xenon dynamics with load-following impact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Decay heat curve (ANS 5.1-2005)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Complete protection system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480 validated tests across 6 phases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simulator provides a realistic, challenging PWR operations experience.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2026-02-04T12:12:33.211Z</dcterms:created>
  <dcterms:modified xsi:type="dcterms:W3CDTF">2026-02-04T12:12:33.212Z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