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2: Vertical Edgewise Meter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Real-World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vertical edgewise meter is the single most common indicator on a Westinghouse PWR control panel. The industry standard is the Weschler VX-252 and VC-252 series, designed and seismically qualified specifically for the nuclear power industry per IEEE Standard 344-1987 and IEEE Standard 420-1973. These meters occupy a narrow vertical profile approximately 2.5 inches wide by 6 inches tall, allowing operators to compare many parameters at a glance in dense side-by-side arrays.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thin knife-edge pointer moves vertically along a printed linear scale on the left or right side of the face. The faceplate is white or off-white with black scale markings and a black pointer. On a Westinghouse 4-Loop PWR, edgewise meters monitor: RCS loop temperatures (T-hot and T-cold for all 4 loops), SG narrow-range levels, RCP motor currents, charging and letdown flow, main steam pressures, and containment sump levels.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Dimensions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2.5" W × 6.0" H × 2.5" D (front face visible)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Faceplate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White/off-white background, matte finish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Vertical, linear, printed on left or right side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Graduations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50 or 100 units, with numeric labels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Graduations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10 or 25 units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Black knife-edge, translates vertically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Pointer Travel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Approximately 4.5" of vertical travel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Bezel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Black plastic rectangular frame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2% per ANSI C39.1, calibratable to 1%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Seismic Qualification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IEEE 344-1987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Parameter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Edgewise Meter Range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T-hot / T-cold (per loop)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100–650°F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 Narrow Range Level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0–100%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RCP Motor Current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0–500 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Charging Flow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0–150 gpm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Letdown Flow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0–120 gpm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Steam Pressure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0–1200 psig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2.4 Blender 5.0 Modeling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Blender 5.0, delete default cube. Set units: Metric, Unit Scale 0.01 (1 BU = 1 cm).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viewport background to neutral dark gray (#1A1A1A).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Meter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Cube. Dimensions: X=6.35cm, Y=0.5cm, Z=15.24cm. Name "EdgewiseBody".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Mode: select front (+Y) face, Inset (I) by 0.2cm for bezel border, extrude inner face back -0.1cm for recess.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black plastic material: Base Color #1A1A1A, Roughness 0.7, Metallic 0.0.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Faceplate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Plane, rotate R X 90. Dimensions: X=5.95cm, Z=14.64cm. Position Y=0.21cm. Name "EdgewiseFace".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UV Unwrap (U → Unwrap). Apply material with Image Texture for the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scale texture in GIMP/Photoshop: 256×512px, white background, vertical scale line on left with major ticks every ~50px, minor ticks every ~10px. Black numerals in small sans-serif font. Export as PNG.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Plane. Reshape in Edit Mode to a thin horizontal knife: ~3.0cm wide (X) × 0.15cm tall (Z). Merge two left vertices to form a pointed tip.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 at Y=0.25cm (in front of faceplate).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origin to bottom-center</w:t>
      </w:r>
      <w:r>
        <w:rPr>
          <w:rFonts w:ascii="Arial" w:cs="Arial" w:eastAsia="Arial" w:hAnsi="Arial"/>
          <w:sz w:val="22"/>
          <w:szCs w:val="22"/>
        </w:rPr>
        <w:t xml:space="preserve"> of the pointer (this is the slide axis anchor).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"EdgewisePointer". Apply solid black material (#0A0A0A, Roughness 0.3).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Unlike the round gauge needle which rotates, the edgewise pointer translates vertically. The C# script moves this object along local Z. Ensure the origin is correct.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Camera and Lighting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Camera: Orthographic, position (0, 15, 7.5), rotation (90, 0, 0), Ortho Scale 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Area Light above-front: position (0, 10, 20), 50W, 5000K. Optional fill light from below at 10W.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2.5 FBX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all objects. File → Export → FBX: Scale=0.01, Apply Scalings=FBX All, Forward=-Z, Up=Y, Apply Modifiers=checked. Save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EdgewiseMeter.fbx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2.6 Unity 6.3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FBX to Assets/Models/Gauges/Edgewise/. Scale Factor=1.0. Import textures to Assets/Textures/Gauges/.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layer "GaugeEdgewise". Assign meter prefab to this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camera "EdgewiseCam": Orthographic, Culling Mask=GaugeEdgewise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RenderTexture 256×512px. Assign to EdgewiseCam Target Texture.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RawImage on GUI Canvas, assign the RenderTexture.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2.7 C# Driver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Attach to EdgewisePointer: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UnityEngine;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EdgewiseMeterDriver : MonoBehaviour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[Header("Scale Configuration")]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scaleMin = 100f;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scaleMax = 650f;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[Header("Pointer Travel (local Z positions)")]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pointerZMin = 0.015f;  // Bottom of scale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pointerZMax = 0.130f;  // Top of scale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[Header("Dynamics")]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damping = 8.0f;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float _targetZ;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SetValue(float value)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float v = Mathf.Clamp(value, scaleMin, scaleMax);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float t = Mathf.InverseLerp(scaleMin, scaleMax, v);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_targetZ = Mathf.Lerp(pointerZMin, pointerZMax, t);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Update()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Vector3 pos = transform.localPosition;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pos.z = Mathf.Lerp(pos.z, _targetZ, Time.deltaTime * damping);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transform.localPosition = pos;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PWR Indicator Types – Section 1: Vertical Edgewise Meter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2026-02-07T13:46:05.096Z</dcterms:created>
  <dcterms:modified xsi:type="dcterms:W3CDTF">2026-02-07T13:46:05.096Z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