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5" w:rsidRDefault="000F48DF">
      <w:pPr>
        <w:rPr>
          <w:lang w:val="fr-FR"/>
        </w:rPr>
      </w:pPr>
      <w:r>
        <w:rPr>
          <w:lang w:val="fr-FR"/>
        </w:rPr>
        <w:t xml:space="preserve">Chanfrein pour limiter pertes </w:t>
      </w:r>
      <w:proofErr w:type="spellStart"/>
      <w:r>
        <w:rPr>
          <w:lang w:val="fr-FR"/>
        </w:rPr>
        <w:t>régulieres</w:t>
      </w:r>
      <w:proofErr w:type="spellEnd"/>
      <w:r>
        <w:rPr>
          <w:lang w:val="fr-FR"/>
        </w:rPr>
        <w:t xml:space="preserve"> en admission/</w:t>
      </w:r>
      <w:proofErr w:type="spellStart"/>
      <w:r>
        <w:rPr>
          <w:lang w:val="fr-FR"/>
        </w:rPr>
        <w:t>echappement</w:t>
      </w:r>
      <w:proofErr w:type="spellEnd"/>
    </w:p>
    <w:p w:rsidR="000F48DF" w:rsidRDefault="000F48DF">
      <w:pPr>
        <w:rPr>
          <w:lang w:val="fr-FR"/>
        </w:rPr>
      </w:pPr>
    </w:p>
    <w:p w:rsidR="000F48DF" w:rsidRDefault="000F48DF">
      <w:pPr>
        <w:rPr>
          <w:lang w:val="fr-FR"/>
        </w:rPr>
      </w:pPr>
      <w:r>
        <w:rPr>
          <w:lang w:val="fr-FR"/>
        </w:rPr>
        <w:t xml:space="preserve">Forme du trou d’entrée </w:t>
      </w:r>
      <w:proofErr w:type="spellStart"/>
      <w:r>
        <w:rPr>
          <w:lang w:val="fr-FR"/>
        </w:rPr>
        <w:t>melange</w:t>
      </w:r>
      <w:proofErr w:type="spellEnd"/>
      <w:r>
        <w:rPr>
          <w:lang w:val="fr-FR"/>
        </w:rPr>
        <w:t xml:space="preserve"> (ovale ? +/- large), section assez grande que l’entrée </w:t>
      </w:r>
      <w:proofErr w:type="spellStart"/>
      <w:r>
        <w:rPr>
          <w:lang w:val="fr-FR"/>
        </w:rPr>
        <w:t>carbu</w:t>
      </w:r>
      <w:proofErr w:type="spellEnd"/>
    </w:p>
    <w:p w:rsidR="000F48DF" w:rsidRDefault="000F48DF">
      <w:pPr>
        <w:rPr>
          <w:lang w:val="fr-FR"/>
        </w:rPr>
      </w:pPr>
      <w:r>
        <w:rPr>
          <w:lang w:val="fr-FR"/>
        </w:rPr>
        <w:t xml:space="preserve">Pression à l’explosion : contrainte </w:t>
      </w:r>
      <w:proofErr w:type="spellStart"/>
      <w:r>
        <w:rPr>
          <w:lang w:val="fr-FR"/>
        </w:rPr>
        <w:t>fléchissante</w:t>
      </w:r>
      <w:proofErr w:type="spellEnd"/>
    </w:p>
    <w:p w:rsidR="00507D16" w:rsidRPr="000F48DF" w:rsidRDefault="00507D16">
      <w:pPr>
        <w:rPr>
          <w:lang w:val="fr-FR"/>
        </w:rPr>
      </w:pPr>
      <w:r>
        <w:rPr>
          <w:lang w:val="fr-FR"/>
        </w:rPr>
        <w:t>Rapport de compression : 9.5 -&gt; Pression max ~9.5MPa. F~450N</w:t>
      </w:r>
    </w:p>
    <w:sectPr w:rsidR="00507D16" w:rsidRPr="000F48DF" w:rsidSect="0086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48DF"/>
    <w:rsid w:val="000F48DF"/>
    <w:rsid w:val="00507D16"/>
    <w:rsid w:val="00864A55"/>
    <w:rsid w:val="009E667B"/>
    <w:rsid w:val="00D7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5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2013-05-10T16:37:00Z</dcterms:created>
  <dcterms:modified xsi:type="dcterms:W3CDTF">2013-05-10T19:57:00Z</dcterms:modified>
</cp:coreProperties>
</file>