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AABD" w14:textId="675738A9" w:rsidR="00E47D87" w:rsidRPr="00EC6CD4" w:rsidRDefault="00E47D87" w:rsidP="00EC6CD4">
      <w:pPr>
        <w:pStyle w:val="Heading1"/>
        <w:spacing w:before="0"/>
        <w:jc w:val="center"/>
        <w:rPr>
          <w:rStyle w:val="Heading1Char"/>
          <w:rFonts w:ascii="Times New Roman" w:hAnsi="Times New Roman" w:cs="Times New Roman"/>
          <w:u w:val="single"/>
        </w:rPr>
      </w:pPr>
      <w:r w:rsidRPr="00EC6CD4">
        <w:rPr>
          <w:rStyle w:val="Heading1Char"/>
          <w:rFonts w:ascii="Times New Roman" w:hAnsi="Times New Roman" w:cs="Times New Roman"/>
          <w:u w:val="single"/>
        </w:rPr>
        <w:t>Study of Best Model for Diabetes Prediction using Feature and Model Selection</w:t>
      </w:r>
    </w:p>
    <w:p w14:paraId="154A3C5B" w14:textId="77777777" w:rsidR="00B367E9" w:rsidRPr="00B367E9" w:rsidRDefault="00B367E9" w:rsidP="00B367E9"/>
    <w:p w14:paraId="28F24AF9" w14:textId="0A6C5346" w:rsidR="00E47D87" w:rsidRDefault="00E47D87" w:rsidP="00B367E9">
      <w:pPr>
        <w:pStyle w:val="Heading2"/>
        <w:spacing w:before="0"/>
        <w:rPr>
          <w:sz w:val="32"/>
          <w:szCs w:val="32"/>
        </w:rPr>
      </w:pPr>
      <w:r w:rsidRPr="00E47D87">
        <w:rPr>
          <w:sz w:val="32"/>
          <w:szCs w:val="32"/>
        </w:rPr>
        <w:t>Introduction</w:t>
      </w:r>
    </w:p>
    <w:p w14:paraId="15F7D950" w14:textId="2D6AF530" w:rsidR="00E47D87" w:rsidRDefault="00E47D87" w:rsidP="00B367E9">
      <w:pPr>
        <w:rPr>
          <w:sz w:val="22"/>
          <w:szCs w:val="22"/>
        </w:rPr>
      </w:pPr>
      <w:r w:rsidRPr="00E47D87">
        <w:rPr>
          <w:sz w:val="22"/>
          <w:szCs w:val="22"/>
        </w:rPr>
        <w:t>Diabetes can develop when the pancreas does not produce enough insulin or when the insulin produced is not utilized by the body. It is a chronic illness and there is no cure.</w:t>
      </w:r>
      <w:r>
        <w:rPr>
          <w:sz w:val="22"/>
          <w:szCs w:val="22"/>
        </w:rPr>
        <w:t xml:space="preserve"> </w:t>
      </w:r>
      <w:r w:rsidRPr="00E47D87">
        <w:rPr>
          <w:sz w:val="22"/>
          <w:szCs w:val="22"/>
        </w:rPr>
        <w:t xml:space="preserve">Early detection and predicting </w:t>
      </w:r>
      <w:r>
        <w:rPr>
          <w:sz w:val="22"/>
          <w:szCs w:val="22"/>
        </w:rPr>
        <w:t xml:space="preserve">using diagnostic measures is important to manage the disease and </w:t>
      </w:r>
      <w:r w:rsidRPr="00E47D87">
        <w:rPr>
          <w:sz w:val="22"/>
          <w:szCs w:val="22"/>
        </w:rPr>
        <w:t xml:space="preserve">prevent or reduce the risk of developing </w:t>
      </w:r>
      <w:r>
        <w:rPr>
          <w:sz w:val="22"/>
          <w:szCs w:val="22"/>
        </w:rPr>
        <w:t>other complications.</w:t>
      </w:r>
    </w:p>
    <w:p w14:paraId="477BFC7B" w14:textId="77777777" w:rsidR="00E47D87" w:rsidRDefault="00E47D87" w:rsidP="00B367E9">
      <w:pPr>
        <w:rPr>
          <w:sz w:val="22"/>
          <w:szCs w:val="22"/>
        </w:rPr>
      </w:pPr>
    </w:p>
    <w:p w14:paraId="73C2171E" w14:textId="77777777" w:rsidR="00E47D87" w:rsidRDefault="00E47D87" w:rsidP="00B367E9">
      <w:pPr>
        <w:pStyle w:val="Heading2"/>
        <w:spacing w:before="0"/>
        <w:rPr>
          <w:sz w:val="32"/>
          <w:szCs w:val="32"/>
        </w:rPr>
      </w:pPr>
      <w:r>
        <w:rPr>
          <w:sz w:val="32"/>
          <w:szCs w:val="32"/>
        </w:rPr>
        <w:t>Dataset</w:t>
      </w:r>
    </w:p>
    <w:p w14:paraId="20B82B5E" w14:textId="6CEA3029" w:rsidR="00E47D87" w:rsidRPr="00EB7F82" w:rsidRDefault="00E47D87" w:rsidP="00B367E9">
      <w:pPr>
        <w:pStyle w:val="Heading2"/>
        <w:spacing w:before="0"/>
        <w:rPr>
          <w:rFonts w:ascii="Times New Roman" w:hAnsi="Times New Roman" w:cs="Times New Roman"/>
          <w:sz w:val="20"/>
          <w:szCs w:val="20"/>
        </w:rPr>
      </w:pPr>
      <w:r w:rsidRPr="00EB7F82">
        <w:rPr>
          <w:rFonts w:ascii="Times New Roman" w:hAnsi="Times New Roman" w:cs="Times New Roman"/>
          <w:sz w:val="20"/>
          <w:szCs w:val="20"/>
        </w:rPr>
        <w:t>The dataset was downloaded from Kaggle (</w:t>
      </w:r>
      <w:hyperlink r:id="rId7" w:tgtFrame="_blank" w:history="1">
        <w:r w:rsidRPr="00EB7F82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https://www.kaggle.com/uciml/pima-indians-diabetes-database</w:t>
        </w:r>
      </w:hyperlink>
      <w:r w:rsidRPr="00EB7F82">
        <w:rPr>
          <w:rFonts w:ascii="Times New Roman" w:hAnsi="Times New Roman" w:cs="Times New Roman"/>
          <w:sz w:val="20"/>
          <w:szCs w:val="20"/>
        </w:rPr>
        <w:t>)</w:t>
      </w:r>
    </w:p>
    <w:p w14:paraId="06327408" w14:textId="64A789D0" w:rsidR="006C781D" w:rsidRPr="006C781D" w:rsidRDefault="006C781D" w:rsidP="00B367E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7F82">
        <w:rPr>
          <w:sz w:val="20"/>
          <w:szCs w:val="20"/>
        </w:rPr>
        <w:t xml:space="preserve">The data has </w:t>
      </w:r>
      <w:r w:rsidRPr="006C781D">
        <w:rPr>
          <w:sz w:val="20"/>
          <w:szCs w:val="20"/>
        </w:rPr>
        <w:t>8 numerical features</w:t>
      </w:r>
      <w:r w:rsidRPr="00EB7F82">
        <w:rPr>
          <w:sz w:val="20"/>
          <w:szCs w:val="20"/>
        </w:rPr>
        <w:t xml:space="preserve"> with </w:t>
      </w:r>
      <w:r w:rsidRPr="006C781D">
        <w:rPr>
          <w:sz w:val="20"/>
          <w:szCs w:val="20"/>
        </w:rPr>
        <w:t>Size : 768 rows and 9 columns</w:t>
      </w:r>
    </w:p>
    <w:p w14:paraId="589A1552" w14:textId="77777777" w:rsidR="006C781D" w:rsidRPr="006C781D" w:rsidRDefault="006C781D" w:rsidP="00B367E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C781D">
        <w:rPr>
          <w:sz w:val="20"/>
          <w:szCs w:val="20"/>
        </w:rPr>
        <w:t>No null values</w:t>
      </w:r>
    </w:p>
    <w:p w14:paraId="3AF047D8" w14:textId="31090996" w:rsidR="00E47D87" w:rsidRPr="00EB7F82" w:rsidRDefault="006C781D" w:rsidP="00B367E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7F82">
        <w:rPr>
          <w:sz w:val="20"/>
          <w:szCs w:val="20"/>
        </w:rPr>
        <w:t>Class variable: Outcome</w:t>
      </w:r>
      <w:r w:rsidR="00B367E9">
        <w:rPr>
          <w:sz w:val="20"/>
          <w:szCs w:val="20"/>
        </w:rPr>
        <w:t xml:space="preserve"> </w:t>
      </w:r>
      <w:r w:rsidRPr="00EB7F82">
        <w:rPr>
          <w:sz w:val="20"/>
          <w:szCs w:val="20"/>
        </w:rPr>
        <w:t>(0 – no diabetes, 1- diabetes)</w:t>
      </w:r>
    </w:p>
    <w:p w14:paraId="1B175DD8" w14:textId="42C1840D" w:rsidR="006C781D" w:rsidRPr="00EB7F82" w:rsidRDefault="006C781D" w:rsidP="00B367E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B7F82">
        <w:rPr>
          <w:sz w:val="20"/>
          <w:szCs w:val="20"/>
        </w:rPr>
        <w:t xml:space="preserve">Class imbalances in the data: </w:t>
      </w:r>
      <w:r w:rsidRPr="006C781D">
        <w:rPr>
          <w:sz w:val="20"/>
          <w:szCs w:val="20"/>
        </w:rPr>
        <w:t>Negative labels almost double that of positive</w:t>
      </w:r>
    </w:p>
    <w:p w14:paraId="17CE1287" w14:textId="6A9E2731" w:rsidR="00E47D87" w:rsidRDefault="00E47D87" w:rsidP="00B367E9">
      <w:pPr>
        <w:pStyle w:val="Heading2"/>
        <w:spacing w:before="0"/>
        <w:rPr>
          <w:sz w:val="32"/>
          <w:szCs w:val="32"/>
        </w:rPr>
      </w:pPr>
      <w:r>
        <w:rPr>
          <w:sz w:val="32"/>
          <w:szCs w:val="32"/>
        </w:rPr>
        <w:t>Project Goal</w:t>
      </w:r>
    </w:p>
    <w:p w14:paraId="52C5E0D8" w14:textId="699D5542" w:rsidR="00E47D87" w:rsidRPr="00E47D87" w:rsidRDefault="00000000" w:rsidP="00B367E9">
      <w:pPr>
        <w:pStyle w:val="Heading2"/>
        <w:spacing w:before="0"/>
      </w:pPr>
      <w:r w:rsidRPr="001A1AAC">
        <w:rPr>
          <w:rFonts w:ascii="Times New Roman" w:hAnsi="Times New Roman" w:cs="Times New Roman"/>
          <w:color w:val="1F3763" w:themeColor="accent1" w:themeShade="7F"/>
          <w:sz w:val="20"/>
          <w:szCs w:val="20"/>
        </w:rPr>
        <w:t xml:space="preserve">The goal of the project is to determine the best model and features to correctly predict if a </w:t>
      </w:r>
      <w:r w:rsidR="006C781D" w:rsidRPr="00EB7F82">
        <w:rPr>
          <w:rFonts w:ascii="Times New Roman" w:hAnsi="Times New Roman" w:cs="Times New Roman"/>
          <w:color w:val="1F3763" w:themeColor="accent1" w:themeShade="7F"/>
          <w:sz w:val="20"/>
          <w:szCs w:val="20"/>
        </w:rPr>
        <w:t>person has</w:t>
      </w:r>
      <w:r w:rsidRPr="001A1AAC">
        <w:rPr>
          <w:rFonts w:ascii="Times New Roman" w:hAnsi="Times New Roman" w:cs="Times New Roman"/>
          <w:color w:val="1F3763" w:themeColor="accent1" w:themeShade="7F"/>
          <w:sz w:val="20"/>
          <w:szCs w:val="20"/>
        </w:rPr>
        <w:t xml:space="preserve"> diabetes</w:t>
      </w:r>
      <w:r w:rsidR="00F9573A">
        <w:rPr>
          <w:rFonts w:ascii="Times New Roman" w:hAnsi="Times New Roman" w:cs="Times New Roman"/>
          <w:color w:val="1F3763" w:themeColor="accent1" w:themeShade="7F"/>
          <w:sz w:val="20"/>
          <w:szCs w:val="20"/>
        </w:rPr>
        <w:t xml:space="preserve"> based on diagnostic data.</w:t>
      </w:r>
    </w:p>
    <w:p w14:paraId="4A182A3C" w14:textId="023491B0" w:rsidR="00E47D87" w:rsidRDefault="00E47D87" w:rsidP="00B367E9">
      <w:pPr>
        <w:pStyle w:val="Heading2"/>
        <w:spacing w:before="0"/>
        <w:rPr>
          <w:sz w:val="32"/>
          <w:szCs w:val="32"/>
        </w:rPr>
      </w:pPr>
      <w:r>
        <w:rPr>
          <w:sz w:val="32"/>
          <w:szCs w:val="32"/>
        </w:rPr>
        <w:t>Methodology</w:t>
      </w:r>
    </w:p>
    <w:p w14:paraId="4DB210CA" w14:textId="6465BFE8" w:rsidR="00164E97" w:rsidRPr="00164E97" w:rsidRDefault="00164E97" w:rsidP="00B367E9">
      <w:r>
        <w:t xml:space="preserve">The methodology included the following steps as sown in the figure below.  </w:t>
      </w:r>
    </w:p>
    <w:p w14:paraId="3BC15667" w14:textId="736DFD0D" w:rsidR="00164E97" w:rsidRPr="00164E97" w:rsidRDefault="00164E97" w:rsidP="00B367E9">
      <w:r w:rsidRPr="00164E97">
        <w:rPr>
          <w:rFonts w:ascii="Symbol" w:hAnsi="Symbol"/>
          <w:noProof/>
        </w:rPr>
        <w:drawing>
          <wp:inline distT="0" distB="0" distL="0" distR="0" wp14:anchorId="5BCF15FD" wp14:editId="676776C7">
            <wp:extent cx="5943600" cy="2132330"/>
            <wp:effectExtent l="0" t="0" r="0" b="1270"/>
            <wp:docPr id="80608689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6896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987" cy="21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5EC" w14:textId="1B5CDCC0" w:rsidR="006C781D" w:rsidRPr="00EB7F82" w:rsidRDefault="00164E97" w:rsidP="00B367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7F82">
        <w:rPr>
          <w:sz w:val="20"/>
          <w:szCs w:val="20"/>
        </w:rPr>
        <w:t xml:space="preserve">I </w:t>
      </w:r>
      <w:r w:rsidR="00EB7F82" w:rsidRPr="00EB7F82">
        <w:rPr>
          <w:sz w:val="20"/>
          <w:szCs w:val="20"/>
        </w:rPr>
        <w:t xml:space="preserve">did the </w:t>
      </w:r>
      <w:r w:rsidRPr="00EB7F82">
        <w:rPr>
          <w:sz w:val="20"/>
          <w:szCs w:val="20"/>
        </w:rPr>
        <w:t>data overview, EDA, imputing zero values based on feature histograms, feature selection based on correlation with class label and feature scaling as data range for features were varied</w:t>
      </w:r>
      <w:r w:rsidR="00EB7F82" w:rsidRPr="00EB7F82">
        <w:rPr>
          <w:sz w:val="20"/>
          <w:szCs w:val="20"/>
        </w:rPr>
        <w:t xml:space="preserve"> (details in power point)</w:t>
      </w:r>
    </w:p>
    <w:p w14:paraId="540E9E97" w14:textId="296FABC4" w:rsidR="00EB7F82" w:rsidRPr="00EB7F82" w:rsidRDefault="00EB7F82" w:rsidP="00B367E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B7F82">
        <w:rPr>
          <w:sz w:val="20"/>
          <w:szCs w:val="20"/>
        </w:rPr>
        <w:t>Selected Features were Glucose, BMI, Age, Diabetes Pedigree Function</w:t>
      </w:r>
    </w:p>
    <w:p w14:paraId="20F5C155" w14:textId="2D57F64E" w:rsidR="00EB7F82" w:rsidRDefault="00EB7F82" w:rsidP="00B367E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B7F82">
        <w:rPr>
          <w:sz w:val="20"/>
          <w:szCs w:val="20"/>
        </w:rPr>
        <w:t>Pregnancies was not selected as it had a high correlation with Age</w:t>
      </w:r>
    </w:p>
    <w:p w14:paraId="0B83CB16" w14:textId="4F3B0B18" w:rsidR="00EB7F82" w:rsidRDefault="00EB7F82" w:rsidP="00B367E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Before imputing the values the dataset was split into train and test, scaled and train and test data imputed separately. Zero values for:</w:t>
      </w:r>
    </w:p>
    <w:p w14:paraId="0E64942E" w14:textId="5C1CCD64" w:rsidR="00EB7F82" w:rsidRDefault="00EB7F82" w:rsidP="00B367E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B7F82">
        <w:rPr>
          <w:sz w:val="20"/>
          <w:szCs w:val="20"/>
        </w:rPr>
        <w:t>Insulin, and Skin Thickness</w:t>
      </w:r>
      <w:r>
        <w:rPr>
          <w:sz w:val="20"/>
          <w:szCs w:val="20"/>
        </w:rPr>
        <w:t xml:space="preserve"> imputed to median</w:t>
      </w:r>
      <w:r w:rsidRPr="00EB7F82">
        <w:rPr>
          <w:sz w:val="20"/>
          <w:szCs w:val="20"/>
        </w:rPr>
        <w:t xml:space="preserve"> </w:t>
      </w:r>
      <w:r>
        <w:rPr>
          <w:sz w:val="20"/>
          <w:szCs w:val="20"/>
        </w:rPr>
        <w:t>(skewed distribution)</w:t>
      </w:r>
    </w:p>
    <w:p w14:paraId="646816C3" w14:textId="6F359F00" w:rsidR="00EB7F82" w:rsidRPr="00EB7F82" w:rsidRDefault="00EB7F82" w:rsidP="00B367E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B7F82">
        <w:rPr>
          <w:sz w:val="20"/>
          <w:szCs w:val="20"/>
        </w:rPr>
        <w:t>'Glucose', 'Blood Pressure', 'BMI ’imputed to mean (normal distribution)</w:t>
      </w:r>
    </w:p>
    <w:p w14:paraId="593E15CB" w14:textId="122E7576" w:rsidR="00EB7F82" w:rsidRPr="00EB7F82" w:rsidRDefault="00EB7F82" w:rsidP="00B367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7F82">
        <w:rPr>
          <w:sz w:val="20"/>
          <w:szCs w:val="20"/>
        </w:rPr>
        <w:t>I then ran each model individually once for ‘All Features’ and once for ‘Selected Features’</w:t>
      </w:r>
    </w:p>
    <w:p w14:paraId="27C6CA75" w14:textId="4C2297F9" w:rsidR="00EB7F82" w:rsidRDefault="00EB7F82" w:rsidP="00B367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7F82">
        <w:rPr>
          <w:sz w:val="20"/>
          <w:szCs w:val="20"/>
        </w:rPr>
        <w:t>I tuned the hyperparameters for kNN, Logistic Regression and Random Forest iteratively and used GridSearch</w:t>
      </w:r>
      <w:r w:rsidR="00837EF4">
        <w:rPr>
          <w:sz w:val="20"/>
          <w:szCs w:val="20"/>
        </w:rPr>
        <w:t>CV</w:t>
      </w:r>
      <w:r w:rsidRPr="00EB7F82">
        <w:rPr>
          <w:sz w:val="20"/>
          <w:szCs w:val="20"/>
        </w:rPr>
        <w:t xml:space="preserve"> for SV</w:t>
      </w:r>
      <w:r w:rsidR="00837EF4">
        <w:rPr>
          <w:sz w:val="20"/>
          <w:szCs w:val="20"/>
        </w:rPr>
        <w:t>M</w:t>
      </w:r>
    </w:p>
    <w:p w14:paraId="6ED8F0E8" w14:textId="4A4F7D62" w:rsidR="00EB7F82" w:rsidRDefault="00EB7F82" w:rsidP="00B367E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As there </w:t>
      </w:r>
      <w:r w:rsidR="00837EF4">
        <w:rPr>
          <w:sz w:val="20"/>
          <w:szCs w:val="20"/>
        </w:rPr>
        <w:t>was</w:t>
      </w:r>
      <w:r>
        <w:rPr>
          <w:sz w:val="20"/>
          <w:szCs w:val="20"/>
        </w:rPr>
        <w:t xml:space="preserve"> class imbalance I set the parameter class_weight = balance</w:t>
      </w:r>
      <w:r w:rsidR="00837EF4">
        <w:rPr>
          <w:sz w:val="20"/>
          <w:szCs w:val="20"/>
        </w:rPr>
        <w:t>d for all models except kNN(does not have this parameter)</w:t>
      </w:r>
    </w:p>
    <w:p w14:paraId="63F462F3" w14:textId="66FA68BA" w:rsidR="00EB7F82" w:rsidRDefault="00837EF4" w:rsidP="00B367E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Computed</w:t>
      </w:r>
      <w:r w:rsidR="00EB7F82">
        <w:rPr>
          <w:sz w:val="20"/>
          <w:szCs w:val="20"/>
        </w:rPr>
        <w:t xml:space="preserve"> performance metrics for each model</w:t>
      </w:r>
      <w:r>
        <w:rPr>
          <w:sz w:val="20"/>
          <w:szCs w:val="20"/>
        </w:rPr>
        <w:t xml:space="preserve"> for each run with best hyperparameters</w:t>
      </w:r>
    </w:p>
    <w:p w14:paraId="2AD6FA85" w14:textId="77777777" w:rsidR="00837EF4" w:rsidRDefault="00837EF4" w:rsidP="00B367E9">
      <w:pPr>
        <w:rPr>
          <w:sz w:val="20"/>
          <w:szCs w:val="20"/>
        </w:rPr>
      </w:pPr>
    </w:p>
    <w:p w14:paraId="5A24EBEB" w14:textId="2D48962E" w:rsidR="00837EF4" w:rsidRDefault="00837EF4" w:rsidP="00B367E9">
      <w:pPr>
        <w:pStyle w:val="Heading2"/>
        <w:spacing w:before="0"/>
      </w:pPr>
      <w:r>
        <w:t>Hyper Parameter Tuning</w:t>
      </w:r>
    </w:p>
    <w:p w14:paraId="2048998A" w14:textId="5570D85F" w:rsidR="00837EF4" w:rsidRPr="00837EF4" w:rsidRDefault="00837EF4" w:rsidP="00B367E9">
      <w:r>
        <w:t>Performed for all 4 models- once for ‘All Features’ and once for ‘Selected Features’</w:t>
      </w:r>
    </w:p>
    <w:p w14:paraId="1AF2CC76" w14:textId="77777777" w:rsidR="00837EF4" w:rsidRDefault="00837EF4" w:rsidP="00B367E9">
      <w:pPr>
        <w:rPr>
          <w:rFonts w:eastAsia="ArialMT"/>
          <w:sz w:val="20"/>
          <w:szCs w:val="20"/>
        </w:rPr>
      </w:pPr>
      <w:r w:rsidRPr="00837EF4">
        <w:rPr>
          <w:rFonts w:eastAsia="ArialMT"/>
          <w:sz w:val="20"/>
          <w:szCs w:val="20"/>
        </w:rPr>
        <w:t>K-Nearest Neighbors</w:t>
      </w:r>
    </w:p>
    <w:p w14:paraId="5D4E422D" w14:textId="08059D74" w:rsidR="00837EF4" w:rsidRPr="00837EF4" w:rsidRDefault="00837EF4" w:rsidP="00B367E9">
      <w:pPr>
        <w:pStyle w:val="ListParagraph"/>
        <w:numPr>
          <w:ilvl w:val="0"/>
          <w:numId w:val="12"/>
        </w:numPr>
        <w:rPr>
          <w:rFonts w:eastAsia="ArialMT"/>
          <w:sz w:val="20"/>
          <w:szCs w:val="20"/>
        </w:rPr>
      </w:pPr>
      <w:r>
        <w:rPr>
          <w:rFonts w:eastAsia="ArialMT"/>
          <w:sz w:val="20"/>
          <w:szCs w:val="20"/>
        </w:rPr>
        <w:t>Tuned parameter k for number of neighbors for best accuracy and recall</w:t>
      </w:r>
    </w:p>
    <w:p w14:paraId="55CCF8BD" w14:textId="009B43E9" w:rsidR="00837EF4" w:rsidRDefault="00837EF4" w:rsidP="00B367E9">
      <w:pPr>
        <w:rPr>
          <w:rFonts w:eastAsia="ArialMT"/>
          <w:sz w:val="20"/>
          <w:szCs w:val="20"/>
        </w:rPr>
      </w:pPr>
      <w:r w:rsidRPr="00837EF4">
        <w:rPr>
          <w:rFonts w:eastAsia="ArialMT"/>
          <w:sz w:val="20"/>
          <w:szCs w:val="20"/>
        </w:rPr>
        <w:t>Logistic Regression</w:t>
      </w:r>
    </w:p>
    <w:p w14:paraId="2F7C7D7A" w14:textId="64987C94" w:rsidR="00837EF4" w:rsidRDefault="00837EF4" w:rsidP="00B367E9">
      <w:pPr>
        <w:pStyle w:val="ListParagraph"/>
        <w:numPr>
          <w:ilvl w:val="0"/>
          <w:numId w:val="12"/>
        </w:numPr>
        <w:rPr>
          <w:rFonts w:eastAsia="ArialMT"/>
          <w:sz w:val="20"/>
          <w:szCs w:val="20"/>
        </w:rPr>
      </w:pPr>
      <w:r>
        <w:rPr>
          <w:rFonts w:eastAsia="ArialMT"/>
          <w:sz w:val="20"/>
          <w:szCs w:val="20"/>
        </w:rPr>
        <w:t>Tuned hyperparameter C to find the best C for highest accuracy</w:t>
      </w:r>
    </w:p>
    <w:p w14:paraId="077F2766" w14:textId="51CDB20D" w:rsidR="00837EF4" w:rsidRDefault="00837EF4" w:rsidP="00B367E9">
      <w:pPr>
        <w:pStyle w:val="ListParagraph"/>
        <w:numPr>
          <w:ilvl w:val="1"/>
          <w:numId w:val="12"/>
        </w:numPr>
        <w:rPr>
          <w:rFonts w:eastAsia="ArialMT"/>
          <w:sz w:val="20"/>
          <w:szCs w:val="20"/>
        </w:rPr>
      </w:pPr>
      <w:r w:rsidRPr="00837EF4">
        <w:rPr>
          <w:rFonts w:eastAsia="ArialMT"/>
          <w:sz w:val="20"/>
          <w:szCs w:val="20"/>
        </w:rPr>
        <w:t>C - Controls the strength of the regularization</w:t>
      </w:r>
    </w:p>
    <w:p w14:paraId="432B3F01" w14:textId="62C40573" w:rsidR="00837EF4" w:rsidRPr="00837EF4" w:rsidRDefault="00837EF4" w:rsidP="00B367E9">
      <w:pPr>
        <w:pStyle w:val="ListParagraph"/>
        <w:numPr>
          <w:ilvl w:val="0"/>
          <w:numId w:val="12"/>
        </w:numPr>
        <w:rPr>
          <w:rFonts w:eastAsia="ArialMT"/>
          <w:sz w:val="20"/>
          <w:szCs w:val="20"/>
        </w:rPr>
      </w:pPr>
      <w:r>
        <w:rPr>
          <w:rFonts w:eastAsia="ArialMT"/>
          <w:sz w:val="20"/>
          <w:szCs w:val="20"/>
        </w:rPr>
        <w:t xml:space="preserve">Set class_weights = balanced </w:t>
      </w:r>
    </w:p>
    <w:p w14:paraId="336F3EA8" w14:textId="535F05F9" w:rsidR="00837EF4" w:rsidRDefault="00837EF4" w:rsidP="00B367E9">
      <w:pPr>
        <w:rPr>
          <w:rFonts w:eastAsia="ArialMT"/>
          <w:sz w:val="20"/>
          <w:szCs w:val="20"/>
        </w:rPr>
      </w:pPr>
      <w:r>
        <w:rPr>
          <w:rFonts w:eastAsia="ArialMT"/>
          <w:sz w:val="20"/>
          <w:szCs w:val="20"/>
        </w:rPr>
        <w:t>Random Forest</w:t>
      </w:r>
    </w:p>
    <w:p w14:paraId="449492E5" w14:textId="27BC9309" w:rsidR="00837EF4" w:rsidRDefault="00837EF4" w:rsidP="00B367E9">
      <w:pPr>
        <w:pStyle w:val="ListParagraph"/>
        <w:numPr>
          <w:ilvl w:val="0"/>
          <w:numId w:val="12"/>
        </w:numPr>
        <w:rPr>
          <w:rFonts w:eastAsia="ArialMT"/>
          <w:sz w:val="20"/>
          <w:szCs w:val="20"/>
        </w:rPr>
      </w:pPr>
      <w:r>
        <w:rPr>
          <w:rFonts w:eastAsia="ArialMT"/>
          <w:sz w:val="20"/>
          <w:szCs w:val="20"/>
        </w:rPr>
        <w:lastRenderedPageBreak/>
        <w:t>Tuned hyperparameters N = number of trees and d = maxdepth for lowest error rate</w:t>
      </w:r>
    </w:p>
    <w:p w14:paraId="26E10934" w14:textId="4053B15B" w:rsidR="00837EF4" w:rsidRPr="00837EF4" w:rsidRDefault="00837EF4" w:rsidP="00B367E9">
      <w:pPr>
        <w:pStyle w:val="ListParagraph"/>
        <w:numPr>
          <w:ilvl w:val="0"/>
          <w:numId w:val="12"/>
        </w:numPr>
        <w:rPr>
          <w:rFonts w:eastAsia="ArialMT"/>
          <w:sz w:val="20"/>
          <w:szCs w:val="20"/>
        </w:rPr>
      </w:pPr>
      <w:r>
        <w:rPr>
          <w:rFonts w:eastAsia="ArialMT"/>
          <w:sz w:val="20"/>
          <w:szCs w:val="20"/>
        </w:rPr>
        <w:t>Set class_weights = balanced to remedy class imbalance</w:t>
      </w:r>
    </w:p>
    <w:p w14:paraId="3BAAEA08" w14:textId="25AFD4C2" w:rsidR="00837EF4" w:rsidRDefault="00837EF4" w:rsidP="00B367E9">
      <w:pPr>
        <w:rPr>
          <w:rFonts w:eastAsia="ArialMT"/>
          <w:sz w:val="20"/>
          <w:szCs w:val="20"/>
        </w:rPr>
      </w:pPr>
      <w:r>
        <w:rPr>
          <w:rFonts w:eastAsia="ArialMT"/>
          <w:sz w:val="20"/>
          <w:szCs w:val="20"/>
        </w:rPr>
        <w:t>SVM</w:t>
      </w:r>
    </w:p>
    <w:p w14:paraId="43F0307A" w14:textId="24428218" w:rsidR="00837EF4" w:rsidRDefault="00837EF4" w:rsidP="00B367E9">
      <w:pPr>
        <w:pStyle w:val="ListParagraph"/>
        <w:numPr>
          <w:ilvl w:val="0"/>
          <w:numId w:val="13"/>
        </w:numPr>
        <w:rPr>
          <w:rFonts w:eastAsia="ArialMT"/>
          <w:sz w:val="20"/>
          <w:szCs w:val="20"/>
        </w:rPr>
      </w:pPr>
      <w:r>
        <w:rPr>
          <w:rFonts w:eastAsia="ArialMT"/>
          <w:sz w:val="20"/>
          <w:szCs w:val="20"/>
        </w:rPr>
        <w:t xml:space="preserve">Used GridSearchCV to get the best value of C and gamma </w:t>
      </w:r>
    </w:p>
    <w:p w14:paraId="06988548" w14:textId="243DD108" w:rsidR="00837EF4" w:rsidRDefault="00837EF4" w:rsidP="00B367E9">
      <w:pPr>
        <w:pStyle w:val="ListParagraph"/>
        <w:numPr>
          <w:ilvl w:val="1"/>
          <w:numId w:val="13"/>
        </w:numPr>
        <w:rPr>
          <w:rFonts w:eastAsia="ArialMT"/>
          <w:sz w:val="20"/>
          <w:szCs w:val="20"/>
        </w:rPr>
      </w:pPr>
      <w:r w:rsidRPr="00837EF4">
        <w:rPr>
          <w:rFonts w:eastAsia="ArialMT"/>
          <w:sz w:val="20"/>
          <w:szCs w:val="20"/>
        </w:rPr>
        <w:t>C - Controls the strength of the regularization</w:t>
      </w:r>
    </w:p>
    <w:p w14:paraId="0994A093" w14:textId="2058C089" w:rsidR="00837EF4" w:rsidRPr="00837EF4" w:rsidRDefault="00837EF4" w:rsidP="00B367E9">
      <w:pPr>
        <w:pStyle w:val="ListParagraph"/>
        <w:numPr>
          <w:ilvl w:val="1"/>
          <w:numId w:val="13"/>
        </w:numPr>
        <w:rPr>
          <w:rFonts w:eastAsia="ArialMT"/>
          <w:sz w:val="20"/>
          <w:szCs w:val="20"/>
        </w:rPr>
      </w:pPr>
      <w:r>
        <w:rPr>
          <w:rFonts w:eastAsia="ArialMT"/>
          <w:sz w:val="20"/>
          <w:szCs w:val="20"/>
        </w:rPr>
        <w:t>Gamma - i</w:t>
      </w:r>
      <w:r w:rsidRPr="00837EF4">
        <w:rPr>
          <w:sz w:val="20"/>
          <w:szCs w:val="20"/>
        </w:rPr>
        <w:t>nverse of the radius of influence</w:t>
      </w:r>
    </w:p>
    <w:p w14:paraId="4B2A529E" w14:textId="56C741B1" w:rsidR="00B367E9" w:rsidRPr="00B367E9" w:rsidRDefault="00837EF4" w:rsidP="00B367E9">
      <w:pPr>
        <w:pStyle w:val="ListParagraph"/>
        <w:numPr>
          <w:ilvl w:val="0"/>
          <w:numId w:val="13"/>
        </w:numPr>
        <w:rPr>
          <w:rFonts w:eastAsia="ArialMT"/>
          <w:sz w:val="20"/>
          <w:szCs w:val="20"/>
        </w:rPr>
      </w:pPr>
      <w:r w:rsidRPr="00B367E9">
        <w:rPr>
          <w:rFonts w:eastAsia="ArialMT"/>
          <w:sz w:val="20"/>
          <w:szCs w:val="20"/>
        </w:rPr>
        <w:t xml:space="preserve">Set class_weights = balanced to remedy </w:t>
      </w:r>
    </w:p>
    <w:p w14:paraId="36E8AC0B" w14:textId="740C2128" w:rsidR="00B367E9" w:rsidRPr="00B367E9" w:rsidRDefault="00B367E9" w:rsidP="00FD4818">
      <w:pPr>
        <w:pStyle w:val="Heading2"/>
        <w:spacing w:before="0"/>
      </w:pPr>
      <w:r>
        <w:rPr>
          <w:rFonts w:eastAsia="ArialMT"/>
        </w:rPr>
        <w:t xml:space="preserve">Best Hyperparameters </w:t>
      </w:r>
    </w:p>
    <w:tbl>
      <w:tblPr>
        <w:tblW w:w="10525" w:type="dxa"/>
        <w:tblLook w:val="04A0" w:firstRow="1" w:lastRow="0" w:firstColumn="1" w:lastColumn="0" w:noHBand="0" w:noVBand="1"/>
      </w:tblPr>
      <w:tblGrid>
        <w:gridCol w:w="1960"/>
        <w:gridCol w:w="1680"/>
        <w:gridCol w:w="6885"/>
      </w:tblGrid>
      <w:tr w:rsidR="00B367E9" w:rsidRPr="00B367E9" w14:paraId="167C9EA8" w14:textId="77777777" w:rsidTr="00B367E9">
        <w:trPr>
          <w:trHeight w:val="31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B73AA0D" w14:textId="77777777" w:rsidR="00B367E9" w:rsidRPr="00B367E9" w:rsidRDefault="00B367E9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4F6FEB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Arial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Features</w:t>
            </w:r>
          </w:p>
        </w:tc>
        <w:tc>
          <w:tcPr>
            <w:tcW w:w="6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58550E0" w14:textId="77777777" w:rsidR="00B367E9" w:rsidRPr="00B367E9" w:rsidRDefault="00B367E9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 xml:space="preserve">Parameters </w:t>
            </w:r>
          </w:p>
        </w:tc>
      </w:tr>
      <w:tr w:rsidR="00B367E9" w:rsidRPr="00B367E9" w14:paraId="7B15F522" w14:textId="77777777" w:rsidTr="00B367E9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DF617B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 xml:space="preserve">kNN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AB8C58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CB95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best k  = 19</w:t>
            </w:r>
          </w:p>
        </w:tc>
      </w:tr>
      <w:tr w:rsidR="00B367E9" w:rsidRPr="00B367E9" w14:paraId="0B54AA48" w14:textId="77777777" w:rsidTr="00B367E9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6A09AC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 xml:space="preserve">kNN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01C9C0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Selected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A26B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best k  = 17</w:t>
            </w:r>
          </w:p>
        </w:tc>
      </w:tr>
      <w:tr w:rsidR="00B367E9" w:rsidRPr="00B367E9" w14:paraId="1BA0A483" w14:textId="77777777" w:rsidTr="00B367E9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15439A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Logisitc Regression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CF54AC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0947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best C: 1</w:t>
            </w:r>
          </w:p>
        </w:tc>
      </w:tr>
      <w:tr w:rsidR="00B367E9" w:rsidRPr="00B367E9" w14:paraId="49931091" w14:textId="77777777" w:rsidTr="00B367E9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D40682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Logisitc Regression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0AB005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Selected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A754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best C: 0.001</w:t>
            </w:r>
          </w:p>
        </w:tc>
      </w:tr>
      <w:tr w:rsidR="00B367E9" w:rsidRPr="00B367E9" w14:paraId="47D61BDB" w14:textId="77777777" w:rsidTr="00B367E9">
        <w:trPr>
          <w:trHeight w:val="26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EF565B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SVC(GridSearch)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DD0A611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FBF2E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best params : C =100,gamma= 0.001,class_weight = 'balanced',kernel = 'rbf'</w:t>
            </w:r>
          </w:p>
        </w:tc>
      </w:tr>
      <w:tr w:rsidR="00B367E9" w:rsidRPr="00B367E9" w14:paraId="26085DA4" w14:textId="77777777" w:rsidTr="00B367E9">
        <w:trPr>
          <w:trHeight w:val="3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F779B8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SVC(GridSearch)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058DE4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Selected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13C05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best params: C=10, gamma=0.01,class_weight='balanced',kernel = 'rbf'</w:t>
            </w:r>
          </w:p>
        </w:tc>
      </w:tr>
      <w:tr w:rsidR="00B367E9" w:rsidRPr="00B367E9" w14:paraId="11DBE073" w14:textId="77777777" w:rsidTr="00B367E9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FD1D8B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Random Forest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63237A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F22F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best N: 2 Best d: 6</w:t>
            </w:r>
          </w:p>
        </w:tc>
      </w:tr>
      <w:tr w:rsidR="00B367E9" w:rsidRPr="00B367E9" w14:paraId="79998E48" w14:textId="77777777" w:rsidTr="00B367E9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3E5A7E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Random Forest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226EE2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Selected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CF82" w14:textId="77777777" w:rsidR="00B367E9" w:rsidRPr="00B367E9" w:rsidRDefault="00B367E9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367E9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best N: 9 Best d: 3</w:t>
            </w:r>
          </w:p>
        </w:tc>
      </w:tr>
    </w:tbl>
    <w:p w14:paraId="26849F41" w14:textId="77777777" w:rsidR="00B367E9" w:rsidRDefault="00B367E9" w:rsidP="00B367E9">
      <w:pPr>
        <w:pStyle w:val="ListParagraph"/>
        <w:rPr>
          <w:rFonts w:eastAsia="ArialMT"/>
          <w:sz w:val="20"/>
          <w:szCs w:val="20"/>
        </w:rPr>
      </w:pPr>
    </w:p>
    <w:p w14:paraId="5AE2A4D4" w14:textId="59667A12" w:rsidR="00837EF4" w:rsidRDefault="00837EF4" w:rsidP="00B367E9">
      <w:pPr>
        <w:pStyle w:val="Heading2"/>
        <w:spacing w:before="0"/>
      </w:pPr>
      <w:r>
        <w:t>Results</w:t>
      </w:r>
    </w:p>
    <w:p w14:paraId="1A0C2550" w14:textId="77777777" w:rsidR="006E21BC" w:rsidRPr="006E21BC" w:rsidRDefault="006E21BC" w:rsidP="00B367E9">
      <w:r>
        <w:tab/>
      </w:r>
    </w:p>
    <w:tbl>
      <w:tblPr>
        <w:tblW w:w="11160" w:type="dxa"/>
        <w:tblInd w:w="-5" w:type="dxa"/>
        <w:tblLook w:val="04A0" w:firstRow="1" w:lastRow="0" w:firstColumn="1" w:lastColumn="0" w:noHBand="0" w:noVBand="1"/>
      </w:tblPr>
      <w:tblGrid>
        <w:gridCol w:w="1571"/>
        <w:gridCol w:w="1705"/>
        <w:gridCol w:w="1260"/>
        <w:gridCol w:w="990"/>
        <w:gridCol w:w="905"/>
        <w:gridCol w:w="990"/>
        <w:gridCol w:w="1170"/>
        <w:gridCol w:w="810"/>
        <w:gridCol w:w="720"/>
        <w:gridCol w:w="540"/>
        <w:gridCol w:w="540"/>
      </w:tblGrid>
      <w:tr w:rsidR="006E21BC" w:rsidRPr="006E21BC" w14:paraId="2BEFC140" w14:textId="77777777" w:rsidTr="00B367E9">
        <w:trPr>
          <w:trHeight w:val="31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001E78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DB91D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Features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D34702" w14:textId="77777777" w:rsidR="006E21BC" w:rsidRPr="006E21BC" w:rsidRDefault="006E21BC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Accuracy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57D76B" w14:textId="77777777" w:rsidR="006E21BC" w:rsidRPr="006E21BC" w:rsidRDefault="006E21BC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Precision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FE67C" w14:textId="77777777" w:rsidR="006E21BC" w:rsidRPr="006E21BC" w:rsidRDefault="006E21BC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Recall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9E8E2" w14:textId="77777777" w:rsidR="006E21BC" w:rsidRPr="006E21BC" w:rsidRDefault="006E21BC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f1_score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7E4AC" w14:textId="77777777" w:rsidR="006E21BC" w:rsidRPr="006E21BC" w:rsidRDefault="006E21BC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TNR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AC414D" w14:textId="77777777" w:rsidR="006E21BC" w:rsidRPr="006E21BC" w:rsidRDefault="006E21BC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TN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51DDE5" w14:textId="77777777" w:rsidR="006E21BC" w:rsidRPr="006E21BC" w:rsidRDefault="006E21BC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FP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BA797F" w14:textId="77777777" w:rsidR="006E21BC" w:rsidRPr="006E21BC" w:rsidRDefault="006E21BC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FN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D3FF23" w14:textId="77777777" w:rsidR="006E21BC" w:rsidRPr="006E21BC" w:rsidRDefault="006E21BC" w:rsidP="00B367E9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TP</w:t>
            </w:r>
          </w:p>
        </w:tc>
      </w:tr>
      <w:tr w:rsidR="00B367E9" w:rsidRPr="006E21BC" w14:paraId="5D495E9E" w14:textId="77777777" w:rsidTr="00B367E9">
        <w:trPr>
          <w:trHeight w:val="3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D57E6E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 xml:space="preserve">kNN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60150E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A4C9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0.7969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7FA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0.7800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BC5C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0.5821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C500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0.6667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77F4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0.9120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9525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114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8D8C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1D48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42E0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39</w:t>
            </w:r>
          </w:p>
        </w:tc>
      </w:tr>
      <w:tr w:rsidR="00B367E9" w:rsidRPr="006E21BC" w14:paraId="1CE8A4C8" w14:textId="77777777" w:rsidTr="00B367E9">
        <w:trPr>
          <w:trHeight w:val="3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BFCC08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 xml:space="preserve">kNN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0339AD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Selected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9BD4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0.8177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0920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0.7857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0D27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0.6567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8D2E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0.7154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C280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0.9040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8975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113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28FD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69CC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8290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44</w:t>
            </w:r>
          </w:p>
        </w:tc>
      </w:tr>
      <w:tr w:rsidR="00B367E9" w:rsidRPr="006E21BC" w14:paraId="34D36E36" w14:textId="77777777" w:rsidTr="00B367E9">
        <w:trPr>
          <w:trHeight w:val="3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0657A9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Logisitc Regression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5DC16B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E33E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0.7812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6BEE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0.6812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8252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0.7015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741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0.6912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1470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0.8240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E45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103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3E78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390A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1E5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47</w:t>
            </w:r>
          </w:p>
        </w:tc>
      </w:tr>
      <w:tr w:rsidR="00B367E9" w:rsidRPr="006E21BC" w14:paraId="506CB7A4" w14:textId="77777777" w:rsidTr="00B367E9">
        <w:trPr>
          <w:trHeight w:val="3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37EFB3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Logisitc Regression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F376F3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Selected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28B6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0.7865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9F31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0.6857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E2CE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0.7164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E807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0.7007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43A9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0.8240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928C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103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CAE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6CD7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5B49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48</w:t>
            </w:r>
          </w:p>
        </w:tc>
      </w:tr>
      <w:tr w:rsidR="00B367E9" w:rsidRPr="006E21BC" w14:paraId="7A388F04" w14:textId="77777777" w:rsidTr="00B367E9">
        <w:trPr>
          <w:trHeight w:val="4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5CDEA4A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SVC(GridSearch)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A1FF4F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C5F3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0.7760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E12B4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0.6765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06D0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0.6866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3F6D1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0.6815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09622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0.8240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C408A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103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ABBA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CBDE2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D7399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46</w:t>
            </w:r>
          </w:p>
        </w:tc>
      </w:tr>
      <w:tr w:rsidR="00B367E9" w:rsidRPr="006E21BC" w14:paraId="3FF37ED7" w14:textId="77777777" w:rsidTr="00B367E9">
        <w:trPr>
          <w:trHeight w:val="5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D395DF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SVC(GridSearch)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E296AF2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Selected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8A512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0.7760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1979A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0.6667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1D6B9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0.7164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740A4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0.6906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7875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0.8080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0753E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EAB6F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387FC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48D09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48</w:t>
            </w:r>
          </w:p>
        </w:tc>
      </w:tr>
      <w:tr w:rsidR="00B367E9" w:rsidRPr="006E21BC" w14:paraId="2909C101" w14:textId="77777777" w:rsidTr="00B367E9">
        <w:trPr>
          <w:trHeight w:val="3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55DF82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Random Forest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6C8387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8AE9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0.7969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07AD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0.7059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5B6E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0.7164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4DDF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0.7111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45B9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0.8400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784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7D8E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A625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D96A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48</w:t>
            </w:r>
          </w:p>
        </w:tc>
      </w:tr>
      <w:tr w:rsidR="00B367E9" w:rsidRPr="006E21BC" w14:paraId="765E849E" w14:textId="77777777" w:rsidTr="00B367E9">
        <w:trPr>
          <w:trHeight w:val="3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3E02D3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Random Forest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FF5316" w14:textId="77777777" w:rsidR="006E21BC" w:rsidRPr="006E21BC" w:rsidRDefault="006E21BC" w:rsidP="00B367E9">
            <w:pPr>
              <w:autoSpaceDE/>
              <w:autoSpaceDN/>
              <w:adjustRightInd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Selected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4557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0.7865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E5FC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0.6625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C40D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0.7910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CF7B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0.7211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9AB2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0.7840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5FA2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6979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27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1376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664E" w14:textId="77777777" w:rsidR="006E21BC" w:rsidRPr="006E21BC" w:rsidRDefault="006E21BC" w:rsidP="00B367E9">
            <w:pPr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6E21BC">
              <w:rPr>
                <w:rFonts w:ascii="Calibri" w:eastAsia="Times New Roman" w:hAnsi="Calibri" w:cs="Calibri"/>
                <w:color w:val="000000"/>
                <w14:ligatures w14:val="none"/>
              </w:rPr>
              <w:t>53</w:t>
            </w:r>
          </w:p>
        </w:tc>
      </w:tr>
    </w:tbl>
    <w:p w14:paraId="3A13CE4E" w14:textId="0215D154" w:rsidR="006E21BC" w:rsidRPr="006E21BC" w:rsidRDefault="006E21BC" w:rsidP="00B367E9"/>
    <w:p w14:paraId="1D05ACF1" w14:textId="41ED25A3" w:rsidR="00837EF4" w:rsidRDefault="006E21BC" w:rsidP="00B367E9">
      <w:pPr>
        <w:pStyle w:val="Heading2"/>
        <w:spacing w:before="0"/>
      </w:pPr>
      <w:r>
        <w:t xml:space="preserve">Analysis </w:t>
      </w:r>
    </w:p>
    <w:p w14:paraId="564AB5E4" w14:textId="77777777" w:rsidR="006E21BC" w:rsidRPr="006E21BC" w:rsidRDefault="006E21BC" w:rsidP="00B367E9">
      <w:pPr>
        <w:numPr>
          <w:ilvl w:val="0"/>
          <w:numId w:val="14"/>
        </w:numPr>
        <w:rPr>
          <w:sz w:val="20"/>
          <w:szCs w:val="20"/>
        </w:rPr>
      </w:pPr>
      <w:r w:rsidRPr="006E21BC">
        <w:rPr>
          <w:sz w:val="20"/>
          <w:szCs w:val="20"/>
        </w:rPr>
        <w:t>kNN with selected features has the highest accuracy at 81.77 %  and highest precision 78.57% with lower recall 65.7 % and f1_score of 71.54%. This could be because I could not use a parameter(knn has no class_weight) to offset the class imbalance.</w:t>
      </w:r>
    </w:p>
    <w:p w14:paraId="0B30D2B5" w14:textId="71A18A67" w:rsidR="006E21BC" w:rsidRPr="006E21BC" w:rsidRDefault="006E21BC" w:rsidP="00B367E9">
      <w:pPr>
        <w:numPr>
          <w:ilvl w:val="0"/>
          <w:numId w:val="14"/>
        </w:numPr>
        <w:rPr>
          <w:sz w:val="20"/>
          <w:szCs w:val="20"/>
        </w:rPr>
      </w:pPr>
      <w:r w:rsidRPr="006E21BC">
        <w:rPr>
          <w:sz w:val="20"/>
          <w:szCs w:val="20"/>
        </w:rPr>
        <w:t xml:space="preserve">Random forest with selected features has the best recall at 79.1 percent and best f1_score of 72.11%, but lower </w:t>
      </w:r>
      <w:r w:rsidR="007B7575" w:rsidRPr="006E21BC">
        <w:rPr>
          <w:sz w:val="20"/>
          <w:szCs w:val="20"/>
        </w:rPr>
        <w:t>accuracy 78.65</w:t>
      </w:r>
      <w:r w:rsidRPr="006E21BC">
        <w:rPr>
          <w:sz w:val="20"/>
          <w:szCs w:val="20"/>
        </w:rPr>
        <w:t xml:space="preserve">% and lower precision 66.25%. </w:t>
      </w:r>
    </w:p>
    <w:p w14:paraId="77C3FC53" w14:textId="7143A426" w:rsidR="006E21BC" w:rsidRPr="006E21BC" w:rsidRDefault="007B7575" w:rsidP="00B367E9">
      <w:pPr>
        <w:numPr>
          <w:ilvl w:val="0"/>
          <w:numId w:val="14"/>
        </w:numPr>
        <w:rPr>
          <w:sz w:val="20"/>
          <w:szCs w:val="20"/>
        </w:rPr>
      </w:pPr>
      <w:r w:rsidRPr="006E21BC">
        <w:rPr>
          <w:sz w:val="20"/>
          <w:szCs w:val="20"/>
        </w:rPr>
        <w:t>Overall Random Forest</w:t>
      </w:r>
      <w:r w:rsidR="006E21BC" w:rsidRPr="006E21BC">
        <w:rPr>
          <w:sz w:val="20"/>
          <w:szCs w:val="20"/>
        </w:rPr>
        <w:t xml:space="preserve"> showed the maximum improvement with ‘Selected Features’ while Logistic Regression showed marginal improvement</w:t>
      </w:r>
    </w:p>
    <w:p w14:paraId="41C9AB3E" w14:textId="70BB38DF" w:rsidR="006E21BC" w:rsidRDefault="006E21BC" w:rsidP="00B367E9">
      <w:pPr>
        <w:pStyle w:val="Heading2"/>
        <w:spacing w:before="0"/>
      </w:pPr>
      <w:r>
        <w:t>Conclusion</w:t>
      </w:r>
    </w:p>
    <w:p w14:paraId="7CE0970E" w14:textId="77777777" w:rsidR="006E21BC" w:rsidRPr="006E21BC" w:rsidRDefault="006E21BC" w:rsidP="00B367E9">
      <w:pPr>
        <w:numPr>
          <w:ilvl w:val="0"/>
          <w:numId w:val="15"/>
        </w:numPr>
        <w:tabs>
          <w:tab w:val="num" w:pos="720"/>
        </w:tabs>
        <w:rPr>
          <w:sz w:val="20"/>
          <w:szCs w:val="20"/>
        </w:rPr>
      </w:pPr>
      <w:r w:rsidRPr="006E21BC">
        <w:rPr>
          <w:sz w:val="20"/>
          <w:szCs w:val="20"/>
        </w:rPr>
        <w:t>Best Model: Random Forest Classifier</w:t>
      </w:r>
    </w:p>
    <w:p w14:paraId="4F0FFCAE" w14:textId="797CD3D6" w:rsidR="006E21BC" w:rsidRPr="00B367E9" w:rsidRDefault="006E21BC" w:rsidP="00B367E9">
      <w:pPr>
        <w:numPr>
          <w:ilvl w:val="1"/>
          <w:numId w:val="15"/>
        </w:numPr>
        <w:tabs>
          <w:tab w:val="num" w:pos="1440"/>
        </w:tabs>
        <w:rPr>
          <w:sz w:val="20"/>
          <w:szCs w:val="20"/>
        </w:rPr>
      </w:pPr>
      <w:r w:rsidRPr="006E21BC">
        <w:rPr>
          <w:sz w:val="20"/>
          <w:szCs w:val="20"/>
        </w:rPr>
        <w:t xml:space="preserve">Since my goal </w:t>
      </w:r>
      <w:r w:rsidR="00B367E9" w:rsidRPr="00B367E9">
        <w:rPr>
          <w:sz w:val="20"/>
          <w:szCs w:val="20"/>
        </w:rPr>
        <w:t>is</w:t>
      </w:r>
      <w:r w:rsidRPr="006E21BC">
        <w:rPr>
          <w:sz w:val="20"/>
          <w:szCs w:val="20"/>
        </w:rPr>
        <w:t xml:space="preserve"> to predict accurately whether a person has diabetes or is likely to get diabetes I </w:t>
      </w:r>
      <w:r w:rsidR="00B367E9" w:rsidRPr="00B367E9">
        <w:rPr>
          <w:sz w:val="20"/>
          <w:szCs w:val="20"/>
        </w:rPr>
        <w:t xml:space="preserve">would </w:t>
      </w:r>
      <w:r w:rsidRPr="006E21BC">
        <w:rPr>
          <w:sz w:val="20"/>
          <w:szCs w:val="20"/>
        </w:rPr>
        <w:t xml:space="preserve"> use the Random Forest Model since it has the best recall at 79.1 % and best f1_score at 72.11%</w:t>
      </w:r>
    </w:p>
    <w:p w14:paraId="392A3B2B" w14:textId="126AFD36" w:rsidR="006E21BC" w:rsidRDefault="00B367E9" w:rsidP="00736020">
      <w:pPr>
        <w:pStyle w:val="ListParagraph"/>
        <w:numPr>
          <w:ilvl w:val="0"/>
          <w:numId w:val="15"/>
        </w:numPr>
        <w:ind w:left="1080"/>
      </w:pPr>
      <w:r w:rsidRPr="00F9573A">
        <w:rPr>
          <w:sz w:val="20"/>
          <w:szCs w:val="20"/>
        </w:rPr>
        <w:t>Using an ensemble model, the random forest helped to get best recall and f1 score over the individual models</w:t>
      </w:r>
      <w:r w:rsidR="00F9573A" w:rsidRPr="00F9573A">
        <w:rPr>
          <w:sz w:val="20"/>
          <w:szCs w:val="20"/>
        </w:rPr>
        <w:t>.</w:t>
      </w:r>
    </w:p>
    <w:p w14:paraId="5747B988" w14:textId="01ACD96C" w:rsidR="006E21BC" w:rsidRDefault="00B367E9" w:rsidP="00B367E9">
      <w:pPr>
        <w:pStyle w:val="Heading2"/>
        <w:spacing w:before="0"/>
      </w:pPr>
      <w:r>
        <w:t>Next Steps</w:t>
      </w:r>
    </w:p>
    <w:p w14:paraId="4AE56D0B" w14:textId="40B4E3FB" w:rsidR="00B367E9" w:rsidRPr="00B367E9" w:rsidRDefault="00B367E9" w:rsidP="00B367E9">
      <w:pPr>
        <w:rPr>
          <w:sz w:val="20"/>
          <w:szCs w:val="20"/>
        </w:rPr>
      </w:pPr>
      <w:r w:rsidRPr="00B367E9">
        <w:rPr>
          <w:sz w:val="20"/>
          <w:szCs w:val="20"/>
        </w:rPr>
        <w:t>Though a recall of 79.1% and f1_score of 72.11% is not bad I feel we could improve on the performance metrics by:</w:t>
      </w:r>
    </w:p>
    <w:p w14:paraId="5E95140A" w14:textId="769AF07E" w:rsidR="00B367E9" w:rsidRPr="00B367E9" w:rsidRDefault="00B367E9" w:rsidP="00B367E9">
      <w:pPr>
        <w:numPr>
          <w:ilvl w:val="0"/>
          <w:numId w:val="16"/>
        </w:numPr>
        <w:rPr>
          <w:sz w:val="20"/>
          <w:szCs w:val="20"/>
        </w:rPr>
      </w:pPr>
      <w:r w:rsidRPr="00B367E9">
        <w:rPr>
          <w:sz w:val="20"/>
          <w:szCs w:val="20"/>
        </w:rPr>
        <w:t>Trying out other models</w:t>
      </w:r>
      <w:r>
        <w:rPr>
          <w:sz w:val="20"/>
          <w:szCs w:val="20"/>
        </w:rPr>
        <w:t xml:space="preserve"> </w:t>
      </w:r>
      <w:r w:rsidRPr="00B367E9">
        <w:rPr>
          <w:sz w:val="20"/>
          <w:szCs w:val="20"/>
        </w:rPr>
        <w:t xml:space="preserve">(specially ensemble) </w:t>
      </w:r>
    </w:p>
    <w:p w14:paraId="182EA3B2" w14:textId="3459A7EC" w:rsidR="00B367E9" w:rsidRPr="00B367E9" w:rsidRDefault="00B367E9" w:rsidP="00B367E9">
      <w:pPr>
        <w:numPr>
          <w:ilvl w:val="0"/>
          <w:numId w:val="16"/>
        </w:numPr>
        <w:rPr>
          <w:sz w:val="20"/>
          <w:szCs w:val="20"/>
        </w:rPr>
      </w:pPr>
      <w:r w:rsidRPr="00B367E9">
        <w:rPr>
          <w:sz w:val="20"/>
          <w:szCs w:val="20"/>
        </w:rPr>
        <w:t>Trying to impute data in with other imputation methods like kNN impute.</w:t>
      </w:r>
    </w:p>
    <w:p w14:paraId="504A91E5" w14:textId="77FA3DBC" w:rsidR="00B367E9" w:rsidRPr="00B367E9" w:rsidRDefault="00B367E9" w:rsidP="00B367E9">
      <w:pPr>
        <w:numPr>
          <w:ilvl w:val="0"/>
          <w:numId w:val="16"/>
        </w:numPr>
        <w:rPr>
          <w:sz w:val="20"/>
          <w:szCs w:val="20"/>
        </w:rPr>
      </w:pPr>
      <w:r w:rsidRPr="00B367E9">
        <w:rPr>
          <w:sz w:val="20"/>
          <w:szCs w:val="20"/>
        </w:rPr>
        <w:t xml:space="preserve">Trying to reduce class imbalance by resampling. </w:t>
      </w:r>
    </w:p>
    <w:p w14:paraId="38754E66" w14:textId="77777777" w:rsidR="00B367E9" w:rsidRPr="00837EF4" w:rsidRDefault="00B367E9" w:rsidP="00B367E9"/>
    <w:p w14:paraId="2D49BFCC" w14:textId="77777777" w:rsidR="00837EF4" w:rsidRPr="00837EF4" w:rsidRDefault="00837EF4" w:rsidP="00B367E9">
      <w:pPr>
        <w:pStyle w:val="ListParagraph"/>
        <w:rPr>
          <w:rFonts w:eastAsia="ArialMT"/>
          <w:sz w:val="20"/>
          <w:szCs w:val="20"/>
        </w:rPr>
      </w:pPr>
    </w:p>
    <w:p w14:paraId="4DC37E42" w14:textId="48F01EFE" w:rsidR="00837EF4" w:rsidRPr="00837EF4" w:rsidRDefault="00837EF4" w:rsidP="00B367E9">
      <w:pPr>
        <w:rPr>
          <w:rFonts w:eastAsia="ArialMT"/>
          <w:sz w:val="20"/>
          <w:szCs w:val="20"/>
        </w:rPr>
      </w:pPr>
      <w:r w:rsidRPr="00837EF4">
        <w:rPr>
          <w:rFonts w:eastAsia="ArialMT"/>
          <w:sz w:val="20"/>
          <w:szCs w:val="20"/>
        </w:rPr>
        <w:t>.</w:t>
      </w:r>
    </w:p>
    <w:p w14:paraId="1A72B069" w14:textId="09261C33" w:rsidR="003637DF" w:rsidRPr="00E47D87" w:rsidRDefault="003637DF" w:rsidP="00B367E9">
      <w:pPr>
        <w:rPr>
          <w:sz w:val="22"/>
          <w:szCs w:val="22"/>
        </w:rPr>
      </w:pPr>
    </w:p>
    <w:sectPr w:rsidR="003637DF" w:rsidRPr="00E47D87" w:rsidSect="00A42A37">
      <w:headerReference w:type="default" r:id="rId9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7D10" w14:textId="77777777" w:rsidR="00A42A37" w:rsidRDefault="00A42A37" w:rsidP="00B367E9">
      <w:r>
        <w:separator/>
      </w:r>
    </w:p>
  </w:endnote>
  <w:endnote w:type="continuationSeparator" w:id="0">
    <w:p w14:paraId="1CF3CCA1" w14:textId="77777777" w:rsidR="00A42A37" w:rsidRDefault="00A42A37" w:rsidP="00B36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E213" w14:textId="77777777" w:rsidR="00A42A37" w:rsidRDefault="00A42A37" w:rsidP="00B367E9">
      <w:r>
        <w:separator/>
      </w:r>
    </w:p>
  </w:footnote>
  <w:footnote w:type="continuationSeparator" w:id="0">
    <w:p w14:paraId="16B5EE67" w14:textId="77777777" w:rsidR="00A42A37" w:rsidRDefault="00A42A37" w:rsidP="00B36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9A77E" w14:textId="189DFEE5" w:rsidR="00B367E9" w:rsidRDefault="00B367E9">
    <w:pPr>
      <w:pStyle w:val="Header"/>
    </w:pPr>
    <w:r>
      <w:t xml:space="preserve">CS677 Final Project: Chinmayee Raman      </w:t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t xml:space="preserve">     </w:t>
    </w:r>
    <w:r>
      <w:tab/>
    </w:r>
    <w:r>
      <w:tab/>
    </w:r>
    <w:r>
      <w:tab/>
    </w:r>
    <w:r>
      <w:tab/>
    </w:r>
    <w:r>
      <w:tab/>
      <w:t xml:space="preserve"> </w:t>
    </w:r>
  </w:p>
  <w:p w14:paraId="756E362F" w14:textId="77777777" w:rsidR="00B367E9" w:rsidRDefault="00B36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F9C"/>
    <w:multiLevelType w:val="hybridMultilevel"/>
    <w:tmpl w:val="C5B8DDFE"/>
    <w:lvl w:ilvl="0" w:tplc="B45A65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3F67"/>
    <w:multiLevelType w:val="hybridMultilevel"/>
    <w:tmpl w:val="97B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616C"/>
    <w:multiLevelType w:val="hybridMultilevel"/>
    <w:tmpl w:val="81E6E0DE"/>
    <w:lvl w:ilvl="0" w:tplc="336653A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3A6EC8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4CC7B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081C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6E83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B052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83CCF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BEE9B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8086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40001ED"/>
    <w:multiLevelType w:val="hybridMultilevel"/>
    <w:tmpl w:val="0A081A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32E11"/>
    <w:multiLevelType w:val="hybridMultilevel"/>
    <w:tmpl w:val="F59E4CAE"/>
    <w:lvl w:ilvl="0" w:tplc="066E2A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BA2276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F30E8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640BB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76020D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981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84C71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0688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FEA92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60F3A74"/>
    <w:multiLevelType w:val="hybridMultilevel"/>
    <w:tmpl w:val="626E9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F1BBF"/>
    <w:multiLevelType w:val="hybridMultilevel"/>
    <w:tmpl w:val="8B20D240"/>
    <w:lvl w:ilvl="0" w:tplc="B45A65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6D4692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B620A10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AF0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C9EA8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40AA3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723E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E592A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704DED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7" w15:restartNumberingAfterBreak="0">
    <w:nsid w:val="34BD78CF"/>
    <w:multiLevelType w:val="hybridMultilevel"/>
    <w:tmpl w:val="BF54B422"/>
    <w:lvl w:ilvl="0" w:tplc="F2D6B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016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68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6A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AD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CE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C2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C1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1E386D"/>
    <w:multiLevelType w:val="hybridMultilevel"/>
    <w:tmpl w:val="EAD46EFC"/>
    <w:lvl w:ilvl="0" w:tplc="21225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6B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60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63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4A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A3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0E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A9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8C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DC0837"/>
    <w:multiLevelType w:val="hybridMultilevel"/>
    <w:tmpl w:val="91D404BA"/>
    <w:lvl w:ilvl="0" w:tplc="CA90A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809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884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84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E4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ED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3E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0C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04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C246746"/>
    <w:multiLevelType w:val="hybridMultilevel"/>
    <w:tmpl w:val="5194F6AA"/>
    <w:lvl w:ilvl="0" w:tplc="A0184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42F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06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63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2F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8A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640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AE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CD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2E43A1"/>
    <w:multiLevelType w:val="hybridMultilevel"/>
    <w:tmpl w:val="5146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06AB6"/>
    <w:multiLevelType w:val="hybridMultilevel"/>
    <w:tmpl w:val="5F60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4754D"/>
    <w:multiLevelType w:val="hybridMultilevel"/>
    <w:tmpl w:val="AA40D91A"/>
    <w:lvl w:ilvl="0" w:tplc="78E204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D41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86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00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5E26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EE5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4AA2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C89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ED9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299"/>
    <w:multiLevelType w:val="hybridMultilevel"/>
    <w:tmpl w:val="0DAE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50577"/>
    <w:multiLevelType w:val="hybridMultilevel"/>
    <w:tmpl w:val="B7ACE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771470">
    <w:abstractNumId w:val="6"/>
  </w:num>
  <w:num w:numId="2" w16cid:durableId="677275531">
    <w:abstractNumId w:val="0"/>
  </w:num>
  <w:num w:numId="3" w16cid:durableId="1292974836">
    <w:abstractNumId w:val="15"/>
  </w:num>
  <w:num w:numId="4" w16cid:durableId="1239482651">
    <w:abstractNumId w:val="3"/>
  </w:num>
  <w:num w:numId="5" w16cid:durableId="2063600707">
    <w:abstractNumId w:val="5"/>
  </w:num>
  <w:num w:numId="6" w16cid:durableId="224419774">
    <w:abstractNumId w:val="13"/>
  </w:num>
  <w:num w:numId="7" w16cid:durableId="1395742319">
    <w:abstractNumId w:val="10"/>
  </w:num>
  <w:num w:numId="8" w16cid:durableId="473526765">
    <w:abstractNumId w:val="12"/>
  </w:num>
  <w:num w:numId="9" w16cid:durableId="1586264922">
    <w:abstractNumId w:val="9"/>
  </w:num>
  <w:num w:numId="10" w16cid:durableId="1906329148">
    <w:abstractNumId w:val="11"/>
  </w:num>
  <w:num w:numId="11" w16cid:durableId="1337029423">
    <w:abstractNumId w:val="7"/>
  </w:num>
  <w:num w:numId="12" w16cid:durableId="343898707">
    <w:abstractNumId w:val="1"/>
  </w:num>
  <w:num w:numId="13" w16cid:durableId="997925201">
    <w:abstractNumId w:val="14"/>
  </w:num>
  <w:num w:numId="14" w16cid:durableId="640231367">
    <w:abstractNumId w:val="8"/>
  </w:num>
  <w:num w:numId="15" w16cid:durableId="1018047316">
    <w:abstractNumId w:val="4"/>
  </w:num>
  <w:num w:numId="16" w16cid:durableId="1478840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C5"/>
    <w:rsid w:val="00164E97"/>
    <w:rsid w:val="00270530"/>
    <w:rsid w:val="003637DF"/>
    <w:rsid w:val="006C781D"/>
    <w:rsid w:val="006E21BC"/>
    <w:rsid w:val="007B7575"/>
    <w:rsid w:val="00837EF4"/>
    <w:rsid w:val="009636C5"/>
    <w:rsid w:val="00A42A37"/>
    <w:rsid w:val="00B367E9"/>
    <w:rsid w:val="00E47D87"/>
    <w:rsid w:val="00EB7F82"/>
    <w:rsid w:val="00EC6CD4"/>
    <w:rsid w:val="00F9573A"/>
    <w:rsid w:val="00F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6FF08"/>
  <w15:chartTrackingRefBased/>
  <w15:docId w15:val="{3193BB0B-37FD-4FF2-9C06-F4B66D5C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D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D8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8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7D87"/>
    <w:pPr>
      <w:autoSpaceDE/>
      <w:autoSpaceDN/>
      <w:adjustRightInd/>
      <w:spacing w:before="100" w:beforeAutospacing="1" w:after="100" w:afterAutospacing="1"/>
    </w:pPr>
    <w:rPr>
      <w:rFonts w:eastAsia="Times New Roman"/>
      <w14:ligatures w14:val="none"/>
    </w:rPr>
  </w:style>
  <w:style w:type="character" w:styleId="Hyperlink">
    <w:name w:val="Hyperlink"/>
    <w:basedOn w:val="DefaultParagraphFont"/>
    <w:uiPriority w:val="99"/>
    <w:unhideWhenUsed/>
    <w:rsid w:val="00E47D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7E9"/>
    <w:rPr>
      <w:rFonts w:ascii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6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7E9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7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2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3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6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1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0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6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3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2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9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8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pima-indians-diabetes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Chinmayee</dc:creator>
  <cp:keywords/>
  <dc:description/>
  <cp:lastModifiedBy>Raman, Chinmayee</cp:lastModifiedBy>
  <cp:revision>4</cp:revision>
  <cp:lastPrinted>2024-04-25T20:06:00Z</cp:lastPrinted>
  <dcterms:created xsi:type="dcterms:W3CDTF">2024-04-25T20:07:00Z</dcterms:created>
  <dcterms:modified xsi:type="dcterms:W3CDTF">2024-04-25T20:19:00Z</dcterms:modified>
</cp:coreProperties>
</file>