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Standard</w:t>
              <w:br/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-4.18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-8.4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0.720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2022-09-20T10:21:35Z</dcterms:modified>
  <cp:category/>
</cp:coreProperties>
</file>