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96"/>
          <w:rtl w:val="0"/>
        </w:rPr>
        <w:t xml:space="preserve">Rebirth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                      </w:t>
      </w:r>
      <w:r w:rsidRPr="00000000" w:rsidR="00000000" w:rsidDel="00000000">
        <w:drawing>
          <wp:inline distR="114300" distT="114300" distB="114300" distL="114300">
            <wp:extent cy="1047750" cx="476250"/>
            <wp:effectExtent t="0" b="0" r="0" l="0"/>
            <wp:docPr id="5" name="image09.png" descr="sprite_emily.png"/>
            <a:graphic>
              <a:graphicData uri="http://schemas.openxmlformats.org/drawingml/2006/picture">
                <pic:pic>
                  <pic:nvPicPr>
                    <pic:cNvPr id="0" name="image09.png" descr="sprite_emily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47750" cx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                      </w:t>
      </w: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28"/>
          <w:rtl w:val="0"/>
        </w:rPr>
        <w:t xml:space="preserve">  </w:t>
      </w:r>
      <w:r w:rsidRPr="00000000" w:rsidR="00000000" w:rsidDel="00000000">
        <w:rPr>
          <w:rFonts w:cs="Covered By Your Grace" w:hAnsi="Covered By Your Grace" w:eastAsia="Covered By Your Grace" w:ascii="Covered By Your Grace"/>
          <w:sz w:val="36"/>
          <w:rtl w:val="0"/>
        </w:rPr>
        <w:t xml:space="preserve"> Kaio Ricardo - Cedrik Rocha - Guilherme Ghizoni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1 - Plot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Garota precisa encontrar maneiras de fugir em cenários lineares a historia (Coma).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2 - Enredo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Menina ( “Susan”) acorda durante uma noite chuvosa e descobre sua casa em chamas, ela não possui qualquer informação do que esta acontecendo, apenas entende que precisa sair do local o mais rapido possivel ( Possivel Time Atk </w:t>
      </w: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*Trabalhar Nisso*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), ao longo de sua jornada a menina lembra de situações de sua vida, pequenos acontecimentos fazem com que ela descubra quem é ( Amnesia </w:t>
      </w: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*Pesquisar patologia*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3 - História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Em desenvolvimento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4 - Prototipagem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Fonts w:cs="Georgia" w:hAnsi="Georgia" w:eastAsia="Georgia" w:ascii="Georgia"/>
            <w:color w:val="3c78d8"/>
            <w:sz w:val="24"/>
            <w:u w:val="single"/>
            <w:rtl w:val="0"/>
          </w:rPr>
          <w:t xml:space="preserve">Mantis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Fonts w:cs="Georgia" w:hAnsi="Georgia" w:eastAsia="Georgia" w:ascii="Georgia"/>
            <w:color w:val="3c78d8"/>
            <w:sz w:val="24"/>
            <w:u w:val="single"/>
            <w:rtl w:val="0"/>
          </w:rPr>
          <w:t xml:space="preserve">Prototipo 1.0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4.1 - Cenarios Para Mobile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835687" cx="3714750"/>
            <wp:effectExtent t="0" b="0" r="0" l="0"/>
            <wp:docPr id="1" name="image03.jpg" descr="1_Cenario_02.jpg"/>
            <a:graphic>
              <a:graphicData uri="http://schemas.openxmlformats.org/drawingml/2006/picture">
                <pic:pic>
                  <pic:nvPicPr>
                    <pic:cNvPr id="0" name="image03.jpg" descr="1_Cenario_02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35687" cx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   </w:t>
      </w:r>
      <w:r w:rsidRPr="00000000" w:rsidR="00000000" w:rsidDel="00000000">
        <w:rPr>
          <w:rFonts w:cs="Georgia" w:hAnsi="Georgia" w:eastAsia="Georgia" w:ascii="Georgia"/>
          <w:rtl w:val="0"/>
        </w:rPr>
        <w:t xml:space="preserve">Cena 01/02 ( Susan saindo de casa)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43163" cx="3672525"/>
            <wp:effectExtent t="0" b="0" r="0" l="0"/>
            <wp:docPr id="4" name="image08.jpg" descr="1_Cenario.jpg"/>
            <a:graphic>
              <a:graphicData uri="http://schemas.openxmlformats.org/drawingml/2006/picture">
                <pic:pic>
                  <pic:nvPicPr>
                    <pic:cNvPr id="0" name="image08.jpg" descr="1_Cenario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43163" cx="367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                                                                    cena 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7a2cc9"/>
          <w:sz w:val="20"/>
          <w:shd w:val="clear" w:fill="050505"/>
          <w:rtl w:val="0"/>
        </w:rPr>
        <w:t xml:space="preserve">[ CHANGELOG ]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7a2cc9"/>
          <w:sz w:val="20"/>
          <w:shd w:val="clear" w:fill="050505"/>
          <w:rtl w:val="0"/>
        </w:rPr>
        <w:t xml:space="preserve">-adicionado efeitos sonoros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7a2cc9"/>
          <w:sz w:val="20"/>
          <w:shd w:val="clear" w:fill="050505"/>
          <w:rtl w:val="0"/>
        </w:rPr>
        <w:t xml:space="preserve">-adicionado uma nova estrutura no cenário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7a2cc9"/>
          <w:sz w:val="20"/>
          <w:shd w:val="clear" w:fill="050505"/>
          <w:rtl w:val="0"/>
        </w:rPr>
        <w:t xml:space="preserve">-adicionado mecanica de switch para portas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7a2cc9"/>
          <w:sz w:val="20"/>
          <w:shd w:val="clear" w:fill="050505"/>
          <w:rtl w:val="0"/>
        </w:rPr>
        <w:t xml:space="preserve">-adicionado prototipo de objetos coletáveis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7a2cc9"/>
          <w:sz w:val="20"/>
          <w:shd w:val="clear" w:fill="050505"/>
          <w:rtl w:val="0"/>
        </w:rPr>
        <w:t xml:space="preserve">-testando interação com jogador com efeitos sonoros/expressões visuais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4.2 - Prototipagem (event sheet)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061200" cx="5943600"/>
            <wp:effectExtent t="0" b="0" r="0" l="0"/>
            <wp:docPr id="2" name="image06.png" descr="sketch_protot.png"/>
            <a:graphic>
              <a:graphicData uri="http://schemas.openxmlformats.org/drawingml/2006/picture">
                <pic:pic>
                  <pic:nvPicPr>
                    <pic:cNvPr id="0" name="image06.png" descr="sketch_protot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061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05 - Level Design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38488" cx="5943600"/>
            <wp:effectExtent t="0" b="0" r="0" l="0"/>
            <wp:docPr id="3" name="image07.jpg" descr="analise_LvlDesign.jpg"/>
            <a:graphic>
              <a:graphicData uri="http://schemas.openxmlformats.org/drawingml/2006/picture">
                <pic:pic>
                  <pic:nvPicPr>
                    <pic:cNvPr id="0" name="image07.jpg" descr="analise_LvlDesign.jp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38488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Lvl Design 01_conc (Mantis - </w:t>
      </w:r>
      <w:hyperlink r:id="rId12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http://42bits.com.br/mantis_coma/view.php?id=1</w:t>
        </w:r>
      </w:hyperlink>
      <w:r w:rsidRPr="00000000" w:rsidR="00000000" w:rsidDel="00000000">
        <w:rPr>
          <w:sz w:val="20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vered By Your Grace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42bits.com.br/mantis_coma/view.php?id=1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6.png" Type="http://schemas.openxmlformats.org/officeDocument/2006/relationships/image" Id="rId10"/><Relationship Target="styles.xml" Type="http://schemas.openxmlformats.org/officeDocument/2006/relationships/styles" Id="rId4"/><Relationship Target="media/image07.jpg" Type="http://schemas.openxmlformats.org/officeDocument/2006/relationships/image" Id="rId11"/><Relationship Target="numbering.xml" Type="http://schemas.openxmlformats.org/officeDocument/2006/relationships/numbering" Id="rId3"/><Relationship Target="media/image08.jpg" Type="http://schemas.openxmlformats.org/officeDocument/2006/relationships/image" Id="rId9"/><Relationship Target="http://42bits.com.br/mantis_coma/login_page.php" Type="http://schemas.openxmlformats.org/officeDocument/2006/relationships/hyperlink" TargetMode="External" Id="rId6"/><Relationship Target="media/image09.png" Type="http://schemas.openxmlformats.org/officeDocument/2006/relationships/image" Id="rId5"/><Relationship Target="media/image03.jpg" Type="http://schemas.openxmlformats.org/officeDocument/2006/relationships/image" Id="rId8"/><Relationship Target="http://rampzleet.itch.io/prototipao-coma-b04?secret=vfa9DKyvv%2BdLuiFJ4UtPqQsvbHA%3D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Rebirth.docx</dc:title>
</cp:coreProperties>
</file>