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02768" w14:textId="77777777" w:rsidR="00A06584" w:rsidRPr="00DA3DF8" w:rsidRDefault="0022392E" w:rsidP="0022392E">
      <w:pPr>
        <w:jc w:val="center"/>
        <w:rPr>
          <w:b/>
          <w:sz w:val="28"/>
          <w:szCs w:val="28"/>
        </w:rPr>
      </w:pPr>
      <w:r w:rsidRPr="00DA3DF8">
        <w:rPr>
          <w:b/>
          <w:sz w:val="28"/>
          <w:szCs w:val="28"/>
        </w:rPr>
        <w:t>Protein .tsv</w:t>
      </w:r>
    </w:p>
    <w:p w14:paraId="657DF0B5" w14:textId="77777777" w:rsidR="003A522C" w:rsidRDefault="003A522C" w:rsidP="003A522C"/>
    <w:p w14:paraId="6B37974C" w14:textId="57718EC3" w:rsidR="007E53C0" w:rsidRDefault="007E53C0" w:rsidP="007E53C0">
      <w:proofErr w:type="gramStart"/>
      <w:r w:rsidRPr="00DA3DF8">
        <w:rPr>
          <w:b/>
          <w:i/>
        </w:rPr>
        <w:t>proteinName</w:t>
      </w:r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>
        <w:t>protein identifier</w:t>
      </w:r>
    </w:p>
    <w:p w14:paraId="79DAC3C9" w14:textId="09285C15" w:rsidR="007E53C0" w:rsidRDefault="007E53C0" w:rsidP="007E53C0">
      <w:proofErr w:type="gramStart"/>
      <w:r w:rsidRPr="00DA3DF8">
        <w:rPr>
          <w:b/>
          <w:i/>
        </w:rPr>
        <w:t>proteinDescription</w:t>
      </w:r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>
        <w:t>protein description</w:t>
      </w:r>
    </w:p>
    <w:p w14:paraId="4A7384CC" w14:textId="77777777" w:rsidR="00DA3DF8" w:rsidRDefault="007E53C0" w:rsidP="007E53C0">
      <w:proofErr w:type="gramStart"/>
      <w:r w:rsidRPr="00DA3DF8">
        <w:rPr>
          <w:b/>
          <w:i/>
        </w:rPr>
        <w:t>idScore</w:t>
      </w:r>
      <w:proofErr w:type="gramEnd"/>
      <w:r w:rsidR="00645387" w:rsidRPr="00DA3DF8">
        <w:rPr>
          <w:b/>
          <w:i/>
        </w:rPr>
        <w:t>:</w:t>
      </w:r>
      <w:r w:rsidR="00645387">
        <w:rPr>
          <w:i/>
        </w:rPr>
        <w:t xml:space="preserve"> </w:t>
      </w:r>
      <w:r w:rsidR="00645387">
        <w:t xml:space="preserve">protein identification score. Calculated as the summed PSM </w:t>
      </w:r>
    </w:p>
    <w:p w14:paraId="73508984" w14:textId="169AA612" w:rsidR="007E53C0" w:rsidRDefault="00DA3DF8" w:rsidP="007E53C0">
      <w:proofErr w:type="gramStart"/>
      <w:r>
        <w:t>identification</w:t>
      </w:r>
      <w:proofErr w:type="gramEnd"/>
      <w:r w:rsidR="00645387">
        <w:t xml:space="preserve"> score.</w:t>
      </w:r>
    </w:p>
    <w:p w14:paraId="73B8734D" w14:textId="113AF683" w:rsidR="007E53C0" w:rsidRPr="00B70B86" w:rsidRDefault="007E53C0" w:rsidP="007E53C0">
      <w:proofErr w:type="gramStart"/>
      <w:r w:rsidRPr="00DA3DF8">
        <w:rPr>
          <w:b/>
          <w:i/>
        </w:rPr>
        <w:t>idQValue</w:t>
      </w:r>
      <w:proofErr w:type="gramEnd"/>
      <w:r w:rsidR="00DA3DF8" w:rsidRPr="00DA3DF8">
        <w:rPr>
          <w:b/>
          <w:i/>
        </w:rPr>
        <w:t>:</w:t>
      </w:r>
      <w:r w:rsidR="00DA3DF8">
        <w:rPr>
          <w:b/>
          <w:i/>
        </w:rPr>
        <w:t xml:space="preserve"> </w:t>
      </w:r>
      <w:r w:rsidR="00B70B86">
        <w:t xml:space="preserve">protein identification score q-value. </w:t>
      </w:r>
      <w:r w:rsidR="004B0024">
        <w:t>Ratio of the n</w:t>
      </w:r>
      <w:r w:rsidR="00B70B86">
        <w:t xml:space="preserve">umber of decoy and target database </w:t>
      </w:r>
      <w:r w:rsidR="004B0024">
        <w:t xml:space="preserve">identifications </w:t>
      </w:r>
      <w:r w:rsidR="00B70B86">
        <w:t>at given idScore threshold.</w:t>
      </w:r>
    </w:p>
    <w:p w14:paraId="062C55F9" w14:textId="7E0399CB" w:rsidR="007E53C0" w:rsidRPr="00DA3DF8" w:rsidRDefault="007E53C0" w:rsidP="007E53C0">
      <w:pPr>
        <w:rPr>
          <w:b/>
          <w:i/>
        </w:rPr>
      </w:pPr>
      <w:proofErr w:type="gramStart"/>
      <w:r w:rsidRPr="00DA3DF8">
        <w:rPr>
          <w:b/>
          <w:i/>
        </w:rPr>
        <w:t>nbPeptides</w:t>
      </w:r>
      <w:proofErr w:type="gramEnd"/>
      <w:r w:rsidR="004B0024">
        <w:rPr>
          <w:b/>
          <w:i/>
        </w:rPr>
        <w:t xml:space="preserve">: </w:t>
      </w:r>
      <w:r w:rsidR="004B0024" w:rsidRPr="004B0024">
        <w:t>the number of confidently identified peptides for a give protein.</w:t>
      </w:r>
    </w:p>
    <w:p w14:paraId="6DEAF4D1" w14:textId="380C14E6" w:rsidR="007E53C0" w:rsidRPr="004B0024" w:rsidRDefault="007E53C0" w:rsidP="007E53C0">
      <w:proofErr w:type="gramStart"/>
      <w:r w:rsidRPr="00DA3DF8">
        <w:rPr>
          <w:b/>
          <w:i/>
        </w:rPr>
        <w:t>allAccessions</w:t>
      </w:r>
      <w:proofErr w:type="gramEnd"/>
      <w:r w:rsidR="004B0024">
        <w:rPr>
          <w:b/>
          <w:i/>
        </w:rPr>
        <w:t xml:space="preserve">: </w:t>
      </w:r>
      <w:r w:rsidR="009659D4">
        <w:t>accession numbers of proteins</w:t>
      </w:r>
      <w:r w:rsidR="00997A4B">
        <w:t xml:space="preserve"> sharing a peptide with this protein</w:t>
      </w:r>
      <w:r w:rsidR="009659D4">
        <w:t>.</w:t>
      </w:r>
    </w:p>
    <w:p w14:paraId="69BEDB14" w14:textId="7D4CC869" w:rsidR="007E53C0" w:rsidRPr="00B40759" w:rsidRDefault="007E53C0" w:rsidP="007E53C0">
      <w:proofErr w:type="gramStart"/>
      <w:r w:rsidRPr="00DA3DF8">
        <w:rPr>
          <w:b/>
          <w:i/>
        </w:rPr>
        <w:t>sample1</w:t>
      </w:r>
      <w:proofErr w:type="gramEnd"/>
      <w:r w:rsidRPr="00DA3DF8">
        <w:rPr>
          <w:b/>
          <w:i/>
        </w:rPr>
        <w:t xml:space="preserve"> </w:t>
      </w:r>
      <w:r w:rsidR="00B40759">
        <w:rPr>
          <w:b/>
          <w:i/>
        </w:rPr>
        <w:t>–</w:t>
      </w:r>
      <w:r w:rsidRPr="00DA3DF8">
        <w:rPr>
          <w:b/>
          <w:i/>
        </w:rPr>
        <w:t xml:space="preserve"> sampleN</w:t>
      </w:r>
      <w:r w:rsidR="00B40759">
        <w:rPr>
          <w:b/>
          <w:i/>
        </w:rPr>
        <w:t xml:space="preserve">: </w:t>
      </w:r>
      <w:r w:rsidR="00B40759" w:rsidRPr="00400AD1">
        <w:t>summed normalized intensity</w:t>
      </w:r>
      <w:r w:rsidR="00400AD1">
        <w:t xml:space="preserve"> (</w:t>
      </w:r>
      <w:r w:rsidR="008E7B48">
        <w:t>AUC</w:t>
      </w:r>
      <w:r w:rsidR="00400AD1">
        <w:t xml:space="preserve">) </w:t>
      </w:r>
    </w:p>
    <w:p w14:paraId="59E7707F" w14:textId="1F857C3C" w:rsidR="007E53C0" w:rsidRPr="00221990" w:rsidRDefault="007E53C0" w:rsidP="007E53C0">
      <w:proofErr w:type="gramStart"/>
      <w:r w:rsidRPr="00DA3DF8">
        <w:rPr>
          <w:b/>
          <w:i/>
        </w:rPr>
        <w:t>medianInt</w:t>
      </w:r>
      <w:proofErr w:type="gramEnd"/>
      <w:r w:rsidRPr="00DA3DF8">
        <w:rPr>
          <w:b/>
          <w:i/>
        </w:rPr>
        <w:t>_condition1 - medianInt_conditionN</w:t>
      </w:r>
      <w:r w:rsidR="00221990">
        <w:rPr>
          <w:b/>
          <w:i/>
        </w:rPr>
        <w:t xml:space="preserve">: </w:t>
      </w:r>
      <w:r w:rsidR="00576035">
        <w:t>median intensity of replicate</w:t>
      </w:r>
      <w:r w:rsidR="00221990" w:rsidRPr="00221990">
        <w:t xml:space="preserve"> </w:t>
      </w:r>
      <w:r w:rsidR="00576035" w:rsidRPr="00221990">
        <w:t>measurements</w:t>
      </w:r>
      <w:r w:rsidR="00221990">
        <w:t>.</w:t>
      </w:r>
      <w:r w:rsidR="00221990" w:rsidRPr="00221990">
        <w:t xml:space="preserve"> </w:t>
      </w:r>
    </w:p>
    <w:p w14:paraId="1ED39700" w14:textId="6C7F5CD1" w:rsidR="007E53C0" w:rsidRPr="00576035" w:rsidRDefault="00221990" w:rsidP="007E53C0">
      <w:r>
        <w:rPr>
          <w:b/>
          <w:i/>
        </w:rPr>
        <w:t xml:space="preserve">cv_condition1 - </w:t>
      </w:r>
      <w:r w:rsidR="007E53C0" w:rsidRPr="00DA3DF8">
        <w:rPr>
          <w:b/>
          <w:i/>
        </w:rPr>
        <w:t>cv_conditionN</w:t>
      </w:r>
      <w:r w:rsidR="00576035">
        <w:rPr>
          <w:b/>
          <w:i/>
        </w:rPr>
        <w:t xml:space="preserve">: </w:t>
      </w:r>
      <w:r w:rsidR="00576035" w:rsidRPr="00576035">
        <w:t xml:space="preserve">Intensity coefficient of variance across replicate </w:t>
      </w:r>
      <w:r w:rsidR="00547FF4" w:rsidRPr="00576035">
        <w:t>intensities</w:t>
      </w:r>
      <w:r w:rsidR="00576035" w:rsidRPr="00576035">
        <w:t>.</w:t>
      </w:r>
    </w:p>
    <w:p w14:paraId="36548CD4" w14:textId="6F8FEACF" w:rsidR="007E53C0" w:rsidRPr="00DB4AD5" w:rsidRDefault="007E53C0" w:rsidP="007E53C0">
      <w:proofErr w:type="gramStart"/>
      <w:r w:rsidRPr="00DA3DF8">
        <w:rPr>
          <w:b/>
          <w:i/>
        </w:rPr>
        <w:t>log2ratio</w:t>
      </w:r>
      <w:proofErr w:type="gramEnd"/>
      <w:r w:rsidRPr="00DA3DF8">
        <w:rPr>
          <w:b/>
          <w:i/>
        </w:rPr>
        <w:t>_conditionX</w:t>
      </w:r>
      <w:r w:rsidR="00DB4AD5">
        <w:rPr>
          <w:b/>
          <w:i/>
        </w:rPr>
        <w:t xml:space="preserve">: </w:t>
      </w:r>
      <w:r w:rsidR="00DB4AD5" w:rsidRPr="00DB4AD5">
        <w:t>median log2 intensity ratio (condition X / CTRL)</w:t>
      </w:r>
      <w:r w:rsidR="00DB4AD5">
        <w:rPr>
          <w:b/>
          <w:i/>
        </w:rPr>
        <w:t xml:space="preserve"> </w:t>
      </w:r>
    </w:p>
    <w:p w14:paraId="64AB72D6" w14:textId="4E0D5EED" w:rsidR="007E53C0" w:rsidRPr="00DA3DF8" w:rsidRDefault="007E53C0" w:rsidP="007E53C0">
      <w:pPr>
        <w:rPr>
          <w:b/>
          <w:i/>
        </w:rPr>
      </w:pPr>
      <w:proofErr w:type="gramStart"/>
      <w:r w:rsidRPr="00DA3DF8">
        <w:rPr>
          <w:b/>
          <w:i/>
        </w:rPr>
        <w:t>pValue</w:t>
      </w:r>
      <w:proofErr w:type="gramEnd"/>
      <w:r w:rsidRPr="00DA3DF8">
        <w:rPr>
          <w:b/>
          <w:i/>
        </w:rPr>
        <w:t>_conditionX</w:t>
      </w:r>
      <w:r w:rsidR="00DB4AD5">
        <w:rPr>
          <w:b/>
          <w:i/>
        </w:rPr>
        <w:t xml:space="preserve">: </w:t>
      </w:r>
      <w:r w:rsidR="00734360" w:rsidRPr="00AA6FCA">
        <w:t>moderated t-statistic p-value comparing</w:t>
      </w:r>
      <w:r w:rsidR="00AA6FCA">
        <w:t xml:space="preserve"> </w:t>
      </w:r>
      <w:r w:rsidR="00AA6FCA" w:rsidRPr="00AA6FCA">
        <w:t>(condition X vs CTRL)</w:t>
      </w:r>
      <w:r w:rsidR="00AA6FCA">
        <w:t>. Calculated using e</w:t>
      </w:r>
      <w:r w:rsidR="00AA6FCA" w:rsidRPr="00AA6FCA">
        <w:t xml:space="preserve">mpirical Bayes method </w:t>
      </w:r>
      <w:r w:rsidR="00AA6FCA">
        <w:t xml:space="preserve">(Smyth, </w:t>
      </w:r>
      <w:r w:rsidR="00AA6FCA" w:rsidRPr="00AA6FCA">
        <w:t>2004)</w:t>
      </w:r>
      <w:r w:rsidR="00AA6FCA">
        <w:t xml:space="preserve">. </w:t>
      </w:r>
    </w:p>
    <w:p w14:paraId="2B883FC6" w14:textId="4D8FD9D3" w:rsidR="003A522C" w:rsidRPr="00DA3DF8" w:rsidRDefault="007E53C0" w:rsidP="007E53C0">
      <w:pPr>
        <w:rPr>
          <w:b/>
          <w:i/>
        </w:rPr>
      </w:pPr>
      <w:proofErr w:type="gramStart"/>
      <w:r w:rsidRPr="00DA3DF8">
        <w:rPr>
          <w:b/>
          <w:i/>
        </w:rPr>
        <w:t>qValue</w:t>
      </w:r>
      <w:proofErr w:type="gramEnd"/>
      <w:r w:rsidRPr="00DA3DF8">
        <w:rPr>
          <w:b/>
          <w:i/>
        </w:rPr>
        <w:t>_conditionX</w:t>
      </w:r>
      <w:r w:rsidR="00AA6FCA">
        <w:rPr>
          <w:b/>
          <w:i/>
        </w:rPr>
        <w:t>:</w:t>
      </w:r>
      <w:r w:rsidR="00AA6FCA" w:rsidRPr="00AB2916">
        <w:t xml:space="preserve"> </w:t>
      </w:r>
      <w:r w:rsidR="00AB2916" w:rsidRPr="00AB2916">
        <w:t>Multiple-testing correction using Benjamini-Hochberg FDR procedure</w:t>
      </w:r>
      <w:r w:rsidR="00AB2916">
        <w:t>.</w:t>
      </w:r>
    </w:p>
    <w:p w14:paraId="2503579D" w14:textId="77777777" w:rsidR="003A522C" w:rsidRPr="003A522C" w:rsidRDefault="003A522C" w:rsidP="003A522C"/>
    <w:p w14:paraId="2B20CF30" w14:textId="7046C199" w:rsidR="003A522C" w:rsidRPr="003A522C" w:rsidRDefault="003A522C" w:rsidP="003A522C">
      <w:pPr>
        <w:jc w:val="center"/>
        <w:rPr>
          <w:b/>
        </w:rPr>
      </w:pPr>
      <w:r>
        <w:rPr>
          <w:b/>
        </w:rPr>
        <w:t>Peptide</w:t>
      </w:r>
      <w:r w:rsidRPr="003A522C">
        <w:rPr>
          <w:b/>
        </w:rPr>
        <w:t xml:space="preserve"> .tsv</w:t>
      </w:r>
    </w:p>
    <w:p w14:paraId="02D11BB6" w14:textId="77777777" w:rsidR="003A522C" w:rsidRPr="003A522C" w:rsidRDefault="003A522C" w:rsidP="0022392E">
      <w:pPr>
        <w:jc w:val="center"/>
        <w:rPr>
          <w:b/>
        </w:rPr>
      </w:pPr>
    </w:p>
    <w:p w14:paraId="56348557" w14:textId="1037D41A" w:rsidR="0022392E" w:rsidRPr="00C6352F" w:rsidRDefault="00C6352F">
      <w:pPr>
        <w:rPr>
          <w:b/>
          <w:i/>
        </w:rPr>
      </w:pPr>
      <w:proofErr w:type="gramStart"/>
      <w:r w:rsidRPr="00C6352F">
        <w:rPr>
          <w:b/>
          <w:i/>
        </w:rPr>
        <w:t>p</w:t>
      </w:r>
      <w:r w:rsidR="006C5775" w:rsidRPr="00C6352F">
        <w:rPr>
          <w:b/>
          <w:i/>
        </w:rPr>
        <w:t>eptide</w:t>
      </w:r>
      <w:proofErr w:type="gramEnd"/>
      <w:r w:rsidRPr="00C6352F">
        <w:rPr>
          <w:b/>
          <w:i/>
        </w:rPr>
        <w:t>:</w:t>
      </w:r>
      <w:r w:rsidRPr="005163BB">
        <w:t xml:space="preserve"> peptide sequnece</w:t>
      </w:r>
    </w:p>
    <w:p w14:paraId="427B63E4" w14:textId="77777777" w:rsidR="006C5775" w:rsidRDefault="006C5775" w:rsidP="006C5775">
      <w:proofErr w:type="gramStart"/>
      <w:r w:rsidRPr="00DA3DF8">
        <w:rPr>
          <w:b/>
          <w:i/>
        </w:rPr>
        <w:t>proteinName</w:t>
      </w:r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>
        <w:t>protein identifier</w:t>
      </w:r>
    </w:p>
    <w:p w14:paraId="12B3EE1C" w14:textId="77777777" w:rsidR="006C5775" w:rsidRDefault="006C5775" w:rsidP="006C5775">
      <w:proofErr w:type="gramStart"/>
      <w:r w:rsidRPr="00DA3DF8">
        <w:rPr>
          <w:b/>
          <w:i/>
        </w:rPr>
        <w:t>proteinDescription</w:t>
      </w:r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>
        <w:t>protein description</w:t>
      </w:r>
    </w:p>
    <w:p w14:paraId="1BC25834" w14:textId="072D2C24" w:rsidR="006C5775" w:rsidRDefault="006C5775" w:rsidP="006C5775">
      <w:proofErr w:type="gramStart"/>
      <w:r w:rsidRPr="00DA3DF8">
        <w:rPr>
          <w:b/>
          <w:i/>
        </w:rPr>
        <w:t>idScore</w:t>
      </w:r>
      <w:proofErr w:type="gramEnd"/>
      <w:r w:rsidRPr="00DA3DF8">
        <w:rPr>
          <w:b/>
          <w:i/>
        </w:rPr>
        <w:t>:</w:t>
      </w:r>
      <w:r>
        <w:rPr>
          <w:i/>
        </w:rPr>
        <w:t xml:space="preserve"> </w:t>
      </w:r>
      <w:r w:rsidR="00117057">
        <w:t>peptide</w:t>
      </w:r>
      <w:r>
        <w:t xml:space="preserve"> identification score. Calculated as the summed PSM </w:t>
      </w:r>
    </w:p>
    <w:p w14:paraId="09BE86EE" w14:textId="77777777" w:rsidR="006C5775" w:rsidRDefault="006C5775" w:rsidP="006C5775">
      <w:proofErr w:type="gramStart"/>
      <w:r>
        <w:t>identification</w:t>
      </w:r>
      <w:proofErr w:type="gramEnd"/>
      <w:r>
        <w:t xml:space="preserve"> score.</w:t>
      </w:r>
    </w:p>
    <w:p w14:paraId="6D4B093D" w14:textId="7288829D" w:rsidR="006C5775" w:rsidRPr="00B70B86" w:rsidRDefault="006C5775" w:rsidP="006C5775">
      <w:proofErr w:type="gramStart"/>
      <w:r w:rsidRPr="00DA3DF8">
        <w:rPr>
          <w:b/>
          <w:i/>
        </w:rPr>
        <w:t>idQValue</w:t>
      </w:r>
      <w:proofErr w:type="gramEnd"/>
      <w:r w:rsidRPr="00DA3DF8">
        <w:rPr>
          <w:b/>
          <w:i/>
        </w:rPr>
        <w:t>:</w:t>
      </w:r>
      <w:r>
        <w:rPr>
          <w:b/>
          <w:i/>
        </w:rPr>
        <w:t xml:space="preserve"> </w:t>
      </w:r>
      <w:r w:rsidR="00117057">
        <w:t>peptide</w:t>
      </w:r>
      <w:r>
        <w:t xml:space="preserve"> identification score q-value. Ratio of the number of decoy and target database identifications at given idScore threshold.</w:t>
      </w:r>
    </w:p>
    <w:p w14:paraId="4800B2CA" w14:textId="394D6696" w:rsidR="006C5775" w:rsidRDefault="006C5775">
      <w:proofErr w:type="gramStart"/>
      <w:r w:rsidRPr="00117057">
        <w:rPr>
          <w:b/>
          <w:i/>
        </w:rPr>
        <w:t>retentionTime</w:t>
      </w:r>
      <w:proofErr w:type="gramEnd"/>
      <w:r w:rsidR="00117057" w:rsidRPr="00117057">
        <w:rPr>
          <w:b/>
          <w:i/>
        </w:rPr>
        <w:t>:</w:t>
      </w:r>
      <w:r w:rsidR="00117057">
        <w:t xml:space="preserve"> retention time (min)</w:t>
      </w:r>
    </w:p>
    <w:p w14:paraId="3BCAD04F" w14:textId="37AEC964" w:rsidR="006C5775" w:rsidRPr="005163BB" w:rsidRDefault="006C5775">
      <w:proofErr w:type="gramStart"/>
      <w:r w:rsidRPr="00117057">
        <w:rPr>
          <w:b/>
          <w:i/>
        </w:rPr>
        <w:t>ptm</w:t>
      </w:r>
      <w:proofErr w:type="gramEnd"/>
      <w:r w:rsidR="00117057" w:rsidRPr="00117057">
        <w:rPr>
          <w:b/>
          <w:i/>
        </w:rPr>
        <w:t>:</w:t>
      </w:r>
      <w:r w:rsidR="005163BB">
        <w:rPr>
          <w:b/>
          <w:i/>
        </w:rPr>
        <w:t xml:space="preserve"> </w:t>
      </w:r>
      <w:r w:rsidR="005163BB" w:rsidRPr="005163BB">
        <w:t>post-translational modification</w:t>
      </w:r>
    </w:p>
    <w:p w14:paraId="160491F1" w14:textId="512D9828" w:rsidR="006C5775" w:rsidRPr="00117057" w:rsidRDefault="006C5775">
      <w:pPr>
        <w:rPr>
          <w:b/>
          <w:i/>
        </w:rPr>
      </w:pPr>
      <w:proofErr w:type="gramStart"/>
      <w:r w:rsidRPr="00117057">
        <w:rPr>
          <w:b/>
          <w:i/>
        </w:rPr>
        <w:t>nbPtmsPerPeptide</w:t>
      </w:r>
      <w:proofErr w:type="gramEnd"/>
      <w:r w:rsidR="00117057" w:rsidRPr="00117057">
        <w:rPr>
          <w:b/>
          <w:i/>
        </w:rPr>
        <w:t>:</w:t>
      </w:r>
      <w:r w:rsidR="005163BB">
        <w:rPr>
          <w:b/>
          <w:i/>
        </w:rPr>
        <w:t xml:space="preserve"> </w:t>
      </w:r>
      <w:r w:rsidR="005163BB" w:rsidRPr="00F1450F">
        <w:t>number of PTMs per peptide</w:t>
      </w:r>
      <w:r w:rsidR="005163BB">
        <w:rPr>
          <w:b/>
          <w:i/>
        </w:rPr>
        <w:t xml:space="preserve"> </w:t>
      </w:r>
    </w:p>
    <w:p w14:paraId="738C36C9" w14:textId="6CBFB1A5" w:rsidR="006C5775" w:rsidRPr="00117057" w:rsidRDefault="006C5775">
      <w:pPr>
        <w:rPr>
          <w:b/>
          <w:i/>
        </w:rPr>
      </w:pPr>
      <w:proofErr w:type="gramStart"/>
      <w:r w:rsidRPr="00117057">
        <w:rPr>
          <w:b/>
          <w:i/>
        </w:rPr>
        <w:t>motifX</w:t>
      </w:r>
      <w:proofErr w:type="gramEnd"/>
      <w:r w:rsidR="00117057" w:rsidRPr="00117057">
        <w:rPr>
          <w:b/>
          <w:i/>
        </w:rPr>
        <w:t>:</w:t>
      </w:r>
      <w:r w:rsidR="005163BB">
        <w:rPr>
          <w:b/>
          <w:i/>
        </w:rPr>
        <w:t xml:space="preserve"> </w:t>
      </w:r>
      <w:r w:rsidR="005163BB" w:rsidRPr="00F1450F">
        <w:t>amino acid sequence surrounding  PTM site</w:t>
      </w:r>
      <w:r w:rsidR="005163BB">
        <w:rPr>
          <w:b/>
          <w:i/>
        </w:rPr>
        <w:t>.</w:t>
      </w:r>
    </w:p>
    <w:p w14:paraId="29D8E172" w14:textId="2CBE4C67" w:rsidR="006C5775" w:rsidRDefault="006C5775">
      <w:proofErr w:type="gramStart"/>
      <w:r w:rsidRPr="00117057">
        <w:rPr>
          <w:b/>
          <w:i/>
        </w:rPr>
        <w:t>modifCoord</w:t>
      </w:r>
      <w:proofErr w:type="gramEnd"/>
      <w:r w:rsidR="00117057" w:rsidRPr="00117057">
        <w:rPr>
          <w:b/>
          <w:i/>
        </w:rPr>
        <w:t>:</w:t>
      </w:r>
      <w:r w:rsidR="00F1450F">
        <w:rPr>
          <w:b/>
          <w:i/>
        </w:rPr>
        <w:t xml:space="preserve">  </w:t>
      </w:r>
      <w:r w:rsidR="00F1450F" w:rsidRPr="00F1450F">
        <w:t>distance (number of residues</w:t>
      </w:r>
      <w:r w:rsidR="00F1450F">
        <w:t>)</w:t>
      </w:r>
      <w:r w:rsidR="00F1450F" w:rsidRPr="00F1450F">
        <w:t xml:space="preserve"> from n-term of PTM site</w:t>
      </w:r>
      <w:r w:rsidR="00F1450F">
        <w:t>.</w:t>
      </w:r>
    </w:p>
    <w:p w14:paraId="010FF9DD" w14:textId="77777777" w:rsidR="00AF4013" w:rsidRPr="004B0024" w:rsidRDefault="00AF4013" w:rsidP="00AF4013">
      <w:proofErr w:type="gramStart"/>
      <w:r w:rsidRPr="00DA3DF8">
        <w:rPr>
          <w:b/>
          <w:i/>
        </w:rPr>
        <w:t>allAccessions</w:t>
      </w:r>
      <w:proofErr w:type="gramEnd"/>
      <w:r>
        <w:rPr>
          <w:b/>
          <w:i/>
        </w:rPr>
        <w:t xml:space="preserve">: </w:t>
      </w:r>
      <w:r>
        <w:t>accession numbers of proteins sharing a peptide with this protein.</w:t>
      </w:r>
    </w:p>
    <w:p w14:paraId="5CF1402A" w14:textId="77777777" w:rsidR="00AF4013" w:rsidRPr="00B40759" w:rsidRDefault="00AF4013" w:rsidP="00AF4013">
      <w:proofErr w:type="gramStart"/>
      <w:r w:rsidRPr="00DA3DF8">
        <w:rPr>
          <w:b/>
          <w:i/>
        </w:rPr>
        <w:t>sample1</w:t>
      </w:r>
      <w:proofErr w:type="gramEnd"/>
      <w:r w:rsidRPr="00DA3DF8">
        <w:rPr>
          <w:b/>
          <w:i/>
        </w:rPr>
        <w:t xml:space="preserve"> </w:t>
      </w:r>
      <w:r>
        <w:rPr>
          <w:b/>
          <w:i/>
        </w:rPr>
        <w:t>–</w:t>
      </w:r>
      <w:r w:rsidRPr="00DA3DF8">
        <w:rPr>
          <w:b/>
          <w:i/>
        </w:rPr>
        <w:t xml:space="preserve"> sampleN</w:t>
      </w:r>
      <w:r>
        <w:rPr>
          <w:b/>
          <w:i/>
        </w:rPr>
        <w:t xml:space="preserve">: </w:t>
      </w:r>
      <w:r w:rsidRPr="00400AD1">
        <w:t>summed normalized intensity</w:t>
      </w:r>
      <w:r>
        <w:t xml:space="preserve"> (AUC) </w:t>
      </w:r>
    </w:p>
    <w:p w14:paraId="2E3783E5" w14:textId="77777777" w:rsidR="00AF4013" w:rsidRPr="00221990" w:rsidRDefault="00AF4013" w:rsidP="00AF4013">
      <w:proofErr w:type="gramStart"/>
      <w:r w:rsidRPr="00DA3DF8">
        <w:rPr>
          <w:b/>
          <w:i/>
        </w:rPr>
        <w:t>medianInt</w:t>
      </w:r>
      <w:proofErr w:type="gramEnd"/>
      <w:r w:rsidRPr="00DA3DF8">
        <w:rPr>
          <w:b/>
          <w:i/>
        </w:rPr>
        <w:t>_condition1 - medianInt_conditionN</w:t>
      </w:r>
      <w:r>
        <w:rPr>
          <w:b/>
          <w:i/>
        </w:rPr>
        <w:t xml:space="preserve">: </w:t>
      </w:r>
      <w:r>
        <w:t>median intensity of replicate</w:t>
      </w:r>
      <w:r w:rsidRPr="00221990">
        <w:t xml:space="preserve"> measurements</w:t>
      </w:r>
      <w:r>
        <w:t>.</w:t>
      </w:r>
      <w:r w:rsidRPr="00221990">
        <w:t xml:space="preserve"> </w:t>
      </w:r>
    </w:p>
    <w:p w14:paraId="22CBB811" w14:textId="77777777" w:rsidR="00AF4013" w:rsidRPr="00576035" w:rsidRDefault="00AF4013" w:rsidP="00AF4013">
      <w:r>
        <w:rPr>
          <w:b/>
          <w:i/>
        </w:rPr>
        <w:t xml:space="preserve">cv_condition1 - </w:t>
      </w:r>
      <w:r w:rsidRPr="00DA3DF8">
        <w:rPr>
          <w:b/>
          <w:i/>
        </w:rPr>
        <w:t>cv_conditionN</w:t>
      </w:r>
      <w:r>
        <w:rPr>
          <w:b/>
          <w:i/>
        </w:rPr>
        <w:t xml:space="preserve">: </w:t>
      </w:r>
      <w:r w:rsidRPr="00576035">
        <w:t>Intensity coefficient of variance across replicate intensities.</w:t>
      </w:r>
    </w:p>
    <w:p w14:paraId="7C612FC6" w14:textId="77777777" w:rsidR="00AF4013" w:rsidRPr="00DB4AD5" w:rsidRDefault="00AF4013" w:rsidP="00AF4013">
      <w:proofErr w:type="gramStart"/>
      <w:r w:rsidRPr="00DA3DF8">
        <w:rPr>
          <w:b/>
          <w:i/>
        </w:rPr>
        <w:t>log2ratio</w:t>
      </w:r>
      <w:proofErr w:type="gramEnd"/>
      <w:r w:rsidRPr="00DA3DF8">
        <w:rPr>
          <w:b/>
          <w:i/>
        </w:rPr>
        <w:t>_conditionX</w:t>
      </w:r>
      <w:r>
        <w:rPr>
          <w:b/>
          <w:i/>
        </w:rPr>
        <w:t xml:space="preserve">: </w:t>
      </w:r>
      <w:r w:rsidRPr="00DB4AD5">
        <w:t>median log2 intensity ratio (condition X / CTRL)</w:t>
      </w:r>
      <w:r>
        <w:rPr>
          <w:b/>
          <w:i/>
        </w:rPr>
        <w:t xml:space="preserve"> </w:t>
      </w:r>
    </w:p>
    <w:p w14:paraId="3772C9B3" w14:textId="77777777" w:rsidR="00AF4013" w:rsidRPr="00DA3DF8" w:rsidRDefault="00AF4013" w:rsidP="00AF4013">
      <w:pPr>
        <w:rPr>
          <w:b/>
          <w:i/>
        </w:rPr>
      </w:pPr>
      <w:proofErr w:type="gramStart"/>
      <w:r w:rsidRPr="00DA3DF8">
        <w:rPr>
          <w:b/>
          <w:i/>
        </w:rPr>
        <w:t>pValue</w:t>
      </w:r>
      <w:proofErr w:type="gramEnd"/>
      <w:r w:rsidRPr="00DA3DF8">
        <w:rPr>
          <w:b/>
          <w:i/>
        </w:rPr>
        <w:t>_conditionX</w:t>
      </w:r>
      <w:r>
        <w:rPr>
          <w:b/>
          <w:i/>
        </w:rPr>
        <w:t xml:space="preserve">: </w:t>
      </w:r>
      <w:r w:rsidRPr="00AA6FCA">
        <w:t>moderated t-statistic p-value comparing</w:t>
      </w:r>
      <w:r>
        <w:t xml:space="preserve"> </w:t>
      </w:r>
      <w:r w:rsidRPr="00AA6FCA">
        <w:t>(condition X vs CTRL)</w:t>
      </w:r>
      <w:r>
        <w:t>. Calculated using e</w:t>
      </w:r>
      <w:r w:rsidRPr="00AA6FCA">
        <w:t xml:space="preserve">mpirical Bayes method </w:t>
      </w:r>
      <w:r>
        <w:t xml:space="preserve">(Smyth, </w:t>
      </w:r>
      <w:r w:rsidRPr="00AA6FCA">
        <w:t>2004)</w:t>
      </w:r>
      <w:r>
        <w:t xml:space="preserve">. </w:t>
      </w:r>
    </w:p>
    <w:p w14:paraId="49B09ACA" w14:textId="77777777" w:rsidR="00AF4013" w:rsidRPr="00DA3DF8" w:rsidRDefault="00AF4013" w:rsidP="00AF4013">
      <w:pPr>
        <w:rPr>
          <w:b/>
          <w:i/>
        </w:rPr>
      </w:pPr>
      <w:proofErr w:type="gramStart"/>
      <w:r w:rsidRPr="00DA3DF8">
        <w:rPr>
          <w:b/>
          <w:i/>
        </w:rPr>
        <w:t>qValue</w:t>
      </w:r>
      <w:proofErr w:type="gramEnd"/>
      <w:r w:rsidRPr="00DA3DF8">
        <w:rPr>
          <w:b/>
          <w:i/>
        </w:rPr>
        <w:t>_conditionX</w:t>
      </w:r>
      <w:r>
        <w:rPr>
          <w:b/>
          <w:i/>
        </w:rPr>
        <w:t>:</w:t>
      </w:r>
      <w:r w:rsidRPr="00AB2916">
        <w:t xml:space="preserve"> Multiple-testing correction using Benjamini-Hochberg FDR procedure</w:t>
      </w:r>
      <w:r>
        <w:t>.</w:t>
      </w:r>
    </w:p>
    <w:p w14:paraId="7977B963" w14:textId="77777777" w:rsidR="00AF4013" w:rsidRPr="00F1450F" w:rsidRDefault="00AF4013">
      <w:bookmarkStart w:id="0" w:name="_GoBack"/>
      <w:bookmarkEnd w:id="0"/>
    </w:p>
    <w:sectPr w:rsidR="00AF4013" w:rsidRPr="00F1450F" w:rsidSect="00D366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79"/>
    <w:rsid w:val="00117057"/>
    <w:rsid w:val="00221990"/>
    <w:rsid w:val="0022392E"/>
    <w:rsid w:val="003A522C"/>
    <w:rsid w:val="00400AD1"/>
    <w:rsid w:val="004B0024"/>
    <w:rsid w:val="005163BB"/>
    <w:rsid w:val="00547FF4"/>
    <w:rsid w:val="00576035"/>
    <w:rsid w:val="00645387"/>
    <w:rsid w:val="006C5775"/>
    <w:rsid w:val="00734360"/>
    <w:rsid w:val="007E53C0"/>
    <w:rsid w:val="008E7B48"/>
    <w:rsid w:val="009659D4"/>
    <w:rsid w:val="00997A4B"/>
    <w:rsid w:val="00A06584"/>
    <w:rsid w:val="00AA1779"/>
    <w:rsid w:val="00AA6FCA"/>
    <w:rsid w:val="00AB2916"/>
    <w:rsid w:val="00AF4013"/>
    <w:rsid w:val="00B40759"/>
    <w:rsid w:val="00B70B86"/>
    <w:rsid w:val="00C6352F"/>
    <w:rsid w:val="00D36603"/>
    <w:rsid w:val="00DA3DF8"/>
    <w:rsid w:val="00DB4AD5"/>
    <w:rsid w:val="00F1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D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330</Words>
  <Characters>1886</Characters>
  <Application>Microsoft Macintosh Word</Application>
  <DocSecurity>0</DocSecurity>
  <Lines>15</Lines>
  <Paragraphs>4</Paragraphs>
  <ScaleCrop>false</ScaleCrop>
  <Company>PCF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Ahrné</dc:creator>
  <cp:keywords/>
  <dc:description/>
  <cp:lastModifiedBy>Erik Ahrné</cp:lastModifiedBy>
  <cp:revision>22</cp:revision>
  <dcterms:created xsi:type="dcterms:W3CDTF">2015-07-09T08:53:00Z</dcterms:created>
  <dcterms:modified xsi:type="dcterms:W3CDTF">2015-07-09T09:53:00Z</dcterms:modified>
</cp:coreProperties>
</file>