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CE" w:rsidRPr="003D2AF0" w:rsidRDefault="003302CE" w:rsidP="003302CE">
      <w:pPr>
        <w:pStyle w:val="Ttulo3"/>
        <w:jc w:val="center"/>
        <w:rPr>
          <w:rFonts w:ascii="Lucida Sans Unicode" w:hAnsi="Lucida Sans Unicode" w:cs="Lucida Sans Unicode"/>
          <w:b/>
          <w:sz w:val="36"/>
          <w:szCs w:val="36"/>
        </w:rPr>
      </w:pPr>
      <w:r w:rsidRPr="003D2AF0">
        <w:rPr>
          <w:rFonts w:ascii="Lucida Sans Unicode" w:hAnsi="Lucida Sans Unicode" w:cs="Lucida Sans Unicode"/>
          <w:b/>
          <w:sz w:val="36"/>
          <w:szCs w:val="36"/>
        </w:rPr>
        <w:t>Universidad Técnica Particular de Loja</w:t>
      </w:r>
    </w:p>
    <w:p w:rsidR="003302CE" w:rsidRPr="00C42B16" w:rsidRDefault="003302CE" w:rsidP="003302CE">
      <w:pPr>
        <w:pStyle w:val="Ttulo3"/>
        <w:jc w:val="center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TITULACIÓN DE INGENIERÍA EN SISTEMAS INFORMÁTICOS Y COMPUTACIÓN</w:t>
      </w:r>
    </w:p>
    <w:p w:rsidR="003302CE" w:rsidRDefault="003302CE" w:rsidP="003302CE">
      <w:pPr>
        <w:pStyle w:val="Ttulo3"/>
        <w:jc w:val="center"/>
      </w:pPr>
      <w:r>
        <w:t>Guía para elaboración de Propuestas de Proyectos de Fin de Titulación</w:t>
      </w:r>
    </w:p>
    <w:p w:rsidR="00DD6E2E" w:rsidRPr="00C33B02" w:rsidRDefault="00DD6E2E" w:rsidP="00216CB9">
      <w:pPr>
        <w:pStyle w:val="Ttulo2"/>
        <w:jc w:val="both"/>
        <w:rPr>
          <w:sz w:val="24"/>
          <w:szCs w:val="24"/>
        </w:rPr>
      </w:pPr>
      <w:r w:rsidRPr="00C33B02">
        <w:rPr>
          <w:sz w:val="24"/>
          <w:szCs w:val="24"/>
        </w:rPr>
        <w:t>Información General del Proyecto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 w:firstRow="1" w:lastRow="1" w:firstColumn="1" w:lastColumn="1" w:noHBand="0" w:noVBand="0"/>
      </w:tblPr>
      <w:tblGrid>
        <w:gridCol w:w="2254"/>
        <w:gridCol w:w="1469"/>
        <w:gridCol w:w="4987"/>
      </w:tblGrid>
      <w:tr w:rsidR="00DD6E2E" w:rsidRPr="00371D54">
        <w:tc>
          <w:tcPr>
            <w:tcW w:w="2254" w:type="dxa"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  <w:r w:rsidRPr="00371D54">
              <w:t>Título</w:t>
            </w:r>
            <w:r>
              <w:t xml:space="preserve"> del proyecto</w:t>
            </w:r>
            <w:r w:rsidRPr="00371D54">
              <w:t>:</w:t>
            </w:r>
          </w:p>
        </w:tc>
        <w:tc>
          <w:tcPr>
            <w:tcW w:w="6456" w:type="dxa"/>
            <w:gridSpan w:val="2"/>
            <w:shd w:val="clear" w:color="auto" w:fill="auto"/>
          </w:tcPr>
          <w:p w:rsidR="00DD6E2E" w:rsidRPr="00371D54" w:rsidRDefault="00164AF7" w:rsidP="009B6E3B">
            <w:pPr>
              <w:pStyle w:val="Textodetabla"/>
            </w:pPr>
            <w:r>
              <w:t>Impacto del uso de</w:t>
            </w:r>
            <w:r w:rsidR="00DC4AC0">
              <w:t xml:space="preserve"> los Re</w:t>
            </w:r>
            <w:r>
              <w:t>curso Educativos Abiertos en  Universidad</w:t>
            </w:r>
            <w:r w:rsidR="0016489A">
              <w:t>es</w:t>
            </w:r>
          </w:p>
        </w:tc>
      </w:tr>
      <w:tr w:rsidR="00DD6E2E" w:rsidRPr="00371D54">
        <w:tc>
          <w:tcPr>
            <w:tcW w:w="2254" w:type="dxa"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  <w:r w:rsidRPr="00371D54">
              <w:t>Duración:</w:t>
            </w:r>
          </w:p>
        </w:tc>
        <w:tc>
          <w:tcPr>
            <w:tcW w:w="6456" w:type="dxa"/>
            <w:gridSpan w:val="2"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</w:p>
        </w:tc>
      </w:tr>
      <w:tr w:rsidR="00DD6E2E" w:rsidRPr="00371D54" w:rsidTr="003302CE">
        <w:trPr>
          <w:trHeight w:val="690"/>
        </w:trPr>
        <w:tc>
          <w:tcPr>
            <w:tcW w:w="2254" w:type="dxa"/>
            <w:vMerge w:val="restart"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</w:p>
        </w:tc>
        <w:tc>
          <w:tcPr>
            <w:tcW w:w="1469" w:type="dxa"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  <w:r w:rsidRPr="00371D54">
              <w:t>Docente Investigador:</w:t>
            </w:r>
          </w:p>
        </w:tc>
        <w:tc>
          <w:tcPr>
            <w:tcW w:w="4987" w:type="dxa"/>
            <w:shd w:val="clear" w:color="auto" w:fill="auto"/>
          </w:tcPr>
          <w:p w:rsidR="00DD6E2E" w:rsidRPr="00371D54" w:rsidRDefault="00DC4AC0" w:rsidP="00216CB9">
            <w:pPr>
              <w:pStyle w:val="Textodetabla"/>
              <w:jc w:val="both"/>
            </w:pPr>
            <w:r>
              <w:t>Samanta Cueva</w:t>
            </w:r>
          </w:p>
        </w:tc>
      </w:tr>
      <w:tr w:rsidR="00DD6E2E" w:rsidRPr="00371D54" w:rsidTr="003302CE">
        <w:trPr>
          <w:trHeight w:val="690"/>
        </w:trPr>
        <w:tc>
          <w:tcPr>
            <w:tcW w:w="2254" w:type="dxa"/>
            <w:vMerge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</w:p>
        </w:tc>
        <w:tc>
          <w:tcPr>
            <w:tcW w:w="1469" w:type="dxa"/>
            <w:shd w:val="clear" w:color="auto" w:fill="auto"/>
          </w:tcPr>
          <w:p w:rsidR="00DD6E2E" w:rsidRPr="00371D54" w:rsidRDefault="00DD6E2E" w:rsidP="00216CB9">
            <w:pPr>
              <w:pStyle w:val="Textodetabla"/>
              <w:jc w:val="both"/>
            </w:pPr>
            <w:r w:rsidRPr="00371D54">
              <w:t>Línea de Investigación:</w:t>
            </w:r>
          </w:p>
        </w:tc>
        <w:tc>
          <w:tcPr>
            <w:tcW w:w="4987" w:type="dxa"/>
            <w:shd w:val="clear" w:color="auto" w:fill="auto"/>
          </w:tcPr>
          <w:p w:rsidR="00DD6E2E" w:rsidRPr="00371D54" w:rsidRDefault="00164AF7" w:rsidP="00A021AA">
            <w:pPr>
              <w:pStyle w:val="Textodetabla"/>
              <w:jc w:val="both"/>
            </w:pPr>
            <w:r>
              <w:t>Innovación en Ingeniería del software</w:t>
            </w:r>
          </w:p>
        </w:tc>
      </w:tr>
      <w:tr w:rsidR="00DD6E2E" w:rsidRPr="00371D54">
        <w:tc>
          <w:tcPr>
            <w:tcW w:w="2254" w:type="dxa"/>
            <w:shd w:val="clear" w:color="auto" w:fill="auto"/>
          </w:tcPr>
          <w:p w:rsidR="00DD6E2E" w:rsidRPr="00371D54" w:rsidRDefault="005B5352" w:rsidP="00216CB9">
            <w:pPr>
              <w:pStyle w:val="Textodetabla"/>
              <w:jc w:val="both"/>
            </w:pPr>
            <w:r>
              <w:t>Perfil requerido del t</w:t>
            </w:r>
            <w:r w:rsidR="00DD6E2E" w:rsidRPr="00371D54">
              <w:t>esista</w:t>
            </w:r>
          </w:p>
        </w:tc>
        <w:tc>
          <w:tcPr>
            <w:tcW w:w="6456" w:type="dxa"/>
            <w:gridSpan w:val="2"/>
            <w:shd w:val="clear" w:color="auto" w:fill="auto"/>
          </w:tcPr>
          <w:p w:rsidR="00DD6E2E" w:rsidRPr="00371D54" w:rsidRDefault="00164AF7" w:rsidP="00164AF7">
            <w:pPr>
              <w:pStyle w:val="Textodetabla"/>
              <w:jc w:val="both"/>
            </w:pPr>
            <w:r>
              <w:t>P</w:t>
            </w:r>
            <w:r w:rsidR="007A0B64" w:rsidRPr="007A0B64">
              <w:t>redisposición pa</w:t>
            </w:r>
            <w:r w:rsidR="007E41A4">
              <w:t>ra aprender nuevas tecnologías</w:t>
            </w:r>
            <w:r w:rsidR="007A0B64">
              <w:t xml:space="preserve">, </w:t>
            </w:r>
            <w:r>
              <w:t xml:space="preserve">predisposición para trabajar en equipo, capacidad para analizar información. </w:t>
            </w:r>
          </w:p>
        </w:tc>
      </w:tr>
      <w:tr w:rsidR="00DC4AC0" w:rsidRPr="00371D54">
        <w:tc>
          <w:tcPr>
            <w:tcW w:w="2254" w:type="dxa"/>
            <w:shd w:val="clear" w:color="auto" w:fill="auto"/>
          </w:tcPr>
          <w:p w:rsidR="00DC4AC0" w:rsidRDefault="00DC4AC0" w:rsidP="00216CB9">
            <w:pPr>
              <w:pStyle w:val="Textodetabla"/>
              <w:jc w:val="both"/>
            </w:pPr>
          </w:p>
        </w:tc>
        <w:tc>
          <w:tcPr>
            <w:tcW w:w="6456" w:type="dxa"/>
            <w:gridSpan w:val="2"/>
            <w:shd w:val="clear" w:color="auto" w:fill="auto"/>
          </w:tcPr>
          <w:p w:rsidR="00DC4AC0" w:rsidRDefault="00DC4AC0" w:rsidP="00216CB9">
            <w:pPr>
              <w:pStyle w:val="Textodetabla"/>
              <w:jc w:val="both"/>
            </w:pPr>
          </w:p>
        </w:tc>
      </w:tr>
    </w:tbl>
    <w:p w:rsidR="00DD6E2E" w:rsidRDefault="00DD6E2E" w:rsidP="00216CB9">
      <w:pPr>
        <w:jc w:val="both"/>
      </w:pPr>
    </w:p>
    <w:p w:rsidR="00DD6E2E" w:rsidRDefault="00DD6E2E" w:rsidP="00216CB9">
      <w:pPr>
        <w:jc w:val="both"/>
        <w:rPr>
          <w:rFonts w:cs="Arial"/>
        </w:rPr>
      </w:pPr>
      <w:r>
        <w:br w:type="page"/>
      </w:r>
    </w:p>
    <w:p w:rsidR="00DD6E2E" w:rsidRPr="00045F4B" w:rsidRDefault="00DD6E2E" w:rsidP="00216CB9">
      <w:pPr>
        <w:pStyle w:val="Ttulo2"/>
        <w:jc w:val="both"/>
      </w:pPr>
      <w:r w:rsidRPr="00045F4B">
        <w:lastRenderedPageBreak/>
        <w:t>Propósito</w:t>
      </w:r>
      <w:r>
        <w:t xml:space="preserve"> / Descripción</w:t>
      </w:r>
    </w:p>
    <w:p w:rsidR="0007379F" w:rsidRDefault="005B290E" w:rsidP="00216CB9">
      <w:pPr>
        <w:jc w:val="both"/>
      </w:pPr>
      <w:r>
        <w:t>El presente trabajo de fin de titulación, está orientado al análisis y uso de los</w:t>
      </w:r>
      <w:r w:rsidR="0007379F">
        <w:t xml:space="preserve"> Recursos Educativos Abiertos (REA) </w:t>
      </w:r>
      <w:r>
        <w:t>y Open Course Ware</w:t>
      </w:r>
      <w:r w:rsidR="0069178E">
        <w:t xml:space="preserve"> </w:t>
      </w:r>
      <w:r>
        <w:t xml:space="preserve">(OCW) </w:t>
      </w:r>
      <w:r w:rsidR="0007379F">
        <w:t>como herramienta de</w:t>
      </w:r>
      <w:r>
        <w:t xml:space="preserve"> apoyo en la </w:t>
      </w:r>
      <w:r w:rsidR="0007379F">
        <w:t xml:space="preserve"> enseñanza y aprendizaje </w:t>
      </w:r>
      <w:r w:rsidR="009B6E3B">
        <w:t xml:space="preserve">utilizado por los estudiantes </w:t>
      </w:r>
      <w:r w:rsidR="006705AE">
        <w:t xml:space="preserve"> </w:t>
      </w:r>
      <w:r>
        <w:t xml:space="preserve">de </w:t>
      </w:r>
      <w:r w:rsidR="00D84AB0">
        <w:t>Universidades, se analizará en un Caso de Estudio aplicado en un componente de la Universidad Técnica Particular de Loja.</w:t>
      </w:r>
    </w:p>
    <w:p w:rsidR="00DD6E2E" w:rsidRDefault="00DD6E2E" w:rsidP="009B6E3B">
      <w:pPr>
        <w:ind w:left="0"/>
        <w:jc w:val="both"/>
      </w:pPr>
    </w:p>
    <w:p w:rsidR="00DD6E2E" w:rsidRDefault="00DD6E2E" w:rsidP="00216CB9">
      <w:pPr>
        <w:jc w:val="both"/>
      </w:pPr>
    </w:p>
    <w:p w:rsidR="008960AA" w:rsidRDefault="008960AA" w:rsidP="00216CB9">
      <w:pPr>
        <w:pStyle w:val="Ttulo2"/>
        <w:jc w:val="both"/>
        <w:rPr>
          <w:sz w:val="20"/>
        </w:rPr>
      </w:pPr>
      <w:r>
        <w:rPr>
          <w:sz w:val="20"/>
        </w:rPr>
        <w:t>Competencias a desarrollar:</w:t>
      </w:r>
    </w:p>
    <w:p w:rsidR="00A85835" w:rsidRDefault="00A85835" w:rsidP="00216CB9">
      <w:pPr>
        <w:jc w:val="both"/>
      </w:pPr>
      <w:r w:rsidRPr="00AA2AE7">
        <w:t>Habilidad para buscar, procesar, y analizar información</w:t>
      </w:r>
      <w:r>
        <w:t xml:space="preserve"> procedente de fuentes diversas.</w:t>
      </w:r>
    </w:p>
    <w:p w:rsidR="00A85835" w:rsidRDefault="00A85835" w:rsidP="00216CB9">
      <w:pPr>
        <w:jc w:val="both"/>
      </w:pPr>
      <w:r w:rsidRPr="00AA2AE7">
        <w:t>Habilidades en la selección y man</w:t>
      </w:r>
      <w:r>
        <w:t>ejo de herramientas Open Source.</w:t>
      </w:r>
    </w:p>
    <w:p w:rsidR="00A85835" w:rsidRDefault="00A85835" w:rsidP="00216CB9">
      <w:pPr>
        <w:jc w:val="both"/>
      </w:pPr>
      <w:r w:rsidRPr="00AA2AE7">
        <w:t>Capacidad para formular, diseñar y g</w:t>
      </w:r>
      <w:r>
        <w:t>estionar proyectos informáticos.</w:t>
      </w:r>
    </w:p>
    <w:p w:rsidR="00A85835" w:rsidRDefault="00A85835" w:rsidP="00216CB9">
      <w:pPr>
        <w:jc w:val="both"/>
      </w:pPr>
      <w:r w:rsidRPr="00AA2AE7">
        <w:t>Capacidad</w:t>
      </w:r>
      <w:r>
        <w:t xml:space="preserve"> </w:t>
      </w:r>
      <w:r w:rsidRPr="00AA2AE7">
        <w:t xml:space="preserve">de aplicar los conocimientos teóricos </w:t>
      </w:r>
      <w:r>
        <w:t>en la práctica.</w:t>
      </w:r>
    </w:p>
    <w:p w:rsidR="00A85835" w:rsidRDefault="00A85835" w:rsidP="00216CB9">
      <w:pPr>
        <w:jc w:val="both"/>
      </w:pPr>
      <w:r w:rsidRPr="00AA2AE7">
        <w:t>Capacidad para o</w:t>
      </w:r>
      <w:r>
        <w:t>rganizar y planificar el tiempo.</w:t>
      </w:r>
    </w:p>
    <w:p w:rsidR="00A85835" w:rsidRDefault="00A85835" w:rsidP="00216CB9">
      <w:pPr>
        <w:jc w:val="both"/>
      </w:pPr>
      <w:r w:rsidRPr="00AA2AE7">
        <w:t>Motivación hacia el logro.</w:t>
      </w:r>
    </w:p>
    <w:p w:rsidR="00A85835" w:rsidRDefault="00A85835" w:rsidP="00216CB9">
      <w:pPr>
        <w:jc w:val="both"/>
      </w:pPr>
    </w:p>
    <w:p w:rsidR="00A85835" w:rsidRDefault="00A85835" w:rsidP="00216CB9">
      <w:pPr>
        <w:jc w:val="both"/>
      </w:pPr>
    </w:p>
    <w:p w:rsidR="00FA3980" w:rsidRDefault="00DD6E2E" w:rsidP="003E7529">
      <w:pPr>
        <w:pStyle w:val="Ttulo2"/>
        <w:jc w:val="both"/>
        <w:rPr>
          <w:sz w:val="20"/>
        </w:rPr>
      </w:pPr>
      <w:r w:rsidRPr="007654E7">
        <w:rPr>
          <w:sz w:val="20"/>
        </w:rPr>
        <w:t>Componentes:</w:t>
      </w:r>
    </w:p>
    <w:p w:rsidR="00BE2748" w:rsidRDefault="003E7529" w:rsidP="00BE2748">
      <w:pPr>
        <w:pStyle w:val="Textoindependiente"/>
        <w:numPr>
          <w:ilvl w:val="0"/>
          <w:numId w:val="39"/>
        </w:numPr>
        <w:ind w:left="1434" w:right="-1" w:hanging="357"/>
      </w:pPr>
      <w:r>
        <w:t xml:space="preserve">Estado del Arte sobre </w:t>
      </w:r>
      <w:r w:rsidR="00BA1C95">
        <w:t xml:space="preserve">el Uso de </w:t>
      </w:r>
      <w:r>
        <w:t xml:space="preserve">Recursos Educativos Abiertos y Open </w:t>
      </w:r>
      <w:proofErr w:type="spellStart"/>
      <w:r w:rsidR="00BA1C95">
        <w:t>C</w:t>
      </w:r>
      <w:r>
        <w:t>ourse</w:t>
      </w:r>
      <w:proofErr w:type="spellEnd"/>
      <w:r>
        <w:t xml:space="preserve"> </w:t>
      </w:r>
      <w:proofErr w:type="spellStart"/>
      <w:r>
        <w:t>Ware</w:t>
      </w:r>
      <w:proofErr w:type="spellEnd"/>
      <w:r w:rsidR="00BA1C95">
        <w:t xml:space="preserve"> en Universidades</w:t>
      </w:r>
      <w:r w:rsidR="00BE2748">
        <w:t>.</w:t>
      </w:r>
    </w:p>
    <w:p w:rsidR="00BE2748" w:rsidRDefault="00BE2748" w:rsidP="00BE2748">
      <w:pPr>
        <w:pStyle w:val="Textoindependiente"/>
        <w:numPr>
          <w:ilvl w:val="0"/>
          <w:numId w:val="39"/>
        </w:numPr>
        <w:ind w:left="1434" w:right="-1" w:hanging="357"/>
      </w:pPr>
      <w:r>
        <w:t xml:space="preserve">Modelo de medir el impacto del uso de REA y OCW </w:t>
      </w:r>
    </w:p>
    <w:p w:rsidR="003E7529" w:rsidRDefault="00D84AB0" w:rsidP="00D84AB0">
      <w:pPr>
        <w:pStyle w:val="Textoindependiente"/>
        <w:numPr>
          <w:ilvl w:val="0"/>
          <w:numId w:val="39"/>
        </w:numPr>
        <w:ind w:left="1434" w:right="-1" w:hanging="357"/>
      </w:pPr>
      <w:r>
        <w:t xml:space="preserve">Caso de Estudio del uso de </w:t>
      </w:r>
      <w:r w:rsidR="003E7529">
        <w:t>OCW como herramienta de apoyo para la enseñanza en Universidades</w:t>
      </w:r>
      <w:r>
        <w:t xml:space="preserve"> en un componente de la UTPL</w:t>
      </w:r>
    </w:p>
    <w:p w:rsidR="003E7529" w:rsidRPr="003E7529" w:rsidRDefault="00D84AB0" w:rsidP="00BA1C95">
      <w:pPr>
        <w:pStyle w:val="Textoindependiente"/>
        <w:numPr>
          <w:ilvl w:val="0"/>
          <w:numId w:val="39"/>
        </w:numPr>
        <w:ind w:left="1434" w:right="1418" w:hanging="357"/>
      </w:pPr>
      <w:r>
        <w:t xml:space="preserve">Análisis de los resultados obtenidos en </w:t>
      </w:r>
      <w:r w:rsidR="003E7529">
        <w:t>caso de estudio</w:t>
      </w:r>
      <w:r w:rsidR="0052223D">
        <w:t>.</w:t>
      </w:r>
    </w:p>
    <w:p w:rsidR="00DD6E2E" w:rsidRDefault="00DD6E2E" w:rsidP="00216CB9">
      <w:pPr>
        <w:jc w:val="both"/>
      </w:pPr>
    </w:p>
    <w:p w:rsidR="00A85835" w:rsidRDefault="00A85835" w:rsidP="00216CB9">
      <w:pPr>
        <w:jc w:val="both"/>
      </w:pPr>
    </w:p>
    <w:p w:rsidR="00DD6E2E" w:rsidRPr="00347779" w:rsidRDefault="00DD6E2E" w:rsidP="00216CB9">
      <w:pPr>
        <w:pStyle w:val="Ttulo2"/>
        <w:jc w:val="both"/>
      </w:pPr>
      <w:r>
        <w:t>Estrategia o Metodología de desarrollo (Opcional)</w:t>
      </w:r>
    </w:p>
    <w:p w:rsidR="00DD6E2E" w:rsidRDefault="00481C82" w:rsidP="00216CB9">
      <w:pPr>
        <w:jc w:val="both"/>
      </w:pPr>
      <w:r>
        <w:t>El desarrollo del presente proyecto requerirá de un análisis  e investigación de los Recursos Educativos Abiertos y Open Course Ware más utilizado en las universidades como herramienta de apoyo</w:t>
      </w:r>
      <w:r w:rsidR="00BA1C95">
        <w:t>; para ello se realizará</w:t>
      </w:r>
      <w:r w:rsidR="00147973">
        <w:t xml:space="preserve"> un Estado del Arte, para luego </w:t>
      </w:r>
      <w:r w:rsidR="0052223D">
        <w:t xml:space="preserve">analizar el uso de los OCW como </w:t>
      </w:r>
      <w:r w:rsidR="00147973">
        <w:t xml:space="preserve">apoyo </w:t>
      </w:r>
      <w:r w:rsidR="0052223D">
        <w:t>en el aprendizaje en un componente acadé</w:t>
      </w:r>
      <w:r w:rsidR="00147973">
        <w:t>mico en la UTPL, luego se elaborar</w:t>
      </w:r>
      <w:r w:rsidR="0052223D">
        <w:t>á</w:t>
      </w:r>
      <w:r w:rsidR="00147973">
        <w:t xml:space="preserve"> un informe  sobre el uso de OCW como herramienta de apoyo para la enseñanza en las universidades.</w:t>
      </w:r>
    </w:p>
    <w:p w:rsidR="00DD6E2E" w:rsidRDefault="00DD6E2E" w:rsidP="00216CB9">
      <w:pPr>
        <w:jc w:val="both"/>
      </w:pPr>
    </w:p>
    <w:p w:rsidR="00DD6E2E" w:rsidRDefault="00DD6E2E" w:rsidP="00216CB9">
      <w:pPr>
        <w:jc w:val="both"/>
      </w:pPr>
    </w:p>
    <w:p w:rsidR="00DD6E2E" w:rsidRPr="000F0112" w:rsidRDefault="00DD6E2E" w:rsidP="00216CB9">
      <w:pPr>
        <w:pStyle w:val="Ttulo2"/>
        <w:jc w:val="both"/>
      </w:pPr>
      <w:r>
        <w:t>Resultados esperados</w:t>
      </w:r>
    </w:p>
    <w:p w:rsidR="00DD6E2E" w:rsidRDefault="00687D93" w:rsidP="00BA1C95">
      <w:pPr>
        <w:pStyle w:val="Prrafodelista"/>
        <w:numPr>
          <w:ilvl w:val="0"/>
          <w:numId w:val="40"/>
        </w:numPr>
        <w:tabs>
          <w:tab w:val="left" w:pos="8504"/>
        </w:tabs>
        <w:ind w:left="1775" w:right="-1" w:hanging="357"/>
      </w:pPr>
      <w:r>
        <w:t xml:space="preserve">Estado del Arte sobre </w:t>
      </w:r>
      <w:r w:rsidR="00BA1C95">
        <w:t xml:space="preserve">el Uso de </w:t>
      </w:r>
      <w:r>
        <w:t>Recursos Educativos Abiertos y Open Course Ware</w:t>
      </w:r>
    </w:p>
    <w:p w:rsidR="00BE2748" w:rsidRDefault="00BE2748" w:rsidP="00BA1C95">
      <w:pPr>
        <w:pStyle w:val="Prrafodelista"/>
        <w:numPr>
          <w:ilvl w:val="0"/>
          <w:numId w:val="40"/>
        </w:numPr>
        <w:ind w:left="1775" w:right="-1" w:hanging="357"/>
      </w:pPr>
      <w:r>
        <w:t>Modelo para medir el impacto del uso de REA y OCW a través de un caso de Estudio</w:t>
      </w:r>
    </w:p>
    <w:p w:rsidR="00687D93" w:rsidRDefault="0052223D" w:rsidP="00BA1C95">
      <w:pPr>
        <w:pStyle w:val="Prrafodelista"/>
        <w:numPr>
          <w:ilvl w:val="0"/>
          <w:numId w:val="40"/>
        </w:numPr>
        <w:ind w:left="1775" w:right="-1" w:hanging="357"/>
      </w:pPr>
      <w:r>
        <w:t>Informe de caso de e</w:t>
      </w:r>
      <w:r w:rsidR="00687D93">
        <w:t xml:space="preserve">studio en un componente </w:t>
      </w:r>
      <w:r w:rsidR="00BA1C95">
        <w:t>a</w:t>
      </w:r>
      <w:r w:rsidR="00687D93">
        <w:t xml:space="preserve">cadémico en la Universidad </w:t>
      </w:r>
      <w:r w:rsidR="008C0E4D">
        <w:t>Técnica</w:t>
      </w:r>
      <w:r w:rsidR="00687D93">
        <w:t xml:space="preserve"> Particular de Loja</w:t>
      </w:r>
    </w:p>
    <w:p w:rsidR="00A85835" w:rsidRPr="00347779" w:rsidRDefault="00BE2748" w:rsidP="00BE2748">
      <w:pPr>
        <w:pStyle w:val="Prrafodelista"/>
        <w:ind w:left="1775" w:right="-1"/>
      </w:pPr>
      <w:r w:rsidRPr="00347779">
        <w:t xml:space="preserve"> </w:t>
      </w:r>
    </w:p>
    <w:p w:rsidR="00DD6E2E" w:rsidRPr="00756282" w:rsidRDefault="00DD6E2E" w:rsidP="00216CB9">
      <w:pPr>
        <w:pStyle w:val="Ttulo2"/>
        <w:jc w:val="both"/>
      </w:pPr>
      <w:r>
        <w:t>Cronograma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992"/>
        <w:gridCol w:w="1055"/>
        <w:gridCol w:w="1200"/>
      </w:tblGrid>
      <w:tr w:rsidR="00C27337" w:rsidRPr="00DD6E2E" w:rsidTr="005C63B4">
        <w:tc>
          <w:tcPr>
            <w:tcW w:w="1139" w:type="dxa"/>
          </w:tcPr>
          <w:p w:rsidR="00C27337" w:rsidRPr="00DD6E2E" w:rsidRDefault="00C27337" w:rsidP="006B2C26">
            <w:pPr>
              <w:tabs>
                <w:tab w:val="left" w:pos="1605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Practicum</w:t>
            </w:r>
          </w:p>
        </w:tc>
        <w:tc>
          <w:tcPr>
            <w:tcW w:w="4992" w:type="dxa"/>
          </w:tcPr>
          <w:p w:rsidR="00C27337" w:rsidRPr="00DD6E2E" w:rsidRDefault="00C27337" w:rsidP="006B2C26">
            <w:pPr>
              <w:tabs>
                <w:tab w:val="left" w:pos="1605"/>
              </w:tabs>
              <w:ind w:left="0"/>
              <w:jc w:val="center"/>
              <w:rPr>
                <w:b/>
              </w:rPr>
            </w:pPr>
            <w:r w:rsidRPr="00DD6E2E">
              <w:rPr>
                <w:b/>
              </w:rPr>
              <w:t>Componente</w:t>
            </w:r>
          </w:p>
        </w:tc>
        <w:tc>
          <w:tcPr>
            <w:tcW w:w="1055" w:type="dxa"/>
          </w:tcPr>
          <w:p w:rsidR="00C27337" w:rsidRPr="00DD6E2E" w:rsidRDefault="00C27337" w:rsidP="006B2C26">
            <w:pPr>
              <w:tabs>
                <w:tab w:val="left" w:pos="1605"/>
              </w:tabs>
              <w:ind w:left="0"/>
              <w:jc w:val="center"/>
              <w:rPr>
                <w:b/>
              </w:rPr>
            </w:pPr>
            <w:r w:rsidRPr="00DD6E2E">
              <w:rPr>
                <w:b/>
              </w:rPr>
              <w:t>Tiempo</w:t>
            </w:r>
            <w:r>
              <w:rPr>
                <w:b/>
              </w:rPr>
              <w:t xml:space="preserve"> (meses)</w:t>
            </w:r>
          </w:p>
        </w:tc>
        <w:tc>
          <w:tcPr>
            <w:tcW w:w="1200" w:type="dxa"/>
          </w:tcPr>
          <w:p w:rsidR="00C27337" w:rsidRPr="00DD6E2E" w:rsidRDefault="00C27337" w:rsidP="006B2C26">
            <w:pPr>
              <w:tabs>
                <w:tab w:val="left" w:pos="1605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</w:tr>
      <w:tr w:rsidR="00C27337" w:rsidTr="005C63B4">
        <w:tc>
          <w:tcPr>
            <w:tcW w:w="1139" w:type="dxa"/>
          </w:tcPr>
          <w:p w:rsidR="00C27337" w:rsidRDefault="00C27337" w:rsidP="003F7923">
            <w:pPr>
              <w:ind w:left="0"/>
              <w:jc w:val="center"/>
            </w:pPr>
            <w:r>
              <w:t>4.1</w:t>
            </w:r>
          </w:p>
        </w:tc>
        <w:tc>
          <w:tcPr>
            <w:tcW w:w="4992" w:type="dxa"/>
          </w:tcPr>
          <w:p w:rsidR="00C27337" w:rsidRDefault="005C63B4" w:rsidP="00BA1401">
            <w:pPr>
              <w:ind w:left="0"/>
              <w:jc w:val="both"/>
            </w:pPr>
            <w:r>
              <w:t xml:space="preserve">Estado del Arte sobre </w:t>
            </w:r>
            <w:r w:rsidR="00BA1C95">
              <w:t xml:space="preserve">el Uso </w:t>
            </w:r>
            <w:r>
              <w:t>Recursos Educativos Abiertos y Open Course Ware</w:t>
            </w:r>
          </w:p>
        </w:tc>
        <w:tc>
          <w:tcPr>
            <w:tcW w:w="1055" w:type="dxa"/>
          </w:tcPr>
          <w:p w:rsidR="00C27337" w:rsidRDefault="001A0F9E" w:rsidP="00216CB9">
            <w:pPr>
              <w:tabs>
                <w:tab w:val="left" w:pos="1605"/>
              </w:tabs>
              <w:ind w:left="0"/>
              <w:jc w:val="center"/>
            </w:pPr>
            <w:r>
              <w:t>2</w:t>
            </w:r>
          </w:p>
        </w:tc>
        <w:tc>
          <w:tcPr>
            <w:tcW w:w="1200" w:type="dxa"/>
          </w:tcPr>
          <w:p w:rsidR="00C27337" w:rsidRDefault="00C27337" w:rsidP="003F7923">
            <w:pPr>
              <w:tabs>
                <w:tab w:val="left" w:pos="1605"/>
              </w:tabs>
              <w:ind w:left="0"/>
            </w:pPr>
            <w:r>
              <w:t>Documento</w:t>
            </w:r>
          </w:p>
        </w:tc>
      </w:tr>
      <w:tr w:rsidR="00BE2748" w:rsidTr="005C63B4">
        <w:tc>
          <w:tcPr>
            <w:tcW w:w="1139" w:type="dxa"/>
          </w:tcPr>
          <w:p w:rsidR="00BE2748" w:rsidRDefault="00BE2748" w:rsidP="003F7923">
            <w:pPr>
              <w:ind w:left="0"/>
              <w:jc w:val="center"/>
            </w:pPr>
            <w:r>
              <w:lastRenderedPageBreak/>
              <w:t>4.1</w:t>
            </w:r>
          </w:p>
        </w:tc>
        <w:tc>
          <w:tcPr>
            <w:tcW w:w="4992" w:type="dxa"/>
          </w:tcPr>
          <w:p w:rsidR="00BE2748" w:rsidRDefault="00BE2748" w:rsidP="00BE2748">
            <w:pPr>
              <w:ind w:left="0" w:right="-1"/>
            </w:pPr>
            <w:r>
              <w:t>Modelo para medir el impacto del uso de REA y OCW a través de un caso de Estudio</w:t>
            </w:r>
          </w:p>
          <w:p w:rsidR="00BE2748" w:rsidRDefault="00BE2748" w:rsidP="00BA1401">
            <w:pPr>
              <w:ind w:left="0"/>
              <w:jc w:val="both"/>
            </w:pPr>
          </w:p>
        </w:tc>
        <w:tc>
          <w:tcPr>
            <w:tcW w:w="1055" w:type="dxa"/>
          </w:tcPr>
          <w:p w:rsidR="00BE2748" w:rsidRDefault="00BE2748" w:rsidP="00216CB9">
            <w:pPr>
              <w:tabs>
                <w:tab w:val="left" w:pos="1605"/>
              </w:tabs>
              <w:ind w:left="0"/>
              <w:jc w:val="center"/>
            </w:pPr>
            <w:r>
              <w:t>1</w:t>
            </w:r>
          </w:p>
        </w:tc>
        <w:tc>
          <w:tcPr>
            <w:tcW w:w="1200" w:type="dxa"/>
          </w:tcPr>
          <w:p w:rsidR="00BE2748" w:rsidRDefault="00BE2748" w:rsidP="003F7923">
            <w:pPr>
              <w:tabs>
                <w:tab w:val="left" w:pos="1605"/>
              </w:tabs>
              <w:ind w:left="0"/>
            </w:pPr>
            <w:r>
              <w:t>Documento</w:t>
            </w:r>
          </w:p>
        </w:tc>
      </w:tr>
      <w:tr w:rsidR="00C27337" w:rsidTr="005C63B4">
        <w:tc>
          <w:tcPr>
            <w:tcW w:w="1139" w:type="dxa"/>
          </w:tcPr>
          <w:p w:rsidR="00C27337" w:rsidRDefault="00C27337" w:rsidP="003F7923">
            <w:pPr>
              <w:ind w:left="0"/>
              <w:jc w:val="center"/>
            </w:pPr>
            <w:r>
              <w:t>4.</w:t>
            </w:r>
            <w:r w:rsidR="00BA1C95">
              <w:t>1, 4.2</w:t>
            </w:r>
          </w:p>
        </w:tc>
        <w:tc>
          <w:tcPr>
            <w:tcW w:w="4992" w:type="dxa"/>
          </w:tcPr>
          <w:p w:rsidR="00C27337" w:rsidRDefault="0052223D" w:rsidP="00BA1401">
            <w:pPr>
              <w:ind w:left="0"/>
              <w:jc w:val="both"/>
            </w:pPr>
            <w:r>
              <w:t>Caso de Estudio del uso de OCW como herramienta de apoyo para la enseñanza en Universidades en un componente de la UTPL</w:t>
            </w:r>
          </w:p>
        </w:tc>
        <w:tc>
          <w:tcPr>
            <w:tcW w:w="1055" w:type="dxa"/>
          </w:tcPr>
          <w:p w:rsidR="00C27337" w:rsidRDefault="005C63B4" w:rsidP="00216CB9">
            <w:pPr>
              <w:tabs>
                <w:tab w:val="left" w:pos="1605"/>
              </w:tabs>
              <w:ind w:left="0"/>
              <w:jc w:val="center"/>
            </w:pPr>
            <w:r>
              <w:t>4</w:t>
            </w:r>
          </w:p>
        </w:tc>
        <w:tc>
          <w:tcPr>
            <w:tcW w:w="1200" w:type="dxa"/>
          </w:tcPr>
          <w:p w:rsidR="00C27337" w:rsidRDefault="00C27337" w:rsidP="003F7923">
            <w:pPr>
              <w:tabs>
                <w:tab w:val="left" w:pos="1605"/>
              </w:tabs>
              <w:ind w:left="0"/>
            </w:pPr>
            <w:r>
              <w:t>Informe</w:t>
            </w:r>
          </w:p>
        </w:tc>
      </w:tr>
      <w:tr w:rsidR="00C27337" w:rsidTr="005C63B4">
        <w:tc>
          <w:tcPr>
            <w:tcW w:w="1139" w:type="dxa"/>
          </w:tcPr>
          <w:p w:rsidR="00C27337" w:rsidRDefault="00C27337" w:rsidP="003F7923">
            <w:pPr>
              <w:ind w:left="0"/>
              <w:jc w:val="center"/>
            </w:pPr>
            <w:r>
              <w:t>4.</w:t>
            </w:r>
            <w:r w:rsidR="00BA1C95">
              <w:t>2</w:t>
            </w:r>
          </w:p>
        </w:tc>
        <w:tc>
          <w:tcPr>
            <w:tcW w:w="4992" w:type="dxa"/>
          </w:tcPr>
          <w:p w:rsidR="00C27337" w:rsidRDefault="0052223D" w:rsidP="00FA3980">
            <w:pPr>
              <w:ind w:left="0"/>
              <w:jc w:val="both"/>
            </w:pPr>
            <w:r>
              <w:t>Análisis de los resultados obtenidos en caso de estudio</w:t>
            </w:r>
          </w:p>
        </w:tc>
        <w:tc>
          <w:tcPr>
            <w:tcW w:w="1055" w:type="dxa"/>
          </w:tcPr>
          <w:p w:rsidR="00C27337" w:rsidRDefault="001A0F9E" w:rsidP="00907C8B">
            <w:pPr>
              <w:tabs>
                <w:tab w:val="left" w:pos="1605"/>
              </w:tabs>
              <w:ind w:left="0"/>
              <w:jc w:val="center"/>
            </w:pPr>
            <w:r>
              <w:t>3</w:t>
            </w:r>
          </w:p>
        </w:tc>
        <w:tc>
          <w:tcPr>
            <w:tcW w:w="1200" w:type="dxa"/>
          </w:tcPr>
          <w:p w:rsidR="00C27337" w:rsidRDefault="0052223D" w:rsidP="003F7923">
            <w:pPr>
              <w:tabs>
                <w:tab w:val="left" w:pos="1605"/>
              </w:tabs>
              <w:ind w:left="0"/>
            </w:pPr>
            <w:r>
              <w:t>Informe</w:t>
            </w:r>
          </w:p>
        </w:tc>
      </w:tr>
    </w:tbl>
    <w:p w:rsidR="00DD6E2E" w:rsidRDefault="00DD6E2E" w:rsidP="001A0F9E">
      <w:pPr>
        <w:tabs>
          <w:tab w:val="left" w:pos="1605"/>
        </w:tabs>
        <w:ind w:left="0"/>
        <w:jc w:val="both"/>
      </w:pPr>
    </w:p>
    <w:p w:rsidR="00DD6E2E" w:rsidRDefault="00DD6E2E" w:rsidP="00216CB9">
      <w:pPr>
        <w:tabs>
          <w:tab w:val="left" w:pos="1695"/>
        </w:tabs>
        <w:jc w:val="both"/>
      </w:pPr>
    </w:p>
    <w:p w:rsidR="00DD6E2E" w:rsidRPr="002B7062" w:rsidRDefault="00DD6E2E" w:rsidP="00216CB9">
      <w:pPr>
        <w:pStyle w:val="Ttulo2"/>
        <w:jc w:val="both"/>
      </w:pPr>
      <w:r>
        <w:t>Bibliografía / Recursos</w:t>
      </w:r>
    </w:p>
    <w:p w:rsidR="00731689" w:rsidRDefault="00731689" w:rsidP="0016489A">
      <w:pPr>
        <w:pStyle w:val="Prrafodelista"/>
        <w:numPr>
          <w:ilvl w:val="0"/>
          <w:numId w:val="41"/>
        </w:numPr>
        <w:ind w:left="238" w:hanging="357"/>
        <w:jc w:val="both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  <w:r w:rsidRPr="00731689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>OCW Universidad de Cantabria — OCW Universidad de C</w:t>
      </w:r>
      <w:r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>antabria. (s. f.). Recuperado 24</w:t>
      </w:r>
      <w:r w:rsidRPr="00731689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 xml:space="preserve"> de septiembre de 2014, a partir de </w:t>
      </w:r>
      <w:hyperlink r:id="rId8" w:history="1">
        <w:r w:rsidRPr="00C04F2D">
          <w:rPr>
            <w:rStyle w:val="Hipervnculo"/>
            <w:rFonts w:ascii="Times New Roman" w:eastAsia="Times New Roman" w:hAnsi="Times New Roman"/>
            <w:spacing w:val="0"/>
            <w:sz w:val="24"/>
            <w:szCs w:val="24"/>
            <w:lang w:eastAsia="es-ES"/>
          </w:rPr>
          <w:t>http://ocw.unican.es/ocw-universidad-de-cantabria</w:t>
        </w:r>
      </w:hyperlink>
    </w:p>
    <w:p w:rsidR="00731689" w:rsidRPr="007654E7" w:rsidRDefault="00731689" w:rsidP="0016489A">
      <w:pPr>
        <w:pStyle w:val="Prrafodelista"/>
        <w:numPr>
          <w:ilvl w:val="0"/>
          <w:numId w:val="41"/>
        </w:numPr>
        <w:ind w:left="238" w:hanging="357"/>
        <w:jc w:val="both"/>
        <w:rPr>
          <w:rStyle w:val="Hipervnculo"/>
          <w:rFonts w:ascii="Times New Roman" w:eastAsia="Times New Roman" w:hAnsi="Times New Roman"/>
          <w:color w:val="auto"/>
          <w:spacing w:val="0"/>
          <w:sz w:val="24"/>
          <w:szCs w:val="24"/>
          <w:u w:val="none"/>
          <w:lang w:eastAsia="es-ES"/>
        </w:rPr>
      </w:pPr>
      <w:r w:rsidRPr="00731689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>OPENCOURSEWARE Universia. (s. </w:t>
      </w:r>
      <w:r w:rsidR="004D097F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>f.). Recuperado 24</w:t>
      </w:r>
      <w:r w:rsidRPr="00731689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 xml:space="preserve"> de septiembre de 2014, a partir de </w:t>
      </w:r>
      <w:hyperlink r:id="rId9" w:history="1">
        <w:r w:rsidR="00F65988" w:rsidRPr="00C04F2D">
          <w:rPr>
            <w:rStyle w:val="Hipervnculo"/>
            <w:rFonts w:ascii="Times New Roman" w:eastAsia="Times New Roman" w:hAnsi="Times New Roman"/>
            <w:spacing w:val="0"/>
            <w:sz w:val="24"/>
            <w:szCs w:val="24"/>
            <w:lang w:eastAsia="es-ES"/>
          </w:rPr>
          <w:t>http://ocw.universia.net/es/</w:t>
        </w:r>
      </w:hyperlink>
    </w:p>
    <w:p w:rsidR="007654E7" w:rsidRDefault="007654E7" w:rsidP="0016489A">
      <w:pPr>
        <w:pStyle w:val="Prrafodelista"/>
        <w:numPr>
          <w:ilvl w:val="0"/>
          <w:numId w:val="41"/>
        </w:numPr>
        <w:ind w:left="238" w:hanging="357"/>
        <w:jc w:val="both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  <w:r w:rsidRPr="007654E7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>IMPACTO DEL OPENCURSEWARE (OCW) EN LOS DOCENTES DE LA UNI</w:t>
      </w:r>
      <w:r w:rsidR="00541332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>VERSIDAD. (s. f.). Recuperado 24 de septiembre de 2014</w:t>
      </w:r>
      <w:r w:rsidRPr="007654E7">
        <w:rPr>
          <w:rFonts w:ascii="Times New Roman" w:eastAsia="Times New Roman" w:hAnsi="Times New Roman"/>
          <w:spacing w:val="0"/>
          <w:sz w:val="24"/>
          <w:szCs w:val="24"/>
          <w:lang w:eastAsia="es-ES"/>
        </w:rPr>
        <w:t xml:space="preserve">, a partir de </w:t>
      </w:r>
      <w:hyperlink r:id="rId10" w:history="1">
        <w:r w:rsidR="00541332" w:rsidRPr="008D7437">
          <w:rPr>
            <w:rStyle w:val="Hipervnculo"/>
            <w:rFonts w:ascii="Times New Roman" w:eastAsia="Times New Roman" w:hAnsi="Times New Roman"/>
            <w:spacing w:val="0"/>
            <w:sz w:val="24"/>
            <w:szCs w:val="24"/>
            <w:lang w:eastAsia="es-ES"/>
          </w:rPr>
          <w:t>http://www.uv.es/impacocw/</w:t>
        </w:r>
      </w:hyperlink>
    </w:p>
    <w:p w:rsidR="00541332" w:rsidRDefault="00541332" w:rsidP="00541332">
      <w:pPr>
        <w:pStyle w:val="Prrafodelista"/>
        <w:ind w:left="238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</w:p>
    <w:p w:rsidR="00541332" w:rsidRDefault="00541332" w:rsidP="00541332">
      <w:pPr>
        <w:pStyle w:val="Prrafodelista"/>
        <w:spacing w:line="480" w:lineRule="auto"/>
        <w:ind w:left="240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</w:p>
    <w:p w:rsidR="00405F14" w:rsidRDefault="00405F14" w:rsidP="00405F14">
      <w:pPr>
        <w:pStyle w:val="Textoindependiente"/>
        <w:rPr>
          <w:lang w:eastAsia="es-ES"/>
        </w:rPr>
      </w:pPr>
      <w:bookmarkStart w:id="0" w:name="_GoBack"/>
      <w:bookmarkEnd w:id="0"/>
      <w:r>
        <w:rPr>
          <w:lang w:eastAsia="es-ES"/>
        </w:rPr>
        <w:br w:type="page"/>
      </w:r>
    </w:p>
    <w:p w:rsidR="00D338BA" w:rsidRPr="007654E7" w:rsidRDefault="00D338BA" w:rsidP="00541332">
      <w:pPr>
        <w:pStyle w:val="Prrafodelista"/>
        <w:spacing w:line="480" w:lineRule="auto"/>
        <w:ind w:left="240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</w:p>
    <w:p w:rsidR="007654E7" w:rsidRDefault="007654E7" w:rsidP="00541332">
      <w:pPr>
        <w:pStyle w:val="Prrafodelista"/>
        <w:spacing w:line="480" w:lineRule="auto"/>
        <w:ind w:left="240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</w:p>
    <w:p w:rsidR="00F65988" w:rsidRPr="00731689" w:rsidRDefault="00F65988" w:rsidP="00F65988">
      <w:pPr>
        <w:pStyle w:val="Prrafodelista"/>
        <w:spacing w:line="480" w:lineRule="auto"/>
        <w:ind w:left="240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</w:p>
    <w:p w:rsidR="00731689" w:rsidRPr="00731689" w:rsidRDefault="00731689" w:rsidP="00731689">
      <w:pPr>
        <w:pStyle w:val="Prrafodelista"/>
        <w:spacing w:line="480" w:lineRule="auto"/>
        <w:ind w:left="240"/>
        <w:rPr>
          <w:rFonts w:ascii="Times New Roman" w:eastAsia="Times New Roman" w:hAnsi="Times New Roman"/>
          <w:spacing w:val="0"/>
          <w:sz w:val="24"/>
          <w:szCs w:val="24"/>
          <w:lang w:eastAsia="es-ES"/>
        </w:rPr>
      </w:pPr>
    </w:p>
    <w:p w:rsidR="00E01B47" w:rsidRPr="002B7062" w:rsidRDefault="00E01B47" w:rsidP="00216CB9">
      <w:pPr>
        <w:tabs>
          <w:tab w:val="left" w:pos="1695"/>
        </w:tabs>
        <w:jc w:val="both"/>
      </w:pPr>
    </w:p>
    <w:sectPr w:rsidR="00E01B47" w:rsidRPr="002B7062" w:rsidSect="003D636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9F9" w:rsidRDefault="001769F9">
      <w:r>
        <w:separator/>
      </w:r>
    </w:p>
  </w:endnote>
  <w:endnote w:type="continuationSeparator" w:id="0">
    <w:p w:rsidR="001769F9" w:rsidRDefault="0017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E2E" w:rsidRDefault="00A5684C" w:rsidP="00DD6E2E">
    <w:pPr>
      <w:pStyle w:val="Piedepgina"/>
      <w:ind w:left="708"/>
    </w:pPr>
    <w:r>
      <w:rPr>
        <w:noProof/>
        <w:lang w:eastAsia="es-ES"/>
      </w:rPr>
      <w:drawing>
        <wp:inline distT="0" distB="0" distL="0" distR="0">
          <wp:extent cx="571500" cy="2000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D6E2E" w:rsidRPr="00CA31B5">
      <w:rPr>
        <w:rFonts w:ascii="ArialMT" w:hAnsi="ArialMT"/>
        <w:sz w:val="16"/>
        <w:szCs w:val="16"/>
      </w:rPr>
      <w:t xml:space="preserve"> </w:t>
    </w:r>
    <w:r w:rsidR="00DD6E2E">
      <w:rPr>
        <w:rFonts w:ascii="ArialMT" w:hAnsi="ArialMT"/>
        <w:caps w:val="0"/>
        <w:sz w:val="16"/>
        <w:szCs w:val="16"/>
      </w:rPr>
      <w:t>Esta obra ha sido licenciada con Creative Commons por la Escuela de Ciencias de la Computación - UTPL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9F9" w:rsidRDefault="001769F9">
      <w:r>
        <w:separator/>
      </w:r>
    </w:p>
  </w:footnote>
  <w:footnote w:type="continuationSeparator" w:id="0">
    <w:p w:rsidR="001769F9" w:rsidRDefault="00176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A4A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5259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DA2D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7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DA1D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A0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92E5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38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C61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443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698C5B2"/>
    <w:lvl w:ilvl="0">
      <w:numFmt w:val="decimal"/>
      <w:lvlText w:val="*"/>
      <w:lvlJc w:val="left"/>
    </w:lvl>
  </w:abstractNum>
  <w:abstractNum w:abstractNumId="11">
    <w:nsid w:val="02EB1D20"/>
    <w:multiLevelType w:val="hybridMultilevel"/>
    <w:tmpl w:val="24B0B928"/>
    <w:lvl w:ilvl="0" w:tplc="90CA1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20045C6"/>
    <w:multiLevelType w:val="singleLevel"/>
    <w:tmpl w:val="09B0E8F8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</w:abstractNum>
  <w:abstractNum w:abstractNumId="13">
    <w:nsid w:val="19754DDC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1F4B3AD8"/>
    <w:multiLevelType w:val="hybridMultilevel"/>
    <w:tmpl w:val="055A965A"/>
    <w:lvl w:ilvl="0" w:tplc="3AB816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0CA1A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3030A1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2D9E4A94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2E995053"/>
    <w:multiLevelType w:val="hybridMultilevel"/>
    <w:tmpl w:val="A90CA53C"/>
    <w:lvl w:ilvl="0" w:tplc="62BAF684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7A0D16"/>
    <w:multiLevelType w:val="multilevel"/>
    <w:tmpl w:val="F948CDC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Roman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152EAB"/>
    <w:multiLevelType w:val="singleLevel"/>
    <w:tmpl w:val="2034CD5C"/>
    <w:lvl w:ilvl="0">
      <w:numFmt w:val="decimal"/>
      <w:lvlText w:val="*"/>
      <w:lvlJc w:val="left"/>
    </w:lvl>
  </w:abstractNum>
  <w:abstractNum w:abstractNumId="20">
    <w:nsid w:val="46B310A4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46F31F58"/>
    <w:multiLevelType w:val="hybridMultilevel"/>
    <w:tmpl w:val="AA9CCF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583C2E"/>
    <w:multiLevelType w:val="singleLevel"/>
    <w:tmpl w:val="C2A61456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3">
    <w:nsid w:val="4B170563"/>
    <w:multiLevelType w:val="singleLevel"/>
    <w:tmpl w:val="4A84109C"/>
    <w:lvl w:ilvl="0">
      <w:start w:val="1"/>
      <w:numFmt w:val="bullet"/>
      <w:pStyle w:val="Listaconvietas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24">
    <w:nsid w:val="4B3D1A3C"/>
    <w:multiLevelType w:val="hybridMultilevel"/>
    <w:tmpl w:val="BAF61EC2"/>
    <w:lvl w:ilvl="0" w:tplc="3FE834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9913A9"/>
    <w:multiLevelType w:val="singleLevel"/>
    <w:tmpl w:val="25407178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6">
    <w:nsid w:val="56814C86"/>
    <w:multiLevelType w:val="hybridMultilevel"/>
    <w:tmpl w:val="CCFEE956"/>
    <w:lvl w:ilvl="0" w:tplc="3FE834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1F7C18"/>
    <w:multiLevelType w:val="hybridMultilevel"/>
    <w:tmpl w:val="0B2A96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2555B2"/>
    <w:multiLevelType w:val="hybridMultilevel"/>
    <w:tmpl w:val="99D4037A"/>
    <w:lvl w:ilvl="0" w:tplc="0C0A000F">
      <w:start w:val="1"/>
      <w:numFmt w:val="decimal"/>
      <w:lvlText w:val="%1."/>
      <w:lvlJc w:val="left"/>
      <w:pPr>
        <w:ind w:left="240" w:hanging="360"/>
      </w:pPr>
    </w:lvl>
    <w:lvl w:ilvl="1" w:tplc="0C0A0019" w:tentative="1">
      <w:start w:val="1"/>
      <w:numFmt w:val="lowerLetter"/>
      <w:lvlText w:val="%2."/>
      <w:lvlJc w:val="left"/>
      <w:pPr>
        <w:ind w:left="960" w:hanging="360"/>
      </w:pPr>
    </w:lvl>
    <w:lvl w:ilvl="2" w:tplc="0C0A001B" w:tentative="1">
      <w:start w:val="1"/>
      <w:numFmt w:val="lowerRoman"/>
      <w:lvlText w:val="%3."/>
      <w:lvlJc w:val="right"/>
      <w:pPr>
        <w:ind w:left="1680" w:hanging="180"/>
      </w:pPr>
    </w:lvl>
    <w:lvl w:ilvl="3" w:tplc="0C0A000F" w:tentative="1">
      <w:start w:val="1"/>
      <w:numFmt w:val="decimal"/>
      <w:lvlText w:val="%4."/>
      <w:lvlJc w:val="left"/>
      <w:pPr>
        <w:ind w:left="2400" w:hanging="360"/>
      </w:pPr>
    </w:lvl>
    <w:lvl w:ilvl="4" w:tplc="0C0A0019" w:tentative="1">
      <w:start w:val="1"/>
      <w:numFmt w:val="lowerLetter"/>
      <w:lvlText w:val="%5."/>
      <w:lvlJc w:val="left"/>
      <w:pPr>
        <w:ind w:left="3120" w:hanging="360"/>
      </w:pPr>
    </w:lvl>
    <w:lvl w:ilvl="5" w:tplc="0C0A001B" w:tentative="1">
      <w:start w:val="1"/>
      <w:numFmt w:val="lowerRoman"/>
      <w:lvlText w:val="%6."/>
      <w:lvlJc w:val="right"/>
      <w:pPr>
        <w:ind w:left="3840" w:hanging="180"/>
      </w:pPr>
    </w:lvl>
    <w:lvl w:ilvl="6" w:tplc="0C0A000F" w:tentative="1">
      <w:start w:val="1"/>
      <w:numFmt w:val="decimal"/>
      <w:lvlText w:val="%7."/>
      <w:lvlJc w:val="left"/>
      <w:pPr>
        <w:ind w:left="4560" w:hanging="360"/>
      </w:pPr>
    </w:lvl>
    <w:lvl w:ilvl="7" w:tplc="0C0A0019" w:tentative="1">
      <w:start w:val="1"/>
      <w:numFmt w:val="lowerLetter"/>
      <w:lvlText w:val="%8."/>
      <w:lvlJc w:val="left"/>
      <w:pPr>
        <w:ind w:left="5280" w:hanging="360"/>
      </w:pPr>
    </w:lvl>
    <w:lvl w:ilvl="8" w:tplc="0C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9">
    <w:nsid w:val="5CBE216E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abstractNum w:abstractNumId="30">
    <w:nsid w:val="65E13C8A"/>
    <w:multiLevelType w:val="hybridMultilevel"/>
    <w:tmpl w:val="C90A0FAE"/>
    <w:lvl w:ilvl="0" w:tplc="3FE834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E63EC5"/>
    <w:multiLevelType w:val="hybridMultilevel"/>
    <w:tmpl w:val="8AAEA5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76003D"/>
    <w:multiLevelType w:val="singleLevel"/>
    <w:tmpl w:val="BDF4B83C"/>
    <w:lvl w:ilvl="0">
      <w:numFmt w:val="decimal"/>
      <w:lvlText w:val="*"/>
      <w:lvlJc w:val="left"/>
    </w:lvl>
  </w:abstractNum>
  <w:abstractNum w:abstractNumId="33">
    <w:nsid w:val="78FD6064"/>
    <w:multiLevelType w:val="hybridMultilevel"/>
    <w:tmpl w:val="4CCA59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F25134"/>
    <w:multiLevelType w:val="singleLevel"/>
    <w:tmpl w:val="6DCCA5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9"/>
  </w:num>
  <w:num w:numId="2">
    <w:abstractNumId w:val="18"/>
  </w:num>
  <w:num w:numId="3">
    <w:abstractNumId w:val="27"/>
  </w:num>
  <w:num w:numId="4">
    <w:abstractNumId w:val="21"/>
  </w:num>
  <w:num w:numId="5">
    <w:abstractNumId w:val="17"/>
  </w:num>
  <w:num w:numId="6">
    <w:abstractNumId w:val="26"/>
  </w:num>
  <w:num w:numId="7">
    <w:abstractNumId w:val="11"/>
  </w:num>
  <w:num w:numId="8">
    <w:abstractNumId w:val="30"/>
  </w:num>
  <w:num w:numId="9">
    <w:abstractNumId w:val="24"/>
  </w:num>
  <w:num w:numId="10">
    <w:abstractNumId w:val="14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21">
    <w:abstractNumId w:val="23"/>
  </w:num>
  <w:num w:numId="22">
    <w:abstractNumId w:val="25"/>
  </w:num>
  <w:num w:numId="23">
    <w:abstractNumId w:val="1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  <w:sz w:val="16"/>
        </w:rPr>
      </w:lvl>
    </w:lvlOverride>
  </w:num>
  <w:num w:numId="24">
    <w:abstractNumId w:val="22"/>
  </w:num>
  <w:num w:numId="25">
    <w:abstractNumId w:val="29"/>
  </w:num>
  <w:num w:numId="26">
    <w:abstractNumId w:val="12"/>
  </w:num>
  <w:num w:numId="27">
    <w:abstractNumId w:val="25"/>
    <w:lvlOverride w:ilvl="0">
      <w:lvl w:ilvl="0">
        <w:start w:val="1"/>
        <w:numFmt w:val="decimal"/>
        <w:lvlText w:val="%1)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  <w:b w:val="0"/>
          <w:i w:val="0"/>
          <w:sz w:val="18"/>
        </w:rPr>
      </w:lvl>
    </w:lvlOverride>
  </w:num>
  <w:num w:numId="28">
    <w:abstractNumId w:val="19"/>
    <w:lvlOverride w:ilvl="0">
      <w:lvl w:ilvl="0">
        <w:start w:val="1"/>
        <w:numFmt w:val="bullet"/>
        <w:lvlText w:val=""/>
        <w:legacy w:legacy="1" w:legacySpace="0" w:legacyIndent="0"/>
        <w:lvlJc w:val="left"/>
        <w:pPr>
          <w:ind w:left="1080" w:firstLine="0"/>
        </w:pPr>
        <w:rPr>
          <w:rFonts w:ascii="Symbol" w:hAnsi="Symbol" w:hint="default"/>
        </w:rPr>
      </w:lvl>
    </w:lvlOverride>
  </w:num>
  <w:num w:numId="29">
    <w:abstractNumId w:val="32"/>
    <w:lvlOverride w:ilvl="0">
      <w:lvl w:ilvl="0">
        <w:start w:val="1"/>
        <w:numFmt w:val="bullet"/>
        <w:lvlText w:val=""/>
        <w:legacy w:legacy="1" w:legacySpace="0" w:legacyIndent="0"/>
        <w:lvlJc w:val="left"/>
        <w:pPr>
          <w:ind w:left="1080" w:firstLine="0"/>
        </w:pPr>
        <w:rPr>
          <w:rFonts w:ascii="Symbol" w:hAnsi="Symbol" w:hint="default"/>
        </w:rPr>
      </w:lvl>
    </w:lvlOverride>
  </w:num>
  <w:num w:numId="30">
    <w:abstractNumId w:val="20"/>
  </w:num>
  <w:num w:numId="31">
    <w:abstractNumId w:val="16"/>
  </w:num>
  <w:num w:numId="32">
    <w:abstractNumId w:val="15"/>
  </w:num>
  <w:num w:numId="33">
    <w:abstractNumId w:val="34"/>
  </w:num>
  <w:num w:numId="34">
    <w:abstractNumId w:val="13"/>
  </w:num>
  <w:num w:numId="35">
    <w:abstractNumId w:val="25"/>
    <w:lvlOverride w:ilvl="0">
      <w:startOverride w:val="1"/>
    </w:lvlOverride>
  </w:num>
  <w:num w:numId="36">
    <w:abstractNumId w:val="23"/>
  </w:num>
  <w:num w:numId="37">
    <w:abstractNumId w:val="10"/>
    <w:lvlOverride w:ilvl="0">
      <w:lvl w:ilvl="0"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8">
    <w:abstractNumId w:val="22"/>
    <w:lvlOverride w:ilvl="0">
      <w:startOverride w:val="1"/>
    </w:lvlOverride>
  </w:num>
  <w:num w:numId="39">
    <w:abstractNumId w:val="31"/>
  </w:num>
  <w:num w:numId="40">
    <w:abstractNumId w:val="3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76"/>
    <w:rsid w:val="00062474"/>
    <w:rsid w:val="0007379F"/>
    <w:rsid w:val="00080A85"/>
    <w:rsid w:val="000A2D2C"/>
    <w:rsid w:val="000A7E54"/>
    <w:rsid w:val="00147973"/>
    <w:rsid w:val="0016489A"/>
    <w:rsid w:val="00164AF7"/>
    <w:rsid w:val="001769F9"/>
    <w:rsid w:val="00197573"/>
    <w:rsid w:val="001A0F9E"/>
    <w:rsid w:val="001A47BC"/>
    <w:rsid w:val="001C77DA"/>
    <w:rsid w:val="00216CB9"/>
    <w:rsid w:val="00241E01"/>
    <w:rsid w:val="00246E53"/>
    <w:rsid w:val="003048FF"/>
    <w:rsid w:val="003302CE"/>
    <w:rsid w:val="00372BC0"/>
    <w:rsid w:val="003752F0"/>
    <w:rsid w:val="003C518C"/>
    <w:rsid w:val="003D6369"/>
    <w:rsid w:val="003E7529"/>
    <w:rsid w:val="003F7923"/>
    <w:rsid w:val="00405F14"/>
    <w:rsid w:val="00481C82"/>
    <w:rsid w:val="00484C77"/>
    <w:rsid w:val="004D097F"/>
    <w:rsid w:val="0052223D"/>
    <w:rsid w:val="00541332"/>
    <w:rsid w:val="005B290E"/>
    <w:rsid w:val="005B5352"/>
    <w:rsid w:val="005C63B4"/>
    <w:rsid w:val="006705AE"/>
    <w:rsid w:val="00687D93"/>
    <w:rsid w:val="0069178E"/>
    <w:rsid w:val="006B2C26"/>
    <w:rsid w:val="00731689"/>
    <w:rsid w:val="007654E7"/>
    <w:rsid w:val="00794181"/>
    <w:rsid w:val="007A0A9D"/>
    <w:rsid w:val="007A0B64"/>
    <w:rsid w:val="007B0376"/>
    <w:rsid w:val="007B245C"/>
    <w:rsid w:val="007B37AB"/>
    <w:rsid w:val="007D11EC"/>
    <w:rsid w:val="007E41A4"/>
    <w:rsid w:val="007F0F58"/>
    <w:rsid w:val="007F354A"/>
    <w:rsid w:val="00831094"/>
    <w:rsid w:val="008960AA"/>
    <w:rsid w:val="008A762E"/>
    <w:rsid w:val="008C0E4D"/>
    <w:rsid w:val="008E4D08"/>
    <w:rsid w:val="009435E2"/>
    <w:rsid w:val="009544D3"/>
    <w:rsid w:val="009B6E3B"/>
    <w:rsid w:val="00A00688"/>
    <w:rsid w:val="00A021AA"/>
    <w:rsid w:val="00A5684C"/>
    <w:rsid w:val="00A630D6"/>
    <w:rsid w:val="00A66114"/>
    <w:rsid w:val="00A85835"/>
    <w:rsid w:val="00B30518"/>
    <w:rsid w:val="00B43563"/>
    <w:rsid w:val="00B80BAB"/>
    <w:rsid w:val="00B9559E"/>
    <w:rsid w:val="00BA1401"/>
    <w:rsid w:val="00BA1C95"/>
    <w:rsid w:val="00BE2748"/>
    <w:rsid w:val="00C27337"/>
    <w:rsid w:val="00C41D4A"/>
    <w:rsid w:val="00C53788"/>
    <w:rsid w:val="00C700CA"/>
    <w:rsid w:val="00CF7443"/>
    <w:rsid w:val="00D13637"/>
    <w:rsid w:val="00D338BA"/>
    <w:rsid w:val="00D47F60"/>
    <w:rsid w:val="00D84AB0"/>
    <w:rsid w:val="00DB01E5"/>
    <w:rsid w:val="00DC4AC0"/>
    <w:rsid w:val="00DD6E2E"/>
    <w:rsid w:val="00E01B47"/>
    <w:rsid w:val="00E27F37"/>
    <w:rsid w:val="00EA00EF"/>
    <w:rsid w:val="00F65988"/>
    <w:rsid w:val="00FA3980"/>
    <w:rsid w:val="00FB0A04"/>
    <w:rsid w:val="00FE1F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D1DD062-E597-477F-AB9C-7316C00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D54"/>
    <w:pPr>
      <w:ind w:left="1080"/>
    </w:pPr>
    <w:rPr>
      <w:rFonts w:ascii="Arial" w:eastAsia="Batang" w:hAnsi="Arial"/>
      <w:spacing w:val="-5"/>
      <w:lang w:eastAsia="en-US"/>
    </w:rPr>
  </w:style>
  <w:style w:type="paragraph" w:styleId="Ttulo1">
    <w:name w:val="heading 1"/>
    <w:basedOn w:val="Ttulo-base"/>
    <w:next w:val="Textoindependiente"/>
    <w:qFormat/>
    <w:rsid w:val="00371D54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Ttulo2">
    <w:name w:val="heading 2"/>
    <w:basedOn w:val="Ttulo-base"/>
    <w:next w:val="Textoindependiente"/>
    <w:link w:val="Ttulo2Car"/>
    <w:qFormat/>
    <w:rsid w:val="00371D54"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Ttulo3">
    <w:name w:val="heading 3"/>
    <w:basedOn w:val="Ttulo-base"/>
    <w:next w:val="Textoindependiente"/>
    <w:qFormat/>
    <w:rsid w:val="00371D54"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Ttulo4">
    <w:name w:val="heading 4"/>
    <w:basedOn w:val="Ttulo-base"/>
    <w:next w:val="Textoindependiente"/>
    <w:qFormat/>
    <w:rsid w:val="00371D54"/>
    <w:pPr>
      <w:spacing w:before="0" w:after="240" w:line="240" w:lineRule="atLeast"/>
      <w:outlineLvl w:val="3"/>
    </w:pPr>
  </w:style>
  <w:style w:type="paragraph" w:styleId="Ttulo5">
    <w:name w:val="heading 5"/>
    <w:basedOn w:val="Ttulo-base"/>
    <w:next w:val="Textoindependiente"/>
    <w:qFormat/>
    <w:rsid w:val="00371D54"/>
    <w:pPr>
      <w:spacing w:before="0" w:line="240" w:lineRule="atLeast"/>
      <w:ind w:left="1440"/>
      <w:outlineLvl w:val="4"/>
    </w:pPr>
    <w:rPr>
      <w:sz w:val="20"/>
    </w:rPr>
  </w:style>
  <w:style w:type="paragraph" w:styleId="Ttulo6">
    <w:name w:val="heading 6"/>
    <w:basedOn w:val="Ttulo-base"/>
    <w:next w:val="Textoindependiente"/>
    <w:qFormat/>
    <w:rsid w:val="00371D54"/>
    <w:pPr>
      <w:ind w:left="1440"/>
      <w:outlineLvl w:val="5"/>
    </w:pPr>
    <w:rPr>
      <w:i/>
      <w:sz w:val="20"/>
    </w:rPr>
  </w:style>
  <w:style w:type="paragraph" w:styleId="Ttulo7">
    <w:name w:val="heading 7"/>
    <w:basedOn w:val="Ttulo-base"/>
    <w:next w:val="Textoindependiente"/>
    <w:qFormat/>
    <w:rsid w:val="00371D54"/>
    <w:pPr>
      <w:outlineLvl w:val="6"/>
    </w:pPr>
    <w:rPr>
      <w:sz w:val="20"/>
    </w:rPr>
  </w:style>
  <w:style w:type="paragraph" w:styleId="Ttulo8">
    <w:name w:val="heading 8"/>
    <w:basedOn w:val="Ttulo-base"/>
    <w:next w:val="Textoindependiente"/>
    <w:qFormat/>
    <w:rsid w:val="00371D54"/>
    <w:pPr>
      <w:outlineLvl w:val="7"/>
    </w:pPr>
    <w:rPr>
      <w:i/>
      <w:sz w:val="18"/>
    </w:rPr>
  </w:style>
  <w:style w:type="paragraph" w:styleId="Ttulo9">
    <w:name w:val="heading 9"/>
    <w:basedOn w:val="Ttulo-base"/>
    <w:next w:val="Textoindependiente"/>
    <w:qFormat/>
    <w:rsid w:val="00371D54"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371D54"/>
    <w:rPr>
      <w:vertAlign w:val="superscript"/>
    </w:rPr>
  </w:style>
  <w:style w:type="paragraph" w:styleId="Textoindependiente">
    <w:name w:val="Body Text"/>
    <w:basedOn w:val="Normal"/>
    <w:rsid w:val="00371D54"/>
    <w:pPr>
      <w:spacing w:after="240" w:line="240" w:lineRule="atLeast"/>
      <w:jc w:val="both"/>
    </w:pPr>
  </w:style>
  <w:style w:type="paragraph" w:styleId="Listaconvietas">
    <w:name w:val="List Bullet"/>
    <w:basedOn w:val="Lista"/>
    <w:rsid w:val="00371D54"/>
    <w:pPr>
      <w:numPr>
        <w:numId w:val="21"/>
      </w:numPr>
      <w:tabs>
        <w:tab w:val="clear" w:pos="1440"/>
      </w:tabs>
    </w:pPr>
  </w:style>
  <w:style w:type="paragraph" w:styleId="Lista">
    <w:name w:val="List"/>
    <w:basedOn w:val="Textoindependiente"/>
    <w:rsid w:val="00371D54"/>
    <w:pPr>
      <w:ind w:left="1440" w:hanging="360"/>
    </w:pPr>
  </w:style>
  <w:style w:type="paragraph" w:customStyle="1" w:styleId="Estilo1">
    <w:name w:val="Estilo1"/>
    <w:basedOn w:val="Normal"/>
    <w:rsid w:val="008F7B89"/>
    <w:pPr>
      <w:pBdr>
        <w:top w:val="single" w:sz="4" w:space="1" w:color="auto"/>
      </w:pBdr>
      <w:jc w:val="both"/>
    </w:pPr>
    <w:rPr>
      <w:rFonts w:ascii="Lucida Sans Unicode" w:hAnsi="Lucida Sans Unicode" w:cs="Lucida Sans Unicode"/>
      <w:b/>
      <w:bCs/>
      <w:sz w:val="36"/>
      <w:szCs w:val="36"/>
    </w:rPr>
  </w:style>
  <w:style w:type="paragraph" w:customStyle="1" w:styleId="EstiloFor">
    <w:name w:val="EstiloFor"/>
    <w:basedOn w:val="Normal"/>
    <w:rsid w:val="008F7B89"/>
    <w:pPr>
      <w:pBdr>
        <w:top w:val="single" w:sz="48" w:space="1" w:color="000000"/>
      </w:pBdr>
      <w:jc w:val="both"/>
    </w:pPr>
    <w:rPr>
      <w:rFonts w:ascii="Lucida Sans Unicode" w:hAnsi="Lucida Sans Unicode" w:cs="Lucida Sans Unicode"/>
      <w:b/>
      <w:bCs/>
      <w:sz w:val="36"/>
      <w:szCs w:val="36"/>
    </w:rPr>
  </w:style>
  <w:style w:type="paragraph" w:styleId="Encabezado">
    <w:name w:val="header"/>
    <w:basedOn w:val="Encabezado-base"/>
    <w:rsid w:val="00371D54"/>
  </w:style>
  <w:style w:type="paragraph" w:styleId="Piedepgina">
    <w:name w:val="footer"/>
    <w:basedOn w:val="Encabezado-base"/>
    <w:rsid w:val="00371D54"/>
  </w:style>
  <w:style w:type="character" w:styleId="Nmerodepgina">
    <w:name w:val="page number"/>
    <w:rsid w:val="00371D54"/>
    <w:rPr>
      <w:rFonts w:ascii="Arial Black" w:hAnsi="Arial Black"/>
      <w:spacing w:val="-10"/>
      <w:sz w:val="18"/>
    </w:rPr>
  </w:style>
  <w:style w:type="table" w:styleId="Tablaconcuadrcula">
    <w:name w:val="Table Grid"/>
    <w:basedOn w:val="Tablanormal"/>
    <w:rsid w:val="00C4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rsid w:val="00FC485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apadeldocumento">
    <w:name w:val="Document Map"/>
    <w:basedOn w:val="Normal"/>
    <w:semiHidden/>
    <w:rsid w:val="00371D54"/>
    <w:pPr>
      <w:shd w:val="clear" w:color="auto" w:fill="000080"/>
    </w:pPr>
    <w:rPr>
      <w:rFonts w:ascii="Tahoma" w:hAnsi="Tahoma" w:cs="Tahoma"/>
    </w:rPr>
  </w:style>
  <w:style w:type="table" w:styleId="Tablabsica1">
    <w:name w:val="Table Simple 1"/>
    <w:basedOn w:val="Tablanormal"/>
    <w:rsid w:val="00371D5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Cuadrculavistosa-nfasis11">
    <w:name w:val="Cuadrícula vistosa - Énfasis 11"/>
    <w:basedOn w:val="Normal"/>
    <w:rsid w:val="00371D54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Sangradetextonormal">
    <w:name w:val="Body Text Indent"/>
    <w:basedOn w:val="Textoindependiente"/>
    <w:rsid w:val="00371D54"/>
    <w:pPr>
      <w:ind w:left="1440"/>
    </w:pPr>
  </w:style>
  <w:style w:type="paragraph" w:customStyle="1" w:styleId="Tindependientemantenido">
    <w:name w:val="T. independiente mantenido"/>
    <w:basedOn w:val="Textoindependiente"/>
    <w:rsid w:val="00371D54"/>
    <w:pPr>
      <w:keepNext/>
    </w:pPr>
  </w:style>
  <w:style w:type="paragraph" w:customStyle="1" w:styleId="Imagen">
    <w:name w:val="Imagen"/>
    <w:basedOn w:val="Normal"/>
    <w:next w:val="Descripcin"/>
    <w:rsid w:val="00371D54"/>
    <w:pPr>
      <w:keepNext/>
    </w:pPr>
  </w:style>
  <w:style w:type="paragraph" w:styleId="Descripcin">
    <w:name w:val="caption"/>
    <w:basedOn w:val="Imagen"/>
    <w:next w:val="Textoindependiente"/>
    <w:qFormat/>
    <w:rsid w:val="00371D54"/>
    <w:pPr>
      <w:tabs>
        <w:tab w:val="num" w:pos="720"/>
      </w:tabs>
      <w:spacing w:before="60" w:after="240" w:line="220" w:lineRule="atLeast"/>
      <w:ind w:left="720" w:hanging="360"/>
    </w:pPr>
    <w:rPr>
      <w:rFonts w:ascii="Arial Narrow" w:hAnsi="Arial Narrow"/>
      <w:spacing w:val="0"/>
      <w:sz w:val="18"/>
    </w:rPr>
  </w:style>
  <w:style w:type="paragraph" w:customStyle="1" w:styleId="Rtulodeparte">
    <w:name w:val="Rótulo de parte"/>
    <w:basedOn w:val="Normal"/>
    <w:rsid w:val="00371D54"/>
    <w:pPr>
      <w:shd w:val="solid" w:color="auto" w:fill="auto"/>
      <w:spacing w:line="360" w:lineRule="exact"/>
      <w:ind w:left="0"/>
      <w:jc w:val="center"/>
    </w:pPr>
    <w:rPr>
      <w:color w:val="FFFFFF"/>
      <w:spacing w:val="-16"/>
      <w:sz w:val="26"/>
    </w:rPr>
  </w:style>
  <w:style w:type="paragraph" w:customStyle="1" w:styleId="Ttulodeparte">
    <w:name w:val="Título de parte"/>
    <w:basedOn w:val="Normal"/>
    <w:rsid w:val="00371D54"/>
    <w:pPr>
      <w:shd w:val="solid" w:color="auto" w:fill="auto"/>
      <w:spacing w:line="660" w:lineRule="exact"/>
      <w:ind w:left="0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Ttulo-base">
    <w:name w:val="Título - base"/>
    <w:basedOn w:val="Normal"/>
    <w:next w:val="Textoindependiente"/>
    <w:rsid w:val="00371D54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Puesto">
    <w:name w:val="Title"/>
    <w:basedOn w:val="Ttulo-base"/>
    <w:next w:val="Subttulo"/>
    <w:qFormat/>
    <w:rsid w:val="00371D54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tulo">
    <w:name w:val="Subtitle"/>
    <w:basedOn w:val="Puesto"/>
    <w:next w:val="Textoindependiente"/>
    <w:qFormat/>
    <w:rsid w:val="00371D54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Subttulodecaptulo">
    <w:name w:val="Subtítulo de capítulo"/>
    <w:basedOn w:val="Subttulo"/>
    <w:rsid w:val="00371D54"/>
  </w:style>
  <w:style w:type="paragraph" w:customStyle="1" w:styleId="Compaa">
    <w:name w:val="Compañía"/>
    <w:basedOn w:val="Normal"/>
    <w:rsid w:val="00371D54"/>
    <w:pPr>
      <w:keepNext/>
      <w:keepLines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Ttulodecaptulo">
    <w:name w:val="Título de capítulo"/>
    <w:basedOn w:val="Normal"/>
    <w:rsid w:val="00371D54"/>
    <w:pPr>
      <w:spacing w:before="120" w:line="660" w:lineRule="exact"/>
      <w:ind w:left="0"/>
      <w:jc w:val="center"/>
    </w:pPr>
    <w:rPr>
      <w:rFonts w:ascii="Arial Black" w:hAnsi="Arial Black"/>
      <w:color w:val="FFFFFF"/>
      <w:spacing w:val="-40"/>
      <w:sz w:val="84"/>
    </w:rPr>
  </w:style>
  <w:style w:type="character" w:styleId="Refdecomentario">
    <w:name w:val="annotation reference"/>
    <w:semiHidden/>
    <w:rsid w:val="00371D54"/>
    <w:rPr>
      <w:rFonts w:ascii="Arial" w:hAnsi="Arial"/>
      <w:sz w:val="16"/>
    </w:rPr>
  </w:style>
  <w:style w:type="paragraph" w:customStyle="1" w:styleId="Notaalpie-base">
    <w:name w:val="Nota al pie - base"/>
    <w:basedOn w:val="Normal"/>
    <w:link w:val="Notaalpie-baseCar"/>
    <w:rsid w:val="00371D54"/>
    <w:pPr>
      <w:keepLines/>
      <w:spacing w:line="200" w:lineRule="atLeast"/>
    </w:pPr>
    <w:rPr>
      <w:sz w:val="16"/>
    </w:rPr>
  </w:style>
  <w:style w:type="paragraph" w:styleId="Textocomentario">
    <w:name w:val="annotation text"/>
    <w:basedOn w:val="Notaalpie-base"/>
    <w:link w:val="TextocomentarioCar"/>
    <w:semiHidden/>
    <w:rsid w:val="00371D54"/>
  </w:style>
  <w:style w:type="paragraph" w:customStyle="1" w:styleId="Textodetabla">
    <w:name w:val="Texto de tabla"/>
    <w:basedOn w:val="Normal"/>
    <w:rsid w:val="00371D54"/>
    <w:pPr>
      <w:spacing w:before="60"/>
      <w:ind w:left="0"/>
    </w:pPr>
    <w:rPr>
      <w:sz w:val="16"/>
    </w:rPr>
  </w:style>
  <w:style w:type="paragraph" w:customStyle="1" w:styleId="Ttulodecubierta">
    <w:name w:val="Título de cubierta"/>
    <w:basedOn w:val="Ttulo-base"/>
    <w:next w:val="Normal"/>
    <w:rsid w:val="00371D54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sz w:val="64"/>
    </w:rPr>
  </w:style>
  <w:style w:type="paragraph" w:customStyle="1" w:styleId="Ttulodeldocumento">
    <w:name w:val="Título del documento"/>
    <w:basedOn w:val="Ttulodecubierta"/>
    <w:rsid w:val="00371D54"/>
  </w:style>
  <w:style w:type="character" w:styleId="nfasis">
    <w:name w:val="Emphasis"/>
    <w:qFormat/>
    <w:rsid w:val="00371D54"/>
    <w:rPr>
      <w:rFonts w:ascii="Arial Black" w:hAnsi="Arial Black"/>
      <w:spacing w:val="-4"/>
      <w:sz w:val="18"/>
    </w:rPr>
  </w:style>
  <w:style w:type="character" w:styleId="Refdenotaalfinal">
    <w:name w:val="endnote reference"/>
    <w:semiHidden/>
    <w:rsid w:val="00371D54"/>
    <w:rPr>
      <w:vertAlign w:val="superscript"/>
    </w:rPr>
  </w:style>
  <w:style w:type="paragraph" w:styleId="Textonotaalfinal">
    <w:name w:val="endnote text"/>
    <w:basedOn w:val="Notaalpie-base"/>
    <w:semiHidden/>
    <w:rsid w:val="00371D54"/>
  </w:style>
  <w:style w:type="paragraph" w:customStyle="1" w:styleId="Encabezado-base">
    <w:name w:val="Encabezado - base"/>
    <w:basedOn w:val="Normal"/>
    <w:rsid w:val="00371D54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customStyle="1" w:styleId="Piedepginapar">
    <w:name w:val="Pie de página par"/>
    <w:basedOn w:val="Piedepgina"/>
    <w:rsid w:val="00371D54"/>
    <w:pPr>
      <w:pBdr>
        <w:top w:val="single" w:sz="6" w:space="2" w:color="auto"/>
      </w:pBdr>
      <w:spacing w:before="600"/>
    </w:pPr>
  </w:style>
  <w:style w:type="paragraph" w:customStyle="1" w:styleId="Piedepginaprimera">
    <w:name w:val="Pie de página primera"/>
    <w:basedOn w:val="Piedepgina"/>
    <w:rsid w:val="00371D54"/>
    <w:pPr>
      <w:pBdr>
        <w:top w:val="single" w:sz="6" w:space="2" w:color="auto"/>
      </w:pBdr>
      <w:spacing w:before="600"/>
    </w:pPr>
  </w:style>
  <w:style w:type="paragraph" w:customStyle="1" w:styleId="Piedepginaimpar">
    <w:name w:val="Pie de página impar"/>
    <w:basedOn w:val="Piedepgina"/>
    <w:rsid w:val="00371D54"/>
    <w:pPr>
      <w:pBdr>
        <w:top w:val="single" w:sz="6" w:space="2" w:color="auto"/>
      </w:pBdr>
      <w:spacing w:before="600"/>
    </w:pPr>
  </w:style>
  <w:style w:type="paragraph" w:styleId="Textonotapie">
    <w:name w:val="footnote text"/>
    <w:basedOn w:val="Notaalpie-base"/>
    <w:semiHidden/>
    <w:rsid w:val="00371D54"/>
  </w:style>
  <w:style w:type="paragraph" w:customStyle="1" w:styleId="Encabezadopar">
    <w:name w:val="Encabezado par"/>
    <w:basedOn w:val="Encabezado"/>
    <w:rsid w:val="00371D54"/>
    <w:pPr>
      <w:pBdr>
        <w:bottom w:val="single" w:sz="6" w:space="1" w:color="auto"/>
      </w:pBdr>
      <w:spacing w:after="600"/>
    </w:pPr>
  </w:style>
  <w:style w:type="paragraph" w:customStyle="1" w:styleId="Encabezadoprimero">
    <w:name w:val="Encabezado primero"/>
    <w:basedOn w:val="Encabezado"/>
    <w:rsid w:val="00371D54"/>
    <w:pPr>
      <w:pBdr>
        <w:top w:val="single" w:sz="6" w:space="2" w:color="auto"/>
      </w:pBdr>
      <w:jc w:val="right"/>
    </w:pPr>
  </w:style>
  <w:style w:type="paragraph" w:customStyle="1" w:styleId="Encabezadoimpar">
    <w:name w:val="Encabezado impar"/>
    <w:basedOn w:val="Encabezado"/>
    <w:rsid w:val="00371D54"/>
    <w:pPr>
      <w:pBdr>
        <w:bottom w:val="single" w:sz="6" w:space="1" w:color="auto"/>
      </w:pBdr>
      <w:spacing w:after="600"/>
    </w:pPr>
  </w:style>
  <w:style w:type="paragraph" w:customStyle="1" w:styleId="ndice-base">
    <w:name w:val="Índice - base"/>
    <w:basedOn w:val="Normal"/>
    <w:rsid w:val="00371D54"/>
    <w:pPr>
      <w:spacing w:line="240" w:lineRule="atLeast"/>
      <w:ind w:left="360" w:hanging="360"/>
    </w:pPr>
    <w:rPr>
      <w:sz w:val="18"/>
    </w:rPr>
  </w:style>
  <w:style w:type="paragraph" w:styleId="ndice1">
    <w:name w:val="index 1"/>
    <w:basedOn w:val="ndice-base"/>
    <w:autoRedefine/>
    <w:semiHidden/>
    <w:rsid w:val="00371D54"/>
  </w:style>
  <w:style w:type="paragraph" w:styleId="ndice2">
    <w:name w:val="index 2"/>
    <w:basedOn w:val="ndice-base"/>
    <w:autoRedefine/>
    <w:semiHidden/>
    <w:rsid w:val="00371D54"/>
    <w:pPr>
      <w:spacing w:line="240" w:lineRule="auto"/>
      <w:ind w:left="720"/>
    </w:pPr>
  </w:style>
  <w:style w:type="paragraph" w:styleId="ndice3">
    <w:name w:val="index 3"/>
    <w:basedOn w:val="ndice-base"/>
    <w:autoRedefine/>
    <w:semiHidden/>
    <w:rsid w:val="00371D54"/>
    <w:pPr>
      <w:spacing w:line="240" w:lineRule="auto"/>
      <w:ind w:left="1080"/>
    </w:pPr>
  </w:style>
  <w:style w:type="paragraph" w:styleId="ndice4">
    <w:name w:val="index 4"/>
    <w:basedOn w:val="ndice-base"/>
    <w:autoRedefine/>
    <w:semiHidden/>
    <w:rsid w:val="00371D54"/>
    <w:pPr>
      <w:spacing w:line="240" w:lineRule="auto"/>
      <w:ind w:left="1440"/>
    </w:pPr>
  </w:style>
  <w:style w:type="paragraph" w:styleId="ndice5">
    <w:name w:val="index 5"/>
    <w:basedOn w:val="ndice-base"/>
    <w:autoRedefine/>
    <w:semiHidden/>
    <w:rsid w:val="00371D54"/>
    <w:pPr>
      <w:spacing w:line="240" w:lineRule="auto"/>
      <w:ind w:left="1800"/>
    </w:pPr>
  </w:style>
  <w:style w:type="paragraph" w:styleId="Ttulodendice">
    <w:name w:val="index heading"/>
    <w:basedOn w:val="Ttulo-base"/>
    <w:next w:val="ndice1"/>
    <w:semiHidden/>
    <w:rsid w:val="00371D54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Rtuloconnfasis">
    <w:name w:val="Rótulo con énfasis"/>
    <w:rsid w:val="00371D54"/>
    <w:rPr>
      <w:rFonts w:ascii="Arial Black" w:hAnsi="Arial Black"/>
      <w:spacing w:val="-4"/>
      <w:sz w:val="18"/>
    </w:rPr>
  </w:style>
  <w:style w:type="character" w:styleId="Nmerodelnea">
    <w:name w:val="line number"/>
    <w:rsid w:val="00371D54"/>
    <w:rPr>
      <w:sz w:val="18"/>
    </w:rPr>
  </w:style>
  <w:style w:type="paragraph" w:styleId="Lista2">
    <w:name w:val="List 2"/>
    <w:basedOn w:val="Lista"/>
    <w:rsid w:val="00371D54"/>
    <w:pPr>
      <w:ind w:left="1800"/>
    </w:pPr>
  </w:style>
  <w:style w:type="paragraph" w:styleId="Lista3">
    <w:name w:val="List 3"/>
    <w:basedOn w:val="Lista"/>
    <w:rsid w:val="00371D54"/>
    <w:pPr>
      <w:ind w:left="2160"/>
    </w:pPr>
  </w:style>
  <w:style w:type="paragraph" w:styleId="Lista4">
    <w:name w:val="List 4"/>
    <w:basedOn w:val="Lista"/>
    <w:rsid w:val="00371D54"/>
    <w:pPr>
      <w:ind w:left="2520"/>
    </w:pPr>
  </w:style>
  <w:style w:type="paragraph" w:styleId="Lista5">
    <w:name w:val="List 5"/>
    <w:basedOn w:val="Lista"/>
    <w:rsid w:val="00371D54"/>
    <w:pPr>
      <w:ind w:left="2880"/>
    </w:pPr>
  </w:style>
  <w:style w:type="paragraph" w:styleId="Listaconvietas2">
    <w:name w:val="List Bullet 2"/>
    <w:basedOn w:val="Listaconvietas"/>
    <w:autoRedefine/>
    <w:rsid w:val="00371D54"/>
    <w:pPr>
      <w:ind w:left="1800"/>
    </w:pPr>
  </w:style>
  <w:style w:type="paragraph" w:styleId="Listaconvietas3">
    <w:name w:val="List Bullet 3"/>
    <w:basedOn w:val="Listaconvietas"/>
    <w:autoRedefine/>
    <w:rsid w:val="00371D54"/>
    <w:pPr>
      <w:ind w:left="2160"/>
    </w:pPr>
  </w:style>
  <w:style w:type="paragraph" w:styleId="Listaconvietas4">
    <w:name w:val="List Bullet 4"/>
    <w:basedOn w:val="Listaconvietas"/>
    <w:autoRedefine/>
    <w:rsid w:val="00371D54"/>
    <w:pPr>
      <w:ind w:left="2520"/>
    </w:pPr>
  </w:style>
  <w:style w:type="paragraph" w:styleId="Listaconvietas5">
    <w:name w:val="List Bullet 5"/>
    <w:basedOn w:val="Listaconvietas"/>
    <w:autoRedefine/>
    <w:rsid w:val="00371D54"/>
    <w:pPr>
      <w:ind w:left="2880"/>
    </w:pPr>
  </w:style>
  <w:style w:type="paragraph" w:styleId="Continuarlista">
    <w:name w:val="List Continue"/>
    <w:basedOn w:val="Lista"/>
    <w:rsid w:val="00371D54"/>
    <w:pPr>
      <w:ind w:firstLine="0"/>
    </w:pPr>
  </w:style>
  <w:style w:type="paragraph" w:styleId="Continuarlista2">
    <w:name w:val="List Continue 2"/>
    <w:basedOn w:val="Continuarlista"/>
    <w:rsid w:val="00371D54"/>
    <w:pPr>
      <w:ind w:left="2160"/>
    </w:pPr>
  </w:style>
  <w:style w:type="paragraph" w:styleId="Continuarlista3">
    <w:name w:val="List Continue 3"/>
    <w:basedOn w:val="Continuarlista"/>
    <w:rsid w:val="00371D54"/>
    <w:pPr>
      <w:ind w:left="2520"/>
    </w:pPr>
  </w:style>
  <w:style w:type="paragraph" w:styleId="Continuarlista4">
    <w:name w:val="List Continue 4"/>
    <w:basedOn w:val="Continuarlista"/>
    <w:rsid w:val="00371D54"/>
    <w:pPr>
      <w:ind w:left="2880"/>
    </w:pPr>
  </w:style>
  <w:style w:type="paragraph" w:styleId="Continuarlista5">
    <w:name w:val="List Continue 5"/>
    <w:basedOn w:val="Continuarlista"/>
    <w:rsid w:val="00371D54"/>
    <w:pPr>
      <w:ind w:left="3240"/>
    </w:pPr>
  </w:style>
  <w:style w:type="paragraph" w:styleId="Listaconnmeros">
    <w:name w:val="List Number"/>
    <w:basedOn w:val="Lista"/>
    <w:rsid w:val="00371D54"/>
    <w:pPr>
      <w:tabs>
        <w:tab w:val="num" w:pos="1440"/>
      </w:tabs>
    </w:pPr>
  </w:style>
  <w:style w:type="paragraph" w:styleId="Listaconnmeros2">
    <w:name w:val="List Number 2"/>
    <w:basedOn w:val="Listaconnmeros"/>
    <w:rsid w:val="00371D54"/>
    <w:pPr>
      <w:ind w:left="1800"/>
    </w:pPr>
  </w:style>
  <w:style w:type="paragraph" w:styleId="Listaconnmeros3">
    <w:name w:val="List Number 3"/>
    <w:basedOn w:val="Listaconnmeros"/>
    <w:rsid w:val="00371D54"/>
    <w:pPr>
      <w:ind w:left="2160"/>
    </w:pPr>
  </w:style>
  <w:style w:type="paragraph" w:styleId="Listaconnmeros4">
    <w:name w:val="List Number 4"/>
    <w:basedOn w:val="Listaconnmeros"/>
    <w:rsid w:val="00371D54"/>
    <w:pPr>
      <w:ind w:left="2520"/>
    </w:pPr>
  </w:style>
  <w:style w:type="paragraph" w:styleId="Listaconnmeros5">
    <w:name w:val="List Number 5"/>
    <w:basedOn w:val="Listaconnmeros"/>
    <w:rsid w:val="00371D54"/>
    <w:pPr>
      <w:ind w:left="2880"/>
    </w:pPr>
  </w:style>
  <w:style w:type="paragraph" w:customStyle="1" w:styleId="Encabezadodetabla">
    <w:name w:val="Encabezado de tabla"/>
    <w:basedOn w:val="Normal"/>
    <w:rsid w:val="00371D54"/>
    <w:pPr>
      <w:spacing w:before="60"/>
      <w:ind w:left="0"/>
      <w:jc w:val="center"/>
    </w:pPr>
    <w:rPr>
      <w:rFonts w:ascii="Arial Black" w:hAnsi="Arial Black"/>
      <w:sz w:val="16"/>
    </w:rPr>
  </w:style>
  <w:style w:type="paragraph" w:styleId="Encabezadodemensaje">
    <w:name w:val="Message Header"/>
    <w:basedOn w:val="Textoindependiente"/>
    <w:rsid w:val="00371D54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Sangranormal">
    <w:name w:val="Normal Indent"/>
    <w:basedOn w:val="Normal"/>
    <w:rsid w:val="00371D54"/>
    <w:pPr>
      <w:ind w:left="1440"/>
    </w:pPr>
  </w:style>
  <w:style w:type="paragraph" w:customStyle="1" w:styleId="Subttulodeparte">
    <w:name w:val="Subtítulo de parte"/>
    <w:basedOn w:val="Normal"/>
    <w:next w:val="Textoindependiente"/>
    <w:rsid w:val="00371D54"/>
    <w:pPr>
      <w:keepNext/>
      <w:spacing w:before="360" w:after="120"/>
    </w:pPr>
    <w:rPr>
      <w:i/>
      <w:kern w:val="28"/>
      <w:sz w:val="26"/>
    </w:rPr>
  </w:style>
  <w:style w:type="paragraph" w:customStyle="1" w:styleId="Remite">
    <w:name w:val="Remite"/>
    <w:basedOn w:val="Normal"/>
    <w:rsid w:val="00371D54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Encabezadodeseccin">
    <w:name w:val="Encabezado de sección"/>
    <w:basedOn w:val="Ttulo1"/>
    <w:rsid w:val="00371D54"/>
  </w:style>
  <w:style w:type="paragraph" w:customStyle="1" w:styleId="Etiquetadeseccin">
    <w:name w:val="Etiqueta de sección"/>
    <w:basedOn w:val="Ttulo-base"/>
    <w:next w:val="Textoindependiente"/>
    <w:rsid w:val="00371D54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Eslogan">
    <w:name w:val="Eslogan"/>
    <w:basedOn w:val="Fuentedeprrafopredeter"/>
    <w:rsid w:val="00371D54"/>
    <w:rPr>
      <w:i/>
      <w:spacing w:val="-6"/>
      <w:sz w:val="24"/>
    </w:rPr>
  </w:style>
  <w:style w:type="paragraph" w:customStyle="1" w:styleId="Subttulodecubierta">
    <w:name w:val="Subtítulo de cubierta"/>
    <w:basedOn w:val="Ttulodecubierta"/>
    <w:next w:val="Textoindependiente"/>
    <w:rsid w:val="00371D54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Superndice">
    <w:name w:val="Superíndice"/>
    <w:rsid w:val="00371D54"/>
    <w:rPr>
      <w:b/>
      <w:vertAlign w:val="superscript"/>
    </w:rPr>
  </w:style>
  <w:style w:type="paragraph" w:styleId="Textoconsangra">
    <w:name w:val="table of authorities"/>
    <w:basedOn w:val="Normal"/>
    <w:semiHidden/>
    <w:rsid w:val="00371D54"/>
    <w:pPr>
      <w:tabs>
        <w:tab w:val="right" w:leader="dot" w:pos="7560"/>
      </w:tabs>
      <w:ind w:left="1440" w:hanging="360"/>
    </w:pPr>
  </w:style>
  <w:style w:type="paragraph" w:customStyle="1" w:styleId="TDC-base">
    <w:name w:val="TDC - base"/>
    <w:basedOn w:val="Normal"/>
    <w:rsid w:val="00371D54"/>
    <w:pPr>
      <w:tabs>
        <w:tab w:val="right" w:leader="dot" w:pos="6480"/>
      </w:tabs>
      <w:spacing w:after="240" w:line="240" w:lineRule="atLeast"/>
      <w:ind w:left="0"/>
    </w:pPr>
  </w:style>
  <w:style w:type="paragraph" w:styleId="Tabladeilustraciones">
    <w:name w:val="table of figures"/>
    <w:basedOn w:val="TDC-base"/>
    <w:semiHidden/>
    <w:rsid w:val="00371D54"/>
    <w:pPr>
      <w:ind w:left="1440" w:hanging="360"/>
    </w:pPr>
  </w:style>
  <w:style w:type="paragraph" w:styleId="Encabezadodelista">
    <w:name w:val="toa heading"/>
    <w:basedOn w:val="Normal"/>
    <w:next w:val="Textoconsangra"/>
    <w:semiHidden/>
    <w:rsid w:val="00371D54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DC1">
    <w:name w:val="toc 1"/>
    <w:basedOn w:val="TDC-base"/>
    <w:autoRedefine/>
    <w:semiHidden/>
    <w:rsid w:val="00371D54"/>
    <w:rPr>
      <w:spacing w:val="-4"/>
    </w:rPr>
  </w:style>
  <w:style w:type="paragraph" w:styleId="TDC2">
    <w:name w:val="toc 2"/>
    <w:basedOn w:val="TDC-base"/>
    <w:autoRedefine/>
    <w:semiHidden/>
    <w:rsid w:val="00371D54"/>
    <w:pPr>
      <w:ind w:left="360"/>
    </w:pPr>
  </w:style>
  <w:style w:type="paragraph" w:styleId="TDC3">
    <w:name w:val="toc 3"/>
    <w:basedOn w:val="TDC-base"/>
    <w:autoRedefine/>
    <w:semiHidden/>
    <w:rsid w:val="00371D54"/>
    <w:pPr>
      <w:ind w:left="360"/>
    </w:pPr>
  </w:style>
  <w:style w:type="paragraph" w:styleId="TDC4">
    <w:name w:val="toc 4"/>
    <w:basedOn w:val="TDC-base"/>
    <w:autoRedefine/>
    <w:semiHidden/>
    <w:rsid w:val="00371D54"/>
    <w:pPr>
      <w:ind w:left="360"/>
    </w:pPr>
  </w:style>
  <w:style w:type="paragraph" w:styleId="TDC5">
    <w:name w:val="toc 5"/>
    <w:basedOn w:val="TDC-base"/>
    <w:autoRedefine/>
    <w:semiHidden/>
    <w:rsid w:val="00371D54"/>
    <w:pPr>
      <w:ind w:left="360"/>
    </w:pPr>
  </w:style>
  <w:style w:type="character" w:styleId="AcrnimoHTML">
    <w:name w:val="HTML Acronym"/>
    <w:basedOn w:val="Fuentedeprrafopredeter"/>
    <w:rsid w:val="00371D54"/>
  </w:style>
  <w:style w:type="paragraph" w:styleId="Cierre">
    <w:name w:val="Closing"/>
    <w:basedOn w:val="Normal"/>
    <w:rsid w:val="00371D54"/>
    <w:pPr>
      <w:ind w:left="4252"/>
    </w:pPr>
  </w:style>
  <w:style w:type="character" w:styleId="CitaHTML">
    <w:name w:val="HTML Cite"/>
    <w:basedOn w:val="Fuentedeprrafopredeter"/>
    <w:rsid w:val="00371D54"/>
    <w:rPr>
      <w:i/>
      <w:iCs/>
    </w:rPr>
  </w:style>
  <w:style w:type="character" w:styleId="CdigoHTML">
    <w:name w:val="HTML Code"/>
    <w:basedOn w:val="Fuentedeprrafopredeter"/>
    <w:rsid w:val="00371D54"/>
    <w:rPr>
      <w:rFonts w:ascii="Courier New" w:hAnsi="Courier New"/>
      <w:sz w:val="20"/>
      <w:szCs w:val="20"/>
    </w:rPr>
  </w:style>
  <w:style w:type="character" w:styleId="DefinicinHTML">
    <w:name w:val="HTML Definition"/>
    <w:basedOn w:val="Fuentedeprrafopredeter"/>
    <w:rsid w:val="00371D54"/>
    <w:rPr>
      <w:i/>
      <w:iCs/>
    </w:rPr>
  </w:style>
  <w:style w:type="paragraph" w:styleId="DireccinHTML">
    <w:name w:val="HTML Address"/>
    <w:basedOn w:val="Normal"/>
    <w:rsid w:val="00371D54"/>
    <w:rPr>
      <w:i/>
      <w:iCs/>
    </w:rPr>
  </w:style>
  <w:style w:type="paragraph" w:styleId="Direccinsobre">
    <w:name w:val="envelope address"/>
    <w:basedOn w:val="Normal"/>
    <w:rsid w:val="00371D54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371D54"/>
    <w:rPr>
      <w:rFonts w:ascii="Courier New" w:hAnsi="Courier New"/>
    </w:rPr>
  </w:style>
  <w:style w:type="paragraph" w:styleId="Encabezadodenota">
    <w:name w:val="Note Heading"/>
    <w:basedOn w:val="Normal"/>
    <w:next w:val="Normal"/>
    <w:rsid w:val="00371D54"/>
  </w:style>
  <w:style w:type="paragraph" w:styleId="Fecha">
    <w:name w:val="Date"/>
    <w:basedOn w:val="Normal"/>
    <w:next w:val="Normal"/>
    <w:rsid w:val="00371D54"/>
  </w:style>
  <w:style w:type="paragraph" w:styleId="Firma">
    <w:name w:val="Signature"/>
    <w:basedOn w:val="Normal"/>
    <w:rsid w:val="00371D54"/>
    <w:pPr>
      <w:ind w:left="4252"/>
    </w:pPr>
  </w:style>
  <w:style w:type="paragraph" w:styleId="Firmadecorreoelectrnico">
    <w:name w:val="E-mail Signature"/>
    <w:basedOn w:val="Normal"/>
    <w:rsid w:val="00371D54"/>
  </w:style>
  <w:style w:type="character" w:styleId="Hipervnculo">
    <w:name w:val="Hyperlink"/>
    <w:basedOn w:val="Fuentedeprrafopredeter"/>
    <w:rsid w:val="00371D54"/>
    <w:rPr>
      <w:color w:val="0000FF"/>
      <w:u w:val="single"/>
    </w:rPr>
  </w:style>
  <w:style w:type="character" w:styleId="Hipervnculovisitado">
    <w:name w:val="FollowedHyperlink"/>
    <w:basedOn w:val="Fuentedeprrafopredeter"/>
    <w:rsid w:val="00371D54"/>
    <w:rPr>
      <w:color w:val="800080"/>
      <w:u w:val="single"/>
    </w:rPr>
  </w:style>
  <w:style w:type="paragraph" w:styleId="HTMLconformatoprevio">
    <w:name w:val="HTML Preformatted"/>
    <w:basedOn w:val="Normal"/>
    <w:rsid w:val="00371D54"/>
    <w:rPr>
      <w:rFonts w:ascii="Courier New" w:hAnsi="Courier New" w:cs="Courier New"/>
    </w:rPr>
  </w:style>
  <w:style w:type="paragraph" w:styleId="ndice6">
    <w:name w:val="index 6"/>
    <w:basedOn w:val="Normal"/>
    <w:next w:val="Normal"/>
    <w:autoRedefine/>
    <w:semiHidden/>
    <w:rsid w:val="00371D54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371D54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371D54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371D54"/>
    <w:pPr>
      <w:ind w:left="1800" w:hanging="200"/>
    </w:pPr>
  </w:style>
  <w:style w:type="character" w:styleId="MquinadeescribirHTML">
    <w:name w:val="HTML Typewriter"/>
    <w:basedOn w:val="Fuentedeprrafopredeter"/>
    <w:rsid w:val="00371D5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371D54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371D54"/>
    <w:rPr>
      <w:rFonts w:cs="Arial"/>
    </w:rPr>
  </w:style>
  <w:style w:type="paragraph" w:styleId="Saludo">
    <w:name w:val="Salutation"/>
    <w:basedOn w:val="Normal"/>
    <w:next w:val="Normal"/>
    <w:rsid w:val="00371D54"/>
  </w:style>
  <w:style w:type="paragraph" w:styleId="Sangra2detindependiente">
    <w:name w:val="Body Text Indent 2"/>
    <w:basedOn w:val="Normal"/>
    <w:rsid w:val="00371D54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71D54"/>
    <w:pPr>
      <w:spacing w:after="120"/>
      <w:ind w:left="283"/>
    </w:pPr>
    <w:rPr>
      <w:sz w:val="16"/>
      <w:szCs w:val="16"/>
    </w:rPr>
  </w:style>
  <w:style w:type="paragraph" w:styleId="TDC6">
    <w:name w:val="toc 6"/>
    <w:basedOn w:val="Normal"/>
    <w:next w:val="Normal"/>
    <w:autoRedefine/>
    <w:semiHidden/>
    <w:rsid w:val="00371D54"/>
    <w:pPr>
      <w:ind w:left="1000"/>
    </w:pPr>
  </w:style>
  <w:style w:type="paragraph" w:styleId="TDC7">
    <w:name w:val="toc 7"/>
    <w:basedOn w:val="Normal"/>
    <w:next w:val="Normal"/>
    <w:autoRedefine/>
    <w:semiHidden/>
    <w:rsid w:val="00371D54"/>
    <w:pPr>
      <w:ind w:left="1200"/>
    </w:pPr>
  </w:style>
  <w:style w:type="paragraph" w:styleId="TDC8">
    <w:name w:val="toc 8"/>
    <w:basedOn w:val="Normal"/>
    <w:next w:val="Normal"/>
    <w:autoRedefine/>
    <w:semiHidden/>
    <w:rsid w:val="00371D54"/>
    <w:pPr>
      <w:ind w:left="1400"/>
    </w:pPr>
  </w:style>
  <w:style w:type="paragraph" w:styleId="TDC9">
    <w:name w:val="toc 9"/>
    <w:basedOn w:val="Normal"/>
    <w:next w:val="Normal"/>
    <w:autoRedefine/>
    <w:semiHidden/>
    <w:rsid w:val="00371D54"/>
    <w:pPr>
      <w:ind w:left="1600"/>
    </w:pPr>
  </w:style>
  <w:style w:type="character" w:styleId="TecladoHTML">
    <w:name w:val="HTML Keyboard"/>
    <w:basedOn w:val="Fuentedeprrafopredeter"/>
    <w:rsid w:val="00371D54"/>
    <w:rPr>
      <w:rFonts w:ascii="Courier New" w:hAnsi="Courier New"/>
      <w:sz w:val="20"/>
      <w:szCs w:val="20"/>
    </w:rPr>
  </w:style>
  <w:style w:type="paragraph" w:styleId="Textodebloque">
    <w:name w:val="Block Text"/>
    <w:basedOn w:val="Normal"/>
    <w:rsid w:val="00371D54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371D54"/>
    <w:rPr>
      <w:b/>
      <w:bCs/>
    </w:rPr>
  </w:style>
  <w:style w:type="paragraph" w:styleId="Textoindependiente2">
    <w:name w:val="Body Text 2"/>
    <w:basedOn w:val="Normal"/>
    <w:rsid w:val="00371D54"/>
    <w:pPr>
      <w:spacing w:after="120" w:line="480" w:lineRule="auto"/>
    </w:pPr>
  </w:style>
  <w:style w:type="paragraph" w:styleId="Textoindependiente3">
    <w:name w:val="Body Text 3"/>
    <w:basedOn w:val="Normal"/>
    <w:rsid w:val="00371D54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371D54"/>
    <w:pPr>
      <w:spacing w:after="120" w:line="240" w:lineRule="auto"/>
      <w:ind w:firstLine="210"/>
      <w:jc w:val="left"/>
    </w:pPr>
  </w:style>
  <w:style w:type="paragraph" w:styleId="Textoindependienteprimerasangra2">
    <w:name w:val="Body Text First Indent 2"/>
    <w:basedOn w:val="Sangradetextonormal"/>
    <w:rsid w:val="00371D54"/>
    <w:pPr>
      <w:spacing w:after="120" w:line="240" w:lineRule="auto"/>
      <w:ind w:left="283" w:firstLine="210"/>
      <w:jc w:val="left"/>
    </w:pPr>
  </w:style>
  <w:style w:type="paragraph" w:styleId="Textomacro">
    <w:name w:val="macro"/>
    <w:semiHidden/>
    <w:rsid w:val="00371D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eastAsia="Batang" w:hAnsi="Courier New" w:cs="Courier New"/>
      <w:spacing w:val="-5"/>
      <w:lang w:eastAsia="en-US"/>
    </w:rPr>
  </w:style>
  <w:style w:type="paragraph" w:styleId="Textosinformato">
    <w:name w:val="Plain Text"/>
    <w:basedOn w:val="Normal"/>
    <w:rsid w:val="00371D54"/>
    <w:rPr>
      <w:rFonts w:ascii="Courier New" w:hAnsi="Courier New" w:cs="Courier New"/>
    </w:rPr>
  </w:style>
  <w:style w:type="character" w:styleId="VariableHTML">
    <w:name w:val="HTML Variable"/>
    <w:basedOn w:val="Fuentedeprrafopredeter"/>
    <w:rsid w:val="00371D54"/>
    <w:rPr>
      <w:i/>
      <w:iCs/>
    </w:rPr>
  </w:style>
  <w:style w:type="paragraph" w:customStyle="1" w:styleId="Caption1">
    <w:name w:val="Caption1"/>
    <w:basedOn w:val="Normal"/>
    <w:rsid w:val="00371D54"/>
  </w:style>
  <w:style w:type="paragraph" w:customStyle="1" w:styleId="ListBullet1">
    <w:name w:val="List Bullet1"/>
    <w:basedOn w:val="Normal"/>
    <w:rsid w:val="00371D54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</w:rPr>
  </w:style>
  <w:style w:type="paragraph" w:customStyle="1" w:styleId="ListNumber1">
    <w:name w:val="List Number1"/>
    <w:basedOn w:val="Normal"/>
    <w:rsid w:val="00371D54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Textodeglobo">
    <w:name w:val="Balloon Text"/>
    <w:basedOn w:val="Normal"/>
    <w:semiHidden/>
    <w:rsid w:val="00371D54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3302CE"/>
    <w:rPr>
      <w:rFonts w:ascii="Arial Black" w:eastAsia="Batang" w:hAnsi="Arial Black"/>
      <w:spacing w:val="-15"/>
      <w:kern w:val="28"/>
      <w:sz w:val="22"/>
      <w:lang w:eastAsia="en-US"/>
    </w:rPr>
  </w:style>
  <w:style w:type="paragraph" w:styleId="Prrafodelista">
    <w:name w:val="List Paragraph"/>
    <w:basedOn w:val="Normal"/>
    <w:uiPriority w:val="72"/>
    <w:qFormat/>
    <w:rsid w:val="00687D93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0A04"/>
    <w:pPr>
      <w:keepLines w:val="0"/>
      <w:spacing w:line="240" w:lineRule="auto"/>
    </w:pPr>
    <w:rPr>
      <w:b/>
      <w:bCs/>
      <w:sz w:val="20"/>
    </w:rPr>
  </w:style>
  <w:style w:type="character" w:customStyle="1" w:styleId="Notaalpie-baseCar">
    <w:name w:val="Nota al pie - base Car"/>
    <w:basedOn w:val="Fuentedeprrafopredeter"/>
    <w:link w:val="Notaalpie-base"/>
    <w:rsid w:val="00FB0A04"/>
    <w:rPr>
      <w:rFonts w:ascii="Arial" w:eastAsia="Batang" w:hAnsi="Arial"/>
      <w:spacing w:val="-5"/>
      <w:sz w:val="16"/>
      <w:lang w:eastAsia="en-US"/>
    </w:rPr>
  </w:style>
  <w:style w:type="character" w:customStyle="1" w:styleId="TextocomentarioCar">
    <w:name w:val="Texto comentario Car"/>
    <w:basedOn w:val="Notaalpie-baseCar"/>
    <w:link w:val="Textocomentario"/>
    <w:semiHidden/>
    <w:rsid w:val="00FB0A04"/>
    <w:rPr>
      <w:rFonts w:ascii="Arial" w:eastAsia="Batang" w:hAnsi="Arial"/>
      <w:spacing w:val="-5"/>
      <w:sz w:val="16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0A04"/>
    <w:rPr>
      <w:rFonts w:ascii="Arial" w:eastAsia="Batang" w:hAnsi="Arial"/>
      <w:b/>
      <w:bCs/>
      <w:spacing w:val="-5"/>
      <w:sz w:val="16"/>
      <w:lang w:eastAsia="en-US"/>
    </w:rPr>
  </w:style>
  <w:style w:type="paragraph" w:styleId="TtulodeTDC">
    <w:name w:val="TOC Heading"/>
    <w:basedOn w:val="Ttulo1"/>
    <w:next w:val="Normal"/>
    <w:uiPriority w:val="71"/>
    <w:semiHidden/>
    <w:unhideWhenUsed/>
    <w:qFormat/>
    <w:rsid w:val="00405F14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40" w:lineRule="auto"/>
      <w:ind w:left="1080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-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unican.es/ocw-universidad-de-cantabr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uv.es/impacoc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cw.universia.net/e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0FB7-6BA5-4C13-8ED8-BD9F7C20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549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DE CIENCIAS DE LA COMPUTACIÓN</vt:lpstr>
      <vt:lpstr>ESCUELA DE CIENCIAS DE LA COMPUTACIÓN</vt:lpstr>
    </vt:vector>
  </TitlesOfParts>
  <Company>UTPL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DE CIENCIAS DE LA COMPUTACIÓN</dc:title>
  <dc:creator>María Belén Mora Arciniegas</dc:creator>
  <cp:lastModifiedBy>Cesar Augusto Pesantez Carrión</cp:lastModifiedBy>
  <cp:revision>5</cp:revision>
  <cp:lastPrinted>2014-04-03T21:11:00Z</cp:lastPrinted>
  <dcterms:created xsi:type="dcterms:W3CDTF">2014-10-23T16:02:00Z</dcterms:created>
  <dcterms:modified xsi:type="dcterms:W3CDTF">2015-04-16T23:05:00Z</dcterms:modified>
</cp:coreProperties>
</file>