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pPr>
      <w:bookmarkStart w:id="0" w:name="header-n0"/>
      <w:r>
        <w:t>认识课程</w:t>
      </w:r>
      <w:bookmarkEnd w:id="0"/>
    </w:p>
    <w:p>
      <w:pPr>
        <w:pStyle w:val="4"/>
      </w:pPr>
      <w:bookmarkStart w:id="1" w:name="header-n26"/>
      <w:r>
        <w:t>课程地位</w:t>
      </w:r>
      <w:bookmarkEnd w:id="1"/>
    </w:p>
    <w:p>
      <w:pPr>
        <w:pStyle w:val="23"/>
      </w:pPr>
      <w:r>
        <w:t>该课程主要面向职位方向为：数据采集 数据爬取工程师</w:t>
      </w:r>
    </w:p>
    <w:p>
      <w:pPr>
        <w:pStyle w:val="3"/>
      </w:pPr>
      <w:r>
        <w:t>该课程在课程体系中的前驱课程为：</w:t>
      </w:r>
    </w:p>
    <w:p>
      <w:pPr>
        <w:numPr>
          <w:ilvl w:val="0"/>
          <w:numId w:val="2"/>
        </w:numPr>
        <w:ind w:left="900" w:leftChars="0"/>
      </w:pPr>
      <w:r>
        <w:t>Python 基础编程</w:t>
      </w:r>
    </w:p>
    <w:p>
      <w:pPr>
        <w:numPr>
          <w:ilvl w:val="0"/>
          <w:numId w:val="2"/>
        </w:numPr>
        <w:ind w:left="900" w:leftChars="0"/>
      </w:pPr>
      <w:r>
        <w:t>HTML5/CSS3</w:t>
      </w:r>
    </w:p>
    <w:p>
      <w:pPr>
        <w:numPr>
          <w:ilvl w:val="0"/>
          <w:numId w:val="2"/>
        </w:numPr>
        <w:ind w:left="900" w:leftChars="0"/>
      </w:pPr>
      <w:r>
        <w:t>数据库应用技术</w:t>
      </w:r>
    </w:p>
    <w:p>
      <w:pPr>
        <w:pStyle w:val="23"/>
      </w:pPr>
      <w:r>
        <w:t>该课程在课程体系中的后续课程为：</w:t>
      </w:r>
    </w:p>
    <w:p>
      <w:pPr>
        <w:numPr>
          <w:ilvl w:val="0"/>
          <w:numId w:val="2"/>
        </w:numPr>
        <w:ind w:left="900" w:leftChars="0"/>
      </w:pPr>
      <w:r>
        <w:t>网络采集项目实训</w:t>
      </w:r>
    </w:p>
    <w:p>
      <w:pPr>
        <w:numPr>
          <w:ilvl w:val="0"/>
          <w:numId w:val="2"/>
        </w:numPr>
        <w:ind w:left="900" w:leftChars="0"/>
      </w:pPr>
      <w:r>
        <w:t>数据可分析可视化</w:t>
      </w:r>
    </w:p>
    <w:p>
      <w:pPr>
        <w:pStyle w:val="34"/>
      </w:pPr>
      <w:r>
        <w:drawing>
          <wp:inline distT="0" distB="0" distL="114300" distR="114300">
            <wp:extent cx="5334000" cy="26409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2641273"/>
                    </a:xfrm>
                    <a:prstGeom prst="rect">
                      <a:avLst/>
                    </a:prstGeom>
                    <a:noFill/>
                    <a:ln w="9525">
                      <a:noFill/>
                    </a:ln>
                  </pic:spPr>
                </pic:pic>
              </a:graphicData>
            </a:graphic>
          </wp:inline>
        </w:drawing>
      </w:r>
    </w:p>
    <w:p>
      <w:pPr>
        <w:pStyle w:val="32"/>
      </w:pPr>
    </w:p>
    <w:p>
      <w:pPr>
        <w:pStyle w:val="4"/>
      </w:pPr>
      <w:bookmarkStart w:id="2" w:name="header-n30"/>
      <w:r>
        <w:t>课程应掌握能力</w:t>
      </w:r>
      <w:bookmarkEnd w:id="2"/>
    </w:p>
    <w:p>
      <w:pPr>
        <w:pStyle w:val="23"/>
      </w:pPr>
      <w:r>
        <w:t>明确课程主要职业面向为数据采集、数据爬取工程师，该职位在企业招聘和实际工作应用中主要涉及以下知识能力：</w:t>
      </w:r>
    </w:p>
    <w:p>
      <w:pPr>
        <w:numPr>
          <w:ilvl w:val="0"/>
          <w:numId w:val="2"/>
        </w:numPr>
        <w:ind w:left="900" w:leftChars="0"/>
      </w:pPr>
      <w:r>
        <w:t>配合架构团队完成爬虫方向信息系统规划与落地</w:t>
      </w:r>
    </w:p>
    <w:p>
      <w:pPr>
        <w:numPr>
          <w:ilvl w:val="0"/>
          <w:numId w:val="2"/>
        </w:numPr>
        <w:ind w:left="900" w:leftChars="0"/>
      </w:pPr>
      <w:r>
        <w:t>负责爬虫团队的技术架构实施和技术管理</w:t>
      </w:r>
    </w:p>
    <w:p>
      <w:pPr>
        <w:numPr>
          <w:ilvl w:val="0"/>
          <w:numId w:val="2"/>
        </w:numPr>
        <w:ind w:left="900" w:leftChars="0"/>
      </w:pPr>
      <w:r>
        <w:t>推进数据采集(爬虫)团队的研发落地，负责设计和开发分布式网络爬虫系统</w:t>
      </w:r>
    </w:p>
    <w:p>
      <w:pPr>
        <w:numPr>
          <w:ilvl w:val="0"/>
          <w:numId w:val="2"/>
        </w:numPr>
        <w:ind w:left="900" w:leftChars="0"/>
      </w:pPr>
      <w:r>
        <w:t>进行多平台信息的抓取和分析工作解决数据爬虫的核心问题</w:t>
      </w:r>
    </w:p>
    <w:p>
      <w:pPr>
        <w:numPr>
          <w:ilvl w:val="0"/>
          <w:numId w:val="2"/>
        </w:numPr>
        <w:ind w:left="900" w:leftChars="0"/>
      </w:pPr>
      <w:r>
        <w:t>把握网络爬虫核心技术研究方向，研究优化算法，提升爬虫系统的稳定性、可扩展性</w:t>
      </w:r>
    </w:p>
    <w:p>
      <w:pPr>
        <w:numPr>
          <w:ilvl w:val="0"/>
          <w:numId w:val="2"/>
        </w:numPr>
        <w:ind w:left="900" w:leftChars="0"/>
      </w:pPr>
      <w:r>
        <w:t>精通web抓取原理及技术，从结构化和非机构化数据中获取信息</w:t>
      </w:r>
    </w:p>
    <w:p>
      <w:pPr>
        <w:numPr>
          <w:ilvl w:val="0"/>
          <w:numId w:val="2"/>
        </w:numPr>
        <w:ind w:left="900" w:leftChars="0"/>
      </w:pPr>
      <w:r>
        <w:t>保障采集的数据按时、准确、稳定的输出</w:t>
      </w:r>
    </w:p>
    <w:p>
      <w:pPr>
        <w:numPr>
          <w:ilvl w:val="0"/>
          <w:numId w:val="2"/>
        </w:numPr>
        <w:ind w:left="900" w:leftChars="0"/>
      </w:pPr>
      <w:r>
        <w:t>负责网页信息和APP数据抽取、清洗、消重等工作，提升平台的抓取效率</w:t>
      </w:r>
    </w:p>
    <w:p>
      <w:pPr>
        <w:numPr>
          <w:ilvl w:val="0"/>
          <w:numId w:val="2"/>
        </w:numPr>
        <w:ind w:left="900" w:leftChars="0"/>
      </w:pPr>
      <w:r>
        <w:t>参与爬虫核心算法和策略优化，熟悉采集系统的调度策略</w:t>
      </w:r>
    </w:p>
    <w:p>
      <w:pPr>
        <w:numPr>
          <w:ilvl w:val="0"/>
          <w:numId w:val="2"/>
        </w:numPr>
        <w:ind w:left="900" w:leftChars="0"/>
      </w:pPr>
      <w:r>
        <w:t>负责大数据产品所需网站的信息抓取、解析、清洗等研发与优化工作</w:t>
      </w:r>
    </w:p>
    <w:p>
      <w:pPr>
        <w:numPr>
          <w:ilvl w:val="0"/>
          <w:numId w:val="2"/>
        </w:numPr>
        <w:ind w:left="900" w:leftChars="0"/>
      </w:pPr>
      <w:r>
        <w:t>负责设计和开发分布式网络爬虫，进行多平台、多终端信息的抓取和分析</w:t>
      </w:r>
    </w:p>
    <w:p>
      <w:pPr>
        <w:numPr>
          <w:ilvl w:val="0"/>
          <w:numId w:val="2"/>
        </w:numPr>
        <w:ind w:left="900" w:leftChars="0"/>
      </w:pPr>
      <w:r>
        <w:t>设计爬虫策略和防屏蔽规则，解决封账号、封IP、验证码等难点攻克</w:t>
      </w:r>
    </w:p>
    <w:p>
      <w:pPr>
        <w:numPr>
          <w:ilvl w:val="0"/>
          <w:numId w:val="2"/>
        </w:numPr>
        <w:ind w:left="900" w:leftChars="0"/>
      </w:pPr>
      <w:r>
        <w:t>系统解决动态网页内容抓取、深度网页内容抓取、API接口数据爬取</w:t>
      </w:r>
    </w:p>
    <w:p>
      <w:pPr>
        <w:numPr>
          <w:ilvl w:val="0"/>
          <w:numId w:val="2"/>
        </w:numPr>
        <w:ind w:left="900" w:leftChars="0"/>
      </w:pPr>
      <w:r>
        <w:t>实现数据提取、清洗、结构化、入库、统计分析等需求</w:t>
      </w:r>
    </w:p>
    <w:p>
      <w:pPr>
        <w:numPr>
          <w:ilvl w:val="0"/>
          <w:numId w:val="2"/>
        </w:numPr>
        <w:ind w:left="900" w:leftChars="0"/>
      </w:pPr>
      <w:r>
        <w:t>精通爬虫和反爬技术，精通http底层协议</w:t>
      </w:r>
    </w:p>
    <w:p>
      <w:pPr>
        <w:pStyle w:val="34"/>
      </w:pPr>
      <w:r>
        <w:drawing>
          <wp:inline distT="0" distB="0" distL="114300" distR="114300">
            <wp:extent cx="5334000" cy="23215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2321968"/>
                    </a:xfrm>
                    <a:prstGeom prst="rect">
                      <a:avLst/>
                    </a:prstGeom>
                    <a:noFill/>
                    <a:ln w="9525">
                      <a:noFill/>
                    </a:ln>
                  </pic:spPr>
                </pic:pic>
              </a:graphicData>
            </a:graphic>
          </wp:inline>
        </w:drawing>
      </w:r>
    </w:p>
    <w:p>
      <w:pPr>
        <w:pStyle w:val="32"/>
      </w:pPr>
    </w:p>
    <w:p>
      <w:pPr>
        <w:pStyle w:val="4"/>
      </w:pPr>
      <w:bookmarkStart w:id="3" w:name="header-n34"/>
      <w:r>
        <w:t>课程主要内容</w:t>
      </w:r>
      <w:bookmarkEnd w:id="3"/>
    </w:p>
    <w:p>
      <w:pPr>
        <w:pStyle w:val="23"/>
      </w:pPr>
      <w:r>
        <w:t>课程主要内容由简入繁分四个阶段，在每个阶段中都以项目、案例进行驱动，分别为：</w:t>
      </w:r>
    </w:p>
    <w:p>
      <w:pPr>
        <w:numPr>
          <w:ilvl w:val="0"/>
          <w:numId w:val="2"/>
        </w:numPr>
        <w:ind w:left="900" w:leftChars="0"/>
      </w:pPr>
      <w:r>
        <w:t>爬虫基础知识</w:t>
      </w:r>
    </w:p>
    <w:p>
      <w:pPr>
        <w:numPr>
          <w:ilvl w:val="0"/>
          <w:numId w:val="2"/>
        </w:numPr>
        <w:ind w:left="900" w:leftChars="0"/>
      </w:pPr>
      <w:r>
        <w:t>爬虫核心知识</w:t>
      </w:r>
    </w:p>
    <w:p>
      <w:pPr>
        <w:numPr>
          <w:ilvl w:val="0"/>
          <w:numId w:val="2"/>
        </w:numPr>
        <w:ind w:left="900" w:leftChars="0"/>
      </w:pPr>
      <w:r>
        <w:t>爬虫框架掌握</w:t>
      </w:r>
    </w:p>
    <w:p>
      <w:pPr>
        <w:numPr>
          <w:ilvl w:val="0"/>
          <w:numId w:val="2"/>
        </w:numPr>
        <w:ind w:left="900" w:leftChars="0"/>
      </w:pPr>
      <w:r>
        <w:t>综合案例应用</w:t>
      </w:r>
    </w:p>
    <w:p>
      <w:pPr>
        <w:pStyle w:val="34"/>
      </w:pPr>
      <w:r>
        <w:drawing>
          <wp:inline distT="0" distB="0" distL="114300" distR="114300">
            <wp:extent cx="5334000" cy="291655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2916742"/>
                    </a:xfrm>
                    <a:prstGeom prst="rect">
                      <a:avLst/>
                    </a:prstGeom>
                    <a:noFill/>
                    <a:ln w="9525">
                      <a:noFill/>
                    </a:ln>
                  </pic:spPr>
                </pic:pic>
              </a:graphicData>
            </a:graphic>
          </wp:inline>
        </w:drawing>
      </w:r>
    </w:p>
    <w:p>
      <w:pPr>
        <w:pStyle w:val="32"/>
      </w:pPr>
    </w:p>
    <w:p>
      <w:pPr>
        <w:pStyle w:val="4"/>
      </w:pPr>
      <w:bookmarkStart w:id="4" w:name="header-n38"/>
      <w:r>
        <w:t>课程教材剖析</w:t>
      </w:r>
      <w:bookmarkEnd w:id="4"/>
    </w:p>
    <w:p>
      <w:pPr>
        <w:pStyle w:val="23"/>
      </w:pPr>
      <w:r>
        <w:t>将教材内容分割成三部分进行分段讲解：</w:t>
      </w:r>
    </w:p>
    <w:p>
      <w:pPr>
        <w:numPr>
          <w:ilvl w:val="0"/>
          <w:numId w:val="2"/>
        </w:numPr>
        <w:ind w:left="900" w:leftChars="0"/>
      </w:pPr>
      <w:r>
        <w:t>第一阶段：网络爬虫基础和核心知识</w:t>
      </w:r>
    </w:p>
    <w:p>
      <w:pPr>
        <w:numPr>
          <w:ilvl w:val="0"/>
          <w:numId w:val="2"/>
        </w:numPr>
        <w:ind w:left="900" w:leftChars="0"/>
      </w:pPr>
      <w:r>
        <w:t>第二阶段：网络爬虫框架知识和应用</w:t>
      </w:r>
    </w:p>
    <w:p>
      <w:pPr>
        <w:numPr>
          <w:ilvl w:val="0"/>
          <w:numId w:val="2"/>
        </w:numPr>
        <w:ind w:left="900" w:leftChars="0"/>
      </w:pPr>
      <w:r>
        <w:t>第三阶段：分布式网络爬虫和综合应用</w:t>
      </w:r>
    </w:p>
    <w:p>
      <w:pPr>
        <w:pStyle w:val="34"/>
      </w:pPr>
      <w:r>
        <w:drawing>
          <wp:inline distT="0" distB="0" distL="114300" distR="114300">
            <wp:extent cx="5334000" cy="274447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2744888"/>
                    </a:xfrm>
                    <a:prstGeom prst="rect">
                      <a:avLst/>
                    </a:prstGeom>
                    <a:noFill/>
                    <a:ln w="9525">
                      <a:noFill/>
                    </a:ln>
                  </pic:spPr>
                </pic:pic>
              </a:graphicData>
            </a:graphic>
          </wp:inline>
        </w:drawing>
      </w:r>
    </w:p>
    <w:p>
      <w:pPr>
        <w:pStyle w:val="32"/>
      </w:pPr>
    </w:p>
    <w:p>
      <w:pPr>
        <w:pStyle w:val="4"/>
      </w:pPr>
      <w:bookmarkStart w:id="5" w:name="header-n25"/>
      <w:r>
        <w:t>课程主要案例</w:t>
      </w:r>
      <w:bookmarkEnd w:id="5"/>
    </w:p>
    <w:p>
      <w:pPr>
        <w:pStyle w:val="23"/>
      </w:pPr>
      <w:r>
        <w:t>该课程中会涉及到在线主流、常用的站点数据采集，跨不同的行业和不同的平台应对复杂的数据环境进行采集，主要案例如下图：</w:t>
      </w:r>
    </w:p>
    <w:p>
      <w:pPr>
        <w:pStyle w:val="34"/>
      </w:pPr>
      <w:r>
        <w:drawing>
          <wp:inline distT="0" distB="0" distL="114300" distR="114300">
            <wp:extent cx="5334000" cy="270002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2700337"/>
                    </a:xfrm>
                    <a:prstGeom prst="rect">
                      <a:avLst/>
                    </a:prstGeom>
                    <a:noFill/>
                    <a:ln w="9525">
                      <a:noFill/>
                    </a:ln>
                  </pic:spPr>
                </pic:pic>
              </a:graphicData>
            </a:graphic>
          </wp:inline>
        </w:drawing>
      </w:r>
    </w:p>
    <w:p>
      <w:pPr>
        <w:pStyle w:val="32"/>
      </w:pPr>
    </w:p>
    <w:p>
      <w:pPr>
        <w:pStyle w:val="4"/>
      </w:pPr>
      <w:bookmarkStart w:id="6" w:name="header-n45"/>
      <w:r>
        <w:t>课程授课方式</w:t>
      </w:r>
      <w:bookmarkEnd w:id="6"/>
    </w:p>
    <w:p>
      <w:pPr>
        <w:pStyle w:val="23"/>
      </w:pPr>
      <w:r>
        <w:t>授课主要以项目、案例、任务模式进行驱动，严格控制过程化、痕迹化管理，强调重点、难点，从实践入手加强对理论知识和实际工作中的技能进行应用和锻炼。</w:t>
      </w:r>
    </w:p>
    <w:p>
      <w:pPr>
        <w:pStyle w:val="34"/>
      </w:pPr>
      <w:r>
        <w:drawing>
          <wp:inline distT="0" distB="0" distL="114300" distR="114300">
            <wp:extent cx="5334000" cy="175768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1757732"/>
                    </a:xfrm>
                    <a:prstGeom prst="rect">
                      <a:avLst/>
                    </a:prstGeom>
                    <a:noFill/>
                    <a:ln w="9525">
                      <a:noFill/>
                    </a:ln>
                  </pic:spPr>
                </pic:pic>
              </a:graphicData>
            </a:graphic>
          </wp:inline>
        </w:drawing>
      </w:r>
    </w:p>
    <w:p>
      <w:pPr>
        <w:pStyle w:val="32"/>
      </w:pPr>
    </w:p>
    <w:p>
      <w:pPr>
        <w:pStyle w:val="34"/>
      </w:pPr>
      <w:r>
        <w:drawing>
          <wp:inline distT="0" distB="0" distL="114300" distR="114300">
            <wp:extent cx="5334000" cy="249047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5334000" cy="2490877"/>
                    </a:xfrm>
                    <a:prstGeom prst="rect">
                      <a:avLst/>
                    </a:prstGeom>
                    <a:noFill/>
                    <a:ln w="9525">
                      <a:noFill/>
                    </a:ln>
                  </pic:spPr>
                </pic:pic>
              </a:graphicData>
            </a:graphic>
          </wp:inline>
        </w:drawing>
      </w:r>
    </w:p>
    <w:p>
      <w:pPr>
        <w:pStyle w:val="32"/>
      </w:pPr>
    </w:p>
    <w:p>
      <w:pPr>
        <w:pStyle w:val="4"/>
      </w:pPr>
      <w:bookmarkStart w:id="7" w:name="header-n42"/>
      <w:r>
        <w:t>课程考核</w:t>
      </w:r>
      <w:bookmarkEnd w:id="7"/>
    </w:p>
    <w:p>
      <w:pPr>
        <w:pStyle w:val="23"/>
      </w:pPr>
      <w:r>
        <w:t>考核分平时过程化考核成绩+综合项目评比进行综合考核。</w:t>
      </w:r>
    </w:p>
    <w:p>
      <w:pPr>
        <w:pStyle w:val="34"/>
      </w:pPr>
      <w:r>
        <w:drawing>
          <wp:inline distT="0" distB="0" distL="114300" distR="114300">
            <wp:extent cx="5334000" cy="254825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5334000" cy="2548525"/>
                    </a:xfrm>
                    <a:prstGeom prst="rect">
                      <a:avLst/>
                    </a:prstGeom>
                    <a:noFill/>
                    <a:ln w="9525">
                      <a:noFill/>
                    </a:ln>
                  </pic:spPr>
                </pic:pic>
              </a:graphicData>
            </a:graphic>
          </wp:inline>
        </w:drawing>
      </w:r>
    </w:p>
    <w:p>
      <w:pPr>
        <w:pStyle w:val="32"/>
      </w:pPr>
    </w:p>
    <w:p>
      <w:pPr>
        <w:pStyle w:val="2"/>
      </w:pPr>
      <w:bookmarkStart w:id="8" w:name="header-n51"/>
      <w:r>
        <w:t>网络爬虫概述</w:t>
      </w:r>
      <w:bookmarkEnd w:id="8"/>
    </w:p>
    <w:p>
      <w:pPr>
        <w:pStyle w:val="4"/>
      </w:pPr>
      <w:bookmarkStart w:id="9" w:name="header-n2"/>
      <w:r>
        <w:t>认识网络爬虫</w:t>
      </w:r>
      <w:bookmarkEnd w:id="9"/>
    </w:p>
    <w:p>
      <w:pPr>
        <w:pStyle w:val="5"/>
      </w:pPr>
      <w:bookmarkStart w:id="10" w:name="header-n8"/>
      <w:r>
        <w:t>网络爬虫含义</w:t>
      </w:r>
      <w:bookmarkEnd w:id="10"/>
    </w:p>
    <w:p>
      <w:pPr>
        <w:pStyle w:val="23"/>
      </w:pPr>
      <w:r>
        <w:t>网络爬虫：是一种按照一定的规则，自动地抓取互联网中在线数据信息的程序或者脚本。</w:t>
      </w:r>
    </w:p>
    <w:p>
      <w:pPr>
        <w:pStyle w:val="3"/>
      </w:pPr>
      <w:r>
        <w:t>通俗易懂的讲就是用程序语言（python）自动化的从互联网中采集用户需要的目标数据。</w:t>
      </w:r>
    </w:p>
    <w:p>
      <w:pPr>
        <w:pStyle w:val="5"/>
      </w:pPr>
      <w:bookmarkStart w:id="11" w:name="header-n9"/>
      <w:r>
        <w:t>网络爬虫主要类型</w:t>
      </w:r>
      <w:bookmarkEnd w:id="11"/>
    </w:p>
    <w:p>
      <w:pPr>
        <w:numPr>
          <w:ilvl w:val="0"/>
          <w:numId w:val="2"/>
        </w:numPr>
        <w:ind w:left="900" w:leftChars="0"/>
      </w:pPr>
      <w:r>
        <w:t>通用网络爬虫</w:t>
      </w:r>
    </w:p>
    <w:p>
      <w:pPr>
        <w:numPr>
          <w:ilvl w:val="0"/>
          <w:numId w:val="3"/>
        </w:numPr>
      </w:pPr>
      <w:r>
        <w:t>通常指以一个关键词采集整个网络资源数据，强调广泛性（面）的采集，如大型门户数据（如新浪微博、为微信等）、搜索引擎（百度、谷歌等）数据采集。</w:t>
      </w:r>
    </w:p>
    <w:p>
      <w:pPr>
        <w:numPr>
          <w:ilvl w:val="0"/>
          <w:numId w:val="2"/>
        </w:numPr>
        <w:ind w:left="900" w:leftChars="0"/>
      </w:pPr>
      <w:r>
        <w:t>聚焦网络爬虫：</w:t>
      </w:r>
    </w:p>
    <w:p>
      <w:pPr>
        <w:numPr>
          <w:ilvl w:val="0"/>
          <w:numId w:val="3"/>
        </w:numPr>
      </w:pPr>
      <w:r>
        <w:t>通常指以某一个主题、某些特殊领域相关数据的采集，强调是以点进行数据采集，相应的涉及的数据量相对较少。</w:t>
      </w:r>
    </w:p>
    <w:p>
      <w:pPr>
        <w:numPr>
          <w:ilvl w:val="0"/>
          <w:numId w:val="2"/>
        </w:numPr>
        <w:ind w:left="900" w:leftChars="0"/>
      </w:pPr>
      <w:r>
        <w:t>增量式网络爬虫：</w:t>
      </w:r>
    </w:p>
    <w:p>
      <w:pPr>
        <w:numPr>
          <w:ilvl w:val="0"/>
          <w:numId w:val="3"/>
        </w:numPr>
      </w:pPr>
      <w:r>
        <w:t>通常指在随着时间的推移只采集变化更新的部分数据，和数据库中的增量备份类似的概念。</w:t>
      </w:r>
    </w:p>
    <w:p>
      <w:pPr>
        <w:numPr>
          <w:ilvl w:val="0"/>
          <w:numId w:val="2"/>
        </w:numPr>
        <w:ind w:left="900" w:leftChars="0"/>
      </w:pPr>
      <w:r>
        <w:t>深层次页面爬虫：</w:t>
      </w:r>
    </w:p>
    <w:p>
      <w:pPr>
        <w:numPr>
          <w:ilvl w:val="0"/>
          <w:numId w:val="3"/>
        </w:numPr>
      </w:pPr>
      <w:r>
        <w:t>通常指对某些数据进行深层次的数据进行采集，比如我们进入一个站点A来到列表页面，点击列表页面进入详情页B，在详情页中点击链接C进入另外一个页面......在这里资源链接B和C的数据均来自A，如果是深层次页面数据采集我们根据需要可能采集A-B-C-D等相关数据。</w:t>
      </w:r>
    </w:p>
    <w:p>
      <w:pPr>
        <w:pStyle w:val="5"/>
      </w:pPr>
      <w:bookmarkStart w:id="12" w:name="header-n11"/>
      <w:r>
        <w:t>网络爬虫架构</w:t>
      </w:r>
      <w:bookmarkEnd w:id="12"/>
    </w:p>
    <w:p>
      <w:pPr>
        <w:pStyle w:val="23"/>
      </w:pPr>
      <w:r>
        <w:t>网络爬虫架构简单理解就是用程序去模拟我们平时上网查找数据一样的过程，只不过不是我们手动去操作，二手交给程序自动化的去执行，主要涉及到以下几个步骤：</w:t>
      </w:r>
    </w:p>
    <w:p>
      <w:pPr>
        <w:pStyle w:val="34"/>
      </w:pPr>
      <w:bookmarkStart w:id="20" w:name="_GoBack"/>
      <w:r>
        <w:drawing>
          <wp:inline distT="0" distB="0" distL="114300" distR="114300">
            <wp:extent cx="5334000" cy="115506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5334000" cy="1155101"/>
                    </a:xfrm>
                    <a:prstGeom prst="rect">
                      <a:avLst/>
                    </a:prstGeom>
                    <a:noFill/>
                    <a:ln w="9525">
                      <a:noFill/>
                    </a:ln>
                  </pic:spPr>
                </pic:pic>
              </a:graphicData>
            </a:graphic>
          </wp:inline>
        </w:drawing>
      </w:r>
      <w:bookmarkEnd w:id="20"/>
    </w:p>
    <w:p>
      <w:pPr>
        <w:pStyle w:val="32"/>
      </w:pPr>
    </w:p>
    <w:p>
      <w:pPr>
        <w:numPr>
          <w:ilvl w:val="0"/>
          <w:numId w:val="2"/>
        </w:numPr>
        <w:ind w:left="900" w:leftChars="0"/>
      </w:pPr>
      <w:r>
        <w:t>URL管理器</w:t>
      </w:r>
    </w:p>
    <w:p>
      <w:pPr>
        <w:numPr>
          <w:ilvl w:val="0"/>
          <w:numId w:val="3"/>
        </w:numPr>
      </w:pPr>
      <w:r>
        <w:t>管理要采集哪些链接地址（URL简单理解就是网页的地址：如https://www.baidu.com/）。</w:t>
      </w:r>
    </w:p>
    <w:p>
      <w:pPr>
        <w:numPr>
          <w:ilvl w:val="0"/>
          <w:numId w:val="2"/>
        </w:numPr>
        <w:ind w:left="900" w:leftChars="0"/>
      </w:pPr>
      <w:r>
        <w:t>网页下载器</w:t>
      </w:r>
    </w:p>
    <w:p>
      <w:pPr>
        <w:numPr>
          <w:ilvl w:val="0"/>
          <w:numId w:val="3"/>
        </w:numPr>
      </w:pPr>
      <w:r>
        <w:t>当我们明确需要采集哪些url地址内容后，就用程序模拟请求向这个地址发起请求得到响应内容。</w:t>
      </w:r>
    </w:p>
    <w:p>
      <w:pPr>
        <w:numPr>
          <w:ilvl w:val="0"/>
          <w:numId w:val="2"/>
        </w:numPr>
        <w:ind w:left="900" w:leftChars="0"/>
      </w:pPr>
      <w:r>
        <w:t>网页解析器</w:t>
      </w:r>
    </w:p>
    <w:p>
      <w:pPr>
        <w:numPr>
          <w:ilvl w:val="0"/>
          <w:numId w:val="3"/>
        </w:numPr>
      </w:pPr>
      <w:r>
        <w:t>在上面过程中得到响应内容后，是得到的所有内容，我们可能需要的只是其中部分数据，所以需要对得到的所有数据进行解析抽取出我们想要的目标数据。</w:t>
      </w:r>
    </w:p>
    <w:p>
      <w:pPr>
        <w:numPr>
          <w:ilvl w:val="0"/>
          <w:numId w:val="2"/>
        </w:numPr>
        <w:ind w:left="900" w:leftChars="0"/>
      </w:pPr>
      <w:r>
        <w:t>输出管理器</w:t>
      </w:r>
    </w:p>
    <w:p>
      <w:pPr>
        <w:numPr>
          <w:ilvl w:val="0"/>
          <w:numId w:val="3"/>
        </w:numPr>
      </w:pPr>
      <w:r>
        <w:t>当我们得到了目标数据后需要对它进行管理，可以是输出到文件，或是存入数据库，或是展现在页面中等对目标数据进行管理。</w:t>
      </w:r>
    </w:p>
    <w:p>
      <w:pPr>
        <w:pStyle w:val="5"/>
      </w:pPr>
      <w:bookmarkStart w:id="13" w:name="header-n13"/>
      <w:r>
        <w:t>网络爬虫应用场景</w:t>
      </w:r>
      <w:bookmarkEnd w:id="13"/>
    </w:p>
    <w:p>
      <w:pPr>
        <w:pStyle w:val="23"/>
      </w:pPr>
      <w:r>
        <w:t>网络数据采集在大数据应用方面十分广泛，在搜索引擎、数据分析、数据挖掘、电商行业、广告投入等方面广泛运用。</w:t>
      </w:r>
    </w:p>
    <w:p>
      <w:pPr>
        <w:pStyle w:val="4"/>
      </w:pPr>
      <w:bookmarkStart w:id="14" w:name="header-n17"/>
      <w:r>
        <w:t>网络爬虫技术实现</w:t>
      </w:r>
      <w:bookmarkEnd w:id="14"/>
    </w:p>
    <w:p>
      <w:pPr>
        <w:pStyle w:val="5"/>
      </w:pPr>
      <w:bookmarkStart w:id="15" w:name="header-n18"/>
      <w:r>
        <w:t>Python中的HTTP请求实现</w:t>
      </w:r>
      <w:bookmarkEnd w:id="15"/>
    </w:p>
    <w:p>
      <w:pPr>
        <w:pStyle w:val="23"/>
      </w:pPr>
      <w:r>
        <w:t>主要掌握两个模拟http请求的技术：</w:t>
      </w:r>
    </w:p>
    <w:p>
      <w:pPr>
        <w:numPr>
          <w:ilvl w:val="0"/>
          <w:numId w:val="2"/>
        </w:numPr>
        <w:ind w:left="900" w:leftChars="0"/>
      </w:pPr>
      <w:r>
        <w:t>Urllib</w:t>
      </w:r>
    </w:p>
    <w:p>
      <w:pPr>
        <w:numPr>
          <w:ilvl w:val="0"/>
          <w:numId w:val="2"/>
        </w:numPr>
        <w:ind w:left="900" w:leftChars="0"/>
      </w:pPr>
      <w:r>
        <w:t>requests</w:t>
      </w:r>
    </w:p>
    <w:p>
      <w:pPr>
        <w:pStyle w:val="23"/>
      </w:pPr>
      <w:r>
        <w:t>上面两者中在应用中requests相对Urllib应用得更为广泛</w:t>
      </w:r>
    </w:p>
    <w:p>
      <w:pPr>
        <w:pStyle w:val="5"/>
      </w:pPr>
      <w:bookmarkStart w:id="16" w:name="header-n20"/>
      <w:r>
        <w:t>Python中的实现网页解析</w:t>
      </w:r>
      <w:bookmarkEnd w:id="16"/>
    </w:p>
    <w:p>
      <w:pPr>
        <w:pStyle w:val="23"/>
      </w:pPr>
      <w:r>
        <w:t>网页解析器中涉及的主要技术：</w:t>
      </w:r>
    </w:p>
    <w:p>
      <w:pPr>
        <w:numPr>
          <w:ilvl w:val="0"/>
          <w:numId w:val="2"/>
        </w:numPr>
        <w:ind w:left="900" w:leftChars="0"/>
      </w:pPr>
      <w:r>
        <w:t>正则表达式</w:t>
      </w:r>
    </w:p>
    <w:p>
      <w:pPr>
        <w:numPr>
          <w:ilvl w:val="0"/>
          <w:numId w:val="2"/>
        </w:numPr>
        <w:ind w:left="900" w:leftChars="0"/>
      </w:pPr>
      <w:r>
        <w:t>lxml库</w:t>
      </w:r>
    </w:p>
    <w:p>
      <w:pPr>
        <w:numPr>
          <w:ilvl w:val="0"/>
          <w:numId w:val="2"/>
        </w:numPr>
        <w:ind w:left="900" w:leftChars="0"/>
      </w:pPr>
      <w:r>
        <w:t>Beautiful Soup</w:t>
      </w:r>
    </w:p>
    <w:p>
      <w:pPr>
        <w:pStyle w:val="23"/>
      </w:pPr>
      <w:r>
        <w:t>三者中使用得比较广泛的是lxml库，其次是正则表达式，最好是BeautifulSoup</w:t>
      </w:r>
    </w:p>
    <w:p>
      <w:pPr>
        <w:pStyle w:val="5"/>
      </w:pPr>
      <w:bookmarkStart w:id="17" w:name="header-n22"/>
      <w:r>
        <w:t>Python爬虫框架</w:t>
      </w:r>
      <w:bookmarkEnd w:id="17"/>
    </w:p>
    <w:p>
      <w:pPr>
        <w:pStyle w:val="23"/>
      </w:pPr>
      <w:r>
        <w:t>本课程中主要讲解Scrapy框架，其他的爬虫框架还有Pyspider、Cola等。</w:t>
      </w:r>
    </w:p>
    <w:p>
      <w:pPr>
        <w:pStyle w:val="4"/>
      </w:pPr>
      <w:bookmarkStart w:id="18" w:name="header-n4"/>
      <w:r>
        <w:t>搭建开发环境</w:t>
      </w:r>
      <w:bookmarkEnd w:id="18"/>
    </w:p>
    <w:p>
      <w:pPr>
        <w:pStyle w:val="23"/>
      </w:pPr>
      <w:r>
        <w:t>我们授课过程中的开发环境以Anaconda+Pycharm进行开发，软件的安装在前面Python数据分析课程中已经有讲解，大家笔记本上都已经安装好对应的开发环境，在后面学习过程中需要用到第三方的其他库，我们用到时再一一安装。</w:t>
      </w:r>
    </w:p>
    <w:p>
      <w:pPr>
        <w:pStyle w:val="3"/>
      </w:pPr>
      <w:r>
        <w:t>如果环境有问题不知道如何安装请参考安装视频《Anaconda-PyCharm安装过程 .avi》</w:t>
      </w:r>
    </w:p>
    <w:p>
      <w:pPr>
        <w:pStyle w:val="2"/>
      </w:pPr>
      <w:bookmarkStart w:id="19" w:name="header-n281"/>
      <w:r>
        <w:t>作业</w:t>
      </w:r>
      <w:bookmarkEnd w:id="19"/>
    </w:p>
    <w:p>
      <w:pPr>
        <w:numPr>
          <w:ilvl w:val="0"/>
          <w:numId w:val="2"/>
        </w:numPr>
        <w:ind w:left="900" w:leftChars="0"/>
      </w:pPr>
      <w:r>
        <w:t>安装好相应的开发环境</w:t>
      </w:r>
    </w:p>
    <w:p>
      <w:pPr>
        <w:numPr>
          <w:ilvl w:val="0"/>
          <w:numId w:val="2"/>
        </w:numPr>
        <w:ind w:left="900" w:leftChars="0"/>
      </w:pPr>
      <w:r>
        <w:t>熟知网络爬虫架构实现步骤</w:t>
      </w:r>
    </w:p>
    <w:p>
      <w:pPr>
        <w:numPr>
          <w:ilvl w:val="0"/>
          <w:numId w:val="2"/>
        </w:numPr>
        <w:ind w:left="900" w:leftChars="0"/>
      </w:pPr>
      <w:r>
        <w:t>熟知网络爬虫架构中相关的技术</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62377062"/>
    <w:multiLevelType w:val="multilevel"/>
    <w:tmpl w:val="62377062"/>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3FA536B"/>
    <w:rsid w:val="243B4A72"/>
    <w:rsid w:val="427F51B1"/>
    <w:rsid w:val="67D9167E"/>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numPr>
        <w:ilvl w:val="0"/>
        <w:numId w:val="1"/>
      </w:numPr>
      <w:spacing w:before="480" w:after="0"/>
      <w:ind w:left="432" w:hanging="432"/>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numPr>
        <w:ilvl w:val="1"/>
        <w:numId w:val="1"/>
      </w:numPr>
      <w:spacing w:before="200" w:after="0"/>
      <w:ind w:left="575" w:hanging="575"/>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numPr>
        <w:ilvl w:val="2"/>
        <w:numId w:val="1"/>
      </w:numPr>
      <w:spacing w:before="200" w:after="0"/>
      <w:ind w:left="720" w:hanging="72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numPr>
        <w:ilvl w:val="3"/>
        <w:numId w:val="1"/>
      </w:numPr>
      <w:spacing w:before="200" w:after="0"/>
      <w:ind w:left="864" w:hanging="864"/>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numPr>
        <w:ilvl w:val="4"/>
        <w:numId w:val="1"/>
      </w:numPr>
      <w:spacing w:before="200" w:after="0"/>
      <w:ind w:left="1008" w:hanging="1008"/>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numPr>
        <w:ilvl w:val="5"/>
        <w:numId w:val="1"/>
      </w:numPr>
      <w:spacing w:before="200" w:after="0"/>
      <w:ind w:left="1151" w:hanging="1151"/>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numPr>
        <w:ilvl w:val="6"/>
        <w:numId w:val="1"/>
      </w:numPr>
      <w:spacing w:before="200" w:after="0"/>
      <w:ind w:left="1296" w:hanging="1296"/>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numPr>
        <w:ilvl w:val="7"/>
        <w:numId w:val="1"/>
      </w:numPr>
      <w:spacing w:before="200" w:after="0"/>
      <w:ind w:left="1440" w:hanging="144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numPr>
        <w:ilvl w:val="8"/>
        <w:numId w:val="1"/>
      </w:numPr>
      <w:spacing w:before="200" w:after="0"/>
      <w:ind w:left="1583" w:hanging="1583"/>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9</TotalTime>
  <ScaleCrop>false</ScaleCrop>
  <LinksUpToDate>false</LinksUpToDate>
  <CharactersWithSpaces>583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2020-02-11T06:28:00Z</dcterms:created>
  <dc:creator>吴积嵩</dc:creator>
  <cp:lastModifiedBy>吴积嵩</cp:lastModifiedBy>
  <dcterms:modified xsi:type="dcterms:W3CDTF">2020-02-12T01:50:37Z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