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9C5A" w14:textId="77777777" w:rsidR="00160A1D" w:rsidRDefault="00160A1D" w:rsidP="00160A1D">
      <w:pPr>
        <w:pStyle w:val="NormalWeb"/>
      </w:pPr>
      <w:r>
        <w:rPr>
          <w:rFonts w:ascii="CMSL12" w:hAnsi="CMSL12"/>
        </w:rPr>
        <w:t xml:space="preserve">PSY-GC 8867, Autumn 2022, Homework VII </w:t>
      </w:r>
      <w:r>
        <w:rPr>
          <w:rFonts w:ascii="CMR12" w:hAnsi="CMR12"/>
        </w:rPr>
        <w:t xml:space="preserve">1 </w:t>
      </w:r>
    </w:p>
    <w:p w14:paraId="72280544" w14:textId="77777777" w:rsidR="00160A1D" w:rsidRDefault="00160A1D" w:rsidP="00160A1D">
      <w:pPr>
        <w:pStyle w:val="NormalWeb"/>
      </w:pPr>
      <w:r>
        <w:rPr>
          <w:rFonts w:ascii="CMR12" w:hAnsi="CMR12"/>
        </w:rPr>
        <w:t xml:space="preserve">In the file TV.txt is a correlation matrix of how much respondents “really like to watch” the 10 TV programs: Professional Boxing*, This Week, Today, World of Sport*, Grandstand*, Line-Up, Match of the Day*, Panorama, Rugby Special*, 24 Hours, where those marked with * are sport programs and the remaining are new programs. The sample size is quite large, but here we use </w:t>
      </w:r>
      <w:r>
        <w:rPr>
          <w:rFonts w:ascii="CMSS8" w:hAnsi="CMSS8"/>
          <w:sz w:val="12"/>
          <w:szCs w:val="12"/>
        </w:rPr>
        <w:t> </w:t>
      </w:r>
      <w:r>
        <w:rPr>
          <w:rFonts w:ascii="CMR12" w:hAnsi="CMR12"/>
        </w:rPr>
        <w:t xml:space="preserve">sample size 200 just for demonstrative purpose. </w:t>
      </w:r>
    </w:p>
    <w:p w14:paraId="2FE05EB2" w14:textId="5143567F" w:rsidR="00160A1D" w:rsidRDefault="00160A1D" w:rsidP="00160A1D">
      <w:pPr>
        <w:pStyle w:val="NormalWeb"/>
      </w:pPr>
      <w:r>
        <w:rPr>
          <w:rFonts w:ascii="CMR12" w:hAnsi="CMR12"/>
        </w:rPr>
        <w:t xml:space="preserve">Use R for problems below. Show your code and outputs. Variables should be properly labeled with variable names. Don’t forget to answer questions and refer to parts of the outputs. </w:t>
      </w:r>
    </w:p>
    <w:p w14:paraId="451E7CEE" w14:textId="77777777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Create a </w:t>
      </w:r>
      <w:proofErr w:type="spellStart"/>
      <w:r>
        <w:rPr>
          <w:rFonts w:ascii="CMR12" w:hAnsi="CMR12"/>
        </w:rPr>
        <w:t>screeplot</w:t>
      </w:r>
      <w:proofErr w:type="spellEnd"/>
      <w:r>
        <w:rPr>
          <w:rFonts w:ascii="CMR12" w:hAnsi="CMR12"/>
        </w:rPr>
        <w:t xml:space="preserve"> and run parallel analysis (use 1</w:t>
      </w:r>
      <w:r>
        <w:rPr>
          <w:rFonts w:ascii="CMMI12" w:hAnsi="CMMI12"/>
        </w:rPr>
        <w:t xml:space="preserve">, </w:t>
      </w:r>
      <w:r>
        <w:rPr>
          <w:rFonts w:ascii="CMR12" w:hAnsi="CMR12"/>
        </w:rPr>
        <w:t xml:space="preserve">000 replications, add error bars, and use 95th </w:t>
      </w:r>
      <w:r w:rsidRPr="00160A1D">
        <w:rPr>
          <w:rFonts w:ascii="CMR12" w:hAnsi="CMR12"/>
        </w:rPr>
        <w:t xml:space="preserve">percentile for decision). What are the conclusions from </w:t>
      </w:r>
      <w:proofErr w:type="spellStart"/>
      <w:r w:rsidRPr="00160A1D">
        <w:rPr>
          <w:rFonts w:ascii="CMR12" w:hAnsi="CMR12"/>
        </w:rPr>
        <w:t>screeplot</w:t>
      </w:r>
      <w:proofErr w:type="spellEnd"/>
      <w:r w:rsidRPr="00160A1D">
        <w:rPr>
          <w:rFonts w:ascii="CMR12" w:hAnsi="CMR12"/>
        </w:rPr>
        <w:t xml:space="preserve"> and from parallel analysis? </w:t>
      </w:r>
    </w:p>
    <w:p w14:paraId="6E8FE614" w14:textId="46272A06" w:rsidR="00160A1D" w:rsidRDefault="00160A1D" w:rsidP="00160A1D">
      <w:pPr>
        <w:pStyle w:val="NormalWeb"/>
        <w:numPr>
          <w:ilvl w:val="0"/>
          <w:numId w:val="1"/>
        </w:numPr>
      </w:pPr>
      <w:r w:rsidRPr="00160A1D">
        <w:rPr>
          <w:rFonts w:ascii="CMR12" w:hAnsi="CMR12"/>
        </w:rPr>
        <w:t xml:space="preserve">Run PCA and retain 2 PCs, use an oblique target rotation. What is a proper target given the background of the 10 programs? What </w:t>
      </w:r>
      <w:proofErr w:type="gramStart"/>
      <w:r w:rsidRPr="00160A1D">
        <w:rPr>
          <w:rFonts w:ascii="CMR12" w:hAnsi="CMR12"/>
        </w:rPr>
        <w:t>are</w:t>
      </w:r>
      <w:proofErr w:type="gramEnd"/>
      <w:r w:rsidRPr="00160A1D">
        <w:rPr>
          <w:rFonts w:ascii="CMR12" w:hAnsi="CMR12"/>
        </w:rPr>
        <w:t xml:space="preserve"> the interpretation of the 2 components? </w:t>
      </w:r>
    </w:p>
    <w:p w14:paraId="7C0136EB" w14:textId="493166EB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What proportion of total variance in the original variables is explained by the two components </w:t>
      </w:r>
      <w:r w:rsidRPr="00160A1D">
        <w:rPr>
          <w:rFonts w:ascii="CMR12" w:hAnsi="CMR12"/>
        </w:rPr>
        <w:t xml:space="preserve">(as a whole)? At the individual level, which TV program has the largest proportion of variance </w:t>
      </w:r>
      <w:r w:rsidRPr="00160A1D">
        <w:rPr>
          <w:rFonts w:ascii="CMSS8" w:hAnsi="CMSS8"/>
          <w:sz w:val="12"/>
          <w:szCs w:val="12"/>
        </w:rPr>
        <w:t> </w:t>
      </w:r>
      <w:r w:rsidRPr="00160A1D">
        <w:rPr>
          <w:rFonts w:ascii="CMR12" w:hAnsi="CMR12"/>
        </w:rPr>
        <w:t xml:space="preserve">explained by the two PCs (and how much)? Which has the least (and how much)? </w:t>
      </w:r>
    </w:p>
    <w:p w14:paraId="55A4D4F9" w14:textId="52C8B2E1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How much variance do the two PCs share with each other? </w:t>
      </w:r>
    </w:p>
    <w:p w14:paraId="2F8B3B2F" w14:textId="17E85393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Express the PC1 in terms of the original standardize variables. </w:t>
      </w:r>
    </w:p>
    <w:p w14:paraId="0B6A550A" w14:textId="16F813F2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Write a regression equation that regresses Boxing on the two PCs. </w:t>
      </w:r>
    </w:p>
    <w:p w14:paraId="094D27BE" w14:textId="2D157543" w:rsidR="00160A1D" w:rsidRDefault="00160A1D" w:rsidP="00160A1D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What is the correlation between World Sport and PC1? </w:t>
      </w:r>
    </w:p>
    <w:p w14:paraId="26022C6D" w14:textId="77777777" w:rsidR="00323B43" w:rsidRDefault="00323B43"/>
    <w:sectPr w:rsidR="00323B43" w:rsidSect="0019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SL12">
    <w:altName w:val="Cambria"/>
    <w:panose1 w:val="020B0604020202020204"/>
    <w:charset w:val="00"/>
    <w:family w:val="roman"/>
    <w:notTrueType/>
    <w:pitch w:val="default"/>
  </w:font>
  <w:font w:name="CMSS8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A50"/>
    <w:multiLevelType w:val="multilevel"/>
    <w:tmpl w:val="F3A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MR12" w:eastAsia="Times New Roman" w:hAnsi="CMR12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6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1D"/>
    <w:rsid w:val="00160A1D"/>
    <w:rsid w:val="00197EDD"/>
    <w:rsid w:val="003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09E0"/>
  <w15:chartTrackingRefBased/>
  <w15:docId w15:val="{FA34B800-727D-DC43-861E-233FF788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A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Crawley</dc:creator>
  <cp:keywords/>
  <dc:description/>
  <cp:lastModifiedBy>Zoe Crawley</cp:lastModifiedBy>
  <cp:revision>1</cp:revision>
  <dcterms:created xsi:type="dcterms:W3CDTF">2022-11-01T21:07:00Z</dcterms:created>
  <dcterms:modified xsi:type="dcterms:W3CDTF">2022-11-01T21:09:00Z</dcterms:modified>
</cp:coreProperties>
</file>