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73E8"/>
          <w:sz w:val="72"/>
          <w:szCs w:val="72"/>
        </w:rPr>
        <w:t xml:space="preserve">MEDIFLOW HMS</w:t>
      </w:r>
    </w:p>
    <w:p>
      <w:pPr>
        <w:spacing w:after="100"/>
        <w:jc w:val="center"/>
      </w:pPr>
      <w:r>
        <w:rPr>
          <w:rFonts w:ascii="Calibri" w:cs="Calibri" w:eastAsia="Calibri" w:hAnsi="Calibri"/>
          <w:color w:val="1B2A4A"/>
          <w:sz w:val="36"/>
          <w:szCs w:val="36"/>
        </w:rPr>
        <w:t xml:space="preserve">Analytics, Event Logging &amp; Intelligence Engine</w:t>
      </w:r>
    </w:p>
    <w:p>
      <w:pPr>
        <w:pBdr>
          <w:bottom w:val="single" w:color="1A73E8" w:sz="6" w:space="1"/>
        </w:pBdr>
        <w:spacing w:after="600"/>
        <w:jc w:val="center"/>
      </w:pPr>
      <w:r>
        <w:rPr>
          <w:rFonts w:ascii="Calibri" w:cs="Calibri" w:eastAsia="Calibri" w:hAnsi="Calibri"/>
          <w:i/>
          <w:iCs/>
          <w:color w:val="666666"/>
          <w:sz w:val="26"/>
          <w:szCs w:val="26"/>
        </w:rPr>
        <w:t xml:space="preserve">Addendum to Architecture Blueprint — PX-Style Analytics Module</w:t>
      </w:r>
    </w:p>
    <w:p>
      <w:pPr>
        <w:spacing w:after="100"/>
        <w:jc w:val="center"/>
      </w:pPr>
      <w:r>
        <w:rPr>
          <w:rFonts w:ascii="Calibri" w:cs="Calibri" w:eastAsia="Calibri" w:hAnsi="Calibri"/>
          <w:color w:val="555555"/>
          <w:sz w:val="20"/>
          <w:szCs w:val="20"/>
        </w:rPr>
        <w:t xml:space="preserve">Gainsight PX-Inspired: Adoption Explorer | Funnel Reports | Query Builder | KPI Dashboards | Audit Logging</w:t>
      </w:r>
    </w:p>
    <w:p>
      <w:pPr>
        <w:spacing w:after="100"/>
        <w:jc w:val="center"/>
      </w:pPr>
      <w:r>
        <w:rPr>
          <w:rFonts w:ascii="Calibri" w:cs="Calibri" w:eastAsia="Calibri" w:hAnsi="Calibri"/>
          <w:color w:val="888888"/>
          <w:sz w:val="22"/>
          <w:szCs w:val="22"/>
        </w:rPr>
        <w:t xml:space="preserve">Version 1.1 | March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11. Analytics &amp; Intelligence Engine — Overview</w:t>
      </w:r>
    </w:p>
    <w:p>
      <w:pPr>
        <w:spacing w:after="120"/>
      </w:pPr>
      <w:r>
        <w:rPr>
          <w:rFonts w:ascii="Calibri" w:cs="Calibri" w:eastAsia="Calibri" w:hAnsi="Calibri"/>
          <w:sz w:val="22"/>
          <w:szCs w:val="22"/>
        </w:rPr>
        <w:t xml:space="preserve">This module adds a Gainsight PX-inspired analytics layer to MediFlow HMS. It provides deep insight into hospital operations, staff behavior, patient flow bottlenecks, and clinical efficiency. Every action inside the system is tracked, logged, and available for analysis.</w:t>
      </w:r>
    </w:p>
    <w:p>
      <w:pPr>
        <w:spacing w:after="200"/>
      </w:pPr>
    </w:p>
    <w:p>
      <w:pPr>
        <w:pStyle w:val="Heading2"/>
      </w:pPr>
      <w:r>
        <w:t xml:space="preserve">11.1 Analytics Module Architecture</w:t>
      </w:r>
    </w:p>
    <w:p>
      <w:pPr>
        <w:spacing w:after="120"/>
      </w:pPr>
      <w:r>
        <w:rPr>
          <w:rFonts w:ascii="Calibri" w:cs="Calibri" w:eastAsia="Calibri" w:hAnsi="Calibri"/>
          <w:sz w:val="22"/>
          <w:szCs w:val="22"/>
        </w:rPr>
        <w:t xml:space="preserve">The analytics engine consists of 8 sub-modules that work together: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Inspired By</w:t>
            </w:r>
          </w:p>
        </w:tc>
        <w:tc>
          <w:tcPr>
            <w:tcW w:type="dxa" w:w="3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27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Primary Users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Event Tracking Engine</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PX Event System</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Captures every user action, click, page view, data change as structured events</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System (auto)</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KPI Dashboard</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PX Dashboard</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Real-time hospital performance metrics with customizable widgets</w:t>
            </w:r>
          </w:p>
        </w:tc>
        <w:tc>
          <w:tcPr>
            <w:tcW w:type="dxa" w:w="27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 Department Heads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Flow Funnel</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PX Funnel Reports</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Visualize patient drop-off and time spent at each stage</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Operations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 Adoption Explorer</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PX Adoption Explorer</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Track which HMS features each staff member uses</w:t>
            </w:r>
          </w:p>
        </w:tc>
        <w:tc>
          <w:tcPr>
            <w:tcW w:type="dxa" w:w="27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 HR, Training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Custom Query Builder</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PX Audience Builder</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Drag-and-drop visual query builder on any data entity</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Analysts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Scheduled Reports</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PX Report Scheduler</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Auto-generate and email reports on schedule</w:t>
            </w:r>
          </w:p>
        </w:tc>
        <w:tc>
          <w:tcPr>
            <w:tcW w:type="dxa" w:w="27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 Management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Audit Trail Viewer</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PX Change Logs</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 change history with old/new value diff for every record</w:t>
            </w:r>
          </w:p>
        </w:tc>
        <w:tc>
          <w:tcPr>
            <w:tcW w:type="dxa" w:w="2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Compliance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Role-Specific Insights</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PX Health Scores</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Tailored analytics per role solving their daily pain points</w:t>
            </w:r>
          </w:p>
        </w:tc>
        <w:tc>
          <w:tcPr>
            <w:tcW w:type="dxa" w:w="27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All Roles</w:t>
            </w:r>
          </w:p>
        </w:tc>
      </w:tr>
    </w:tbl>
    <w:p>
      <w:pPr>
        <w:spacing w:after="200"/>
      </w:pPr>
    </w:p>
    <w:p>
      <w:pPr>
        <w:pStyle w:val="Heading2"/>
      </w:pPr>
      <w:r>
        <w:t xml:space="preserve">11.2 New Folder Structure (Analytics Addition)</w:t>
      </w:r>
    </w:p>
    <w:p>
      <w:pPr>
        <w:spacing w:after="120"/>
      </w:pPr>
      <w:r>
        <w:rPr>
          <w:rFonts w:ascii="Calibri" w:cs="Calibri" w:eastAsia="Calibri" w:hAnsi="Calibri"/>
          <w:sz w:val="22"/>
          <w:szCs w:val="22"/>
        </w:rPr>
        <w:t xml:space="preserve">Add these files to the existing project structure:</w:t>
      </w:r>
    </w:p>
    <w:p>
      <w:pPr>
        <w:spacing w:after="200"/>
      </w:pPr>
    </w:p>
    <w:p>
      <w:pPr>
        <w:pStyle w:val="Heading3"/>
      </w:pPr>
      <w:r>
        <w:t xml:space="preserve">11.2.1 Frontend — New Analytics Files</w:t>
      </w:r>
    </w:p>
    <w:p>
      <w:pPr>
        <w:shd w:fill="F5F5F5" w:val="clear"/>
        <w:spacing w:after="20"/>
        <w:ind w:left="360"/>
      </w:pPr>
      <w:r>
        <w:rPr>
          <w:rFonts w:ascii="Cascadia Mono" w:cs="Cascadia Mono" w:eastAsia="Cascadia Mono" w:hAnsi="Cascadia Mono"/>
          <w:color w:val="333333"/>
          <w:sz w:val="18"/>
          <w:szCs w:val="18"/>
        </w:rPr>
        <w:t xml:space="preserve">client/src/</w:t>
      </w:r>
    </w:p>
    <w:p>
      <w:pPr>
        <w:shd w:fill="F5F5F5" w:val="clear"/>
        <w:spacing w:after="20"/>
        <w:ind w:left="360"/>
      </w:pPr>
      <w:r>
        <w:rPr>
          <w:rFonts w:ascii="Cascadia Mono" w:cs="Cascadia Mono" w:eastAsia="Cascadia Mono" w:hAnsi="Cascadia Mono"/>
          <w:color w:val="333333"/>
          <w:sz w:val="18"/>
          <w:szCs w:val="18"/>
        </w:rPr>
        <w:t xml:space="preserve">  components/</w:t>
      </w:r>
    </w:p>
    <w:p>
      <w:pPr>
        <w:shd w:fill="F5F5F5" w:val="clear"/>
        <w:spacing w:after="20"/>
        <w:ind w:left="360"/>
      </w:pPr>
      <w:r>
        <w:rPr>
          <w:rFonts w:ascii="Cascadia Mono" w:cs="Cascadia Mono" w:eastAsia="Cascadia Mono" w:hAnsi="Cascadia Mono"/>
          <w:color w:val="333333"/>
          <w:sz w:val="18"/>
          <w:szCs w:val="18"/>
        </w:rPr>
        <w:t xml:space="preserve">    analytics/</w:t>
      </w:r>
    </w:p>
    <w:p>
      <w:pPr>
        <w:shd w:fill="F5F5F5" w:val="clear"/>
        <w:spacing w:after="20"/>
        <w:ind w:left="360"/>
      </w:pPr>
      <w:r>
        <w:rPr>
          <w:rFonts w:ascii="Cascadia Mono" w:cs="Cascadia Mono" w:eastAsia="Cascadia Mono" w:hAnsi="Cascadia Mono"/>
          <w:color w:val="333333"/>
          <w:sz w:val="18"/>
          <w:szCs w:val="18"/>
        </w:rPr>
        <w:t xml:space="preserve">      EventTimeline.jsx            # Scrollable event feed with filters</w:t>
      </w:r>
    </w:p>
    <w:p>
      <w:pPr>
        <w:shd w:fill="F5F5F5" w:val="clear"/>
        <w:spacing w:after="20"/>
        <w:ind w:left="360"/>
      </w:pPr>
      <w:r>
        <w:rPr>
          <w:rFonts w:ascii="Cascadia Mono" w:cs="Cascadia Mono" w:eastAsia="Cascadia Mono" w:hAnsi="Cascadia Mono"/>
          <w:color w:val="333333"/>
          <w:sz w:val="18"/>
          <w:szCs w:val="18"/>
        </w:rPr>
        <w:t xml:space="preserve">      KPIWidget.jsx                # Single KPI metric card with trend line</w:t>
      </w:r>
    </w:p>
    <w:p>
      <w:pPr>
        <w:shd w:fill="F5F5F5" w:val="clear"/>
        <w:spacing w:after="20"/>
        <w:ind w:left="360"/>
      </w:pPr>
      <w:r>
        <w:rPr>
          <w:rFonts w:ascii="Cascadia Mono" w:cs="Cascadia Mono" w:eastAsia="Cascadia Mono" w:hAnsi="Cascadia Mono"/>
          <w:color w:val="333333"/>
          <w:sz w:val="18"/>
          <w:szCs w:val="18"/>
        </w:rPr>
        <w:t xml:space="preserve">      KPIDashboardGrid.jsx         # Draggable grid of KPI widgets</w:t>
      </w:r>
    </w:p>
    <w:p>
      <w:pPr>
        <w:shd w:fill="F5F5F5" w:val="clear"/>
        <w:spacing w:after="20"/>
        <w:ind w:left="360"/>
      </w:pPr>
      <w:r>
        <w:rPr>
          <w:rFonts w:ascii="Cascadia Mono" w:cs="Cascadia Mono" w:eastAsia="Cascadia Mono" w:hAnsi="Cascadia Mono"/>
          <w:color w:val="333333"/>
          <w:sz w:val="18"/>
          <w:szCs w:val="18"/>
        </w:rPr>
        <w:t xml:space="preserve">      FunnelChart.jsx              # Patient flow funnel visualization</w:t>
      </w:r>
    </w:p>
    <w:p>
      <w:pPr>
        <w:shd w:fill="F5F5F5" w:val="clear"/>
        <w:spacing w:after="20"/>
        <w:ind w:left="360"/>
      </w:pPr>
      <w:r>
        <w:rPr>
          <w:rFonts w:ascii="Cascadia Mono" w:cs="Cascadia Mono" w:eastAsia="Cascadia Mono" w:hAnsi="Cascadia Mono"/>
          <w:color w:val="333333"/>
          <w:sz w:val="18"/>
          <w:szCs w:val="18"/>
        </w:rPr>
        <w:t xml:space="preserve">      FunnelStageDetail.jsx        # Drill-down into a funnel stage</w:t>
      </w:r>
    </w:p>
    <w:p>
      <w:pPr>
        <w:shd w:fill="F5F5F5" w:val="clear"/>
        <w:spacing w:after="20"/>
        <w:ind w:left="360"/>
      </w:pPr>
      <w:r>
        <w:rPr>
          <w:rFonts w:ascii="Cascadia Mono" w:cs="Cascadia Mono" w:eastAsia="Cascadia Mono" w:hAnsi="Cascadia Mono"/>
          <w:color w:val="333333"/>
          <w:sz w:val="18"/>
          <w:szCs w:val="18"/>
        </w:rPr>
        <w:t xml:space="preserve">      AdoptionHeatmap.jsx          # Feature usage heatmap by role/user</w:t>
      </w:r>
    </w:p>
    <w:p>
      <w:pPr>
        <w:shd w:fill="F5F5F5" w:val="clear"/>
        <w:spacing w:after="20"/>
        <w:ind w:left="360"/>
      </w:pPr>
      <w:r>
        <w:rPr>
          <w:rFonts w:ascii="Cascadia Mono" w:cs="Cascadia Mono" w:eastAsia="Cascadia Mono" w:hAnsi="Cascadia Mono"/>
          <w:color w:val="333333"/>
          <w:sz w:val="18"/>
          <w:szCs w:val="18"/>
        </w:rPr>
        <w:t xml:space="preserve">      AdoptionTrendLine.jsx        # Feature adoption over time</w:t>
      </w:r>
    </w:p>
    <w:p>
      <w:pPr>
        <w:shd w:fill="F5F5F5" w:val="clear"/>
        <w:spacing w:after="20"/>
        <w:ind w:left="360"/>
      </w:pPr>
      <w:r>
        <w:rPr>
          <w:rFonts w:ascii="Cascadia Mono" w:cs="Cascadia Mono" w:eastAsia="Cascadia Mono" w:hAnsi="Cascadia Mono"/>
          <w:color w:val="333333"/>
          <w:sz w:val="18"/>
          <w:szCs w:val="18"/>
        </w:rPr>
        <w:t xml:space="preserve">      AdoptionUserList.jsx         # Users ranked by feature usage</w:t>
      </w:r>
    </w:p>
    <w:p>
      <w:pPr>
        <w:shd w:fill="F5F5F5" w:val="clear"/>
        <w:spacing w:after="20"/>
        <w:ind w:left="360"/>
      </w:pPr>
      <w:r>
        <w:rPr>
          <w:rFonts w:ascii="Cascadia Mono" w:cs="Cascadia Mono" w:eastAsia="Cascadia Mono" w:hAnsi="Cascadia Mono"/>
          <w:color w:val="333333"/>
          <w:sz w:val="18"/>
          <w:szCs w:val="18"/>
        </w:rPr>
        <w:t xml:space="preserve">      QueryBuilder.jsx             # Main drag-and-drop query builder</w:t>
      </w:r>
    </w:p>
    <w:p>
      <w:pPr>
        <w:shd w:fill="F5F5F5" w:val="clear"/>
        <w:spacing w:after="20"/>
        <w:ind w:left="360"/>
      </w:pPr>
      <w:r>
        <w:rPr>
          <w:rFonts w:ascii="Cascadia Mono" w:cs="Cascadia Mono" w:eastAsia="Cascadia Mono" w:hAnsi="Cascadia Mono"/>
          <w:color w:val="333333"/>
          <w:sz w:val="18"/>
          <w:szCs w:val="18"/>
        </w:rPr>
        <w:t xml:space="preserve">      QueryFilterRow.jsx           # Single filter condition row</w:t>
      </w:r>
    </w:p>
    <w:p>
      <w:pPr>
        <w:shd w:fill="F5F5F5" w:val="clear"/>
        <w:spacing w:after="20"/>
        <w:ind w:left="360"/>
      </w:pPr>
      <w:r>
        <w:rPr>
          <w:rFonts w:ascii="Cascadia Mono" w:cs="Cascadia Mono" w:eastAsia="Cascadia Mono" w:hAnsi="Cascadia Mono"/>
          <w:color w:val="333333"/>
          <w:sz w:val="18"/>
          <w:szCs w:val="18"/>
        </w:rPr>
        <w:t xml:space="preserve">      QueryFilterGroup.jsx         # AND/OR grouped conditions</w:t>
      </w:r>
    </w:p>
    <w:p>
      <w:pPr>
        <w:shd w:fill="F5F5F5" w:val="clear"/>
        <w:spacing w:after="20"/>
        <w:ind w:left="360"/>
      </w:pPr>
      <w:r>
        <w:rPr>
          <w:rFonts w:ascii="Cascadia Mono" w:cs="Cascadia Mono" w:eastAsia="Cascadia Mono" w:hAnsi="Cascadia Mono"/>
          <w:color w:val="333333"/>
          <w:sz w:val="18"/>
          <w:szCs w:val="18"/>
        </w:rPr>
        <w:t xml:space="preserve">      QueryEntitySelector.jsx      # Select entity (patients, staff, etc.)</w:t>
      </w:r>
    </w:p>
    <w:p>
      <w:pPr>
        <w:shd w:fill="F5F5F5" w:val="clear"/>
        <w:spacing w:after="20"/>
        <w:ind w:left="360"/>
      </w:pPr>
      <w:r>
        <w:rPr>
          <w:rFonts w:ascii="Cascadia Mono" w:cs="Cascadia Mono" w:eastAsia="Cascadia Mono" w:hAnsi="Cascadia Mono"/>
          <w:color w:val="333333"/>
          <w:sz w:val="18"/>
          <w:szCs w:val="18"/>
        </w:rPr>
        <w:t xml:space="preserve">      QueryColumnPicker.jsx        # Choose columns to display</w:t>
      </w:r>
    </w:p>
    <w:p>
      <w:pPr>
        <w:shd w:fill="F5F5F5" w:val="clear"/>
        <w:spacing w:after="20"/>
        <w:ind w:left="360"/>
      </w:pPr>
      <w:r>
        <w:rPr>
          <w:rFonts w:ascii="Cascadia Mono" w:cs="Cascadia Mono" w:eastAsia="Cascadia Mono" w:hAnsi="Cascadia Mono"/>
          <w:color w:val="333333"/>
          <w:sz w:val="18"/>
          <w:szCs w:val="18"/>
        </w:rPr>
        <w:t xml:space="preserve">      QueryResultTable.jsx         # Results table with export</w:t>
      </w:r>
    </w:p>
    <w:p>
      <w:pPr>
        <w:shd w:fill="F5F5F5" w:val="clear"/>
        <w:spacing w:after="20"/>
        <w:ind w:left="360"/>
      </w:pPr>
      <w:r>
        <w:rPr>
          <w:rFonts w:ascii="Cascadia Mono" w:cs="Cascadia Mono" w:eastAsia="Cascadia Mono" w:hAnsi="Cascadia Mono"/>
          <w:color w:val="333333"/>
          <w:sz w:val="18"/>
          <w:szCs w:val="18"/>
        </w:rPr>
        <w:t xml:space="preserve">      QuerySaveDialog.jsx          # Save/name custom queries</w:t>
      </w:r>
    </w:p>
    <w:p>
      <w:pPr>
        <w:shd w:fill="F5F5F5" w:val="clear"/>
        <w:spacing w:after="20"/>
        <w:ind w:left="360"/>
      </w:pPr>
      <w:r>
        <w:rPr>
          <w:rFonts w:ascii="Cascadia Mono" w:cs="Cascadia Mono" w:eastAsia="Cascadia Mono" w:hAnsi="Cascadia Mono"/>
          <w:color w:val="333333"/>
          <w:sz w:val="18"/>
          <w:szCs w:val="18"/>
        </w:rPr>
        <w:t xml:space="preserve">      AuditDiffViewer.jsx          # Side-by-side old vs new value diff</w:t>
      </w:r>
    </w:p>
    <w:p>
      <w:pPr>
        <w:shd w:fill="F5F5F5" w:val="clear"/>
        <w:spacing w:after="20"/>
        <w:ind w:left="360"/>
      </w:pPr>
      <w:r>
        <w:rPr>
          <w:rFonts w:ascii="Cascadia Mono" w:cs="Cascadia Mono" w:eastAsia="Cascadia Mono" w:hAnsi="Cascadia Mono"/>
          <w:color w:val="333333"/>
          <w:sz w:val="18"/>
          <w:szCs w:val="18"/>
        </w:rPr>
        <w:t xml:space="preserve">      AuditTimeline.jsx            # Chronological audit trail</w:t>
      </w:r>
    </w:p>
    <w:p>
      <w:pPr>
        <w:shd w:fill="F5F5F5" w:val="clear"/>
        <w:spacing w:after="20"/>
        <w:ind w:left="360"/>
      </w:pPr>
      <w:r>
        <w:rPr>
          <w:rFonts w:ascii="Cascadia Mono" w:cs="Cascadia Mono" w:eastAsia="Cascadia Mono" w:hAnsi="Cascadia Mono"/>
          <w:color w:val="333333"/>
          <w:sz w:val="18"/>
          <w:szCs w:val="18"/>
        </w:rPr>
        <w:t xml:space="preserve">      AuditFilterBar.jsx           # Filter by user, entity, date range</w:t>
      </w:r>
    </w:p>
    <w:p>
      <w:pPr>
        <w:shd w:fill="F5F5F5" w:val="clear"/>
        <w:spacing w:after="20"/>
        <w:ind w:left="360"/>
      </w:pPr>
      <w:r>
        <w:rPr>
          <w:rFonts w:ascii="Cascadia Mono" w:cs="Cascadia Mono" w:eastAsia="Cascadia Mono" w:hAnsi="Cascadia Mono"/>
          <w:color w:val="333333"/>
          <w:sz w:val="18"/>
          <w:szCs w:val="18"/>
        </w:rPr>
        <w:t xml:space="preserve">      ScheduledReportForm.jsx      # Create/edit scheduled report</w:t>
      </w:r>
    </w:p>
    <w:p>
      <w:pPr>
        <w:shd w:fill="F5F5F5" w:val="clear"/>
        <w:spacing w:after="20"/>
        <w:ind w:left="360"/>
      </w:pPr>
      <w:r>
        <w:rPr>
          <w:rFonts w:ascii="Cascadia Mono" w:cs="Cascadia Mono" w:eastAsia="Cascadia Mono" w:hAnsi="Cascadia Mono"/>
          <w:color w:val="333333"/>
          <w:sz w:val="18"/>
          <w:szCs w:val="18"/>
        </w:rPr>
        <w:t xml:space="preserve">      ReportTemplateCard.jsx       # Preset report template selector</w:t>
      </w:r>
    </w:p>
    <w:p>
      <w:pPr>
        <w:shd w:fill="F5F5F5" w:val="clear"/>
        <w:spacing w:after="20"/>
        <w:ind w:left="360"/>
      </w:pPr>
      <w:r>
        <w:rPr>
          <w:rFonts w:ascii="Cascadia Mono" w:cs="Cascadia Mono" w:eastAsia="Cascadia Mono" w:hAnsi="Cascadia Mono"/>
          <w:color w:val="333333"/>
          <w:sz w:val="18"/>
          <w:szCs w:val="18"/>
        </w:rPr>
        <w:t xml:space="preserve">      InsightCard.jsx              # Role-specific insight card</w:t>
      </w:r>
    </w:p>
    <w:p>
      <w:pPr>
        <w:shd w:fill="F5F5F5" w:val="clear"/>
        <w:spacing w:after="20"/>
        <w:ind w:left="360"/>
      </w:pPr>
      <w:r>
        <w:rPr>
          <w:rFonts w:ascii="Cascadia Mono" w:cs="Cascadia Mono" w:eastAsia="Cascadia Mono" w:hAnsi="Cascadia Mono"/>
          <w:color w:val="333333"/>
          <w:sz w:val="18"/>
          <w:szCs w:val="18"/>
        </w:rPr>
        <w:t xml:space="preserve">      BottleneckAlert.jsx          # Alert for operational bottlenecks</w:t>
      </w:r>
    </w:p>
    <w:p>
      <w:pPr>
        <w:shd w:fill="F5F5F5" w:val="clear"/>
        <w:spacing w:after="20"/>
        <w:ind w:left="360"/>
      </w:pPr>
      <w:r>
        <w:rPr>
          <w:rFonts w:ascii="Cascadia Mono" w:cs="Cascadia Mono" w:eastAsia="Cascadia Mono" w:hAnsi="Cascadia Mono"/>
          <w:color w:val="333333"/>
          <w:sz w:val="18"/>
          <w:szCs w:val="18"/>
        </w:rPr>
        <w:t xml:space="preserve">      WaitTimeTracker.jsx          # Real-time wait time by department</w:t>
      </w:r>
    </w:p>
    <w:p>
      <w:pPr>
        <w:shd w:fill="F5F5F5" w:val="clear"/>
        <w:spacing w:after="20"/>
        <w:ind w:left="360"/>
      </w:pPr>
      <w:r>
        <w:rPr>
          <w:rFonts w:ascii="Cascadia Mono" w:cs="Cascadia Mono" w:eastAsia="Cascadia Mono" w:hAnsi="Cascadia Mono"/>
          <w:color w:val="333333"/>
          <w:sz w:val="18"/>
          <w:szCs w:val="18"/>
        </w:rPr>
        <w:t xml:space="preserve">      StaffPerformanceCard.jsx     # Staff performance metrics</w:t>
      </w:r>
    </w:p>
    <w:p>
      <w:pPr>
        <w:shd w:fill="F5F5F5" w:val="clear"/>
        <w:spacing w:after="20"/>
        <w:ind w:left="360"/>
      </w:pPr>
      <w:r>
        <w:rPr>
          <w:rFonts w:ascii="Cascadia Mono" w:cs="Cascadia Mono" w:eastAsia="Cascadia Mono" w:hAnsi="Cascadia Mono"/>
          <w:color w:val="333333"/>
          <w:sz w:val="18"/>
          <w:szCs w:val="18"/>
        </w:rPr>
        <w:t xml:space="preserve">      PatientSatisfactionGauge.jsx # Satisfaction score gauge</w:t>
      </w:r>
    </w:p>
    <w:p>
      <w:pPr>
        <w:shd w:fill="F5F5F5" w:val="clear"/>
        <w:spacing w:after="20"/>
        <w:ind w:left="360"/>
      </w:pPr>
      <w:r>
        <w:rPr>
          <w:rFonts w:ascii="Cascadia Mono" w:cs="Cascadia Mono" w:eastAsia="Cascadia Mono" w:hAnsi="Cascadia Mono"/>
          <w:color w:val="333333"/>
          <w:sz w:val="18"/>
          <w:szCs w:val="18"/>
        </w:rPr>
        <w:t xml:space="preserve">    charts/</w:t>
      </w:r>
    </w:p>
    <w:p>
      <w:pPr>
        <w:shd w:fill="F5F5F5" w:val="clear"/>
        <w:spacing w:after="20"/>
        <w:ind w:left="360"/>
      </w:pPr>
      <w:r>
        <w:rPr>
          <w:rFonts w:ascii="Cascadia Mono" w:cs="Cascadia Mono" w:eastAsia="Cascadia Mono" w:hAnsi="Cascadia Mono"/>
          <w:color w:val="333333"/>
          <w:sz w:val="18"/>
          <w:szCs w:val="18"/>
        </w:rPr>
        <w:t xml:space="preserve">      HeatmapChart.jsx             # Generic heatmap (hour x day)</w:t>
      </w:r>
    </w:p>
    <w:p>
      <w:pPr>
        <w:shd w:fill="F5F5F5" w:val="clear"/>
        <w:spacing w:after="20"/>
        <w:ind w:left="360"/>
      </w:pPr>
      <w:r>
        <w:rPr>
          <w:rFonts w:ascii="Cascadia Mono" w:cs="Cascadia Mono" w:eastAsia="Cascadia Mono" w:hAnsi="Cascadia Mono"/>
          <w:color w:val="333333"/>
          <w:sz w:val="18"/>
          <w:szCs w:val="18"/>
        </w:rPr>
        <w:t xml:space="preserve">      SankeyDiagram.jsx            # Patient flow sankey diagram</w:t>
      </w:r>
    </w:p>
    <w:p>
      <w:pPr>
        <w:shd w:fill="F5F5F5" w:val="clear"/>
        <w:spacing w:after="20"/>
        <w:ind w:left="360"/>
      </w:pPr>
      <w:r>
        <w:rPr>
          <w:rFonts w:ascii="Cascadia Mono" w:cs="Cascadia Mono" w:eastAsia="Cascadia Mono" w:hAnsi="Cascadia Mono"/>
          <w:color w:val="333333"/>
          <w:sz w:val="18"/>
          <w:szCs w:val="18"/>
        </w:rPr>
        <w:t xml:space="preserve">      GaugeChart.jsx               # KPI gauge (speedometer style)</w:t>
      </w:r>
    </w:p>
    <w:p>
      <w:pPr>
        <w:shd w:fill="F5F5F5" w:val="clear"/>
        <w:spacing w:after="20"/>
        <w:ind w:left="360"/>
      </w:pPr>
      <w:r>
        <w:rPr>
          <w:rFonts w:ascii="Cascadia Mono" w:cs="Cascadia Mono" w:eastAsia="Cascadia Mono" w:hAnsi="Cascadia Mono"/>
          <w:color w:val="333333"/>
          <w:sz w:val="18"/>
          <w:szCs w:val="18"/>
        </w:rPr>
        <w:t xml:space="preserve">      SparklineChart.jsx           # Inline mini trend charts</w:t>
      </w:r>
    </w:p>
    <w:p>
      <w:pPr>
        <w:shd w:fill="F5F5F5" w:val="clear"/>
        <w:spacing w:after="20"/>
        <w:ind w:left="360"/>
      </w:pPr>
      <w:r>
        <w:rPr>
          <w:rFonts w:ascii="Cascadia Mono" w:cs="Cascadia Mono" w:eastAsia="Cascadia Mono" w:hAnsi="Cascadia Mono"/>
          <w:color w:val="333333"/>
          <w:sz w:val="18"/>
          <w:szCs w:val="18"/>
        </w:rPr>
        <w:t xml:space="preserve">      StackedBarChart.jsx          # Stacked comparison bars</w:t>
      </w:r>
    </w:p>
    <w:p>
      <w:pPr>
        <w:shd w:fill="F5F5F5" w:val="clear"/>
        <w:spacing w:after="20"/>
        <w:ind w:left="360"/>
      </w:pPr>
      <w:r>
        <w:rPr>
          <w:rFonts w:ascii="Cascadia Mono" w:cs="Cascadia Mono" w:eastAsia="Cascadia Mono" w:hAnsi="Cascadia Mono"/>
          <w:color w:val="333333"/>
          <w:sz w:val="18"/>
          <w:szCs w:val="18"/>
        </w:rPr>
        <w:t xml:space="preserve">      TreemapChart.jsx             # Hierarchical treemap</w:t>
      </w:r>
    </w:p>
    <w:p>
      <w:pPr>
        <w:shd w:fill="F5F5F5" w:val="clear"/>
        <w:spacing w:after="20"/>
        <w:ind w:left="360"/>
      </w:pPr>
      <w:r>
        <w:rPr>
          <w:rFonts w:ascii="Cascadia Mono" w:cs="Cascadia Mono" w:eastAsia="Cascadia Mono" w:hAnsi="Cascadia Mono"/>
          <w:color w:val="333333"/>
          <w:sz w:val="18"/>
          <w:szCs w:val="18"/>
        </w:rPr>
        <w:t xml:space="preserve">      WaterfallChart.jsx           # Revenue waterfall breakdown</w:t>
      </w:r>
    </w:p>
    <w:p>
      <w:pPr>
        <w:shd w:fill="F5F5F5" w:val="clear"/>
        <w:spacing w:after="20"/>
        <w:ind w:left="360"/>
      </w:pPr>
      <w:r>
        <w:rPr>
          <w:rFonts w:ascii="Cascadia Mono" w:cs="Cascadia Mono" w:eastAsia="Cascadia Mono" w:hAnsi="Cascadia Mono"/>
          <w:color w:val="333333"/>
          <w:sz w:val="18"/>
          <w:szCs w:val="18"/>
        </w:rPr>
        <w:t xml:space="preserve">      RadarChart.jsx               # Multi-axis comparison radar</w:t>
      </w:r>
    </w:p>
    <w:p>
      <w:pPr>
        <w:shd w:fill="F5F5F5" w:val="clear"/>
        <w:spacing w:after="20"/>
        <w:ind w:left="360"/>
      </w:pPr>
      <w:r>
        <w:rPr>
          <w:rFonts w:ascii="Cascadia Mono" w:cs="Cascadia Mono" w:eastAsia="Cascadia Mono" w:hAnsi="Cascadia Mono"/>
          <w:color w:val="333333"/>
          <w:sz w:val="18"/>
          <w:szCs w:val="18"/>
        </w:rPr>
        <w:t xml:space="preserve">      TimeSeriesChart.jsx          # Time-based line chart with zoom</w:t>
      </w:r>
    </w:p>
    <w:p>
      <w:pPr>
        <w:shd w:fill="F5F5F5" w:val="clear"/>
        <w:spacing w:after="20"/>
        <w:ind w:left="360"/>
      </w:pPr>
      <w:r>
        <w:rPr>
          <w:rFonts w:ascii="Cascadia Mono" w:cs="Cascadia Mono" w:eastAsia="Cascadia Mono" w:hAnsi="Cascadia Mono"/>
          <w:color w:val="333333"/>
          <w:sz w:val="18"/>
          <w:szCs w:val="18"/>
        </w:rPr>
        <w:t xml:space="preserve">      DonutChart.jsx               # Donut/pie with center label</w:t>
      </w:r>
    </w:p>
    <w:p>
      <w:pPr>
        <w:shd w:fill="F5F5F5" w:val="clear"/>
        <w:spacing w:after="20"/>
        <w:ind w:left="360"/>
      </w:pPr>
      <w:r>
        <w:rPr>
          <w:rFonts w:ascii="Cascadia Mono" w:cs="Cascadia Mono" w:eastAsia="Cascadia Mono" w:hAnsi="Cascadia Mono"/>
          <w:color w:val="333333"/>
          <w:sz w:val="18"/>
          <w:szCs w:val="18"/>
        </w:rPr>
        <w:t xml:space="preserve">  pages/</w:t>
      </w:r>
    </w:p>
    <w:p>
      <w:pPr>
        <w:shd w:fill="F5F5F5" w:val="clear"/>
        <w:spacing w:after="20"/>
        <w:ind w:left="360"/>
      </w:pPr>
      <w:r>
        <w:rPr>
          <w:rFonts w:ascii="Cascadia Mono" w:cs="Cascadia Mono" w:eastAsia="Cascadia Mono" w:hAnsi="Cascadia Mono"/>
          <w:color w:val="333333"/>
          <w:sz w:val="18"/>
          <w:szCs w:val="18"/>
        </w:rPr>
        <w:t xml:space="preserve">    analytics/</w:t>
      </w:r>
    </w:p>
    <w:p>
      <w:pPr>
        <w:shd w:fill="F5F5F5" w:val="clear"/>
        <w:spacing w:after="20"/>
        <w:ind w:left="360"/>
      </w:pPr>
      <w:r>
        <w:rPr>
          <w:rFonts w:ascii="Cascadia Mono" w:cs="Cascadia Mono" w:eastAsia="Cascadia Mono" w:hAnsi="Cascadia Mono"/>
          <w:color w:val="333333"/>
          <w:sz w:val="18"/>
          <w:szCs w:val="18"/>
        </w:rPr>
        <w:t xml:space="preserve">      AnalyticsHub.jsx             # Central analytics navigation page</w:t>
      </w:r>
    </w:p>
    <w:p>
      <w:pPr>
        <w:shd w:fill="F5F5F5" w:val="clear"/>
        <w:spacing w:after="20"/>
        <w:ind w:left="360"/>
      </w:pPr>
      <w:r>
        <w:rPr>
          <w:rFonts w:ascii="Cascadia Mono" w:cs="Cascadia Mono" w:eastAsia="Cascadia Mono" w:hAnsi="Cascadia Mono"/>
          <w:color w:val="333333"/>
          <w:sz w:val="18"/>
          <w:szCs w:val="18"/>
        </w:rPr>
        <w:t xml:space="preserve">      KPIDashboardPage.jsx         # Customizable KPI dashboard</w:t>
      </w:r>
    </w:p>
    <w:p>
      <w:pPr>
        <w:shd w:fill="F5F5F5" w:val="clear"/>
        <w:spacing w:after="20"/>
        <w:ind w:left="360"/>
      </w:pPr>
      <w:r>
        <w:rPr>
          <w:rFonts w:ascii="Cascadia Mono" w:cs="Cascadia Mono" w:eastAsia="Cascadia Mono" w:hAnsi="Cascadia Mono"/>
          <w:color w:val="333333"/>
          <w:sz w:val="18"/>
          <w:szCs w:val="18"/>
        </w:rPr>
        <w:t xml:space="preserve">      PatientFunnelPage.jsx        # Patient flow funnel analysis</w:t>
      </w:r>
    </w:p>
    <w:p>
      <w:pPr>
        <w:shd w:fill="F5F5F5" w:val="clear"/>
        <w:spacing w:after="20"/>
        <w:ind w:left="360"/>
      </w:pPr>
      <w:r>
        <w:rPr>
          <w:rFonts w:ascii="Cascadia Mono" w:cs="Cascadia Mono" w:eastAsia="Cascadia Mono" w:hAnsi="Cascadia Mono"/>
          <w:color w:val="333333"/>
          <w:sz w:val="18"/>
          <w:szCs w:val="18"/>
        </w:rPr>
        <w:t xml:space="preserve">      AdoptionExplorerPage.jsx     # Feature adoption analysis</w:t>
      </w:r>
    </w:p>
    <w:p>
      <w:pPr>
        <w:shd w:fill="F5F5F5" w:val="clear"/>
        <w:spacing w:after="20"/>
        <w:ind w:left="360"/>
      </w:pPr>
      <w:r>
        <w:rPr>
          <w:rFonts w:ascii="Cascadia Mono" w:cs="Cascadia Mono" w:eastAsia="Cascadia Mono" w:hAnsi="Cascadia Mono"/>
          <w:color w:val="333333"/>
          <w:sz w:val="18"/>
          <w:szCs w:val="18"/>
        </w:rPr>
        <w:t xml:space="preserve">      QueryBuilderPage.jsx         # Visual query builder</w:t>
      </w:r>
    </w:p>
    <w:p>
      <w:pPr>
        <w:shd w:fill="F5F5F5" w:val="clear"/>
        <w:spacing w:after="20"/>
        <w:ind w:left="360"/>
      </w:pPr>
      <w:r>
        <w:rPr>
          <w:rFonts w:ascii="Cascadia Mono" w:cs="Cascadia Mono" w:eastAsia="Cascadia Mono" w:hAnsi="Cascadia Mono"/>
          <w:color w:val="333333"/>
          <w:sz w:val="18"/>
          <w:szCs w:val="18"/>
        </w:rPr>
        <w:t xml:space="preserve">      SavedQueriesPage.jsx         # List of saved custom queries</w:t>
      </w:r>
    </w:p>
    <w:p>
      <w:pPr>
        <w:shd w:fill="F5F5F5" w:val="clear"/>
        <w:spacing w:after="20"/>
        <w:ind w:left="360"/>
      </w:pPr>
      <w:r>
        <w:rPr>
          <w:rFonts w:ascii="Cascadia Mono" w:cs="Cascadia Mono" w:eastAsia="Cascadia Mono" w:hAnsi="Cascadia Mono"/>
          <w:color w:val="333333"/>
          <w:sz w:val="18"/>
          <w:szCs w:val="18"/>
        </w:rPr>
        <w:t xml:space="preserve">      AuditLogPage.jsx             # Enhanced audit trail viewer</w:t>
      </w:r>
    </w:p>
    <w:p>
      <w:pPr>
        <w:shd w:fill="F5F5F5" w:val="clear"/>
        <w:spacing w:after="20"/>
        <w:ind w:left="360"/>
      </w:pPr>
      <w:r>
        <w:rPr>
          <w:rFonts w:ascii="Cascadia Mono" w:cs="Cascadia Mono" w:eastAsia="Cascadia Mono" w:hAnsi="Cascadia Mono"/>
          <w:color w:val="333333"/>
          <w:sz w:val="18"/>
          <w:szCs w:val="18"/>
        </w:rPr>
        <w:t xml:space="preserve">      ScheduledReportsPage.jsx     # Manage scheduled reports</w:t>
      </w:r>
    </w:p>
    <w:p>
      <w:pPr>
        <w:shd w:fill="F5F5F5" w:val="clear"/>
        <w:spacing w:after="20"/>
        <w:ind w:left="360"/>
      </w:pPr>
      <w:r>
        <w:rPr>
          <w:rFonts w:ascii="Cascadia Mono" w:cs="Cascadia Mono" w:eastAsia="Cascadia Mono" w:hAnsi="Cascadia Mono"/>
          <w:color w:val="333333"/>
          <w:sz w:val="18"/>
          <w:szCs w:val="18"/>
        </w:rPr>
        <w:t xml:space="preserve">      OperationalInsightsPage.jsx  # Real-time ops intelligence</w:t>
      </w:r>
    </w:p>
    <w:p>
      <w:pPr>
        <w:shd w:fill="F5F5F5" w:val="clear"/>
        <w:spacing w:after="20"/>
        <w:ind w:left="360"/>
      </w:pPr>
      <w:r>
        <w:rPr>
          <w:rFonts w:ascii="Cascadia Mono" w:cs="Cascadia Mono" w:eastAsia="Cascadia Mono" w:hAnsi="Cascadia Mono"/>
          <w:color w:val="333333"/>
          <w:sz w:val="18"/>
          <w:szCs w:val="18"/>
        </w:rPr>
        <w:t xml:space="preserve">      StaffAnalyticsPage.jsx       # Staff performance analytics</w:t>
      </w:r>
    </w:p>
    <w:p>
      <w:pPr>
        <w:shd w:fill="F5F5F5" w:val="clear"/>
        <w:spacing w:after="20"/>
        <w:ind w:left="360"/>
      </w:pPr>
      <w:r>
        <w:rPr>
          <w:rFonts w:ascii="Cascadia Mono" w:cs="Cascadia Mono" w:eastAsia="Cascadia Mono" w:hAnsi="Cascadia Mono"/>
          <w:color w:val="333333"/>
          <w:sz w:val="18"/>
          <w:szCs w:val="18"/>
        </w:rPr>
        <w:t xml:space="preserve">      RevenueAnalyticsPage.jsx     # Financial analytics</w:t>
      </w:r>
    </w:p>
    <w:p>
      <w:pPr>
        <w:shd w:fill="F5F5F5" w:val="clear"/>
        <w:spacing w:after="20"/>
        <w:ind w:left="360"/>
      </w:pPr>
      <w:r>
        <w:rPr>
          <w:rFonts w:ascii="Cascadia Mono" w:cs="Cascadia Mono" w:eastAsia="Cascadia Mono" w:hAnsi="Cascadia Mono"/>
          <w:color w:val="333333"/>
          <w:sz w:val="18"/>
          <w:szCs w:val="18"/>
        </w:rPr>
        <w:t xml:space="preserve">      PatientAnalyticsPage.jsx     # Patient demographics &amp; trends</w:t>
      </w:r>
    </w:p>
    <w:p>
      <w:pPr>
        <w:shd w:fill="F5F5F5" w:val="clear"/>
        <w:spacing w:after="20"/>
        <w:ind w:left="360"/>
      </w:pPr>
      <w:r>
        <w:rPr>
          <w:rFonts w:ascii="Cascadia Mono" w:cs="Cascadia Mono" w:eastAsia="Cascadia Mono" w:hAnsi="Cascadia Mono"/>
          <w:color w:val="333333"/>
          <w:sz w:val="18"/>
          <w:szCs w:val="18"/>
        </w:rPr>
        <w:t xml:space="preserve">      DepartmentAnalyticsPage.jsx  # Per-department deep dive</w:t>
      </w:r>
    </w:p>
    <w:p>
      <w:pPr>
        <w:shd w:fill="F5F5F5" w:val="clear"/>
        <w:spacing w:after="20"/>
        <w:ind w:left="360"/>
      </w:pPr>
      <w:r>
        <w:rPr>
          <w:rFonts w:ascii="Cascadia Mono" w:cs="Cascadia Mono" w:eastAsia="Cascadia Mono" w:hAnsi="Cascadia Mono"/>
          <w:color w:val="333333"/>
          <w:sz w:val="18"/>
          <w:szCs w:val="18"/>
        </w:rPr>
        <w:t xml:space="preserve">      WaitTimeAnalyticsPage.jsx    # Wait time analysis</w:t>
      </w:r>
    </w:p>
    <w:p>
      <w:pPr>
        <w:shd w:fill="F5F5F5" w:val="clear"/>
        <w:spacing w:after="20"/>
        <w:ind w:left="360"/>
      </w:pPr>
      <w:r>
        <w:rPr>
          <w:rFonts w:ascii="Cascadia Mono" w:cs="Cascadia Mono" w:eastAsia="Cascadia Mono" w:hAnsi="Cascadia Mono"/>
          <w:color w:val="333333"/>
          <w:sz w:val="18"/>
          <w:szCs w:val="18"/>
        </w:rPr>
        <w:t xml:space="preserve">      PeakHoursPage.jsx            # Peak hours &amp; load balancing</w:t>
      </w:r>
    </w:p>
    <w:p>
      <w:pPr>
        <w:shd w:fill="F5F5F5" w:val="clear"/>
        <w:spacing w:after="20"/>
        <w:ind w:left="360"/>
      </w:pPr>
      <w:r>
        <w:rPr>
          <w:rFonts w:ascii="Cascadia Mono" w:cs="Cascadia Mono" w:eastAsia="Cascadia Mono" w:hAnsi="Cascadia Mono"/>
          <w:color w:val="333333"/>
          <w:sz w:val="18"/>
          <w:szCs w:val="18"/>
        </w:rPr>
        <w:t xml:space="preserve">      CustomReportPage.jsx         # Build custom reports</w:t>
      </w:r>
    </w:p>
    <w:p>
      <w:pPr>
        <w:shd w:fill="F5F5F5" w:val="clear"/>
        <w:spacing w:after="20"/>
        <w:ind w:left="360"/>
      </w:pPr>
      <w:r>
        <w:rPr>
          <w:rFonts w:ascii="Cascadia Mono" w:cs="Cascadia Mono" w:eastAsia="Cascadia Mono" w:hAnsi="Cascadia Mono"/>
          <w:color w:val="333333"/>
          <w:sz w:val="18"/>
          <w:szCs w:val="18"/>
        </w:rPr>
        <w:t xml:space="preserve">    role-insights/</w:t>
      </w:r>
    </w:p>
    <w:p>
      <w:pPr>
        <w:shd w:fill="F5F5F5" w:val="clear"/>
        <w:spacing w:after="20"/>
        <w:ind w:left="360"/>
      </w:pPr>
      <w:r>
        <w:rPr>
          <w:rFonts w:ascii="Cascadia Mono" w:cs="Cascadia Mono" w:eastAsia="Cascadia Mono" w:hAnsi="Cascadia Mono"/>
          <w:color w:val="333333"/>
          <w:sz w:val="18"/>
          <w:szCs w:val="18"/>
        </w:rPr>
        <w:t xml:space="preserve">      DoctorInsightsPage.jsx       # Doctor-specific analytics</w:t>
      </w:r>
    </w:p>
    <w:p>
      <w:pPr>
        <w:shd w:fill="F5F5F5" w:val="clear"/>
        <w:spacing w:after="20"/>
        <w:ind w:left="360"/>
      </w:pPr>
      <w:r>
        <w:rPr>
          <w:rFonts w:ascii="Cascadia Mono" w:cs="Cascadia Mono" w:eastAsia="Cascadia Mono" w:hAnsi="Cascadia Mono"/>
          <w:color w:val="333333"/>
          <w:sz w:val="18"/>
          <w:szCs w:val="18"/>
        </w:rPr>
        <w:t xml:space="preserve">      NurseInsightsPage.jsx        # Nurse workload &amp; efficiency</w:t>
      </w:r>
    </w:p>
    <w:p>
      <w:pPr>
        <w:shd w:fill="F5F5F5" w:val="clear"/>
        <w:spacing w:after="20"/>
        <w:ind w:left="360"/>
      </w:pPr>
      <w:r>
        <w:rPr>
          <w:rFonts w:ascii="Cascadia Mono" w:cs="Cascadia Mono" w:eastAsia="Cascadia Mono" w:hAnsi="Cascadia Mono"/>
          <w:color w:val="333333"/>
          <w:sz w:val="18"/>
          <w:szCs w:val="18"/>
        </w:rPr>
        <w:t xml:space="preserve">      PharmacistInsightsPage.jsx   # Pharmacy analytics</w:t>
      </w:r>
    </w:p>
    <w:p>
      <w:pPr>
        <w:shd w:fill="F5F5F5" w:val="clear"/>
        <w:spacing w:after="20"/>
        <w:ind w:left="360"/>
      </w:pPr>
      <w:r>
        <w:rPr>
          <w:rFonts w:ascii="Cascadia Mono" w:cs="Cascadia Mono" w:eastAsia="Cascadia Mono" w:hAnsi="Cascadia Mono"/>
          <w:color w:val="333333"/>
          <w:sz w:val="18"/>
          <w:szCs w:val="18"/>
        </w:rPr>
        <w:t xml:space="preserve">      ReceptionInsightsPage.jsx    # Reception efficiency</w:t>
      </w:r>
    </w:p>
    <w:p>
      <w:pPr>
        <w:shd w:fill="F5F5F5" w:val="clear"/>
        <w:spacing w:after="20"/>
        <w:ind w:left="360"/>
      </w:pPr>
      <w:r>
        <w:rPr>
          <w:rFonts w:ascii="Cascadia Mono" w:cs="Cascadia Mono" w:eastAsia="Cascadia Mono" w:hAnsi="Cascadia Mono"/>
          <w:color w:val="333333"/>
          <w:sz w:val="18"/>
          <w:szCs w:val="18"/>
        </w:rPr>
        <w:t xml:space="preserve">      LabInsightsPage.jsx          # Lab turnaround analytics</w:t>
      </w:r>
    </w:p>
    <w:p>
      <w:pPr>
        <w:shd w:fill="F5F5F5" w:val="clear"/>
        <w:spacing w:after="20"/>
        <w:ind w:left="360"/>
      </w:pPr>
      <w:r>
        <w:rPr>
          <w:rFonts w:ascii="Cascadia Mono" w:cs="Cascadia Mono" w:eastAsia="Cascadia Mono" w:hAnsi="Cascadia Mono"/>
          <w:color w:val="333333"/>
          <w:sz w:val="18"/>
          <w:szCs w:val="18"/>
        </w:rPr>
        <w:t xml:space="preserve">      BillingInsightsPage.jsx      # Revenue &amp; collections</w:t>
      </w:r>
    </w:p>
    <w:p>
      <w:pPr>
        <w:shd w:fill="F5F5F5" w:val="clear"/>
        <w:spacing w:after="20"/>
        <w:ind w:left="360"/>
      </w:pPr>
      <w:r>
        <w:rPr>
          <w:rFonts w:ascii="Cascadia Mono" w:cs="Cascadia Mono" w:eastAsia="Cascadia Mono" w:hAnsi="Cascadia Mono"/>
          <w:color w:val="333333"/>
          <w:sz w:val="18"/>
          <w:szCs w:val="18"/>
        </w:rPr>
        <w:t xml:space="preserve">      HRInsightsPage.jsx           # Staff attendance &amp; productivity</w:t>
      </w:r>
    </w:p>
    <w:p>
      <w:pPr>
        <w:shd w:fill="F5F5F5" w:val="clear"/>
        <w:spacing w:after="20"/>
        <w:ind w:left="360"/>
      </w:pPr>
      <w:r>
        <w:rPr>
          <w:rFonts w:ascii="Cascadia Mono" w:cs="Cascadia Mono" w:eastAsia="Cascadia Mono" w:hAnsi="Cascadia Mono"/>
          <w:color w:val="333333"/>
          <w:sz w:val="18"/>
          <w:szCs w:val="18"/>
        </w:rPr>
        <w:t xml:space="preserve">  store/</w:t>
      </w:r>
    </w:p>
    <w:p>
      <w:pPr>
        <w:shd w:fill="F5F5F5" w:val="clear"/>
        <w:spacing w:after="20"/>
        <w:ind w:left="360"/>
      </w:pPr>
      <w:r>
        <w:rPr>
          <w:rFonts w:ascii="Cascadia Mono" w:cs="Cascadia Mono" w:eastAsia="Cascadia Mono" w:hAnsi="Cascadia Mono"/>
          <w:color w:val="333333"/>
          <w:sz w:val="18"/>
          <w:szCs w:val="18"/>
        </w:rPr>
        <w:t xml:space="preserve">    useAnalyticsStore.js           # Analytics state management</w:t>
      </w:r>
    </w:p>
    <w:p>
      <w:pPr>
        <w:shd w:fill="F5F5F5" w:val="clear"/>
        <w:spacing w:after="20"/>
        <w:ind w:left="360"/>
      </w:pPr>
      <w:r>
        <w:rPr>
          <w:rFonts w:ascii="Cascadia Mono" w:cs="Cascadia Mono" w:eastAsia="Cascadia Mono" w:hAnsi="Cascadia Mono"/>
          <w:color w:val="333333"/>
          <w:sz w:val="18"/>
          <w:szCs w:val="18"/>
        </w:rPr>
        <w:t xml:space="preserve">    useQueryBuilderStore.js        # Query builder state</w:t>
      </w:r>
    </w:p>
    <w:p>
      <w:pPr>
        <w:shd w:fill="F5F5F5" w:val="clear"/>
        <w:spacing w:after="20"/>
        <w:ind w:left="360"/>
      </w:pPr>
      <w:r>
        <w:rPr>
          <w:rFonts w:ascii="Cascadia Mono" w:cs="Cascadia Mono" w:eastAsia="Cascadia Mono" w:hAnsi="Cascadia Mono"/>
          <w:color w:val="333333"/>
          <w:sz w:val="18"/>
          <w:szCs w:val="18"/>
        </w:rPr>
        <w:t xml:space="preserve">    useEventStore.js               # Event stream state</w:t>
      </w:r>
    </w:p>
    <w:p>
      <w:pPr>
        <w:shd w:fill="F5F5F5" w:val="clear"/>
        <w:spacing w:after="20"/>
        <w:ind w:left="360"/>
      </w:pPr>
      <w:r>
        <w:rPr>
          <w:rFonts w:ascii="Cascadia Mono" w:cs="Cascadia Mono" w:eastAsia="Cascadia Mono" w:hAnsi="Cascadia Mono"/>
          <w:color w:val="333333"/>
          <w:sz w:val="18"/>
          <w:szCs w:val="18"/>
        </w:rPr>
        <w:t xml:space="preserve">  api/</w:t>
      </w:r>
    </w:p>
    <w:p>
      <w:pPr>
        <w:shd w:fill="F5F5F5" w:val="clear"/>
        <w:spacing w:after="20"/>
        <w:ind w:left="360"/>
      </w:pPr>
      <w:r>
        <w:rPr>
          <w:rFonts w:ascii="Cascadia Mono" w:cs="Cascadia Mono" w:eastAsia="Cascadia Mono" w:hAnsi="Cascadia Mono"/>
          <w:color w:val="333333"/>
          <w:sz w:val="18"/>
          <w:szCs w:val="18"/>
        </w:rPr>
        <w:t xml:space="preserve">    analytics.api.js               # Analytics API calls</w:t>
      </w:r>
    </w:p>
    <w:p>
      <w:pPr>
        <w:shd w:fill="F5F5F5" w:val="clear"/>
        <w:spacing w:after="20"/>
        <w:ind w:left="360"/>
      </w:pPr>
      <w:r>
        <w:rPr>
          <w:rFonts w:ascii="Cascadia Mono" w:cs="Cascadia Mono" w:eastAsia="Cascadia Mono" w:hAnsi="Cascadia Mono"/>
          <w:color w:val="333333"/>
          <w:sz w:val="18"/>
          <w:szCs w:val="18"/>
        </w:rPr>
        <w:t xml:space="preserve">    events.api.js                  # Event tracking API calls</w:t>
      </w:r>
    </w:p>
    <w:p>
      <w:pPr>
        <w:shd w:fill="F5F5F5" w:val="clear"/>
        <w:spacing w:after="20"/>
        <w:ind w:left="360"/>
      </w:pPr>
      <w:r>
        <w:rPr>
          <w:rFonts w:ascii="Cascadia Mono" w:cs="Cascadia Mono" w:eastAsia="Cascadia Mono" w:hAnsi="Cascadia Mono"/>
          <w:color w:val="333333"/>
          <w:sz w:val="18"/>
          <w:szCs w:val="18"/>
        </w:rPr>
        <w:t xml:space="preserve">    querybuilder.api.js            # Query builder API calls</w:t>
      </w:r>
    </w:p>
    <w:p>
      <w:pPr>
        <w:shd w:fill="F5F5F5" w:val="clear"/>
        <w:spacing w:after="20"/>
        <w:ind w:left="360"/>
      </w:pPr>
      <w:r>
        <w:rPr>
          <w:rFonts w:ascii="Cascadia Mono" w:cs="Cascadia Mono" w:eastAsia="Cascadia Mono" w:hAnsi="Cascadia Mono"/>
          <w:color w:val="333333"/>
          <w:sz w:val="18"/>
          <w:szCs w:val="18"/>
        </w:rPr>
        <w:t xml:space="preserve">    reports.api.js                 # Reports API calls</w:t>
      </w:r>
    </w:p>
    <w:p>
      <w:pPr>
        <w:shd w:fill="F5F5F5" w:val="clear"/>
        <w:spacing w:after="20"/>
        <w:ind w:left="360"/>
      </w:pPr>
      <w:r>
        <w:rPr>
          <w:rFonts w:ascii="Cascadia Mono" w:cs="Cascadia Mono" w:eastAsia="Cascadia Mono" w:hAnsi="Cascadia Mono"/>
          <w:color w:val="333333"/>
          <w:sz w:val="18"/>
          <w:szCs w:val="18"/>
        </w:rPr>
        <w:t xml:space="preserve">  hooks/</w:t>
      </w:r>
    </w:p>
    <w:p>
      <w:pPr>
        <w:shd w:fill="F5F5F5" w:val="clear"/>
        <w:spacing w:after="20"/>
        <w:ind w:left="360"/>
      </w:pPr>
      <w:r>
        <w:rPr>
          <w:rFonts w:ascii="Cascadia Mono" w:cs="Cascadia Mono" w:eastAsia="Cascadia Mono" w:hAnsi="Cascadia Mono"/>
          <w:color w:val="333333"/>
          <w:sz w:val="18"/>
          <w:szCs w:val="18"/>
        </w:rPr>
        <w:t xml:space="preserve">    useEventTracker.js             # Auto-track user interactions</w:t>
      </w:r>
    </w:p>
    <w:p>
      <w:pPr>
        <w:shd w:fill="F5F5F5" w:val="clear"/>
        <w:spacing w:after="20"/>
        <w:ind w:left="360"/>
      </w:pPr>
      <w:r>
        <w:rPr>
          <w:rFonts w:ascii="Cascadia Mono" w:cs="Cascadia Mono" w:eastAsia="Cascadia Mono" w:hAnsi="Cascadia Mono"/>
          <w:color w:val="333333"/>
          <w:sz w:val="18"/>
          <w:szCs w:val="18"/>
        </w:rPr>
        <w:t xml:space="preserve">    usePageTracker.js              # Track page views &amp; time spent</w:t>
      </w:r>
    </w:p>
    <w:p>
      <w:pPr>
        <w:shd w:fill="F5F5F5" w:val="clear"/>
        <w:spacing w:after="20"/>
        <w:ind w:left="360"/>
      </w:pPr>
      <w:r>
        <w:rPr>
          <w:rFonts w:ascii="Cascadia Mono" w:cs="Cascadia Mono" w:eastAsia="Cascadia Mono" w:hAnsi="Cascadia Mono"/>
          <w:color w:val="333333"/>
          <w:sz w:val="18"/>
          <w:szCs w:val="18"/>
        </w:rPr>
        <w:t xml:space="preserve">    useSessionTracker.js           # Track session duration</w:t>
      </w:r>
    </w:p>
    <w:p>
      <w:pPr>
        <w:spacing w:after="200"/>
      </w:pPr>
    </w:p>
    <w:p>
      <w:pPr>
        <w:pStyle w:val="Heading3"/>
      </w:pPr>
      <w:r>
        <w:t xml:space="preserve">11.2.2 Backend — New Analytics Files</w:t>
      </w:r>
    </w:p>
    <w:p>
      <w:pPr>
        <w:shd w:fill="F5F5F5" w:val="clear"/>
        <w:spacing w:after="20"/>
        <w:ind w:left="360"/>
      </w:pPr>
      <w:r>
        <w:rPr>
          <w:rFonts w:ascii="Cascadia Mono" w:cs="Cascadia Mono" w:eastAsia="Cascadia Mono" w:hAnsi="Cascadia Mono"/>
          <w:color w:val="333333"/>
          <w:sz w:val="18"/>
          <w:szCs w:val="18"/>
        </w:rPr>
        <w:t xml:space="preserve">server/</w:t>
      </w:r>
    </w:p>
    <w:p>
      <w:pPr>
        <w:shd w:fill="F5F5F5" w:val="clear"/>
        <w:spacing w:after="20"/>
        <w:ind w:left="360"/>
      </w:pPr>
      <w:r>
        <w:rPr>
          <w:rFonts w:ascii="Cascadia Mono" w:cs="Cascadia Mono" w:eastAsia="Cascadia Mono" w:hAnsi="Cascadia Mono"/>
          <w:color w:val="333333"/>
          <w:sz w:val="18"/>
          <w:szCs w:val="18"/>
        </w:rPr>
        <w:t xml:space="preserve">  models/</w:t>
      </w:r>
    </w:p>
    <w:p>
      <w:pPr>
        <w:shd w:fill="F5F5F5" w:val="clear"/>
        <w:spacing w:after="20"/>
        <w:ind w:left="360"/>
      </w:pPr>
      <w:r>
        <w:rPr>
          <w:rFonts w:ascii="Cascadia Mono" w:cs="Cascadia Mono" w:eastAsia="Cascadia Mono" w:hAnsi="Cascadia Mono"/>
          <w:color w:val="333333"/>
          <w:sz w:val="18"/>
          <w:szCs w:val="18"/>
        </w:rPr>
        <w:t xml:space="preserve">    Event.model.js                 # User action events</w:t>
      </w:r>
    </w:p>
    <w:p>
      <w:pPr>
        <w:shd w:fill="F5F5F5" w:val="clear"/>
        <w:spacing w:after="20"/>
        <w:ind w:left="360"/>
      </w:pPr>
      <w:r>
        <w:rPr>
          <w:rFonts w:ascii="Cascadia Mono" w:cs="Cascadia Mono" w:eastAsia="Cascadia Mono" w:hAnsi="Cascadia Mono"/>
          <w:color w:val="333333"/>
          <w:sz w:val="18"/>
          <w:szCs w:val="18"/>
        </w:rPr>
        <w:t xml:space="preserve">    Session.model.js               # User sessions</w:t>
      </w:r>
    </w:p>
    <w:p>
      <w:pPr>
        <w:shd w:fill="F5F5F5" w:val="clear"/>
        <w:spacing w:after="20"/>
        <w:ind w:left="360"/>
      </w:pPr>
      <w:r>
        <w:rPr>
          <w:rFonts w:ascii="Cascadia Mono" w:cs="Cascadia Mono" w:eastAsia="Cascadia Mono" w:hAnsi="Cascadia Mono"/>
          <w:color w:val="333333"/>
          <w:sz w:val="18"/>
          <w:szCs w:val="18"/>
        </w:rPr>
        <w:t xml:space="preserve">    PageView.model.js              # Page view tracking</w:t>
      </w:r>
    </w:p>
    <w:p>
      <w:pPr>
        <w:shd w:fill="F5F5F5" w:val="clear"/>
        <w:spacing w:after="20"/>
        <w:ind w:left="360"/>
      </w:pPr>
      <w:r>
        <w:rPr>
          <w:rFonts w:ascii="Cascadia Mono" w:cs="Cascadia Mono" w:eastAsia="Cascadia Mono" w:hAnsi="Cascadia Mono"/>
          <w:color w:val="333333"/>
          <w:sz w:val="18"/>
          <w:szCs w:val="18"/>
        </w:rPr>
        <w:t xml:space="preserve">    FeatureUsage.model.js          # Feature adoption tracking</w:t>
      </w:r>
    </w:p>
    <w:p>
      <w:pPr>
        <w:shd w:fill="F5F5F5" w:val="clear"/>
        <w:spacing w:after="20"/>
        <w:ind w:left="360"/>
      </w:pPr>
      <w:r>
        <w:rPr>
          <w:rFonts w:ascii="Cascadia Mono" w:cs="Cascadia Mono" w:eastAsia="Cascadia Mono" w:hAnsi="Cascadia Mono"/>
          <w:color w:val="333333"/>
          <w:sz w:val="18"/>
          <w:szCs w:val="18"/>
        </w:rPr>
        <w:t xml:space="preserve">    SavedQuery.model.js            # Saved custom queries</w:t>
      </w:r>
    </w:p>
    <w:p>
      <w:pPr>
        <w:shd w:fill="F5F5F5" w:val="clear"/>
        <w:spacing w:after="20"/>
        <w:ind w:left="360"/>
      </w:pPr>
      <w:r>
        <w:rPr>
          <w:rFonts w:ascii="Cascadia Mono" w:cs="Cascadia Mono" w:eastAsia="Cascadia Mono" w:hAnsi="Cascadia Mono"/>
          <w:color w:val="333333"/>
          <w:sz w:val="18"/>
          <w:szCs w:val="18"/>
        </w:rPr>
        <w:t xml:space="preserve">    ScheduledReport.model.js       # Report schedules</w:t>
      </w:r>
    </w:p>
    <w:p>
      <w:pPr>
        <w:shd w:fill="F5F5F5" w:val="clear"/>
        <w:spacing w:after="20"/>
        <w:ind w:left="360"/>
      </w:pPr>
      <w:r>
        <w:rPr>
          <w:rFonts w:ascii="Cascadia Mono" w:cs="Cascadia Mono" w:eastAsia="Cascadia Mono" w:hAnsi="Cascadia Mono"/>
          <w:color w:val="333333"/>
          <w:sz w:val="18"/>
          <w:szCs w:val="18"/>
        </w:rPr>
        <w:t xml:space="preserve">    KPISnapshot.model.js           # Daily KPI snapshots for trends</w:t>
      </w:r>
    </w:p>
    <w:p>
      <w:pPr>
        <w:shd w:fill="F5F5F5" w:val="clear"/>
        <w:spacing w:after="20"/>
        <w:ind w:left="360"/>
      </w:pPr>
      <w:r>
        <w:rPr>
          <w:rFonts w:ascii="Cascadia Mono" w:cs="Cascadia Mono" w:eastAsia="Cascadia Mono" w:hAnsi="Cascadia Mono"/>
          <w:color w:val="333333"/>
          <w:sz w:val="18"/>
          <w:szCs w:val="18"/>
        </w:rPr>
        <w:t xml:space="preserve">    WaitTimeLog.model.js           # Patient wait time records</w:t>
      </w:r>
    </w:p>
    <w:p>
      <w:pPr>
        <w:shd w:fill="F5F5F5" w:val="clear"/>
        <w:spacing w:after="20"/>
        <w:ind w:left="360"/>
      </w:pPr>
      <w:r>
        <w:rPr>
          <w:rFonts w:ascii="Cascadia Mono" w:cs="Cascadia Mono" w:eastAsia="Cascadia Mono" w:hAnsi="Cascadia Mono"/>
          <w:color w:val="333333"/>
          <w:sz w:val="18"/>
          <w:szCs w:val="18"/>
        </w:rPr>
        <w:t xml:space="preserve">    StaffPerformance.model.js      # Aggregated staff metrics</w:t>
      </w:r>
    </w:p>
    <w:p>
      <w:pPr>
        <w:shd w:fill="F5F5F5" w:val="clear"/>
        <w:spacing w:after="20"/>
        <w:ind w:left="360"/>
      </w:pPr>
      <w:r>
        <w:rPr>
          <w:rFonts w:ascii="Cascadia Mono" w:cs="Cascadia Mono" w:eastAsia="Cascadia Mono" w:hAnsi="Cascadia Mono"/>
          <w:color w:val="333333"/>
          <w:sz w:val="18"/>
          <w:szCs w:val="18"/>
        </w:rPr>
        <w:t xml:space="preserve">    BottleneckAlert.model.js       # System-detected bottlenecks</w:t>
      </w:r>
    </w:p>
    <w:p>
      <w:pPr>
        <w:shd w:fill="F5F5F5" w:val="clear"/>
        <w:spacing w:after="20"/>
        <w:ind w:left="360"/>
      </w:pPr>
      <w:r>
        <w:rPr>
          <w:rFonts w:ascii="Cascadia Mono" w:cs="Cascadia Mono" w:eastAsia="Cascadia Mono" w:hAnsi="Cascadia Mono"/>
          <w:color w:val="333333"/>
          <w:sz w:val="18"/>
          <w:szCs w:val="18"/>
        </w:rPr>
        <w:t xml:space="preserve">  routes/</w:t>
      </w:r>
    </w:p>
    <w:p>
      <w:pPr>
        <w:shd w:fill="F5F5F5" w:val="clear"/>
        <w:spacing w:after="20"/>
        <w:ind w:left="360"/>
      </w:pPr>
      <w:r>
        <w:rPr>
          <w:rFonts w:ascii="Cascadia Mono" w:cs="Cascadia Mono" w:eastAsia="Cascadia Mono" w:hAnsi="Cascadia Mono"/>
          <w:color w:val="333333"/>
          <w:sz w:val="18"/>
          <w:szCs w:val="18"/>
        </w:rPr>
        <w:t xml:space="preserve">    analytics.routes.js            # Analytics endpoints</w:t>
      </w:r>
    </w:p>
    <w:p>
      <w:pPr>
        <w:shd w:fill="F5F5F5" w:val="clear"/>
        <w:spacing w:after="20"/>
        <w:ind w:left="360"/>
      </w:pPr>
      <w:r>
        <w:rPr>
          <w:rFonts w:ascii="Cascadia Mono" w:cs="Cascadia Mono" w:eastAsia="Cascadia Mono" w:hAnsi="Cascadia Mono"/>
          <w:color w:val="333333"/>
          <w:sz w:val="18"/>
          <w:szCs w:val="18"/>
        </w:rPr>
        <w:t xml:space="preserve">    events.routes.js               # Event ingestion &amp; query</w:t>
      </w:r>
    </w:p>
    <w:p>
      <w:pPr>
        <w:shd w:fill="F5F5F5" w:val="clear"/>
        <w:spacing w:after="20"/>
        <w:ind w:left="360"/>
      </w:pPr>
      <w:r>
        <w:rPr>
          <w:rFonts w:ascii="Cascadia Mono" w:cs="Cascadia Mono" w:eastAsia="Cascadia Mono" w:hAnsi="Cascadia Mono"/>
          <w:color w:val="333333"/>
          <w:sz w:val="18"/>
          <w:szCs w:val="18"/>
        </w:rPr>
        <w:t xml:space="preserve">    querybuilder.routes.js         # Query execution</w:t>
      </w:r>
    </w:p>
    <w:p>
      <w:pPr>
        <w:shd w:fill="F5F5F5" w:val="clear"/>
        <w:spacing w:after="20"/>
        <w:ind w:left="360"/>
      </w:pPr>
      <w:r>
        <w:rPr>
          <w:rFonts w:ascii="Cascadia Mono" w:cs="Cascadia Mono" w:eastAsia="Cascadia Mono" w:hAnsi="Cascadia Mono"/>
          <w:color w:val="333333"/>
          <w:sz w:val="18"/>
          <w:szCs w:val="18"/>
        </w:rPr>
        <w:t xml:space="preserve">    reports.routes.js              # Report generation</w:t>
      </w:r>
    </w:p>
    <w:p>
      <w:pPr>
        <w:shd w:fill="F5F5F5" w:val="clear"/>
        <w:spacing w:after="20"/>
        <w:ind w:left="360"/>
      </w:pPr>
      <w:r>
        <w:rPr>
          <w:rFonts w:ascii="Cascadia Mono" w:cs="Cascadia Mono" w:eastAsia="Cascadia Mono" w:hAnsi="Cascadia Mono"/>
          <w:color w:val="333333"/>
          <w:sz w:val="18"/>
          <w:szCs w:val="18"/>
        </w:rPr>
        <w:t xml:space="preserve">  controllers/</w:t>
      </w:r>
    </w:p>
    <w:p>
      <w:pPr>
        <w:shd w:fill="F5F5F5" w:val="clear"/>
        <w:spacing w:after="20"/>
        <w:ind w:left="360"/>
      </w:pPr>
      <w:r>
        <w:rPr>
          <w:rFonts w:ascii="Cascadia Mono" w:cs="Cascadia Mono" w:eastAsia="Cascadia Mono" w:hAnsi="Cascadia Mono"/>
          <w:color w:val="333333"/>
          <w:sz w:val="18"/>
          <w:szCs w:val="18"/>
        </w:rPr>
        <w:t xml:space="preserve">    analytics.controller.js</w:t>
      </w:r>
    </w:p>
    <w:p>
      <w:pPr>
        <w:shd w:fill="F5F5F5" w:val="clear"/>
        <w:spacing w:after="20"/>
        <w:ind w:left="360"/>
      </w:pPr>
      <w:r>
        <w:rPr>
          <w:rFonts w:ascii="Cascadia Mono" w:cs="Cascadia Mono" w:eastAsia="Cascadia Mono" w:hAnsi="Cascadia Mono"/>
          <w:color w:val="333333"/>
          <w:sz w:val="18"/>
          <w:szCs w:val="18"/>
        </w:rPr>
        <w:t xml:space="preserve">    events.controller.js</w:t>
      </w:r>
    </w:p>
    <w:p>
      <w:pPr>
        <w:shd w:fill="F5F5F5" w:val="clear"/>
        <w:spacing w:after="20"/>
        <w:ind w:left="360"/>
      </w:pPr>
      <w:r>
        <w:rPr>
          <w:rFonts w:ascii="Cascadia Mono" w:cs="Cascadia Mono" w:eastAsia="Cascadia Mono" w:hAnsi="Cascadia Mono"/>
          <w:color w:val="333333"/>
          <w:sz w:val="18"/>
          <w:szCs w:val="18"/>
        </w:rPr>
        <w:t xml:space="preserve">    querybuilder.controller.js</w:t>
      </w:r>
    </w:p>
    <w:p>
      <w:pPr>
        <w:shd w:fill="F5F5F5" w:val="clear"/>
        <w:spacing w:after="20"/>
        <w:ind w:left="360"/>
      </w:pPr>
      <w:r>
        <w:rPr>
          <w:rFonts w:ascii="Cascadia Mono" w:cs="Cascadia Mono" w:eastAsia="Cascadia Mono" w:hAnsi="Cascadia Mono"/>
          <w:color w:val="333333"/>
          <w:sz w:val="18"/>
          <w:szCs w:val="18"/>
        </w:rPr>
        <w:t xml:space="preserve">    reports.controller.js</w:t>
      </w:r>
    </w:p>
    <w:p>
      <w:pPr>
        <w:shd w:fill="F5F5F5" w:val="clear"/>
        <w:spacing w:after="20"/>
        <w:ind w:left="360"/>
      </w:pPr>
      <w:r>
        <w:rPr>
          <w:rFonts w:ascii="Cascadia Mono" w:cs="Cascadia Mono" w:eastAsia="Cascadia Mono" w:hAnsi="Cascadia Mono"/>
          <w:color w:val="333333"/>
          <w:sz w:val="18"/>
          <w:szCs w:val="18"/>
        </w:rPr>
        <w:t xml:space="preserve">  services/</w:t>
      </w:r>
    </w:p>
    <w:p>
      <w:pPr>
        <w:shd w:fill="F5F5F5" w:val="clear"/>
        <w:spacing w:after="20"/>
        <w:ind w:left="360"/>
      </w:pPr>
      <w:r>
        <w:rPr>
          <w:rFonts w:ascii="Cascadia Mono" w:cs="Cascadia Mono" w:eastAsia="Cascadia Mono" w:hAnsi="Cascadia Mono"/>
          <w:color w:val="333333"/>
          <w:sz w:val="18"/>
          <w:szCs w:val="18"/>
        </w:rPr>
        <w:t xml:space="preserve">    event.tracking.service.js      # Event capture &amp; processing</w:t>
      </w:r>
    </w:p>
    <w:p>
      <w:pPr>
        <w:shd w:fill="F5F5F5" w:val="clear"/>
        <w:spacing w:after="20"/>
        <w:ind w:left="360"/>
      </w:pPr>
      <w:r>
        <w:rPr>
          <w:rFonts w:ascii="Cascadia Mono" w:cs="Cascadia Mono" w:eastAsia="Cascadia Mono" w:hAnsi="Cascadia Mono"/>
          <w:color w:val="333333"/>
          <w:sz w:val="18"/>
          <w:szCs w:val="18"/>
        </w:rPr>
        <w:t xml:space="preserve">    analytics.aggregation.service.js  # KPI computation</w:t>
      </w:r>
    </w:p>
    <w:p>
      <w:pPr>
        <w:shd w:fill="F5F5F5" w:val="clear"/>
        <w:spacing w:after="20"/>
        <w:ind w:left="360"/>
      </w:pPr>
      <w:r>
        <w:rPr>
          <w:rFonts w:ascii="Cascadia Mono" w:cs="Cascadia Mono" w:eastAsia="Cascadia Mono" w:hAnsi="Cascadia Mono"/>
          <w:color w:val="333333"/>
          <w:sz w:val="18"/>
          <w:szCs w:val="18"/>
        </w:rPr>
        <w:t xml:space="preserve">    funnel.service.js              # Funnel report logic</w:t>
      </w:r>
    </w:p>
    <w:p>
      <w:pPr>
        <w:shd w:fill="F5F5F5" w:val="clear"/>
        <w:spacing w:after="20"/>
        <w:ind w:left="360"/>
      </w:pPr>
      <w:r>
        <w:rPr>
          <w:rFonts w:ascii="Cascadia Mono" w:cs="Cascadia Mono" w:eastAsia="Cascadia Mono" w:hAnsi="Cascadia Mono"/>
          <w:color w:val="333333"/>
          <w:sz w:val="18"/>
          <w:szCs w:val="18"/>
        </w:rPr>
        <w:t xml:space="preserve">    adoption.service.js            # Feature adoption computation</w:t>
      </w:r>
    </w:p>
    <w:p>
      <w:pPr>
        <w:shd w:fill="F5F5F5" w:val="clear"/>
        <w:spacing w:after="20"/>
        <w:ind w:left="360"/>
      </w:pPr>
      <w:r>
        <w:rPr>
          <w:rFonts w:ascii="Cascadia Mono" w:cs="Cascadia Mono" w:eastAsia="Cascadia Mono" w:hAnsi="Cascadia Mono"/>
          <w:color w:val="333333"/>
          <w:sz w:val="18"/>
          <w:szCs w:val="18"/>
        </w:rPr>
        <w:t xml:space="preserve">    querybuilder.service.js        # Dynamic SQL query builder</w:t>
      </w:r>
    </w:p>
    <w:p>
      <w:pPr>
        <w:shd w:fill="F5F5F5" w:val="clear"/>
        <w:spacing w:after="20"/>
        <w:ind w:left="360"/>
      </w:pPr>
      <w:r>
        <w:rPr>
          <w:rFonts w:ascii="Cascadia Mono" w:cs="Cascadia Mono" w:eastAsia="Cascadia Mono" w:hAnsi="Cascadia Mono"/>
          <w:color w:val="333333"/>
          <w:sz w:val="18"/>
          <w:szCs w:val="18"/>
        </w:rPr>
        <w:t xml:space="preserve">    report.generator.service.js    # PDF/Excel report generation</w:t>
      </w:r>
    </w:p>
    <w:p>
      <w:pPr>
        <w:shd w:fill="F5F5F5" w:val="clear"/>
        <w:spacing w:after="20"/>
        <w:ind w:left="360"/>
      </w:pPr>
      <w:r>
        <w:rPr>
          <w:rFonts w:ascii="Cascadia Mono" w:cs="Cascadia Mono" w:eastAsia="Cascadia Mono" w:hAnsi="Cascadia Mono"/>
          <w:color w:val="333333"/>
          <w:sz w:val="18"/>
          <w:szCs w:val="18"/>
        </w:rPr>
        <w:t xml:space="preserve">    bottleneck.detector.service.js # Auto-detect operational bottlenecks</w:t>
      </w:r>
    </w:p>
    <w:p>
      <w:pPr>
        <w:shd w:fill="F5F5F5" w:val="clear"/>
        <w:spacing w:after="20"/>
        <w:ind w:left="360"/>
      </w:pPr>
      <w:r>
        <w:rPr>
          <w:rFonts w:ascii="Cascadia Mono" w:cs="Cascadia Mono" w:eastAsia="Cascadia Mono" w:hAnsi="Cascadia Mono"/>
          <w:color w:val="333333"/>
          <w:sz w:val="18"/>
          <w:szCs w:val="18"/>
        </w:rPr>
        <w:t xml:space="preserve">    waittime.service.js            # Wait time calculation</w:t>
      </w:r>
    </w:p>
    <w:p>
      <w:pPr>
        <w:shd w:fill="F5F5F5" w:val="clear"/>
        <w:spacing w:after="20"/>
        <w:ind w:left="360"/>
      </w:pPr>
      <w:r>
        <w:rPr>
          <w:rFonts w:ascii="Cascadia Mono" w:cs="Cascadia Mono" w:eastAsia="Cascadia Mono" w:hAnsi="Cascadia Mono"/>
          <w:color w:val="333333"/>
          <w:sz w:val="18"/>
          <w:szCs w:val="18"/>
        </w:rPr>
        <w:t xml:space="preserve">    scheduler.service.js           # Cron-based report scheduler</w:t>
      </w:r>
    </w:p>
    <w:p>
      <w:pPr>
        <w:shd w:fill="F5F5F5" w:val="clear"/>
        <w:spacing w:after="20"/>
        <w:ind w:left="360"/>
      </w:pPr>
      <w:r>
        <w:rPr>
          <w:rFonts w:ascii="Cascadia Mono" w:cs="Cascadia Mono" w:eastAsia="Cascadia Mono" w:hAnsi="Cascadia Mono"/>
          <w:color w:val="333333"/>
          <w:sz w:val="18"/>
          <w:szCs w:val="18"/>
        </w:rPr>
        <w:t xml:space="preserve">  middleware/</w:t>
      </w:r>
    </w:p>
    <w:p>
      <w:pPr>
        <w:shd w:fill="F5F5F5" w:val="clear"/>
        <w:spacing w:after="20"/>
        <w:ind w:left="360"/>
      </w:pPr>
      <w:r>
        <w:rPr>
          <w:rFonts w:ascii="Cascadia Mono" w:cs="Cascadia Mono" w:eastAsia="Cascadia Mono" w:hAnsi="Cascadia Mono"/>
          <w:color w:val="333333"/>
          <w:sz w:val="18"/>
          <w:szCs w:val="18"/>
        </w:rPr>
        <w:t xml:space="preserve">    eventCapture.middleware.js      # Auto-capture API events</w:t>
      </w:r>
    </w:p>
    <w:p>
      <w:pPr>
        <w:shd w:fill="F5F5F5" w:val="clear"/>
        <w:spacing w:after="20"/>
        <w:ind w:left="360"/>
      </w:pPr>
      <w:r>
        <w:rPr>
          <w:rFonts w:ascii="Cascadia Mono" w:cs="Cascadia Mono" w:eastAsia="Cascadia Mono" w:hAnsi="Cascadia Mono"/>
          <w:color w:val="333333"/>
          <w:sz w:val="18"/>
          <w:szCs w:val="18"/>
        </w:rPr>
        <w:t xml:space="preserve">    sessionTracker.middleware.js    # Track user sessions</w:t>
      </w:r>
    </w:p>
    <w:p>
      <w:pPr>
        <w:spacing w:after="200"/>
      </w:pPr>
    </w:p>
    <w:p>
      <w:pPr>
        <w:pStyle w:val="Heading3"/>
      </w:pPr>
      <w:r>
        <w:t xml:space="preserve">11.2.3 Database — New Migration Files</w:t>
      </w:r>
    </w:p>
    <w:p>
      <w:pPr>
        <w:shd w:fill="F5F5F5" w:val="clear"/>
        <w:spacing w:after="20"/>
        <w:ind w:left="360"/>
      </w:pPr>
      <w:r>
        <w:rPr>
          <w:rFonts w:ascii="Cascadia Mono" w:cs="Cascadia Mono" w:eastAsia="Cascadia Mono" w:hAnsi="Cascadia Mono"/>
          <w:color w:val="333333"/>
          <w:sz w:val="18"/>
          <w:szCs w:val="18"/>
        </w:rPr>
        <w:t xml:space="preserve">database/migrations/</w:t>
      </w:r>
    </w:p>
    <w:p>
      <w:pPr>
        <w:shd w:fill="F5F5F5" w:val="clear"/>
        <w:spacing w:after="20"/>
        <w:ind w:left="360"/>
      </w:pPr>
      <w:r>
        <w:rPr>
          <w:rFonts w:ascii="Cascadia Mono" w:cs="Cascadia Mono" w:eastAsia="Cascadia Mono" w:hAnsi="Cascadia Mono"/>
          <w:color w:val="333333"/>
          <w:sz w:val="18"/>
          <w:szCs w:val="18"/>
        </w:rPr>
        <w:t xml:space="preserve">  019_create_events.sql</w:t>
      </w:r>
    </w:p>
    <w:p>
      <w:pPr>
        <w:shd w:fill="F5F5F5" w:val="clear"/>
        <w:spacing w:after="20"/>
        <w:ind w:left="360"/>
      </w:pPr>
      <w:r>
        <w:rPr>
          <w:rFonts w:ascii="Cascadia Mono" w:cs="Cascadia Mono" w:eastAsia="Cascadia Mono" w:hAnsi="Cascadia Mono"/>
          <w:color w:val="333333"/>
          <w:sz w:val="18"/>
          <w:szCs w:val="18"/>
        </w:rPr>
        <w:t xml:space="preserve">  020_create_sessions.sql</w:t>
      </w:r>
    </w:p>
    <w:p>
      <w:pPr>
        <w:shd w:fill="F5F5F5" w:val="clear"/>
        <w:spacing w:after="20"/>
        <w:ind w:left="360"/>
      </w:pPr>
      <w:r>
        <w:rPr>
          <w:rFonts w:ascii="Cascadia Mono" w:cs="Cascadia Mono" w:eastAsia="Cascadia Mono" w:hAnsi="Cascadia Mono"/>
          <w:color w:val="333333"/>
          <w:sz w:val="18"/>
          <w:szCs w:val="18"/>
        </w:rPr>
        <w:t xml:space="preserve">  021_create_page_views.sql</w:t>
      </w:r>
    </w:p>
    <w:p>
      <w:pPr>
        <w:shd w:fill="F5F5F5" w:val="clear"/>
        <w:spacing w:after="20"/>
        <w:ind w:left="360"/>
      </w:pPr>
      <w:r>
        <w:rPr>
          <w:rFonts w:ascii="Cascadia Mono" w:cs="Cascadia Mono" w:eastAsia="Cascadia Mono" w:hAnsi="Cascadia Mono"/>
          <w:color w:val="333333"/>
          <w:sz w:val="18"/>
          <w:szCs w:val="18"/>
        </w:rPr>
        <w:t xml:space="preserve">  022_create_feature_usage.sql</w:t>
      </w:r>
    </w:p>
    <w:p>
      <w:pPr>
        <w:shd w:fill="F5F5F5" w:val="clear"/>
        <w:spacing w:after="20"/>
        <w:ind w:left="360"/>
      </w:pPr>
      <w:r>
        <w:rPr>
          <w:rFonts w:ascii="Cascadia Mono" w:cs="Cascadia Mono" w:eastAsia="Cascadia Mono" w:hAnsi="Cascadia Mono"/>
          <w:color w:val="333333"/>
          <w:sz w:val="18"/>
          <w:szCs w:val="18"/>
        </w:rPr>
        <w:t xml:space="preserve">  023_create_saved_queries.sql</w:t>
      </w:r>
    </w:p>
    <w:p>
      <w:pPr>
        <w:shd w:fill="F5F5F5" w:val="clear"/>
        <w:spacing w:after="20"/>
        <w:ind w:left="360"/>
      </w:pPr>
      <w:r>
        <w:rPr>
          <w:rFonts w:ascii="Cascadia Mono" w:cs="Cascadia Mono" w:eastAsia="Cascadia Mono" w:hAnsi="Cascadia Mono"/>
          <w:color w:val="333333"/>
          <w:sz w:val="18"/>
          <w:szCs w:val="18"/>
        </w:rPr>
        <w:t xml:space="preserve">  024_create_scheduled_reports.sql</w:t>
      </w:r>
    </w:p>
    <w:p>
      <w:pPr>
        <w:shd w:fill="F5F5F5" w:val="clear"/>
        <w:spacing w:after="20"/>
        <w:ind w:left="360"/>
      </w:pPr>
      <w:r>
        <w:rPr>
          <w:rFonts w:ascii="Cascadia Mono" w:cs="Cascadia Mono" w:eastAsia="Cascadia Mono" w:hAnsi="Cascadia Mono"/>
          <w:color w:val="333333"/>
          <w:sz w:val="18"/>
          <w:szCs w:val="18"/>
        </w:rPr>
        <w:t xml:space="preserve">  025_create_kpi_snapshots.sql</w:t>
      </w:r>
    </w:p>
    <w:p>
      <w:pPr>
        <w:shd w:fill="F5F5F5" w:val="clear"/>
        <w:spacing w:after="20"/>
        <w:ind w:left="360"/>
      </w:pPr>
      <w:r>
        <w:rPr>
          <w:rFonts w:ascii="Cascadia Mono" w:cs="Cascadia Mono" w:eastAsia="Cascadia Mono" w:hAnsi="Cascadia Mono"/>
          <w:color w:val="333333"/>
          <w:sz w:val="18"/>
          <w:szCs w:val="18"/>
        </w:rPr>
        <w:t xml:space="preserve">  026_create_wait_time_logs.sql</w:t>
      </w:r>
    </w:p>
    <w:p>
      <w:pPr>
        <w:shd w:fill="F5F5F5" w:val="clear"/>
        <w:spacing w:after="20"/>
        <w:ind w:left="360"/>
      </w:pPr>
      <w:r>
        <w:rPr>
          <w:rFonts w:ascii="Cascadia Mono" w:cs="Cascadia Mono" w:eastAsia="Cascadia Mono" w:hAnsi="Cascadia Mono"/>
          <w:color w:val="333333"/>
          <w:sz w:val="18"/>
          <w:szCs w:val="18"/>
        </w:rPr>
        <w:t xml:space="preserve">  027_create_staff_performance.sql</w:t>
      </w:r>
    </w:p>
    <w:p>
      <w:pPr>
        <w:shd w:fill="F5F5F5" w:val="clear"/>
        <w:spacing w:after="20"/>
        <w:ind w:left="360"/>
      </w:pPr>
      <w:r>
        <w:rPr>
          <w:rFonts w:ascii="Cascadia Mono" w:cs="Cascadia Mono" w:eastAsia="Cascadia Mono" w:hAnsi="Cascadia Mono"/>
          <w:color w:val="333333"/>
          <w:sz w:val="18"/>
          <w:szCs w:val="18"/>
        </w:rPr>
        <w:t xml:space="preserve">  028_create_bottleneck_alerts.sql</w:t>
      </w:r>
    </w:p>
    <w:p>
      <w:r>
        <w:br w:type="page"/>
      </w:r>
    </w:p>
    <w:p>
      <w:pPr>
        <w:pStyle w:val="Heading1"/>
      </w:pPr>
      <w:r>
        <w:t xml:space="preserve">12. Event Tracking &amp; Logging System</w:t>
      </w:r>
    </w:p>
    <w:p>
      <w:pPr>
        <w:spacing w:after="120"/>
      </w:pPr>
      <w:r>
        <w:rPr>
          <w:rFonts w:ascii="Calibri" w:cs="Calibri" w:eastAsia="Calibri" w:hAnsi="Calibri"/>
          <w:sz w:val="22"/>
          <w:szCs w:val="22"/>
        </w:rPr>
        <w:t xml:space="preserve">Every interaction inside MediFlow HMS is captured as a structured event. This is the foundation for all analytics. Inspired by Gainsight PX's event tracking model.</w:t>
      </w:r>
    </w:p>
    <w:p>
      <w:pPr>
        <w:spacing w:after="200"/>
      </w:pPr>
    </w:p>
    <w:p>
      <w:pPr>
        <w:pStyle w:val="Heading2"/>
      </w:pPr>
      <w:r>
        <w:t xml:space="preserve">12.1 Event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Event Type</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Data Captured</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 Action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CLICK</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clicks 'Dispense' button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element_id, page, component, timestamp</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 Action</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FORM_SUBMIT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 submits prescription</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form_name, fields_count, page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 Action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SEARCH</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Receptionist searches patient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search_query, results_count, page</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Navigation</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PAGE_VIEW</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Nurse opens Nursing Dashboard</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page_path, referrer, time_on_page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Navigation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TAB_SWITCH</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switches to Billing tab</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from_tab, to_tab, page</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Data Change</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RECORD_CREATE</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New patient registered</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entity_type, entity_id, new_values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Data Change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RECORD_UPDATE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stage changed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entity_type, entity_id, old_values, new_values, changed_fields</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Data Change</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RECORD_DELETE</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Appointment cancelled</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entity_type, entity_id, deleted_values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Workflow</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STAGE_TRANSITION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moved reception-&gt;triage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 from_stage, to_stage, triggered_by</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Workflow</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PRESCRIPTION_ROUTED</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Rx item routed to pharmacy</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prescription_id, item_id, routed_to, item_type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Workflow</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TASK_COMPLETED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test result entered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task_type, task_id, completed_by, duration_mins</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Workflow</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INVOICE_GENERATED</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Auto invoice created</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invoice_id, patient_id, total_amount</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System</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LOGIN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 logged in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ip_address, device, browser</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System</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LOGOUT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 logged out</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session_duration_mins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System</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SESSION_START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 browser session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session_id, device_info</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System</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SESSION_END</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Session timeout/close</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 session_id, duration, pages_visited</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System</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ERROR</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 error occurred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 endpoint, status_code, error_message</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Alert</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BOTTLENECK_DETECTED</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Lab queue &gt; 15 patients</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department, queue_size, avg_wait_mins</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Alert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LOW_STOCK</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 below reorder level</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medicine_id, current_stock, reorder_level</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Alert</w:t>
            </w:r>
          </w:p>
        </w:tc>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CRITICAL_VITAL</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 SpO2 dropped below 90%</w:t>
            </w:r>
          </w:p>
        </w:tc>
        <w:tc>
          <w:tcPr>
            <w:tcW w:type="dxa" w:w="35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patient_id, vital_type, value, threshold</w:t>
            </w:r>
          </w:p>
        </w:tc>
      </w:tr>
    </w:tbl>
    <w:p>
      <w:pPr>
        <w:spacing w:after="200"/>
      </w:pPr>
    </w:p>
    <w:p>
      <w:pPr>
        <w:pStyle w:val="Heading2"/>
      </w:pPr>
      <w:r>
        <w:t xml:space="preserve">12.2 events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BIGINT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Event ID (high volume table)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VARCHAR(36)</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UNIQUE,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UUID for deduplication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category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ENUM('user_action','navigation','data_change','workflow','system','alert')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Event category</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event_type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e.g. CLICK, PAGE_VIEW, RECORD_UPDATE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Who triggered the event</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user_role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VARCHAR(30)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Role at time of event (denormalized for fast queries)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session_id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VARCHAR(36)</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Browser session ID</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page_path</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e.g. /doctor/consultation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component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PrescriptionForm, DispenseButton</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element_id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DOM element identifier</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 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patient, prescription, lab_order</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entity_id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ID of affected record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Human-readable action description</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old_values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Previous state (for data changes)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new_values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 state (for data changes)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changed_fields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Array of field names that changed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metadata</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Additional context (search_query, results_count, etc.)</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ip_address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VARCHAR(45)</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Client IP</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user_agent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Browser user agent</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device_type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ENUM('desktop','tablet','mobile')</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Detected device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duration_ms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 spent on action (for page views)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 timestamp</w:t>
            </w:r>
          </w:p>
        </w:tc>
      </w:tr>
    </w:tbl>
    <w:p>
      <w:pPr>
        <w:spacing w:after="120"/>
      </w:pPr>
      <w:r>
        <w:rPr>
          <w:rFonts w:ascii="Calibri" w:cs="Calibri" w:eastAsia="Calibri" w:hAnsi="Calibri"/>
          <w:b/>
          <w:bCs/>
          <w:sz w:val="22"/>
          <w:szCs w:val="22"/>
        </w:rPr>
        <w:t xml:space="preserve">INDEX STRATEGY: </w:t>
      </w:r>
      <w:r>
        <w:rPr>
          <w:rFonts w:ascii="Calibri" w:cs="Calibri" w:eastAsia="Calibri" w:hAnsi="Calibri"/>
          <w:sz w:val="22"/>
          <w:szCs w:val="22"/>
        </w:rPr>
        <w:t xml:space="preserve">Composite indexes on (user_id, created_at), (entity_type, entity_id, created_at), (category, event_type, created_at), (session_id, created_at) for fast analytics queries. Partition by month for tables exceeding 10M rows.</w:t>
      </w:r>
    </w:p>
    <w:p>
      <w:pPr>
        <w:spacing w:after="200"/>
      </w:pPr>
    </w:p>
    <w:p>
      <w:pPr>
        <w:pStyle w:val="Heading2"/>
      </w:pPr>
      <w:r>
        <w:t xml:space="preserve">12.3 sessions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session_id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VARCHAR(36)</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Client-generated UUID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started_at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Session start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ended_at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Session end (null = active)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duration_seconds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Computed on session end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pages_visited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of page views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actions_performed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Count of user actions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ip_address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VARCHAR(45)</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device_type</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desktop/tablet/mobile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browser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Chrome 122</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VARCHAR(100)</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e.g. Windows 11, macOS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12.4 page_views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BIGINT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users.id,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session_id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VARCHAR(36)</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page_path</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e.g. /pharmacy/queue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page_title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Pharmacy Dashboard</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referrer_path</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Previous page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entered_at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When page was opened</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exited_at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When user left page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time_on_page_seconds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Duration on page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scroll_depth_percent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How far they scrolled (0-100)</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interactions_count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Clicks/actions on this page</w:t>
            </w:r>
          </w:p>
        </w:tc>
      </w:tr>
    </w:tbl>
    <w:p>
      <w:pPr>
        <w:spacing w:after="200"/>
      </w:pPr>
    </w:p>
    <w:p>
      <w:pPr>
        <w:pStyle w:val="Heading2"/>
      </w:pPr>
      <w:r>
        <w:t xml:space="preserve">12.5 feature_usage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BIGINT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users.id,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feature_key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patient_registration, prescription_writer, dispense_medicine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feature_category</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VARCHAR(50)</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Module: reception, doctor, pharmacy, lab, etc.</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usage_count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1</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 used in this session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context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Additional context</w:t>
            </w:r>
          </w:p>
        </w:tc>
      </w:tr>
    </w:tbl>
    <w:p>
      <w:pPr>
        <w:spacing w:after="200"/>
      </w:pPr>
    </w:p>
    <w:p>
      <w:pPr>
        <w:pStyle w:val="Heading2"/>
      </w:pPr>
      <w:r>
        <w:t xml:space="preserve">12.6 wait_time_logs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patients.id,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appointments.id,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stage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VARCHAR(30)</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reception, triage, consultation, etc.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departments.id,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entered_stage_at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When patient entered this stage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exited_stage_at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When patient left this stage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wait_duration_minutes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Computed: exit - enter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served_by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who served the patient</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For daily aggregation</w:t>
            </w:r>
          </w:p>
        </w:tc>
      </w:tr>
    </w:tbl>
    <w:p>
      <w:pPr>
        <w:spacing w:after="200"/>
      </w:pPr>
    </w:p>
    <w:p>
      <w:pPr>
        <w:pStyle w:val="Heading2"/>
      </w:pPr>
      <w:r>
        <w:t xml:space="preserve">12.7 kpi_snapshots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snapshot_date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DATE</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Date of snapshot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snapshot_hour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Hour (0-23) for hourly snapshots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metric_key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e.g. opd_count, avg_wait_time, revenue_total</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metric_value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DECIMAL(15,2)</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Numeric value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departments.id,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 for hospital-wide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metadata</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Breakdown details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12.8 saved_queries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name</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VARCHAR(200)</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Query name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description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What this query does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created_by</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Who created it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entity_type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Primary entity (patients, appointments, etc.)</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filters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Array of filter conditions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columns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Array of selected columns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sort_by</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Sort configuration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group_by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Grouping configuration</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aggregations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COUNT, SUM, AVG functions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is_shared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Visible to others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is_scheduled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BOOLEAN</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Has scheduled export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last_run_at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 execution time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12.9 scheduled_reports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name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Report name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report_type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ENUM('kpi_summary','patient_flow','revenue','department_load','staff_performance','custom_query')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saved_query_id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saved_queries.id,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For custom query type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schedule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ENUM('daily','weekly','monthly')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day_of_week</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1-7 for weekly</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day_of_month</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1-31 for monthly</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time_of_day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'08:00:00'</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When to generate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format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ENUM('pdf','excel','csv','email_body')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'pdf'</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Output format</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recipients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Array of email addresses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is_active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last_generated_at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12.10 staff_performance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users.id, INDEX</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Staff member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INDEX</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Performance date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patients_handled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Patients served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tasks_completed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Tasks finished</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avg_handling_time_mins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DECIMAL(6,1)</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 time per patient/task</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avg_patient_rating</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DECIMAL(3,1)</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feedback score (1-5)</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login_duration_mins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Total active time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idle_time_mins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Inactive periods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errors_count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Errors/corrections made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prescriptions_written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 doctors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medicines_dispensed</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For pharmacists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tests_completed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 lab techs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12.11 bottleneck_alerts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Constraints</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alert_type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ENUM('queue_overflow','long_wait','staff_shortage','bed_shortage','stock_low','system_error')</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severity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ENUM('low','medium','high','critical')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departments.id,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title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description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metric_key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Which KPI triggered this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threshold_value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Threshold that was breached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actual_value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Actual measured value</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suggested_action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AI-suggested resolution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is_resolved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resolved_by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resolved_at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detected_at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bl>
    <w:p>
      <w:r>
        <w:br w:type="page"/>
      </w:r>
    </w:p>
    <w:p>
      <w:pPr>
        <w:pStyle w:val="Heading1"/>
      </w:pPr>
      <w:r>
        <w:t xml:space="preserve">13. Event Capture Implementation</w:t>
      </w:r>
    </w:p>
    <w:p>
      <w:pPr>
        <w:spacing w:after="200"/>
      </w:pPr>
    </w:p>
    <w:p>
      <w:pPr>
        <w:pStyle w:val="Heading2"/>
      </w:pPr>
      <w:r>
        <w:t xml:space="preserve">13.1 Backend Event Capture Middleware</w:t>
      </w:r>
    </w:p>
    <w:p>
      <w:pPr>
        <w:spacing w:after="120"/>
      </w:pPr>
      <w:r>
        <w:rPr>
          <w:rFonts w:ascii="Calibri" w:cs="Calibri" w:eastAsia="Calibri" w:hAnsi="Calibri"/>
          <w:sz w:val="22"/>
          <w:szCs w:val="22"/>
        </w:rPr>
        <w:t xml:space="preserve">File: server/middleware/eventCapture.middleware.js</w:t>
      </w:r>
    </w:p>
    <w:p>
      <w:pPr>
        <w:spacing w:after="120"/>
      </w:pPr>
      <w:r>
        <w:rPr>
          <w:rFonts w:ascii="Calibri" w:cs="Calibri" w:eastAsia="Calibri" w:hAnsi="Calibri"/>
          <w:sz w:val="22"/>
          <w:szCs w:val="22"/>
        </w:rPr>
        <w:t xml:space="preserve">This middleware wraps EVERY API route and automatically captures events for all write operations (POST, PUT, PATCH, DELETE). It compares old vs new values for updates and logs the complete change.</w:t>
      </w:r>
    </w:p>
    <w:p>
      <w:pPr>
        <w:spacing w:after="200"/>
      </w:pPr>
    </w:p>
    <w:p>
      <w:pPr>
        <w:shd w:fill="F5F5F5" w:val="clear"/>
        <w:spacing w:after="20"/>
        <w:ind w:left="360"/>
      </w:pPr>
      <w:r>
        <w:rPr>
          <w:rFonts w:ascii="Cascadia Mono" w:cs="Cascadia Mono" w:eastAsia="Cascadia Mono" w:hAnsi="Cascadia Mono"/>
          <w:color w:val="333333"/>
          <w:sz w:val="18"/>
          <w:szCs w:val="18"/>
        </w:rPr>
        <w:t xml:space="preserve">// eventCapture.middleware.js — Auto-captures all API mutations</w:t>
      </w:r>
    </w:p>
    <w:p>
      <w:pPr>
        <w:shd w:fill="F5F5F5" w:val="clear"/>
        <w:spacing w:after="20"/>
        <w:ind w:left="360"/>
      </w:pPr>
      <w:r>
        <w:rPr>
          <w:rFonts w:ascii="Cascadia Mono" w:cs="Cascadia Mono" w:eastAsia="Cascadia Mono" w:hAnsi="Cascadia Mono"/>
          <w:color w:val="333333"/>
          <w:sz w:val="18"/>
          <w:szCs w:val="18"/>
        </w:rPr>
        <w:t xml:space="preserve">const captureEvent = (entityType) =&gt; async (req, res, next) =&gt; {</w:t>
      </w:r>
    </w:p>
    <w:p>
      <w:pPr>
        <w:shd w:fill="F5F5F5" w:val="clear"/>
        <w:spacing w:after="20"/>
        <w:ind w:left="360"/>
      </w:pPr>
      <w:r>
        <w:rPr>
          <w:rFonts w:ascii="Cascadia Mono" w:cs="Cascadia Mono" w:eastAsia="Cascadia Mono" w:hAnsi="Cascadia Mono"/>
          <w:color w:val="333333"/>
          <w:sz w:val="18"/>
          <w:szCs w:val="18"/>
        </w:rPr>
        <w:t xml:space="preserve">  const originalJson = res.json.bind(res);</w:t>
      </w:r>
    </w:p>
    <w:p>
      <w:pPr>
        <w:shd w:fill="F5F5F5" w:val="clear"/>
        <w:spacing w:after="20"/>
        <w:ind w:left="360"/>
      </w:pPr>
      <w:r>
        <w:rPr>
          <w:rFonts w:ascii="Cascadia Mono" w:cs="Cascadia Mono" w:eastAsia="Cascadia Mono" w:hAnsi="Cascadia Mono"/>
          <w:color w:val="333333"/>
          <w:sz w:val="18"/>
          <w:szCs w:val="18"/>
        </w:rPr>
        <w:t xml:space="preserve">  let oldValues = null;</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 For UPDATE/DELETE, fetch current state BEFORE the change</w:t>
      </w:r>
    </w:p>
    <w:p>
      <w:pPr>
        <w:shd w:fill="F5F5F5" w:val="clear"/>
        <w:spacing w:after="20"/>
        <w:ind w:left="360"/>
      </w:pPr>
      <w:r>
        <w:rPr>
          <w:rFonts w:ascii="Cascadia Mono" w:cs="Cascadia Mono" w:eastAsia="Cascadia Mono" w:hAnsi="Cascadia Mono"/>
          <w:color w:val="333333"/>
          <w:sz w:val="18"/>
          <w:szCs w:val="18"/>
        </w:rPr>
        <w:t xml:space="preserve">  if (['PUT','PATCH','DELETE'].includes(req.method) &amp;&amp; req.params.id) {</w:t>
      </w:r>
    </w:p>
    <w:p>
      <w:pPr>
        <w:shd w:fill="F5F5F5" w:val="clear"/>
        <w:spacing w:after="20"/>
        <w:ind w:left="360"/>
      </w:pPr>
      <w:r>
        <w:rPr>
          <w:rFonts w:ascii="Cascadia Mono" w:cs="Cascadia Mono" w:eastAsia="Cascadia Mono" w:hAnsi="Cascadia Mono"/>
          <w:color w:val="333333"/>
          <w:sz w:val="18"/>
          <w:szCs w:val="18"/>
        </w:rPr>
        <w:t xml:space="preserve">    const Model = getModelForEntity(entityType);</w:t>
      </w:r>
    </w:p>
    <w:p>
      <w:pPr>
        <w:shd w:fill="F5F5F5" w:val="clear"/>
        <w:spacing w:after="20"/>
        <w:ind w:left="360"/>
      </w:pPr>
      <w:r>
        <w:rPr>
          <w:rFonts w:ascii="Cascadia Mono" w:cs="Cascadia Mono" w:eastAsia="Cascadia Mono" w:hAnsi="Cascadia Mono"/>
          <w:color w:val="333333"/>
          <w:sz w:val="18"/>
          <w:szCs w:val="18"/>
        </w:rPr>
        <w:t xml:space="preserve">    const existing = await Model.findByPk(req.params.id);</w:t>
      </w:r>
    </w:p>
    <w:p>
      <w:pPr>
        <w:shd w:fill="F5F5F5" w:val="clear"/>
        <w:spacing w:after="20"/>
        <w:ind w:left="360"/>
      </w:pPr>
      <w:r>
        <w:rPr>
          <w:rFonts w:ascii="Cascadia Mono" w:cs="Cascadia Mono" w:eastAsia="Cascadia Mono" w:hAnsi="Cascadia Mono"/>
          <w:color w:val="333333"/>
          <w:sz w:val="18"/>
          <w:szCs w:val="18"/>
        </w:rPr>
        <w:t xml:space="preserve">    if (existing) oldValues = existing.toJSON();</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res.json = (data) =&gt; {</w:t>
      </w:r>
    </w:p>
    <w:p>
      <w:pPr>
        <w:shd w:fill="F5F5F5" w:val="clear"/>
        <w:spacing w:after="20"/>
        <w:ind w:left="360"/>
      </w:pPr>
      <w:r>
        <w:rPr>
          <w:rFonts w:ascii="Cascadia Mono" w:cs="Cascadia Mono" w:eastAsia="Cascadia Mono" w:hAnsi="Cascadia Mono"/>
          <w:color w:val="333333"/>
          <w:sz w:val="18"/>
          <w:szCs w:val="18"/>
        </w:rPr>
        <w:t xml:space="preserve">    // After response, log the event asynchronously</w:t>
      </w:r>
    </w:p>
    <w:p>
      <w:pPr>
        <w:shd w:fill="F5F5F5" w:val="clear"/>
        <w:spacing w:after="20"/>
        <w:ind w:left="360"/>
      </w:pPr>
      <w:r>
        <w:rPr>
          <w:rFonts w:ascii="Cascadia Mono" w:cs="Cascadia Mono" w:eastAsia="Cascadia Mono" w:hAnsi="Cascadia Mono"/>
          <w:color w:val="333333"/>
          <w:sz w:val="18"/>
          <w:szCs w:val="18"/>
        </w:rPr>
        <w:t xml:space="preserve">    setImmediate(async () =&gt; {</w:t>
      </w:r>
    </w:p>
    <w:p>
      <w:pPr>
        <w:shd w:fill="F5F5F5" w:val="clear"/>
        <w:spacing w:after="20"/>
        <w:ind w:left="360"/>
      </w:pPr>
      <w:r>
        <w:rPr>
          <w:rFonts w:ascii="Cascadia Mono" w:cs="Cascadia Mono" w:eastAsia="Cascadia Mono" w:hAnsi="Cascadia Mono"/>
          <w:color w:val="333333"/>
          <w:sz w:val="18"/>
          <w:szCs w:val="18"/>
        </w:rPr>
        <w:t xml:space="preserve">      await EventService.track({</w:t>
      </w:r>
    </w:p>
    <w:p>
      <w:pPr>
        <w:shd w:fill="F5F5F5" w:val="clear"/>
        <w:spacing w:after="20"/>
        <w:ind w:left="360"/>
      </w:pPr>
      <w:r>
        <w:rPr>
          <w:rFonts w:ascii="Cascadia Mono" w:cs="Cascadia Mono" w:eastAsia="Cascadia Mono" w:hAnsi="Cascadia Mono"/>
          <w:color w:val="333333"/>
          <w:sz w:val="18"/>
          <w:szCs w:val="18"/>
        </w:rPr>
        <w:t xml:space="preserve">        category: 'data_change',</w:t>
      </w:r>
    </w:p>
    <w:p>
      <w:pPr>
        <w:shd w:fill="F5F5F5" w:val="clear"/>
        <w:spacing w:after="20"/>
        <w:ind w:left="360"/>
      </w:pPr>
      <w:r>
        <w:rPr>
          <w:rFonts w:ascii="Cascadia Mono" w:cs="Cascadia Mono" w:eastAsia="Cascadia Mono" w:hAnsi="Cascadia Mono"/>
          <w:color w:val="333333"/>
          <w:sz w:val="18"/>
          <w:szCs w:val="18"/>
        </w:rPr>
        <w:t xml:space="preserve">        event_type: methodToEventType(req.method),</w:t>
      </w:r>
    </w:p>
    <w:p>
      <w:pPr>
        <w:shd w:fill="F5F5F5" w:val="clear"/>
        <w:spacing w:after="20"/>
        <w:ind w:left="360"/>
      </w:pPr>
      <w:r>
        <w:rPr>
          <w:rFonts w:ascii="Cascadia Mono" w:cs="Cascadia Mono" w:eastAsia="Cascadia Mono" w:hAnsi="Cascadia Mono"/>
          <w:color w:val="333333"/>
          <w:sz w:val="18"/>
          <w:szCs w:val="18"/>
        </w:rPr>
        <w:t xml:space="preserve">        user_id: req.user?.id,</w:t>
      </w:r>
    </w:p>
    <w:p>
      <w:pPr>
        <w:shd w:fill="F5F5F5" w:val="clear"/>
        <w:spacing w:after="20"/>
        <w:ind w:left="360"/>
      </w:pPr>
      <w:r>
        <w:rPr>
          <w:rFonts w:ascii="Cascadia Mono" w:cs="Cascadia Mono" w:eastAsia="Cascadia Mono" w:hAnsi="Cascadia Mono"/>
          <w:color w:val="333333"/>
          <w:sz w:val="18"/>
          <w:szCs w:val="18"/>
        </w:rPr>
        <w:t xml:space="preserve">        user_role: req.user?.role,</w:t>
      </w:r>
    </w:p>
    <w:p>
      <w:pPr>
        <w:shd w:fill="F5F5F5" w:val="clear"/>
        <w:spacing w:after="20"/>
        <w:ind w:left="360"/>
      </w:pPr>
      <w:r>
        <w:rPr>
          <w:rFonts w:ascii="Cascadia Mono" w:cs="Cascadia Mono" w:eastAsia="Cascadia Mono" w:hAnsi="Cascadia Mono"/>
          <w:color w:val="333333"/>
          <w:sz w:val="18"/>
          <w:szCs w:val="18"/>
        </w:rPr>
        <w:t xml:space="preserve">        entity_type: entityType,</w:t>
      </w:r>
    </w:p>
    <w:p>
      <w:pPr>
        <w:shd w:fill="F5F5F5" w:val="clear"/>
        <w:spacing w:after="20"/>
        <w:ind w:left="360"/>
      </w:pPr>
      <w:r>
        <w:rPr>
          <w:rFonts w:ascii="Cascadia Mono" w:cs="Cascadia Mono" w:eastAsia="Cascadia Mono" w:hAnsi="Cascadia Mono"/>
          <w:color w:val="333333"/>
          <w:sz w:val="18"/>
          <w:szCs w:val="18"/>
        </w:rPr>
        <w:t xml:space="preserve">        entity_id: req.params.id || data?.data?.id,</w:t>
      </w:r>
    </w:p>
    <w:p>
      <w:pPr>
        <w:shd w:fill="F5F5F5" w:val="clear"/>
        <w:spacing w:after="20"/>
        <w:ind w:left="360"/>
      </w:pPr>
      <w:r>
        <w:rPr>
          <w:rFonts w:ascii="Cascadia Mono" w:cs="Cascadia Mono" w:eastAsia="Cascadia Mono" w:hAnsi="Cascadia Mono"/>
          <w:color w:val="333333"/>
          <w:sz w:val="18"/>
          <w:szCs w:val="18"/>
        </w:rPr>
        <w:t xml:space="preserve">        action: buildActionDescription(req.method, entityType),</w:t>
      </w:r>
    </w:p>
    <w:p>
      <w:pPr>
        <w:shd w:fill="F5F5F5" w:val="clear"/>
        <w:spacing w:after="20"/>
        <w:ind w:left="360"/>
      </w:pPr>
      <w:r>
        <w:rPr>
          <w:rFonts w:ascii="Cascadia Mono" w:cs="Cascadia Mono" w:eastAsia="Cascadia Mono" w:hAnsi="Cascadia Mono"/>
          <w:color w:val="333333"/>
          <w:sz w:val="18"/>
          <w:szCs w:val="18"/>
        </w:rPr>
        <w:t xml:space="preserve">        old_values: oldValues,</w:t>
      </w:r>
    </w:p>
    <w:p>
      <w:pPr>
        <w:shd w:fill="F5F5F5" w:val="clear"/>
        <w:spacing w:after="20"/>
        <w:ind w:left="360"/>
      </w:pPr>
      <w:r>
        <w:rPr>
          <w:rFonts w:ascii="Cascadia Mono" w:cs="Cascadia Mono" w:eastAsia="Cascadia Mono" w:hAnsi="Cascadia Mono"/>
          <w:color w:val="333333"/>
          <w:sz w:val="18"/>
          <w:szCs w:val="18"/>
        </w:rPr>
        <w:t xml:space="preserve">        new_values: data?.data || req.body,</w:t>
      </w:r>
    </w:p>
    <w:p>
      <w:pPr>
        <w:shd w:fill="F5F5F5" w:val="clear"/>
        <w:spacing w:after="20"/>
        <w:ind w:left="360"/>
      </w:pPr>
      <w:r>
        <w:rPr>
          <w:rFonts w:ascii="Cascadia Mono" w:cs="Cascadia Mono" w:eastAsia="Cascadia Mono" w:hAnsi="Cascadia Mono"/>
          <w:color w:val="333333"/>
          <w:sz w:val="18"/>
          <w:szCs w:val="18"/>
        </w:rPr>
        <w:t xml:space="preserve">        changed_fields: computeChangedFields(oldValues, req.body),</w:t>
      </w:r>
    </w:p>
    <w:p>
      <w:pPr>
        <w:shd w:fill="F5F5F5" w:val="clear"/>
        <w:spacing w:after="20"/>
        <w:ind w:left="360"/>
      </w:pPr>
      <w:r>
        <w:rPr>
          <w:rFonts w:ascii="Cascadia Mono" w:cs="Cascadia Mono" w:eastAsia="Cascadia Mono" w:hAnsi="Cascadia Mono"/>
          <w:color w:val="333333"/>
          <w:sz w:val="18"/>
          <w:szCs w:val="18"/>
        </w:rPr>
        <w:t xml:space="preserve">        ip_address: req.ip,</w:t>
      </w:r>
    </w:p>
    <w:p>
      <w:pPr>
        <w:shd w:fill="F5F5F5" w:val="clear"/>
        <w:spacing w:after="20"/>
        <w:ind w:left="360"/>
      </w:pPr>
      <w:r>
        <w:rPr>
          <w:rFonts w:ascii="Cascadia Mono" w:cs="Cascadia Mono" w:eastAsia="Cascadia Mono" w:hAnsi="Cascadia Mono"/>
          <w:color w:val="333333"/>
          <w:sz w:val="18"/>
          <w:szCs w:val="18"/>
        </w:rPr>
        <w:t xml:space="preserve">        user_agent: req.headers['user-agent'],</w:t>
      </w:r>
    </w:p>
    <w:p>
      <w:pPr>
        <w:shd w:fill="F5F5F5" w:val="clear"/>
        <w:spacing w:after="20"/>
        <w:ind w:left="360"/>
      </w:pPr>
      <w:r>
        <w:rPr>
          <w:rFonts w:ascii="Cascadia Mono" w:cs="Cascadia Mono" w:eastAsia="Cascadia Mono" w:hAnsi="Cascadia Mono"/>
          <w:color w:val="333333"/>
          <w:sz w:val="18"/>
          <w:szCs w:val="18"/>
        </w:rPr>
        <w:t xml:space="preserve">        page_path: req.headers['x-page-path'],</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return originalJson(data);</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next();</w:t>
      </w:r>
    </w:p>
    <w:p>
      <w:pPr>
        <w:shd w:fill="F5F5F5" w:val="clear"/>
        <w:spacing w:after="20"/>
        <w:ind w:left="360"/>
      </w:pPr>
      <w:r>
        <w:rPr>
          <w:rFonts w:ascii="Cascadia Mono" w:cs="Cascadia Mono" w:eastAsia="Cascadia Mono" w:hAnsi="Cascadia Mono"/>
          <w:color w:val="333333"/>
          <w:sz w:val="18"/>
          <w:szCs w:val="18"/>
        </w:rPr>
        <w:t xml:space="preserve">};</w:t>
      </w:r>
    </w:p>
    <w:p>
      <w:pPr>
        <w:spacing w:after="200"/>
      </w:pPr>
    </w:p>
    <w:p>
      <w:pPr>
        <w:pStyle w:val="Heading2"/>
      </w:pPr>
      <w:r>
        <w:t xml:space="preserve">13.2 Frontend Event Tracking Hook</w:t>
      </w:r>
    </w:p>
    <w:p>
      <w:pPr>
        <w:spacing w:after="120"/>
      </w:pPr>
      <w:r>
        <w:rPr>
          <w:rFonts w:ascii="Calibri" w:cs="Calibri" w:eastAsia="Calibri" w:hAnsi="Calibri"/>
          <w:sz w:val="22"/>
          <w:szCs w:val="22"/>
        </w:rPr>
        <w:t xml:space="preserve">File: client/src/hooks/useEventTracker.js</w:t>
      </w:r>
    </w:p>
    <w:p>
      <w:pPr>
        <w:spacing w:after="120"/>
      </w:pPr>
      <w:r>
        <w:rPr>
          <w:rFonts w:ascii="Calibri" w:cs="Calibri" w:eastAsia="Calibri" w:hAnsi="Calibri"/>
          <w:sz w:val="22"/>
          <w:szCs w:val="22"/>
        </w:rPr>
        <w:t xml:space="preserve">A React hook that auto-tracks user interactions and sends them to the backend in batches.</w:t>
      </w:r>
    </w:p>
    <w:p>
      <w:pPr>
        <w:spacing w:after="200"/>
      </w:pPr>
    </w:p>
    <w:p>
      <w:pPr>
        <w:shd w:fill="F5F5F5" w:val="clear"/>
        <w:spacing w:after="20"/>
        <w:ind w:left="360"/>
      </w:pPr>
      <w:r>
        <w:rPr>
          <w:rFonts w:ascii="Cascadia Mono" w:cs="Cascadia Mono" w:eastAsia="Cascadia Mono" w:hAnsi="Cascadia Mono"/>
          <w:color w:val="333333"/>
          <w:sz w:val="18"/>
          <w:szCs w:val="18"/>
        </w:rPr>
        <w:t xml:space="preserve">// useEventTracker.js — Auto-tracks UI interactions</w:t>
      </w:r>
    </w:p>
    <w:p>
      <w:pPr>
        <w:shd w:fill="F5F5F5" w:val="clear"/>
        <w:spacing w:after="20"/>
        <w:ind w:left="360"/>
      </w:pPr>
      <w:r>
        <w:rPr>
          <w:rFonts w:ascii="Cascadia Mono" w:cs="Cascadia Mono" w:eastAsia="Cascadia Mono" w:hAnsi="Cascadia Mono"/>
          <w:color w:val="333333"/>
          <w:sz w:val="18"/>
          <w:szCs w:val="18"/>
        </w:rPr>
        <w:t xml:space="preserve">const useEventTracker = () =&gt; {</w:t>
      </w:r>
    </w:p>
    <w:p>
      <w:pPr>
        <w:shd w:fill="F5F5F5" w:val="clear"/>
        <w:spacing w:after="20"/>
        <w:ind w:left="360"/>
      </w:pPr>
      <w:r>
        <w:rPr>
          <w:rFonts w:ascii="Cascadia Mono" w:cs="Cascadia Mono" w:eastAsia="Cascadia Mono" w:hAnsi="Cascadia Mono"/>
          <w:color w:val="333333"/>
          <w:sz w:val="18"/>
          <w:szCs w:val="18"/>
        </w:rPr>
        <w:t xml:space="preserve">  const { user } = useAuthStore();</w:t>
      </w:r>
    </w:p>
    <w:p>
      <w:pPr>
        <w:shd w:fill="F5F5F5" w:val="clear"/>
        <w:spacing w:after="20"/>
        <w:ind w:left="360"/>
      </w:pPr>
      <w:r>
        <w:rPr>
          <w:rFonts w:ascii="Cascadia Mono" w:cs="Cascadia Mono" w:eastAsia="Cascadia Mono" w:hAnsi="Cascadia Mono"/>
          <w:color w:val="333333"/>
          <w:sz w:val="18"/>
          <w:szCs w:val="18"/>
        </w:rPr>
        <w:t xml:space="preserve">  const sessionId = useSessionStore(s =&gt; s.sessionId);</w:t>
      </w:r>
    </w:p>
    <w:p>
      <w:pPr>
        <w:shd w:fill="F5F5F5" w:val="clear"/>
        <w:spacing w:after="20"/>
        <w:ind w:left="360"/>
      </w:pPr>
      <w:r>
        <w:rPr>
          <w:rFonts w:ascii="Cascadia Mono" w:cs="Cascadia Mono" w:eastAsia="Cascadia Mono" w:hAnsi="Cascadia Mono"/>
          <w:color w:val="333333"/>
          <w:sz w:val="18"/>
          <w:szCs w:val="18"/>
        </w:rPr>
        <w:t xml:space="preserve">  const buffer = useRef([]);</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const track = useCallback((eventType, data = {}) =&gt; {</w:t>
      </w:r>
    </w:p>
    <w:p>
      <w:pPr>
        <w:shd w:fill="F5F5F5" w:val="clear"/>
        <w:spacing w:after="20"/>
        <w:ind w:left="360"/>
      </w:pPr>
      <w:r>
        <w:rPr>
          <w:rFonts w:ascii="Cascadia Mono" w:cs="Cascadia Mono" w:eastAsia="Cascadia Mono" w:hAnsi="Cascadia Mono"/>
          <w:color w:val="333333"/>
          <w:sz w:val="18"/>
          <w:szCs w:val="18"/>
        </w:rPr>
        <w:t xml:space="preserve">    buffer.current.push({</w:t>
      </w:r>
    </w:p>
    <w:p>
      <w:pPr>
        <w:shd w:fill="F5F5F5" w:val="clear"/>
        <w:spacing w:after="20"/>
        <w:ind w:left="360"/>
      </w:pPr>
      <w:r>
        <w:rPr>
          <w:rFonts w:ascii="Cascadia Mono" w:cs="Cascadia Mono" w:eastAsia="Cascadia Mono" w:hAnsi="Cascadia Mono"/>
          <w:color w:val="333333"/>
          <w:sz w:val="18"/>
          <w:szCs w:val="18"/>
        </w:rPr>
        <w:t xml:space="preserve">      event_id: crypto.randomUUID(),</w:t>
      </w:r>
    </w:p>
    <w:p>
      <w:pPr>
        <w:shd w:fill="F5F5F5" w:val="clear"/>
        <w:spacing w:after="20"/>
        <w:ind w:left="360"/>
      </w:pPr>
      <w:r>
        <w:rPr>
          <w:rFonts w:ascii="Cascadia Mono" w:cs="Cascadia Mono" w:eastAsia="Cascadia Mono" w:hAnsi="Cascadia Mono"/>
          <w:color w:val="333333"/>
          <w:sz w:val="18"/>
          <w:szCs w:val="18"/>
        </w:rPr>
        <w:t xml:space="preserve">      category: 'user_action',</w:t>
      </w:r>
    </w:p>
    <w:p>
      <w:pPr>
        <w:shd w:fill="F5F5F5" w:val="clear"/>
        <w:spacing w:after="20"/>
        <w:ind w:left="360"/>
      </w:pPr>
      <w:r>
        <w:rPr>
          <w:rFonts w:ascii="Cascadia Mono" w:cs="Cascadia Mono" w:eastAsia="Cascadia Mono" w:hAnsi="Cascadia Mono"/>
          <w:color w:val="333333"/>
          <w:sz w:val="18"/>
          <w:szCs w:val="18"/>
        </w:rPr>
        <w:t xml:space="preserve">      event_type: eventType,</w:t>
      </w:r>
    </w:p>
    <w:p>
      <w:pPr>
        <w:shd w:fill="F5F5F5" w:val="clear"/>
        <w:spacing w:after="20"/>
        <w:ind w:left="360"/>
      </w:pPr>
      <w:r>
        <w:rPr>
          <w:rFonts w:ascii="Cascadia Mono" w:cs="Cascadia Mono" w:eastAsia="Cascadia Mono" w:hAnsi="Cascadia Mono"/>
          <w:color w:val="333333"/>
          <w:sz w:val="18"/>
          <w:szCs w:val="18"/>
        </w:rPr>
        <w:t xml:space="preserve">      session_id: sessionId,</w:t>
      </w:r>
    </w:p>
    <w:p>
      <w:pPr>
        <w:shd w:fill="F5F5F5" w:val="clear"/>
        <w:spacing w:after="20"/>
        <w:ind w:left="360"/>
      </w:pPr>
      <w:r>
        <w:rPr>
          <w:rFonts w:ascii="Cascadia Mono" w:cs="Cascadia Mono" w:eastAsia="Cascadia Mono" w:hAnsi="Cascadia Mono"/>
          <w:color w:val="333333"/>
          <w:sz w:val="18"/>
          <w:szCs w:val="18"/>
        </w:rPr>
        <w:t xml:space="preserve">      page_path: window.location.pathname,</w:t>
      </w:r>
    </w:p>
    <w:p>
      <w:pPr>
        <w:shd w:fill="F5F5F5" w:val="clear"/>
        <w:spacing w:after="20"/>
        <w:ind w:left="360"/>
      </w:pPr>
      <w:r>
        <w:rPr>
          <w:rFonts w:ascii="Cascadia Mono" w:cs="Cascadia Mono" w:eastAsia="Cascadia Mono" w:hAnsi="Cascadia Mono"/>
          <w:color w:val="333333"/>
          <w:sz w:val="18"/>
          <w:szCs w:val="18"/>
        </w:rPr>
        <w:t xml:space="preserve">      component: data.component,</w:t>
      </w:r>
    </w:p>
    <w:p>
      <w:pPr>
        <w:shd w:fill="F5F5F5" w:val="clear"/>
        <w:spacing w:after="20"/>
        <w:ind w:left="360"/>
      </w:pPr>
      <w:r>
        <w:rPr>
          <w:rFonts w:ascii="Cascadia Mono" w:cs="Cascadia Mono" w:eastAsia="Cascadia Mono" w:hAnsi="Cascadia Mono"/>
          <w:color w:val="333333"/>
          <w:sz w:val="18"/>
          <w:szCs w:val="18"/>
        </w:rPr>
        <w:t xml:space="preserve">      element_id: data.elementId,</w:t>
      </w:r>
    </w:p>
    <w:p>
      <w:pPr>
        <w:shd w:fill="F5F5F5" w:val="clear"/>
        <w:spacing w:after="20"/>
        <w:ind w:left="360"/>
      </w:pPr>
      <w:r>
        <w:rPr>
          <w:rFonts w:ascii="Cascadia Mono" w:cs="Cascadia Mono" w:eastAsia="Cascadia Mono" w:hAnsi="Cascadia Mono"/>
          <w:color w:val="333333"/>
          <w:sz w:val="18"/>
          <w:szCs w:val="18"/>
        </w:rPr>
        <w:t xml:space="preserve">      metadata: data.metadata,</w:t>
      </w:r>
    </w:p>
    <w:p>
      <w:pPr>
        <w:shd w:fill="F5F5F5" w:val="clear"/>
        <w:spacing w:after="20"/>
        <w:ind w:left="360"/>
      </w:pPr>
      <w:r>
        <w:rPr>
          <w:rFonts w:ascii="Cascadia Mono" w:cs="Cascadia Mono" w:eastAsia="Cascadia Mono" w:hAnsi="Cascadia Mono"/>
          <w:color w:val="333333"/>
          <w:sz w:val="18"/>
          <w:szCs w:val="18"/>
        </w:rPr>
        <w:t xml:space="preserve">      timestamp: new Date().toISOString(),</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 Flush every 10 events or every 5 seconds</w:t>
      </w:r>
    </w:p>
    <w:p>
      <w:pPr>
        <w:shd w:fill="F5F5F5" w:val="clear"/>
        <w:spacing w:after="20"/>
        <w:ind w:left="360"/>
      </w:pPr>
      <w:r>
        <w:rPr>
          <w:rFonts w:ascii="Cascadia Mono" w:cs="Cascadia Mono" w:eastAsia="Cascadia Mono" w:hAnsi="Cascadia Mono"/>
          <w:color w:val="333333"/>
          <w:sz w:val="18"/>
          <w:szCs w:val="18"/>
        </w:rPr>
        <w:t xml:space="preserve">    if (buffer.current.length &gt;= 10) flush();</w:t>
      </w:r>
    </w:p>
    <w:p>
      <w:pPr>
        <w:shd w:fill="F5F5F5" w:val="clear"/>
        <w:spacing w:after="20"/>
        <w:ind w:left="360"/>
      </w:pPr>
      <w:r>
        <w:rPr>
          <w:rFonts w:ascii="Cascadia Mono" w:cs="Cascadia Mono" w:eastAsia="Cascadia Mono" w:hAnsi="Cascadia Mono"/>
          <w:color w:val="333333"/>
          <w:sz w:val="18"/>
          <w:szCs w:val="18"/>
        </w:rPr>
        <w:t xml:space="preserve">  }, [sessionId]);</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const flush = async () =&gt; {</w:t>
      </w:r>
    </w:p>
    <w:p>
      <w:pPr>
        <w:shd w:fill="F5F5F5" w:val="clear"/>
        <w:spacing w:after="20"/>
        <w:ind w:left="360"/>
      </w:pPr>
      <w:r>
        <w:rPr>
          <w:rFonts w:ascii="Cascadia Mono" w:cs="Cascadia Mono" w:eastAsia="Cascadia Mono" w:hAnsi="Cascadia Mono"/>
          <w:color w:val="333333"/>
          <w:sz w:val="18"/>
          <w:szCs w:val="18"/>
        </w:rPr>
        <w:t xml:space="preserve">    if (!buffer.current.length) return;</w:t>
      </w:r>
    </w:p>
    <w:p>
      <w:pPr>
        <w:shd w:fill="F5F5F5" w:val="clear"/>
        <w:spacing w:after="20"/>
        <w:ind w:left="360"/>
      </w:pPr>
      <w:r>
        <w:rPr>
          <w:rFonts w:ascii="Cascadia Mono" w:cs="Cascadia Mono" w:eastAsia="Cascadia Mono" w:hAnsi="Cascadia Mono"/>
          <w:color w:val="333333"/>
          <w:sz w:val="18"/>
          <w:szCs w:val="18"/>
        </w:rPr>
        <w:t xml:space="preserve">    const batch = [...buffer.current];</w:t>
      </w:r>
    </w:p>
    <w:p>
      <w:pPr>
        <w:shd w:fill="F5F5F5" w:val="clear"/>
        <w:spacing w:after="20"/>
        <w:ind w:left="360"/>
      </w:pPr>
      <w:r>
        <w:rPr>
          <w:rFonts w:ascii="Cascadia Mono" w:cs="Cascadia Mono" w:eastAsia="Cascadia Mono" w:hAnsi="Cascadia Mono"/>
          <w:color w:val="333333"/>
          <w:sz w:val="18"/>
          <w:szCs w:val="18"/>
        </w:rPr>
        <w:t xml:space="preserve">    buffer.current = [];</w:t>
      </w:r>
    </w:p>
    <w:p>
      <w:pPr>
        <w:shd w:fill="F5F5F5" w:val="clear"/>
        <w:spacing w:after="20"/>
        <w:ind w:left="360"/>
      </w:pPr>
      <w:r>
        <w:rPr>
          <w:rFonts w:ascii="Cascadia Mono" w:cs="Cascadia Mono" w:eastAsia="Cascadia Mono" w:hAnsi="Cascadia Mono"/>
          <w:color w:val="333333"/>
          <w:sz w:val="18"/>
          <w:szCs w:val="18"/>
        </w:rPr>
        <w:t xml:space="preserve">    await eventsApi.trackBatch(batch);</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 Flush on unmount and every 5s</w:t>
      </w:r>
    </w:p>
    <w:p>
      <w:pPr>
        <w:shd w:fill="F5F5F5" w:val="clear"/>
        <w:spacing w:after="20"/>
        <w:ind w:left="360"/>
      </w:pPr>
      <w:r>
        <w:rPr>
          <w:rFonts w:ascii="Cascadia Mono" w:cs="Cascadia Mono" w:eastAsia="Cascadia Mono" w:hAnsi="Cascadia Mono"/>
          <w:color w:val="333333"/>
          <w:sz w:val="18"/>
          <w:szCs w:val="18"/>
        </w:rPr>
        <w:t xml:space="preserve">  useEffect(() =&gt; {</w:t>
      </w:r>
    </w:p>
    <w:p>
      <w:pPr>
        <w:shd w:fill="F5F5F5" w:val="clear"/>
        <w:spacing w:after="20"/>
        <w:ind w:left="360"/>
      </w:pPr>
      <w:r>
        <w:rPr>
          <w:rFonts w:ascii="Cascadia Mono" w:cs="Cascadia Mono" w:eastAsia="Cascadia Mono" w:hAnsi="Cascadia Mono"/>
          <w:color w:val="333333"/>
          <w:sz w:val="18"/>
          <w:szCs w:val="18"/>
        </w:rPr>
        <w:t xml:space="preserve">    const interval = setInterval(flush, 5000);</w:t>
      </w:r>
    </w:p>
    <w:p>
      <w:pPr>
        <w:shd w:fill="F5F5F5" w:val="clear"/>
        <w:spacing w:after="20"/>
        <w:ind w:left="360"/>
      </w:pPr>
      <w:r>
        <w:rPr>
          <w:rFonts w:ascii="Cascadia Mono" w:cs="Cascadia Mono" w:eastAsia="Cascadia Mono" w:hAnsi="Cascadia Mono"/>
          <w:color w:val="333333"/>
          <w:sz w:val="18"/>
          <w:szCs w:val="18"/>
        </w:rPr>
        <w:t xml:space="preserve">    return () =&gt; { clearInterval(interval); flush(); };</w:t>
      </w:r>
    </w:p>
    <w:p>
      <w:pPr>
        <w:shd w:fill="F5F5F5" w:val="clear"/>
        <w:spacing w:after="20"/>
        <w:ind w:left="360"/>
      </w:pPr>
      <w:r>
        <w:rPr>
          <w:rFonts w:ascii="Cascadia Mono" w:cs="Cascadia Mono" w:eastAsia="Cascadia Mono" w:hAnsi="Cascadia Mono"/>
          <w:color w:val="333333"/>
          <w:sz w:val="18"/>
          <w:szCs w:val="18"/>
        </w:rPr>
        <w:t xml:space="preserve">  }, []);</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return { track };</w:t>
      </w:r>
    </w:p>
    <w:p>
      <w:pPr>
        <w:shd w:fill="F5F5F5" w:val="clear"/>
        <w:spacing w:after="20"/>
        <w:ind w:left="360"/>
      </w:pPr>
      <w:r>
        <w:rPr>
          <w:rFonts w:ascii="Cascadia Mono" w:cs="Cascadia Mono" w:eastAsia="Cascadia Mono" w:hAnsi="Cascadia Mono"/>
          <w:color w:val="333333"/>
          <w:sz w:val="18"/>
          <w:szCs w:val="18"/>
        </w:rPr>
        <w:t xml:space="preserve">};</w:t>
      </w:r>
    </w:p>
    <w:p>
      <w:pPr>
        <w:spacing w:after="200"/>
      </w:pPr>
    </w:p>
    <w:p>
      <w:pPr>
        <w:pStyle w:val="Heading2"/>
      </w:pPr>
      <w:r>
        <w:t xml:space="preserve">13.3 Frontend Page View Tracker</w:t>
      </w:r>
    </w:p>
    <w:p>
      <w:pPr>
        <w:spacing w:after="120"/>
      </w:pPr>
      <w:r>
        <w:rPr>
          <w:rFonts w:ascii="Calibri" w:cs="Calibri" w:eastAsia="Calibri" w:hAnsi="Calibri"/>
          <w:sz w:val="22"/>
          <w:szCs w:val="22"/>
        </w:rPr>
        <w:t xml:space="preserve">File: client/src/hooks/usePageTracker.js</w:t>
      </w:r>
    </w:p>
    <w:p>
      <w:pPr>
        <w:spacing w:after="120"/>
      </w:pPr>
      <w:r>
        <w:rPr>
          <w:rFonts w:ascii="Calibri" w:cs="Calibri" w:eastAsia="Calibri" w:hAnsi="Calibri"/>
          <w:sz w:val="22"/>
          <w:szCs w:val="22"/>
        </w:rPr>
        <w:t xml:space="preserve">Automatically tracks every page navigation with time-on-page calculation.</w:t>
      </w:r>
    </w:p>
    <w:p>
      <w:pPr>
        <w:spacing w:after="200"/>
      </w:pPr>
    </w:p>
    <w:p>
      <w:pPr>
        <w:shd w:fill="F5F5F5" w:val="clear"/>
        <w:spacing w:after="20"/>
        <w:ind w:left="360"/>
      </w:pPr>
      <w:r>
        <w:rPr>
          <w:rFonts w:ascii="Cascadia Mono" w:cs="Cascadia Mono" w:eastAsia="Cascadia Mono" w:hAnsi="Cascadia Mono"/>
          <w:color w:val="333333"/>
          <w:sz w:val="18"/>
          <w:szCs w:val="18"/>
        </w:rPr>
        <w:t xml:space="preserve">// usePageTracker.js — wrap in AppLayout to auto-track</w:t>
      </w:r>
    </w:p>
    <w:p>
      <w:pPr>
        <w:shd w:fill="F5F5F5" w:val="clear"/>
        <w:spacing w:after="20"/>
        <w:ind w:left="360"/>
      </w:pPr>
      <w:r>
        <w:rPr>
          <w:rFonts w:ascii="Cascadia Mono" w:cs="Cascadia Mono" w:eastAsia="Cascadia Mono" w:hAnsi="Cascadia Mono"/>
          <w:color w:val="333333"/>
          <w:sz w:val="18"/>
          <w:szCs w:val="18"/>
        </w:rPr>
        <w:t xml:space="preserve">const usePageTracker = () =&gt; {</w:t>
      </w:r>
    </w:p>
    <w:p>
      <w:pPr>
        <w:shd w:fill="F5F5F5" w:val="clear"/>
        <w:spacing w:after="20"/>
        <w:ind w:left="360"/>
      </w:pPr>
      <w:r>
        <w:rPr>
          <w:rFonts w:ascii="Cascadia Mono" w:cs="Cascadia Mono" w:eastAsia="Cascadia Mono" w:hAnsi="Cascadia Mono"/>
          <w:color w:val="333333"/>
          <w:sz w:val="18"/>
          <w:szCs w:val="18"/>
        </w:rPr>
        <w:t xml:space="preserve">  const location = useLocation();</w:t>
      </w:r>
    </w:p>
    <w:p>
      <w:pPr>
        <w:shd w:fill="F5F5F5" w:val="clear"/>
        <w:spacing w:after="20"/>
        <w:ind w:left="360"/>
      </w:pPr>
      <w:r>
        <w:rPr>
          <w:rFonts w:ascii="Cascadia Mono" w:cs="Cascadia Mono" w:eastAsia="Cascadia Mono" w:hAnsi="Cascadia Mono"/>
          <w:color w:val="333333"/>
          <w:sz w:val="18"/>
          <w:szCs w:val="18"/>
        </w:rPr>
        <w:t xml:space="preserve">  const enteredAt = useRef(Date.now());</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useEffect(() =&gt; {</w:t>
      </w:r>
    </w:p>
    <w:p>
      <w:pPr>
        <w:shd w:fill="F5F5F5" w:val="clear"/>
        <w:spacing w:after="20"/>
        <w:ind w:left="360"/>
      </w:pPr>
      <w:r>
        <w:rPr>
          <w:rFonts w:ascii="Cascadia Mono" w:cs="Cascadia Mono" w:eastAsia="Cascadia Mono" w:hAnsi="Cascadia Mono"/>
          <w:color w:val="333333"/>
          <w:sz w:val="18"/>
          <w:szCs w:val="18"/>
        </w:rPr>
        <w:t xml:space="preserve">    const enterTime = Date.now();</w:t>
      </w:r>
    </w:p>
    <w:p>
      <w:pPr>
        <w:shd w:fill="F5F5F5" w:val="clear"/>
        <w:spacing w:after="20"/>
        <w:ind w:left="360"/>
      </w:pPr>
      <w:r>
        <w:rPr>
          <w:rFonts w:ascii="Cascadia Mono" w:cs="Cascadia Mono" w:eastAsia="Cascadia Mono" w:hAnsi="Cascadia Mono"/>
          <w:color w:val="333333"/>
          <w:sz w:val="18"/>
          <w:szCs w:val="18"/>
        </w:rPr>
        <w:t xml:space="preserve">    enteredAt.current = enterTime;</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 Track page entry</w:t>
      </w:r>
    </w:p>
    <w:p>
      <w:pPr>
        <w:shd w:fill="F5F5F5" w:val="clear"/>
        <w:spacing w:after="20"/>
        <w:ind w:left="360"/>
      </w:pPr>
      <w:r>
        <w:rPr>
          <w:rFonts w:ascii="Cascadia Mono" w:cs="Cascadia Mono" w:eastAsia="Cascadia Mono" w:hAnsi="Cascadia Mono"/>
          <w:color w:val="333333"/>
          <w:sz w:val="18"/>
          <w:szCs w:val="18"/>
        </w:rPr>
        <w:t xml:space="preserve">    eventsApi.trackPageView({</w:t>
      </w:r>
    </w:p>
    <w:p>
      <w:pPr>
        <w:shd w:fill="F5F5F5" w:val="clear"/>
        <w:spacing w:after="20"/>
        <w:ind w:left="360"/>
      </w:pPr>
      <w:r>
        <w:rPr>
          <w:rFonts w:ascii="Cascadia Mono" w:cs="Cascadia Mono" w:eastAsia="Cascadia Mono" w:hAnsi="Cascadia Mono"/>
          <w:color w:val="333333"/>
          <w:sz w:val="18"/>
          <w:szCs w:val="18"/>
        </w:rPr>
        <w:t xml:space="preserve">      page_path: location.pathname,</w:t>
      </w:r>
    </w:p>
    <w:p>
      <w:pPr>
        <w:shd w:fill="F5F5F5" w:val="clear"/>
        <w:spacing w:after="20"/>
        <w:ind w:left="360"/>
      </w:pPr>
      <w:r>
        <w:rPr>
          <w:rFonts w:ascii="Cascadia Mono" w:cs="Cascadia Mono" w:eastAsia="Cascadia Mono" w:hAnsi="Cascadia Mono"/>
          <w:color w:val="333333"/>
          <w:sz w:val="18"/>
          <w:szCs w:val="18"/>
        </w:rPr>
        <w:t xml:space="preserve">      page_title: document.title,</w:t>
      </w:r>
    </w:p>
    <w:p>
      <w:pPr>
        <w:shd w:fill="F5F5F5" w:val="clear"/>
        <w:spacing w:after="20"/>
        <w:ind w:left="360"/>
      </w:pPr>
      <w:r>
        <w:rPr>
          <w:rFonts w:ascii="Cascadia Mono" w:cs="Cascadia Mono" w:eastAsia="Cascadia Mono" w:hAnsi="Cascadia Mono"/>
          <w:color w:val="333333"/>
          <w:sz w:val="18"/>
          <w:szCs w:val="18"/>
        </w:rPr>
        <w:t xml:space="preserve">      referrer_path: document.referrer,</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return () =&gt; {</w:t>
      </w:r>
    </w:p>
    <w:p>
      <w:pPr>
        <w:shd w:fill="F5F5F5" w:val="clear"/>
        <w:spacing w:after="20"/>
        <w:ind w:left="360"/>
      </w:pPr>
      <w:r>
        <w:rPr>
          <w:rFonts w:ascii="Cascadia Mono" w:cs="Cascadia Mono" w:eastAsia="Cascadia Mono" w:hAnsi="Cascadia Mono"/>
          <w:color w:val="333333"/>
          <w:sz w:val="18"/>
          <w:szCs w:val="18"/>
        </w:rPr>
        <w:t xml:space="preserve">      // On leave, record time spent</w:t>
      </w:r>
    </w:p>
    <w:p>
      <w:pPr>
        <w:shd w:fill="F5F5F5" w:val="clear"/>
        <w:spacing w:after="20"/>
        <w:ind w:left="360"/>
      </w:pPr>
      <w:r>
        <w:rPr>
          <w:rFonts w:ascii="Cascadia Mono" w:cs="Cascadia Mono" w:eastAsia="Cascadia Mono" w:hAnsi="Cascadia Mono"/>
          <w:color w:val="333333"/>
          <w:sz w:val="18"/>
          <w:szCs w:val="18"/>
        </w:rPr>
        <w:t xml:space="preserve">      const duration = Math.round((Date.now() - enterTime) / 1000);</w:t>
      </w:r>
    </w:p>
    <w:p>
      <w:pPr>
        <w:shd w:fill="F5F5F5" w:val="clear"/>
        <w:spacing w:after="20"/>
        <w:ind w:left="360"/>
      </w:pPr>
      <w:r>
        <w:rPr>
          <w:rFonts w:ascii="Cascadia Mono" w:cs="Cascadia Mono" w:eastAsia="Cascadia Mono" w:hAnsi="Cascadia Mono"/>
          <w:color w:val="333333"/>
          <w:sz w:val="18"/>
          <w:szCs w:val="18"/>
        </w:rPr>
        <w:t xml:space="preserve">      eventsApi.trackPageExit({</w:t>
      </w:r>
    </w:p>
    <w:p>
      <w:pPr>
        <w:shd w:fill="F5F5F5" w:val="clear"/>
        <w:spacing w:after="20"/>
        <w:ind w:left="360"/>
      </w:pPr>
      <w:r>
        <w:rPr>
          <w:rFonts w:ascii="Cascadia Mono" w:cs="Cascadia Mono" w:eastAsia="Cascadia Mono" w:hAnsi="Cascadia Mono"/>
          <w:color w:val="333333"/>
          <w:sz w:val="18"/>
          <w:szCs w:val="18"/>
        </w:rPr>
        <w:t xml:space="preserve">        page_path: location.pathname,</w:t>
      </w:r>
    </w:p>
    <w:p>
      <w:pPr>
        <w:shd w:fill="F5F5F5" w:val="clear"/>
        <w:spacing w:after="20"/>
        <w:ind w:left="360"/>
      </w:pPr>
      <w:r>
        <w:rPr>
          <w:rFonts w:ascii="Cascadia Mono" w:cs="Cascadia Mono" w:eastAsia="Cascadia Mono" w:hAnsi="Cascadia Mono"/>
          <w:color w:val="333333"/>
          <w:sz w:val="18"/>
          <w:szCs w:val="18"/>
        </w:rPr>
        <w:t xml:space="preserve">        time_on_page_seconds: duration,</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 [location.pathname]);</w:t>
      </w:r>
    </w:p>
    <w:p>
      <w:pPr>
        <w:shd w:fill="F5F5F5" w:val="clear"/>
        <w:spacing w:after="20"/>
        <w:ind w:left="360"/>
      </w:pPr>
      <w:r>
        <w:rPr>
          <w:rFonts w:ascii="Cascadia Mono" w:cs="Cascadia Mono" w:eastAsia="Cascadia Mono" w:hAnsi="Cascadia Mono"/>
          <w:color w:val="333333"/>
          <w:sz w:val="18"/>
          <w:szCs w:val="18"/>
        </w:rPr>
        <w:t xml:space="preserve">};</w:t>
      </w:r>
    </w:p>
    <w:p>
      <w:r>
        <w:br w:type="page"/>
      </w:r>
    </w:p>
    <w:p>
      <w:pPr>
        <w:pStyle w:val="Heading1"/>
      </w:pPr>
      <w:r>
        <w:t xml:space="preserve">14. KPI Dashboard System</w:t>
      </w:r>
    </w:p>
    <w:p>
      <w:pPr>
        <w:spacing w:after="120"/>
      </w:pPr>
      <w:r>
        <w:rPr>
          <w:rFonts w:ascii="Calibri" w:cs="Calibri" w:eastAsia="Calibri" w:hAnsi="Calibri"/>
          <w:sz w:val="22"/>
          <w:szCs w:val="22"/>
        </w:rPr>
        <w:t xml:space="preserve">Customizable, widget-based dashboard inspired by Gainsight PX dashboards. Admin can drag, resize, add, and remove KPI widgets.</w:t>
      </w:r>
    </w:p>
    <w:p>
      <w:pPr>
        <w:spacing w:after="200"/>
      </w:pPr>
    </w:p>
    <w:p>
      <w:pPr>
        <w:pStyle w:val="Heading2"/>
      </w:pPr>
      <w:r>
        <w:t xml:space="preserve">14.1 Hospital-Wide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KPI Metric</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Calculation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Visualization</w:t>
            </w:r>
          </w:p>
        </w:tc>
        <w:tc>
          <w:tcPr>
            <w:tcW w:type="dxa" w:w="2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Alert Threshold</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OPD Count (Today)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patients WHERE created_at = today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Big number + daily trend sparkline</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200: overcrowded warning</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Average Wait Time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AVG(wait_duration_minutes) grouped by department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Gauge chart per department</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30 mins: bottleneck alert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Throughput Rate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Patients discharged per hour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 series line chart</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&lt; 5/hour: staff shortage</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Bed Occupancy Rate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occupied_beds / total_beds * 100</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Donut chart + percentage</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90%: critical alert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ICU Occupancy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occupied_icu / total_icu * 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Gauge (red zone &gt; 85%)</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85%: critical</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Today Revenue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SUM(payments.amount) WHERE paid_at = today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Big number + comparison to yesterday</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Monthly Revenue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SUM for current month with daily breakdown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Area chart with target line</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&lt; 80% of target: warning</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Pending Bills</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COUNT invoices WHERE status = pending</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Number + aging breakdown</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50: billing backlog</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Pharmacy Stock Alerts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medicines WHERE stock &lt; reorder_level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Number with list tooltip</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10: procurement alert</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Blood Bank Status</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MIN units by blood group</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Color-coded grid</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Any group &lt; 5: critical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Ambulance Availability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WHERE status = available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Number / total</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0 available: emergency alert</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Insurance Claims Pending</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COUNT WHERE status = submitted or under_review</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Number + aging chart</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20: processing backlog</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On-Duty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users WHERE is_available = true grouped by role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Stacked bar chart</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 &lt; 50% staffed</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Lab Turnaround Time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 time from sample_collected to completed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Gauge chart</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4 hours: delay alert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Radiology Queue Depth</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pending radiology orders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Number + trend</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10: backlog</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 Satisfaction Score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 rating from feedback (1-5)</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Gauge + trend line</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&lt; 3.5: quality alert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Readmission Rate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Patients returning within 30 days / total discharged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Percentage + trend</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10%: quality concern</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Emergency Response Time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 time from ambulance dispatch to arrival</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Gauge</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15 mins: critical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 Error Rate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Returned/cancelled items / total items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Percentage</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2%: training needed</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Department Load Balance</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 count per department relative to capacity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Heatmap</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Imbalance &gt; 40%: redistribute</w:t>
            </w:r>
          </w:p>
        </w:tc>
      </w:tr>
    </w:tbl>
    <w:p>
      <w:pPr>
        <w:spacing w:after="200"/>
      </w:pPr>
    </w:p>
    <w:p>
      <w:pPr>
        <w:pStyle w:val="Heading2"/>
      </w:pPr>
      <w:r>
        <w:t xml:space="preserve">14.2 KPI Dashboard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31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/api/v1/analytics/kpi/summary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KPIs at once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Returns all computed metrics for dashboard</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/api/v1/analytics/kpi/:metricKey</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Single KPI detail</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With trend data (7/30/90 days)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/api/v1/analytics/kpi/:metricKey/trend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KPI trend over time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?period=7d|30d|90d|1y</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/api/v1/analytics/kpi/department/:id</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Department-specific KPIs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Scoped to one department</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/api/v1/analytics/kpi/snapshot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Trigger manual snapshot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only: captures current state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/api/v1/analytics/kpi/compare</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Compare periods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?current=this_week&amp;previous=last_week</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/api/v1/analytics/kpi/targets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KPI targets/thresholds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Configurable by admin</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PUT</w:t>
            </w:r>
          </w:p>
        </w:tc>
        <w:tc>
          <w:tcPr>
            <w:tcW w:type="dxa" w:w="2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/api/v1/analytics/kpi/targets</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Update targets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metric_key, target_value, alert_threshold }</w:t>
            </w:r>
          </w:p>
        </w:tc>
      </w:tr>
    </w:tbl>
    <w:p>
      <w:r>
        <w:br w:type="page"/>
      </w:r>
    </w:p>
    <w:p>
      <w:pPr>
        <w:pStyle w:val="Heading1"/>
      </w:pPr>
      <w:r>
        <w:t xml:space="preserve">15. Patient Flow Funnel Reports</w:t>
      </w:r>
    </w:p>
    <w:p>
      <w:pPr>
        <w:spacing w:after="120"/>
      </w:pPr>
      <w:r>
        <w:rPr>
          <w:rFonts w:ascii="Calibri" w:cs="Calibri" w:eastAsia="Calibri" w:hAnsi="Calibri"/>
          <w:sz w:val="22"/>
          <w:szCs w:val="22"/>
        </w:rPr>
        <w:t xml:space="preserve">Gainsight PX-style funnel analysis applied to patient lifecycle. Shows conversion rates and drop-off at each stage, helping identify bottlenecks.</w:t>
      </w:r>
    </w:p>
    <w:p>
      <w:pPr>
        <w:spacing w:after="200"/>
      </w:pPr>
    </w:p>
    <w:p>
      <w:pPr>
        <w:pStyle w:val="Heading2"/>
      </w:pPr>
      <w:r>
        <w:t xml:space="preserve">15.1 Funnel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Funnel</w:t>
            </w:r>
          </w:p>
        </w:tc>
        <w:tc>
          <w:tcPr>
            <w:tcW w:type="dxa" w:w="3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Stages</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2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Key Metric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Patient Journey</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 &gt; Triage &gt; Consultation &gt; Pharmacy/Lab/Nursing &gt; Billing &gt; Discharge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End-to-end patient lifecycle</w:t>
            </w:r>
          </w:p>
        </w:tc>
        <w:tc>
          <w:tcPr>
            <w:tcW w:type="dxa" w:w="2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Completion rate, avg total time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OPD Flow</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Registration &gt; Token &gt; Wait &gt; Consultation &gt; Prescription &gt; Exit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Outpatient efficiency</w:t>
            </w:r>
          </w:p>
        </w:tc>
        <w:tc>
          <w:tcPr>
            <w:tcW w:type="dxa" w:w="2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Avg wait time per stage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Pipeline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 Placed &gt; Sample Collected &gt; Processing &gt; Results Ready &gt; Delivered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turnaround analysis</w:t>
            </w:r>
          </w:p>
        </w:tc>
        <w:tc>
          <w:tcPr>
            <w:tcW w:type="dxa" w:w="2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Stage-to-stage time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Pharmacy Pipeline</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Prescription Received &gt; Medicine Picked &gt; Verified &gt; Dispensed &gt; Handed Over</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Pharmacy efficiency</w:t>
            </w:r>
          </w:p>
        </w:tc>
        <w:tc>
          <w:tcPr>
            <w:tcW w:type="dxa" w:w="2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Queue-to-dispense time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 Flow</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Ambulance Dispatch &gt; Arrival &gt; Triage &gt; ER Consultation &gt; Stabilize &gt; Admit/Discharge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 response efficiency</w:t>
            </w:r>
          </w:p>
        </w:tc>
        <w:tc>
          <w:tcPr>
            <w:tcW w:type="dxa" w:w="2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Door-to-doctor time</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Admission Pipeline</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ER/OPD &gt; Decision to Admit &gt; Bed Assigned &gt; Admitted &gt; Treatment &gt; Discharge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Inpatient flow</w:t>
            </w:r>
          </w:p>
        </w:tc>
        <w:tc>
          <w:tcPr>
            <w:tcW w:type="dxa" w:w="2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Bed assignment delay</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 Pipeline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 Submitted &gt; Documents Verified &gt; Sent to TPA &gt; Under Review &gt; Approved/Rejected &gt; Settled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 processing speed</w:t>
            </w:r>
          </w:p>
        </w:tc>
        <w:tc>
          <w:tcPr>
            <w:tcW w:type="dxa" w:w="2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Avg settlement days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Billing Pipeline</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 Generated &gt; Shared with Patient &gt; Payment Initiated &gt; Payment Received &gt; Receipt Issued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Collection efficiency</w:t>
            </w:r>
          </w:p>
        </w:tc>
        <w:tc>
          <w:tcPr>
            <w:tcW w:type="dxa" w:w="2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Payment delay time</w:t>
            </w:r>
          </w:p>
        </w:tc>
      </w:tr>
    </w:tbl>
    <w:p>
      <w:pPr>
        <w:spacing w:after="200"/>
      </w:pPr>
    </w:p>
    <w:p>
      <w:pPr>
        <w:pStyle w:val="Heading2"/>
      </w:pPr>
      <w:r>
        <w:t xml:space="preserve">15.2 Funnel Analysis Features</w:t>
      </w:r>
    </w:p>
    <w:p>
      <w:pPr>
        <w:pStyle w:val="ListParagraph"/>
        <w:numPr>
          <w:ilvl w:val="0"/>
          <w:numId w:val="2"/>
        </w:numPr>
        <w:spacing w:after="60"/>
      </w:pPr>
      <w:r>
        <w:rPr>
          <w:rFonts w:ascii="Calibri" w:cs="Calibri" w:eastAsia="Calibri" w:hAnsi="Calibri"/>
          <w:b/>
          <w:bCs/>
          <w:sz w:val="22"/>
          <w:szCs w:val="22"/>
        </w:rPr>
        <w:t xml:space="preserve">Stage-to-Stage Conversion: </w:t>
      </w:r>
      <w:r>
        <w:rPr>
          <w:rFonts w:ascii="Calibri" w:cs="Calibri" w:eastAsia="Calibri" w:hAnsi="Calibri"/>
          <w:sz w:val="22"/>
          <w:szCs w:val="22"/>
        </w:rPr>
        <w:t xml:space="preserve">Shows % of patients who move from one stage to the next. E.g. 92% of registered patients reach consultation, but only 78% complete billing.</w:t>
      </w:r>
    </w:p>
    <w:p>
      <w:pPr>
        <w:pStyle w:val="ListParagraph"/>
        <w:numPr>
          <w:ilvl w:val="0"/>
          <w:numId w:val="2"/>
        </w:numPr>
        <w:spacing w:after="60"/>
      </w:pPr>
      <w:r>
        <w:rPr>
          <w:rFonts w:ascii="Calibri" w:cs="Calibri" w:eastAsia="Calibri" w:hAnsi="Calibri"/>
          <w:b/>
          <w:bCs/>
          <w:sz w:val="22"/>
          <w:szCs w:val="22"/>
        </w:rPr>
        <w:t xml:space="preserve">Drop-Off Analysis: </w:t>
      </w:r>
      <w:r>
        <w:rPr>
          <w:rFonts w:ascii="Calibri" w:cs="Calibri" w:eastAsia="Calibri" w:hAnsi="Calibri"/>
          <w:sz w:val="22"/>
          <w:szCs w:val="22"/>
        </w:rPr>
        <w:t xml:space="preserve">Highlights where patients exit the funnel (no-shows, cancellations, AMA discharges). Shows reasons and counts.</w:t>
      </w:r>
    </w:p>
    <w:p>
      <w:pPr>
        <w:pStyle w:val="ListParagraph"/>
        <w:numPr>
          <w:ilvl w:val="0"/>
          <w:numId w:val="2"/>
        </w:numPr>
        <w:spacing w:after="60"/>
      </w:pPr>
      <w:r>
        <w:rPr>
          <w:rFonts w:ascii="Calibri" w:cs="Calibri" w:eastAsia="Calibri" w:hAnsi="Calibri"/>
          <w:b/>
          <w:bCs/>
          <w:sz w:val="22"/>
          <w:szCs w:val="22"/>
        </w:rPr>
        <w:t xml:space="preserve">Time-in-Stage Distribution: </w:t>
      </w:r>
      <w:r>
        <w:rPr>
          <w:rFonts w:ascii="Calibri" w:cs="Calibri" w:eastAsia="Calibri" w:hAnsi="Calibri"/>
          <w:sz w:val="22"/>
          <w:szCs w:val="22"/>
        </w:rPr>
        <w:t xml:space="preserve">Histogram showing how long patients spend in each stage. Identifies outliers (patients stuck &gt; 2 hours in waiting).</w:t>
      </w:r>
    </w:p>
    <w:p>
      <w:pPr>
        <w:pStyle w:val="ListParagraph"/>
        <w:numPr>
          <w:ilvl w:val="0"/>
          <w:numId w:val="2"/>
        </w:numPr>
        <w:spacing w:after="60"/>
      </w:pPr>
      <w:r>
        <w:rPr>
          <w:rFonts w:ascii="Calibri" w:cs="Calibri" w:eastAsia="Calibri" w:hAnsi="Calibri"/>
          <w:b/>
          <w:bCs/>
          <w:sz w:val="22"/>
          <w:szCs w:val="22"/>
        </w:rPr>
        <w:t xml:space="preserve">Segment Comparison: </w:t>
      </w:r>
      <w:r>
        <w:rPr>
          <w:rFonts w:ascii="Calibri" w:cs="Calibri" w:eastAsia="Calibri" w:hAnsi="Calibri"/>
          <w:sz w:val="22"/>
          <w:szCs w:val="22"/>
        </w:rPr>
        <w:t xml:space="preserve">Compare funnels across departments (Cardiology vs Orthopedics), time periods (this week vs last week), priorities (emergency vs normal).</w:t>
      </w:r>
    </w:p>
    <w:p>
      <w:pPr>
        <w:pStyle w:val="ListParagraph"/>
        <w:numPr>
          <w:ilvl w:val="0"/>
          <w:numId w:val="2"/>
        </w:numPr>
        <w:spacing w:after="60"/>
      </w:pPr>
      <w:r>
        <w:rPr>
          <w:rFonts w:ascii="Calibri" w:cs="Calibri" w:eastAsia="Calibri" w:hAnsi="Calibri"/>
          <w:b/>
          <w:bCs/>
          <w:sz w:val="22"/>
          <w:szCs w:val="22"/>
        </w:rPr>
        <w:t xml:space="preserve">Cohort Analysis: </w:t>
      </w:r>
      <w:r>
        <w:rPr>
          <w:rFonts w:ascii="Calibri" w:cs="Calibri" w:eastAsia="Calibri" w:hAnsi="Calibri"/>
          <w:sz w:val="22"/>
          <w:szCs w:val="22"/>
        </w:rPr>
        <w:t xml:space="preserve">Group patients by registration date and track their journey completion over days/weeks.</w:t>
      </w:r>
    </w:p>
    <w:p>
      <w:pPr>
        <w:pStyle w:val="ListParagraph"/>
        <w:numPr>
          <w:ilvl w:val="0"/>
          <w:numId w:val="2"/>
        </w:numPr>
        <w:spacing w:after="60"/>
      </w:pPr>
      <w:r>
        <w:rPr>
          <w:rFonts w:ascii="Calibri" w:cs="Calibri" w:eastAsia="Calibri" w:hAnsi="Calibri"/>
          <w:b/>
          <w:bCs/>
          <w:sz w:val="22"/>
          <w:szCs w:val="22"/>
        </w:rPr>
        <w:t xml:space="preserve">Sankey Diagram View: </w:t>
      </w:r>
      <w:r>
        <w:rPr>
          <w:rFonts w:ascii="Calibri" w:cs="Calibri" w:eastAsia="Calibri" w:hAnsi="Calibri"/>
          <w:sz w:val="22"/>
          <w:szCs w:val="22"/>
        </w:rPr>
        <w:t xml:space="preserve">Visual flow diagram showing patient movement between ALL stages including non-linear paths (e.g. Lab then back to Doctor then to Pharmacy).</w:t>
      </w:r>
    </w:p>
    <w:p>
      <w:pPr>
        <w:spacing w:after="200"/>
      </w:pPr>
    </w:p>
    <w:p>
      <w:pPr>
        <w:pStyle w:val="Heading2"/>
      </w:pPr>
      <w:r>
        <w:t xml:space="preserve">15.3 Funnel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00"/>
        <w:gridCol w:w="31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/api/v1/analytics/funnel/patient-journey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Main patient funnel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?from=date&amp;to=date&amp;department_id=1</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/api/v1/analytics/funnel/:funnelType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Specific funnel type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opd, lab, pharmacy, emergency, admission, insurance, billing</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/api/v1/analytics/funnel/:type/dropoff</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Drop-off analysis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Where patients exit + reasons</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/api/v1/analytics/funnel/:type/time-distribution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Time in each stage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Histogram data per stage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/api/v1/analytics/funnel/compare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Compare two funnels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?segment_a=cardiology&amp;segment_b=orthopedics</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/api/v1/analytics/funnel/cohort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Cohort analysis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?cohort_date=2026-03-01&amp;granularity=weekly</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/api/v1/analytics/funnel/sankey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Sankey diagram data</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Node-link format for all stage transitions</w:t>
            </w:r>
          </w:p>
        </w:tc>
      </w:tr>
    </w:tbl>
    <w:p>
      <w:r>
        <w:br w:type="page"/>
      </w:r>
    </w:p>
    <w:p>
      <w:pPr>
        <w:pStyle w:val="Heading1"/>
      </w:pPr>
      <w:r>
        <w:t xml:space="preserve">16. Feature Adoption Explorer</w:t>
      </w:r>
    </w:p>
    <w:p>
      <w:pPr>
        <w:spacing w:after="120"/>
      </w:pPr>
      <w:r>
        <w:rPr>
          <w:rFonts w:ascii="Calibri" w:cs="Calibri" w:eastAsia="Calibri" w:hAnsi="Calibri"/>
          <w:sz w:val="22"/>
          <w:szCs w:val="22"/>
        </w:rPr>
        <w:t xml:space="preserve">Tracks which HMS features each staff member uses, how often, and identifies training gaps. Directly inspired by Gainsight PX Adoption Explorer.</w:t>
      </w:r>
    </w:p>
    <w:p>
      <w:pPr>
        <w:spacing w:after="200"/>
      </w:pPr>
    </w:p>
    <w:p>
      <w:pPr>
        <w:pStyle w:val="Heading2"/>
      </w:pPr>
      <w:r>
        <w:t xml:space="preserve">16.1 Tracked Features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Feature Key</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Feature Name</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Expected Role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patient_registration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Register New Patient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receptionist</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Reception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appointment_booking</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Book Appointment</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receptionist</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queue_management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Manage Queue/Tokens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receptionist</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Reception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patient_search</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Search Patient Records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receptionist, doctor</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consultation_start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Start Consultation</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prescription_writer</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Write Prescription</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medical_history_view</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View Patient History</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vitals_review</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Review Vitals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lab_results_review</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Review Lab Results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radiology_results_review</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Review Imaging Results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dispense_medicine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 Prescription</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pharmacist</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inventory_check</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Check Medicine Stock</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pharmacist</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stock_update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Inventory</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pharmacist</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Nursing</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injection_admin</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Administer Injection</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Nursing</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vitals_entry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Patient Vitals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nurse</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Nursing</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nursing_notes</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Write Nursing Notes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nurse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sample_collection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Collect Sample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lab_tech</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Lab</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result_entry</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Enter Test Results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lab_tech</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report_generation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Generate Lab Report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lab_tech</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Radiology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scan_processing</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Process Imaging Scan</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radiologist</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report_upload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Upload Radiology Report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radiologist</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Billing</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invoice_generation</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Generate Invoice</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billing</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Billing</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payment_collection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Collect Payment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billing</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Billing</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insurance_claim</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Submit Insurance Claim</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billing, insurance</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user_management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Manage Staff Accounts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report_builder</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Build Custom Reports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analytics_dashboard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View Analytics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Analytics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query_builder</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Use Query Builder</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w:t>
            </w:r>
          </w:p>
        </w:tc>
      </w:tr>
      <w:tr>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Analytics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funnel_report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View Funnel Reports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r>
      <w:tr>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Analytics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audit_log_view</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View Audit Logs</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admin</w:t>
            </w:r>
          </w:p>
        </w:tc>
      </w:tr>
    </w:tbl>
    <w:p>
      <w:pPr>
        <w:spacing w:after="200"/>
      </w:pPr>
    </w:p>
    <w:p>
      <w:pPr>
        <w:pStyle w:val="Heading2"/>
      </w:pPr>
      <w:r>
        <w:t xml:space="preserve">16.2 Adoption Visualizations</w:t>
      </w:r>
    </w:p>
    <w:p>
      <w:pPr>
        <w:pStyle w:val="ListParagraph"/>
        <w:numPr>
          <w:ilvl w:val="0"/>
          <w:numId w:val="2"/>
        </w:numPr>
        <w:spacing w:after="60"/>
      </w:pPr>
      <w:r>
        <w:rPr>
          <w:rFonts w:ascii="Calibri" w:cs="Calibri" w:eastAsia="Calibri" w:hAnsi="Calibri"/>
          <w:b/>
          <w:bCs/>
          <w:sz w:val="22"/>
          <w:szCs w:val="22"/>
        </w:rPr>
        <w:t xml:space="preserve">Heatmap (Feature x Role): </w:t>
      </w:r>
      <w:r>
        <w:rPr>
          <w:rFonts w:ascii="Calibri" w:cs="Calibri" w:eastAsia="Calibri" w:hAnsi="Calibri"/>
          <w:sz w:val="22"/>
          <w:szCs w:val="22"/>
        </w:rPr>
        <w:t xml:space="preserve">Grid showing which roles use which features. Color intensity = usage frequency. Immediately reveals under-utilized features.</w:t>
      </w:r>
    </w:p>
    <w:p>
      <w:pPr>
        <w:pStyle w:val="ListParagraph"/>
        <w:numPr>
          <w:ilvl w:val="0"/>
          <w:numId w:val="2"/>
        </w:numPr>
        <w:spacing w:after="60"/>
      </w:pPr>
      <w:r>
        <w:rPr>
          <w:rFonts w:ascii="Calibri" w:cs="Calibri" w:eastAsia="Calibri" w:hAnsi="Calibri"/>
          <w:b/>
          <w:bCs/>
          <w:sz w:val="22"/>
          <w:szCs w:val="22"/>
        </w:rPr>
        <w:t xml:space="preserve">Heatmap (Feature x Hour of Day): </w:t>
      </w:r>
      <w:r>
        <w:rPr>
          <w:rFonts w:ascii="Calibri" w:cs="Calibri" w:eastAsia="Calibri" w:hAnsi="Calibri"/>
          <w:sz w:val="22"/>
          <w:szCs w:val="22"/>
        </w:rPr>
        <w:t xml:space="preserve">Shows when features are used throughout the day. Identifies peak usage hours per module.</w:t>
      </w:r>
    </w:p>
    <w:p>
      <w:pPr>
        <w:pStyle w:val="ListParagraph"/>
        <w:numPr>
          <w:ilvl w:val="0"/>
          <w:numId w:val="2"/>
        </w:numPr>
        <w:spacing w:after="60"/>
      </w:pPr>
      <w:r>
        <w:rPr>
          <w:rFonts w:ascii="Calibri" w:cs="Calibri" w:eastAsia="Calibri" w:hAnsi="Calibri"/>
          <w:b/>
          <w:bCs/>
          <w:sz w:val="22"/>
          <w:szCs w:val="22"/>
        </w:rPr>
        <w:t xml:space="preserve">User Adoption Ranking: </w:t>
      </w:r>
      <w:r>
        <w:rPr>
          <w:rFonts w:ascii="Calibri" w:cs="Calibri" w:eastAsia="Calibri" w:hAnsi="Calibri"/>
          <w:sz w:val="22"/>
          <w:szCs w:val="22"/>
        </w:rPr>
        <w:t xml:space="preserve">Ranked list of staff by total feature engagement. Flags users with low adoption who may need training.</w:t>
      </w:r>
    </w:p>
    <w:p>
      <w:pPr>
        <w:pStyle w:val="ListParagraph"/>
        <w:numPr>
          <w:ilvl w:val="0"/>
          <w:numId w:val="2"/>
        </w:numPr>
        <w:spacing w:after="60"/>
      </w:pPr>
      <w:r>
        <w:rPr>
          <w:rFonts w:ascii="Calibri" w:cs="Calibri" w:eastAsia="Calibri" w:hAnsi="Calibri"/>
          <w:b/>
          <w:bCs/>
          <w:sz w:val="22"/>
          <w:szCs w:val="22"/>
        </w:rPr>
        <w:t xml:space="preserve">Feature Trend Lines: </w:t>
      </w:r>
      <w:r>
        <w:rPr>
          <w:rFonts w:ascii="Calibri" w:cs="Calibri" w:eastAsia="Calibri" w:hAnsi="Calibri"/>
          <w:sz w:val="22"/>
          <w:szCs w:val="22"/>
        </w:rPr>
        <w:t xml:space="preserve">Weekly/monthly trend of each feature's usage count. Shows growth or decline in adoption.</w:t>
      </w:r>
    </w:p>
    <w:p>
      <w:pPr>
        <w:pStyle w:val="ListParagraph"/>
        <w:numPr>
          <w:ilvl w:val="0"/>
          <w:numId w:val="2"/>
        </w:numPr>
        <w:spacing w:after="60"/>
      </w:pPr>
      <w:r>
        <w:rPr>
          <w:rFonts w:ascii="Calibri" w:cs="Calibri" w:eastAsia="Calibri" w:hAnsi="Calibri"/>
          <w:b/>
          <w:bCs/>
          <w:sz w:val="22"/>
          <w:szCs w:val="22"/>
        </w:rPr>
        <w:t xml:space="preserve">New Feature Adoption Curve: </w:t>
      </w:r>
      <w:r>
        <w:rPr>
          <w:rFonts w:ascii="Calibri" w:cs="Calibri" w:eastAsia="Calibri" w:hAnsi="Calibri"/>
          <w:sz w:val="22"/>
          <w:szCs w:val="22"/>
        </w:rPr>
        <w:t xml:space="preserve">When new features are released, track how quickly staff adopt them (Day 1, Day 7, Day 30 usage).</w:t>
      </w:r>
    </w:p>
    <w:p>
      <w:pPr>
        <w:pStyle w:val="ListParagraph"/>
        <w:numPr>
          <w:ilvl w:val="0"/>
          <w:numId w:val="2"/>
        </w:numPr>
        <w:spacing w:after="60"/>
      </w:pPr>
      <w:r>
        <w:rPr>
          <w:rFonts w:ascii="Calibri" w:cs="Calibri" w:eastAsia="Calibri" w:hAnsi="Calibri"/>
          <w:b/>
          <w:bCs/>
          <w:sz w:val="22"/>
          <w:szCs w:val="22"/>
        </w:rPr>
        <w:t xml:space="preserve">Adoption Score (0-100): </w:t>
      </w:r>
      <w:r>
        <w:rPr>
          <w:rFonts w:ascii="Calibri" w:cs="Calibri" w:eastAsia="Calibri" w:hAnsi="Calibri"/>
          <w:sz w:val="22"/>
          <w:szCs w:val="22"/>
        </w:rPr>
        <w:t xml:space="preserve">Composite score per user: (features used / features available for role) * frequency weight. Like PX's Health Score.</w:t>
      </w:r>
    </w:p>
    <w:p>
      <w:pPr>
        <w:pStyle w:val="ListParagraph"/>
        <w:numPr>
          <w:ilvl w:val="0"/>
          <w:numId w:val="2"/>
        </w:numPr>
        <w:spacing w:after="60"/>
      </w:pPr>
      <w:r>
        <w:rPr>
          <w:rFonts w:ascii="Calibri" w:cs="Calibri" w:eastAsia="Calibri" w:hAnsi="Calibri"/>
          <w:b/>
          <w:bCs/>
          <w:sz w:val="22"/>
          <w:szCs w:val="22"/>
        </w:rPr>
        <w:t xml:space="preserve">Training Gap Report: </w:t>
      </w:r>
      <w:r>
        <w:rPr>
          <w:rFonts w:ascii="Calibri" w:cs="Calibri" w:eastAsia="Calibri" w:hAnsi="Calibri"/>
          <w:sz w:val="22"/>
          <w:szCs w:val="22"/>
        </w:rPr>
        <w:t xml:space="preserve">Cross-reference available features for a role vs actually used features. List of features never used = training gap.</w:t>
      </w:r>
    </w:p>
    <w:p>
      <w:pPr>
        <w:spacing w:after="200"/>
      </w:pPr>
    </w:p>
    <w:p>
      <w:pPr>
        <w:pStyle w:val="Heading2"/>
      </w:pPr>
      <w:r>
        <w:t xml:space="preserve">16.3 Adoption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00"/>
        <w:gridCol w:w="31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/api/v1/analytics/adoption/heatmap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Feature x Role heatmap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?period=30d&amp;group_by=role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/api/v1/analytics/adoption/hourly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 x Hour heatmap</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?feature_key=prescription_writer</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/api/v1/analytics/adoption/ranking</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 adoption scores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?role=doctor&amp;sort=score_desc</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/api/v1/analytics/adoption/trend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 usage trend</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?feature_key=dispense_medicine&amp;period=90d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/api/v1/analytics/adoption/gaps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Training gap report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?user_id=5 or ?role=nurse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/api/v1/analytics/adoption/score/:userId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Individual adoption score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Breakdown by feature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/api/v1/analytics/adoption/new-features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 feature adoption curve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?feature_key=query_builder&amp;since=launch_date</w:t>
            </w:r>
          </w:p>
        </w:tc>
      </w:tr>
    </w:tbl>
    <w:p>
      <w:r>
        <w:br w:type="page"/>
      </w:r>
    </w:p>
    <w:p>
      <w:pPr>
        <w:pStyle w:val="Heading1"/>
      </w:pPr>
      <w:r>
        <w:t xml:space="preserve">17. Visual Query Builder</w:t>
      </w:r>
    </w:p>
    <w:p>
      <w:pPr>
        <w:spacing w:after="120"/>
      </w:pPr>
      <w:r>
        <w:rPr>
          <w:rFonts w:ascii="Calibri" w:cs="Calibri" w:eastAsia="Calibri" w:hAnsi="Calibri"/>
          <w:sz w:val="22"/>
          <w:szCs w:val="22"/>
        </w:rPr>
        <w:t xml:space="preserve">A full drag-and-drop visual query builder inspired by Gainsight PX's Audience Explorer. Allows admin/analysts to build complex queries without writing SQL. Supports any entity in the system.</w:t>
      </w:r>
    </w:p>
    <w:p>
      <w:pPr>
        <w:spacing w:after="200"/>
      </w:pPr>
    </w:p>
    <w:p>
      <w:pPr>
        <w:pStyle w:val="Heading2"/>
      </w:pPr>
      <w:r>
        <w:t xml:space="preserve">17.1 Queryable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Entity</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Available Columns</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Join Paths</w:t>
            </w:r>
          </w:p>
        </w:tc>
        <w:tc>
          <w:tcPr>
            <w:tcW w:type="dxa" w:w="29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Example Queries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 age, gender, blood_group, city, stage, registered_at, is_admitted, allergies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appointments, prescriptions, invoices, vitals, journey</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Female patients above 50 with diabetes from Guntur</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Appointments</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date, time, type, status, priority, chief_complaint, doctor, department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patients, doctors, prescriptions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Emergency appointments this week that are still waiting</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diagnosis, status, created_at, doctor, items_count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patients, items, doctors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Prescriptions with more than 5 items in Cardiology</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Prescription Items</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type, item_name, routed_to, status, is_urgent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prescriptions, patients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All pending urgent lab tests ordered today</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Orders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test_name, sample_type, status, priority, ordered_by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patients, results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CBC tests pending for more than 2 hours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Invoices</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invoice_no, grand_total, status, payment_method, insurance_amount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patients, payments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Unpaid invoices above 10,000 rupees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Staff/Users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 role, department, is_available, last_login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events, sessions, performance</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Doctors who haven't logged in this week</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Events</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event_type, category, entity_type, user_role, created_at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users, sessions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All data changes made by billing staff yesterday</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bed_number, ward, status, has_ventilator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wards, allocations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Available ICU beds with ventilator</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Blood Inventory</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blood_group, component, units_available, expiry_date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donors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Blood groups expiring within 7 days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 Claims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provider, policy_no, claim_amount, 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patients, invoices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Claims pending review for more than 5 days</w:t>
            </w:r>
          </w:p>
        </w:tc>
      </w:tr>
      <w:tr>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Ambulances</w:t>
            </w:r>
          </w:p>
        </w:tc>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vehicle_no, status, driver, current_location</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-&gt; trips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Ambulances currently on emergency trips</w:t>
            </w:r>
          </w:p>
        </w:tc>
      </w:tr>
    </w:tbl>
    <w:p>
      <w:pPr>
        <w:spacing w:after="200"/>
      </w:pPr>
    </w:p>
    <w:p>
      <w:pPr>
        <w:pStyle w:val="Heading2"/>
      </w:pPr>
      <w:r>
        <w:t xml:space="preserve">17.2 Filter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Data Type</w:t>
            </w:r>
          </w:p>
        </w:tc>
        <w:tc>
          <w:tcPr>
            <w:tcW w:type="dxa" w:w="4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Available Operators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UI Control</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Text/String</w:t>
            </w:r>
          </w:p>
        </w:tc>
        <w:tc>
          <w:tcPr>
            <w:tcW w:type="dxa" w:w="4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equals, not equals, contains, starts with, ends with, is empty, is not empty</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 input with autocomplete suggestions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Number/Decimal</w:t>
            </w:r>
          </w:p>
        </w:tc>
        <w:tc>
          <w:tcPr>
            <w:tcW w:type="dxa" w:w="4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equals, not equals, greater than, less than, between, is empty</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Number input(s)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Date/DateTime</w:t>
            </w:r>
          </w:p>
        </w:tc>
        <w:tc>
          <w:tcPr>
            <w:tcW w:type="dxa" w:w="4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equals, before, after, between, in last N days, today, this week, this month</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 picker / range picker / preset buttons</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Enum/Select</w:t>
            </w:r>
          </w:p>
        </w:tc>
        <w:tc>
          <w:tcPr>
            <w:tcW w:type="dxa" w:w="4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equals, not equals, in list, not in list</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Multi-select dropdown with all enum values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4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 true, is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Toggle switch</w:t>
            </w:r>
          </w:p>
        </w:tc>
      </w:tr>
      <w:tr>
        <w:tc>
          <w:tcPr>
            <w:tcW w:type="dxa" w:w="18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JSON</w:t>
            </w:r>
          </w:p>
        </w:tc>
        <w:tc>
          <w:tcPr>
            <w:tcW w:type="dxa" w:w="4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contains key, key equals value</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Key input + value input</w:t>
            </w:r>
          </w:p>
        </w:tc>
      </w:tr>
    </w:tbl>
    <w:p>
      <w:pPr>
        <w:spacing w:after="200"/>
      </w:pPr>
    </w:p>
    <w:p>
      <w:pPr>
        <w:pStyle w:val="Heading2"/>
      </w:pPr>
      <w:r>
        <w:t xml:space="preserve">17.3 Query Builder UI Components</w:t>
      </w:r>
    </w:p>
    <w:p>
      <w:pPr>
        <w:spacing w:after="120"/>
      </w:pPr>
      <w:r>
        <w:rPr>
          <w:rFonts w:ascii="Calibri" w:cs="Calibri" w:eastAsia="Calibri" w:hAnsi="Calibri"/>
          <w:sz w:val="22"/>
          <w:szCs w:val="22"/>
        </w:rPr>
        <w:t xml:space="preserve">The Query Builder page has 4 panels:</w:t>
      </w:r>
    </w:p>
    <w:p>
      <w:pPr>
        <w:spacing w:after="200"/>
      </w:pPr>
    </w:p>
    <w:p>
      <w:pPr>
        <w:pStyle w:val="ListParagraph"/>
        <w:numPr>
          <w:ilvl w:val="0"/>
          <w:numId w:val="2"/>
        </w:numPr>
        <w:spacing w:after="60"/>
      </w:pPr>
      <w:r>
        <w:rPr>
          <w:rFonts w:ascii="Calibri" w:cs="Calibri" w:eastAsia="Calibri" w:hAnsi="Calibri"/>
          <w:b/>
          <w:bCs/>
          <w:sz w:val="22"/>
          <w:szCs w:val="22"/>
        </w:rPr>
        <w:t xml:space="preserve">1. Entity Selector (Left Panel): </w:t>
      </w:r>
      <w:r>
        <w:rPr>
          <w:rFonts w:ascii="Calibri" w:cs="Calibri" w:eastAsia="Calibri" w:hAnsi="Calibri"/>
          <w:sz w:val="22"/>
          <w:szCs w:val="22"/>
        </w:rPr>
        <w:t xml:space="preserve">Dropdown to choose primary entity (Patients, Appointments, etc.). Changing entity reloads available columns and filters.</w:t>
      </w:r>
    </w:p>
    <w:p>
      <w:pPr>
        <w:pStyle w:val="ListParagraph"/>
        <w:numPr>
          <w:ilvl w:val="0"/>
          <w:numId w:val="2"/>
        </w:numPr>
        <w:spacing w:after="60"/>
      </w:pPr>
      <w:r>
        <w:rPr>
          <w:rFonts w:ascii="Calibri" w:cs="Calibri" w:eastAsia="Calibri" w:hAnsi="Calibri"/>
          <w:b/>
          <w:bCs/>
          <w:sz w:val="22"/>
          <w:szCs w:val="22"/>
        </w:rPr>
        <w:t xml:space="preserve">2. Filter Builder (Center-Top): </w:t>
      </w:r>
      <w:r>
        <w:rPr>
          <w:rFonts w:ascii="Calibri" w:cs="Calibri" w:eastAsia="Calibri" w:hAnsi="Calibri"/>
          <w:sz w:val="22"/>
          <w:szCs w:val="22"/>
        </w:rPr>
        <w:t xml:space="preserve">Visual rows of conditions. Each row: [Column dropdown] [Operator dropdown] [Value input]. Rows grouped by AND/OR logic. Groups can be nested. Add row/group buttons. Drag to reorder.</w:t>
      </w:r>
    </w:p>
    <w:p>
      <w:pPr>
        <w:pStyle w:val="ListParagraph"/>
        <w:numPr>
          <w:ilvl w:val="0"/>
          <w:numId w:val="2"/>
        </w:numPr>
        <w:spacing w:after="60"/>
      </w:pPr>
      <w:r>
        <w:rPr>
          <w:rFonts w:ascii="Calibri" w:cs="Calibri" w:eastAsia="Calibri" w:hAnsi="Calibri"/>
          <w:b/>
          <w:bCs/>
          <w:sz w:val="22"/>
          <w:szCs w:val="22"/>
        </w:rPr>
        <w:t xml:space="preserve">3. Column Picker (Center-Middle): </w:t>
      </w:r>
      <w:r>
        <w:rPr>
          <w:rFonts w:ascii="Calibri" w:cs="Calibri" w:eastAsia="Calibri" w:hAnsi="Calibri"/>
          <w:sz w:val="22"/>
          <w:szCs w:val="22"/>
        </w:rPr>
        <w:t xml:space="preserve">Checkbox list of available columns. Drag to reorder display columns. Toggle show/hide. Add aggregation (COUNT, SUM, AVG, MIN, MAX) to any numeric column. Add GROUP BY on any column.</w:t>
      </w:r>
    </w:p>
    <w:p>
      <w:pPr>
        <w:pStyle w:val="ListParagraph"/>
        <w:numPr>
          <w:ilvl w:val="0"/>
          <w:numId w:val="2"/>
        </w:numPr>
        <w:spacing w:after="60"/>
      </w:pPr>
      <w:r>
        <w:rPr>
          <w:rFonts w:ascii="Calibri" w:cs="Calibri" w:eastAsia="Calibri" w:hAnsi="Calibri"/>
          <w:b/>
          <w:bCs/>
          <w:sz w:val="22"/>
          <w:szCs w:val="22"/>
        </w:rPr>
        <w:t xml:space="preserve">4. Results Table (Bottom): </w:t>
      </w:r>
      <w:r>
        <w:rPr>
          <w:rFonts w:ascii="Calibri" w:cs="Calibri" w:eastAsia="Calibri" w:hAnsi="Calibri"/>
          <w:sz w:val="22"/>
          <w:szCs w:val="22"/>
        </w:rPr>
        <w:t xml:space="preserve">Live query results with sortable columns, pagination (25/50/100 per page), total count. Export buttons: CSV, Excel, PDF. Save query button.</w:t>
      </w:r>
    </w:p>
    <w:p>
      <w:pPr>
        <w:spacing w:after="200"/>
      </w:pPr>
    </w:p>
    <w:p>
      <w:pPr>
        <w:pStyle w:val="Heading2"/>
      </w:pPr>
      <w:r>
        <w:t xml:space="preserve">17.4 Query Builder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29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9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/api/v1/analytics/query/execute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Execute a visual query</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entity, filters, columns, sort, group_by, aggregations, page, limit }</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POST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/api/v1/analytics/query/preview</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Preview query (limited rows)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Same as execute but returns max 10 rows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/api/v1/analytics/query/entities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queryable entities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column definitions and types</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/api/v1/analytics/query/entities/:entity/columns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Columns for entity</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Name, type, operators, sample values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/api/v1/analytics/query/saved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saved queries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?created_by=me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POST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/api/v1/analytics/query/save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Save a query</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name, description, entity, filters, columns, ...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/api/v1/analytics/query/saved/:id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saved query</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DELETE</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/api/v1/analytics/query/saved/:id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Delete saved query</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/api/v1/analytics/query/saved/:id/run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Run a saved query</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fresh data</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POST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/api/v1/analytics/query/export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Export query results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query_config, format: csv|excel|pdf }</w:t>
            </w:r>
          </w:p>
        </w:tc>
      </w:tr>
    </w:tbl>
    <w:p>
      <w:pPr>
        <w:spacing w:after="200"/>
      </w:pPr>
    </w:p>
    <w:p>
      <w:pPr>
        <w:pStyle w:val="Heading2"/>
      </w:pPr>
      <w:r>
        <w:t xml:space="preserve">17.5 Query Execution Service (Backend)</w:t>
      </w:r>
    </w:p>
    <w:p>
      <w:pPr>
        <w:spacing w:after="120"/>
      </w:pPr>
      <w:r>
        <w:rPr>
          <w:rFonts w:ascii="Calibri" w:cs="Calibri" w:eastAsia="Calibri" w:hAnsi="Calibri"/>
          <w:sz w:val="22"/>
          <w:szCs w:val="22"/>
        </w:rPr>
        <w:t xml:space="preserve">File: server/services/querybuilder.service.js</w:t>
      </w:r>
    </w:p>
    <w:p>
      <w:pPr>
        <w:spacing w:after="120"/>
      </w:pPr>
      <w:r>
        <w:rPr>
          <w:rFonts w:ascii="Calibri" w:cs="Calibri" w:eastAsia="Calibri" w:hAnsi="Calibri"/>
          <w:sz w:val="22"/>
          <w:szCs w:val="22"/>
        </w:rPr>
        <w:t xml:space="preserve">Converts the visual filter JSON into a safe, parameterized Sequelize query. NEVER constructs raw SQL from user input. Uses Sequelize Op operators.</w:t>
      </w:r>
    </w:p>
    <w:p>
      <w:pPr>
        <w:shd w:fill="F5F5F5" w:val="clear"/>
        <w:spacing w:after="20"/>
        <w:ind w:left="360"/>
      </w:pPr>
      <w:r>
        <w:rPr>
          <w:rFonts w:ascii="Cascadia Mono" w:cs="Cascadia Mono" w:eastAsia="Cascadia Mono" w:hAnsi="Cascadia Mono"/>
          <w:color w:val="333333"/>
          <w:sz w:val="18"/>
          <w:szCs w:val="18"/>
        </w:rPr>
        <w:t xml:space="preserve">// querybuilder.service.js — Converts UI filters to Sequelize queries</w:t>
      </w:r>
    </w:p>
    <w:p>
      <w:pPr>
        <w:shd w:fill="F5F5F5" w:val="clear"/>
        <w:spacing w:after="20"/>
        <w:ind w:left="360"/>
      </w:pPr>
      <w:r>
        <w:rPr>
          <w:rFonts w:ascii="Cascadia Mono" w:cs="Cascadia Mono" w:eastAsia="Cascadia Mono" w:hAnsi="Cascadia Mono"/>
          <w:color w:val="333333"/>
          <w:sz w:val="18"/>
          <w:szCs w:val="18"/>
        </w:rPr>
        <w:t xml:space="preserve">const buildWhereClause = (filters) =&gt; {</w:t>
      </w:r>
    </w:p>
    <w:p>
      <w:pPr>
        <w:shd w:fill="F5F5F5" w:val="clear"/>
        <w:spacing w:after="20"/>
        <w:ind w:left="360"/>
      </w:pPr>
      <w:r>
        <w:rPr>
          <w:rFonts w:ascii="Cascadia Mono" w:cs="Cascadia Mono" w:eastAsia="Cascadia Mono" w:hAnsi="Cascadia Mono"/>
          <w:color w:val="333333"/>
          <w:sz w:val="18"/>
          <w:szCs w:val="18"/>
        </w:rPr>
        <w:t xml:space="preserve">  return filters.map(group =&gt; ({</w:t>
      </w:r>
    </w:p>
    <w:p>
      <w:pPr>
        <w:shd w:fill="F5F5F5" w:val="clear"/>
        <w:spacing w:after="20"/>
        <w:ind w:left="360"/>
      </w:pPr>
      <w:r>
        <w:rPr>
          <w:rFonts w:ascii="Cascadia Mono" w:cs="Cascadia Mono" w:eastAsia="Cascadia Mono" w:hAnsi="Cascadia Mono"/>
          <w:color w:val="333333"/>
          <w:sz w:val="18"/>
          <w:szCs w:val="18"/>
        </w:rPr>
        <w:t xml:space="preserve">    [group.logic === 'AND' ? Op.and : Op.or]: group.conditions.map(c =&gt; ({</w:t>
      </w:r>
    </w:p>
    <w:p>
      <w:pPr>
        <w:shd w:fill="F5F5F5" w:val="clear"/>
        <w:spacing w:after="20"/>
        <w:ind w:left="360"/>
      </w:pPr>
      <w:r>
        <w:rPr>
          <w:rFonts w:ascii="Cascadia Mono" w:cs="Cascadia Mono" w:eastAsia="Cascadia Mono" w:hAnsi="Cascadia Mono"/>
          <w:color w:val="333333"/>
          <w:sz w:val="18"/>
          <w:szCs w:val="18"/>
        </w:rPr>
        <w:t xml:space="preserve">      [c.column]: operatorMap[c.operator](c.value)</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const operatorMap = {</w:t>
      </w:r>
    </w:p>
    <w:p>
      <w:pPr>
        <w:shd w:fill="F5F5F5" w:val="clear"/>
        <w:spacing w:after="20"/>
        <w:ind w:left="360"/>
      </w:pPr>
      <w:r>
        <w:rPr>
          <w:rFonts w:ascii="Cascadia Mono" w:cs="Cascadia Mono" w:eastAsia="Cascadia Mono" w:hAnsi="Cascadia Mono"/>
          <w:color w:val="333333"/>
          <w:sz w:val="18"/>
          <w:szCs w:val="18"/>
        </w:rPr>
        <w:t xml:space="preserve">  'equals':       (v) =&gt; ({ [Op.eq]: v }),</w:t>
      </w:r>
    </w:p>
    <w:p>
      <w:pPr>
        <w:shd w:fill="F5F5F5" w:val="clear"/>
        <w:spacing w:after="20"/>
        <w:ind w:left="360"/>
      </w:pPr>
      <w:r>
        <w:rPr>
          <w:rFonts w:ascii="Cascadia Mono" w:cs="Cascadia Mono" w:eastAsia="Cascadia Mono" w:hAnsi="Cascadia Mono"/>
          <w:color w:val="333333"/>
          <w:sz w:val="18"/>
          <w:szCs w:val="18"/>
        </w:rPr>
        <w:t xml:space="preserve">  'not_equals':   (v) =&gt; ({ [Op.ne]: v }),</w:t>
      </w:r>
    </w:p>
    <w:p>
      <w:pPr>
        <w:shd w:fill="F5F5F5" w:val="clear"/>
        <w:spacing w:after="20"/>
        <w:ind w:left="360"/>
      </w:pPr>
      <w:r>
        <w:rPr>
          <w:rFonts w:ascii="Cascadia Mono" w:cs="Cascadia Mono" w:eastAsia="Cascadia Mono" w:hAnsi="Cascadia Mono"/>
          <w:color w:val="333333"/>
          <w:sz w:val="18"/>
          <w:szCs w:val="18"/>
        </w:rPr>
        <w:t xml:space="preserve">  'contains':     (v) =&gt; ({ [Op.like]: `%${v}%` }),</w:t>
      </w:r>
    </w:p>
    <w:p>
      <w:pPr>
        <w:shd w:fill="F5F5F5" w:val="clear"/>
        <w:spacing w:after="20"/>
        <w:ind w:left="360"/>
      </w:pPr>
      <w:r>
        <w:rPr>
          <w:rFonts w:ascii="Cascadia Mono" w:cs="Cascadia Mono" w:eastAsia="Cascadia Mono" w:hAnsi="Cascadia Mono"/>
          <w:color w:val="333333"/>
          <w:sz w:val="18"/>
          <w:szCs w:val="18"/>
        </w:rPr>
        <w:t xml:space="preserve">  'greater_than': (v) =&gt; ({ [Op.gt]: v }),</w:t>
      </w:r>
    </w:p>
    <w:p>
      <w:pPr>
        <w:shd w:fill="F5F5F5" w:val="clear"/>
        <w:spacing w:after="20"/>
        <w:ind w:left="360"/>
      </w:pPr>
      <w:r>
        <w:rPr>
          <w:rFonts w:ascii="Cascadia Mono" w:cs="Cascadia Mono" w:eastAsia="Cascadia Mono" w:hAnsi="Cascadia Mono"/>
          <w:color w:val="333333"/>
          <w:sz w:val="18"/>
          <w:szCs w:val="18"/>
        </w:rPr>
        <w:t xml:space="preserve">  'less_than':    (v) =&gt; ({ [Op.lt]: v }),</w:t>
      </w:r>
    </w:p>
    <w:p>
      <w:pPr>
        <w:shd w:fill="F5F5F5" w:val="clear"/>
        <w:spacing w:after="20"/>
        <w:ind w:left="360"/>
      </w:pPr>
      <w:r>
        <w:rPr>
          <w:rFonts w:ascii="Cascadia Mono" w:cs="Cascadia Mono" w:eastAsia="Cascadia Mono" w:hAnsi="Cascadia Mono"/>
          <w:color w:val="333333"/>
          <w:sz w:val="18"/>
          <w:szCs w:val="18"/>
        </w:rPr>
        <w:t xml:space="preserve">  'between':      (v) =&gt; ({ [Op.between]: v }),</w:t>
      </w:r>
    </w:p>
    <w:p>
      <w:pPr>
        <w:shd w:fill="F5F5F5" w:val="clear"/>
        <w:spacing w:after="20"/>
        <w:ind w:left="360"/>
      </w:pPr>
      <w:r>
        <w:rPr>
          <w:rFonts w:ascii="Cascadia Mono" w:cs="Cascadia Mono" w:eastAsia="Cascadia Mono" w:hAnsi="Cascadia Mono"/>
          <w:color w:val="333333"/>
          <w:sz w:val="18"/>
          <w:szCs w:val="18"/>
        </w:rPr>
        <w:t xml:space="preserve">  'in_list':      (v) =&gt; ({ [Op.in]: v }),</w:t>
      </w:r>
    </w:p>
    <w:p>
      <w:pPr>
        <w:shd w:fill="F5F5F5" w:val="clear"/>
        <w:spacing w:after="20"/>
        <w:ind w:left="360"/>
      </w:pPr>
      <w:r>
        <w:rPr>
          <w:rFonts w:ascii="Cascadia Mono" w:cs="Cascadia Mono" w:eastAsia="Cascadia Mono" w:hAnsi="Cascadia Mono"/>
          <w:color w:val="333333"/>
          <w:sz w:val="18"/>
          <w:szCs w:val="18"/>
        </w:rPr>
        <w:t xml:space="preserve">  'is_empty':     ()  =&gt; ({ [Op.is]: null }),</w:t>
      </w:r>
    </w:p>
    <w:p>
      <w:pPr>
        <w:shd w:fill="F5F5F5" w:val="clear"/>
        <w:spacing w:after="20"/>
        <w:ind w:left="360"/>
      </w:pPr>
      <w:r>
        <w:rPr>
          <w:rFonts w:ascii="Cascadia Mono" w:cs="Cascadia Mono" w:eastAsia="Cascadia Mono" w:hAnsi="Cascadia Mono"/>
          <w:color w:val="333333"/>
          <w:sz w:val="18"/>
          <w:szCs w:val="18"/>
        </w:rPr>
        <w:t xml:space="preserve">  'in_last_days': (v) =&gt; ({ [Op.gte]: subDays(new Date(), v) }),</w:t>
      </w:r>
    </w:p>
    <w:p>
      <w:pPr>
        <w:shd w:fill="F5F5F5" w:val="clear"/>
        <w:spacing w:after="20"/>
        <w:ind w:left="360"/>
      </w:pPr>
      <w:r>
        <w:rPr>
          <w:rFonts w:ascii="Cascadia Mono" w:cs="Cascadia Mono" w:eastAsia="Cascadia Mono" w:hAnsi="Cascadia Mono"/>
          <w:color w:val="333333"/>
          <w:sz w:val="18"/>
          <w:szCs w:val="18"/>
        </w:rPr>
        <w:t xml:space="preserve">};</w:t>
      </w:r>
    </w:p>
    <w:p>
      <w:r>
        <w:br w:type="page"/>
      </w:r>
    </w:p>
    <w:p>
      <w:pPr>
        <w:pStyle w:val="Heading1"/>
      </w:pPr>
      <w:r>
        <w:t xml:space="preserve">18. Role-Specific Insights &amp; Problem Solving</w:t>
      </w:r>
    </w:p>
    <w:p>
      <w:pPr>
        <w:spacing w:after="120"/>
      </w:pPr>
      <w:r>
        <w:rPr>
          <w:rFonts w:ascii="Calibri" w:cs="Calibri" w:eastAsia="Calibri" w:hAnsi="Calibri"/>
          <w:sz w:val="22"/>
          <w:szCs w:val="22"/>
        </w:rPr>
        <w:t xml:space="preserve">Each role in the hospital faces unique daily challenges. This section defines tailored analytics dashboards that solve real problems for each persona. Think of this as Gainsight PX Health Scores but for hospital operations.</w:t>
      </w:r>
    </w:p>
    <w:p>
      <w:pPr>
        <w:spacing w:after="200"/>
      </w:pPr>
    </w:p>
    <w:p>
      <w:pPr>
        <w:pStyle w:val="Heading2"/>
      </w:pPr>
      <w:r>
        <w:t xml:space="preserve">18.1 Admin / Hospital Director</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No visibility into overall hospital performance. Cannot identify bottlenecks in real-time. Revenue leakage through unbilled services. Staff productivity is a black box.</w:t>
      </w:r>
    </w:p>
    <w:p>
      <w:pPr>
        <w:spacing w:after="200"/>
      </w:pPr>
    </w:p>
    <w:p>
      <w:pPr>
        <w:pStyle w:val="ListParagraph"/>
        <w:numPr>
          <w:ilvl w:val="0"/>
          <w:numId w:val="2"/>
        </w:numPr>
        <w:spacing w:after="60"/>
      </w:pPr>
      <w:r>
        <w:rPr>
          <w:rFonts w:ascii="Calibri" w:cs="Calibri" w:eastAsia="Calibri" w:hAnsi="Calibri"/>
          <w:b/>
          <w:bCs/>
          <w:sz w:val="22"/>
          <w:szCs w:val="22"/>
        </w:rPr>
        <w:t xml:space="preserve">Command Center Dashboard: </w:t>
      </w:r>
      <w:r>
        <w:rPr>
          <w:rFonts w:ascii="Calibri" w:cs="Calibri" w:eastAsia="Calibri" w:hAnsi="Calibri"/>
          <w:sz w:val="22"/>
          <w:szCs w:val="22"/>
        </w:rPr>
        <w:t xml:space="preserve">Single screen showing all critical KPIs, active alerts, staff on duty, bed availability, ambulance status. Auto-refreshes every 30 seconds via Socket.io.</w:t>
      </w:r>
    </w:p>
    <w:p>
      <w:pPr>
        <w:pStyle w:val="ListParagraph"/>
        <w:numPr>
          <w:ilvl w:val="0"/>
          <w:numId w:val="2"/>
        </w:numPr>
        <w:spacing w:after="60"/>
      </w:pPr>
      <w:r>
        <w:rPr>
          <w:rFonts w:ascii="Calibri" w:cs="Calibri" w:eastAsia="Calibri" w:hAnsi="Calibri"/>
          <w:b/>
          <w:bCs/>
          <w:sz w:val="22"/>
          <w:szCs w:val="22"/>
        </w:rPr>
        <w:t xml:space="preserve">Revenue Leakage Detector: </w:t>
      </w:r>
      <w:r>
        <w:rPr>
          <w:rFonts w:ascii="Calibri" w:cs="Calibri" w:eastAsia="Calibri" w:hAnsi="Calibri"/>
          <w:sz w:val="22"/>
          <w:szCs w:val="22"/>
        </w:rPr>
        <w:t xml:space="preserve">Cross-references completed services (prescriptions, lab orders, scans) against generated invoices. Flags any completed service without a corresponding billing entry. Shows estimated lost revenue.</w:t>
      </w:r>
    </w:p>
    <w:p>
      <w:pPr>
        <w:pStyle w:val="ListParagraph"/>
        <w:numPr>
          <w:ilvl w:val="0"/>
          <w:numId w:val="2"/>
        </w:numPr>
        <w:spacing w:after="60"/>
      </w:pPr>
      <w:r>
        <w:rPr>
          <w:rFonts w:ascii="Calibri" w:cs="Calibri" w:eastAsia="Calibri" w:hAnsi="Calibri"/>
          <w:b/>
          <w:bCs/>
          <w:sz w:val="22"/>
          <w:szCs w:val="22"/>
        </w:rPr>
        <w:t xml:space="preserve">Operational Bottleneck Map: </w:t>
      </w:r>
      <w:r>
        <w:rPr>
          <w:rFonts w:ascii="Calibri" w:cs="Calibri" w:eastAsia="Calibri" w:hAnsi="Calibri"/>
          <w:sz w:val="22"/>
          <w:szCs w:val="22"/>
        </w:rPr>
        <w:t xml:space="preserve">Visual representation of all departments showing queue depth, avg wait time, and staff count. Departments exceeding thresholds are highlighted red with suggested actions (add staff, redirect patients).</w:t>
      </w:r>
    </w:p>
    <w:p>
      <w:pPr>
        <w:pStyle w:val="ListParagraph"/>
        <w:numPr>
          <w:ilvl w:val="0"/>
          <w:numId w:val="2"/>
        </w:numPr>
        <w:spacing w:after="60"/>
      </w:pPr>
      <w:r>
        <w:rPr>
          <w:rFonts w:ascii="Calibri" w:cs="Calibri" w:eastAsia="Calibri" w:hAnsi="Calibri"/>
          <w:b/>
          <w:bCs/>
          <w:sz w:val="22"/>
          <w:szCs w:val="22"/>
        </w:rPr>
        <w:t xml:space="preserve">Staff Productivity Scorecard: </w:t>
      </w:r>
      <w:r>
        <w:rPr>
          <w:rFonts w:ascii="Calibri" w:cs="Calibri" w:eastAsia="Calibri" w:hAnsi="Calibri"/>
          <w:sz w:val="22"/>
          <w:szCs w:val="22"/>
        </w:rPr>
        <w:t xml:space="preserve">Per-staff metrics: patients handled, avg handling time, active hours, feature adoption score. Compare across peers in same role. Identify top performers and underperformers.</w:t>
      </w:r>
    </w:p>
    <w:p>
      <w:pPr>
        <w:pStyle w:val="ListParagraph"/>
        <w:numPr>
          <w:ilvl w:val="0"/>
          <w:numId w:val="2"/>
        </w:numPr>
        <w:spacing w:after="60"/>
      </w:pPr>
      <w:r>
        <w:rPr>
          <w:rFonts w:ascii="Calibri" w:cs="Calibri" w:eastAsia="Calibri" w:hAnsi="Calibri"/>
          <w:b/>
          <w:bCs/>
          <w:sz w:val="22"/>
          <w:szCs w:val="22"/>
        </w:rPr>
        <w:t xml:space="preserve">Trend Comparisons: </w:t>
      </w:r>
      <w:r>
        <w:rPr>
          <w:rFonts w:ascii="Calibri" w:cs="Calibri" w:eastAsia="Calibri" w:hAnsi="Calibri"/>
          <w:sz w:val="22"/>
          <w:szCs w:val="22"/>
        </w:rPr>
        <w:t xml:space="preserve">This week vs last week, this month vs last month for all KPIs. Automatic insight generation: 'OPD count is 15% higher than last week, but lab turnaround increased by 22 minutes.'</w:t>
      </w:r>
    </w:p>
    <w:p>
      <w:pPr>
        <w:pStyle w:val="ListParagraph"/>
        <w:numPr>
          <w:ilvl w:val="0"/>
          <w:numId w:val="2"/>
        </w:numPr>
        <w:spacing w:after="60"/>
      </w:pPr>
      <w:r>
        <w:rPr>
          <w:rFonts w:ascii="Calibri" w:cs="Calibri" w:eastAsia="Calibri" w:hAnsi="Calibri"/>
          <w:b/>
          <w:bCs/>
          <w:sz w:val="22"/>
          <w:szCs w:val="22"/>
        </w:rPr>
        <w:t xml:space="preserve">Capacity Forecasting: </w:t>
      </w:r>
      <w:r>
        <w:rPr>
          <w:rFonts w:ascii="Calibri" w:cs="Calibri" w:eastAsia="Calibri" w:hAnsi="Calibri"/>
          <w:sz w:val="22"/>
          <w:szCs w:val="22"/>
        </w:rPr>
        <w:t xml:space="preserve">Based on historical patterns, predict tomorrow/next week patient volume, bed requirements, staff needed per department.</w:t>
      </w:r>
    </w:p>
    <w:p>
      <w:pPr>
        <w:spacing w:after="200"/>
      </w:pPr>
    </w:p>
    <w:p>
      <w:pPr>
        <w:pStyle w:val="Heading2"/>
      </w:pPr>
      <w:r>
        <w:t xml:space="preserve">18.2 Receptionist</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Long patient queues during peak hours. Cannot predict doctor availability. No visibility into which department is overloaded. Manually tracking token numbers.</w:t>
      </w:r>
    </w:p>
    <w:p>
      <w:pPr>
        <w:spacing w:after="200"/>
      </w:pPr>
    </w:p>
    <w:p>
      <w:pPr>
        <w:pStyle w:val="ListParagraph"/>
        <w:numPr>
          <w:ilvl w:val="0"/>
          <w:numId w:val="2"/>
        </w:numPr>
        <w:spacing w:after="60"/>
      </w:pPr>
      <w:r>
        <w:rPr>
          <w:rFonts w:ascii="Calibri" w:cs="Calibri" w:eastAsia="Calibri" w:hAnsi="Calibri"/>
          <w:b/>
          <w:bCs/>
          <w:sz w:val="22"/>
          <w:szCs w:val="22"/>
        </w:rPr>
        <w:t xml:space="preserve">Smart Queue Manager: </w:t>
      </w:r>
      <w:r>
        <w:rPr>
          <w:rFonts w:ascii="Calibri" w:cs="Calibri" w:eastAsia="Calibri" w:hAnsi="Calibri"/>
          <w:sz w:val="22"/>
          <w:szCs w:val="22"/>
        </w:rPr>
        <w:t xml:space="preserve">Shows real-time queue for each doctor with estimated wait time. Suggests least-busy doctor to reduce patient wait.</w:t>
      </w:r>
    </w:p>
    <w:p>
      <w:pPr>
        <w:pStyle w:val="ListParagraph"/>
        <w:numPr>
          <w:ilvl w:val="0"/>
          <w:numId w:val="2"/>
        </w:numPr>
        <w:spacing w:after="60"/>
      </w:pPr>
      <w:r>
        <w:rPr>
          <w:rFonts w:ascii="Calibri" w:cs="Calibri" w:eastAsia="Calibri" w:hAnsi="Calibri"/>
          <w:b/>
          <w:bCs/>
          <w:sz w:val="22"/>
          <w:szCs w:val="22"/>
        </w:rPr>
        <w:t xml:space="preserve">Peak Hour Prediction: </w:t>
      </w:r>
      <w:r>
        <w:rPr>
          <w:rFonts w:ascii="Calibri" w:cs="Calibri" w:eastAsia="Calibri" w:hAnsi="Calibri"/>
          <w:sz w:val="22"/>
          <w:szCs w:val="22"/>
        </w:rPr>
        <w:t xml:space="preserve">Historical heatmap showing patient arrival patterns by hour and day of week. Helps plan staffing.</w:t>
      </w:r>
    </w:p>
    <w:p>
      <w:pPr>
        <w:pStyle w:val="ListParagraph"/>
        <w:numPr>
          <w:ilvl w:val="0"/>
          <w:numId w:val="2"/>
        </w:numPr>
        <w:spacing w:after="60"/>
      </w:pPr>
      <w:r>
        <w:rPr>
          <w:rFonts w:ascii="Calibri" w:cs="Calibri" w:eastAsia="Calibri" w:hAnsi="Calibri"/>
          <w:b/>
          <w:bCs/>
          <w:sz w:val="22"/>
          <w:szCs w:val="22"/>
        </w:rPr>
        <w:t xml:space="preserve">Patient Return Identifier: </w:t>
      </w:r>
      <w:r>
        <w:rPr>
          <w:rFonts w:ascii="Calibri" w:cs="Calibri" w:eastAsia="Calibri" w:hAnsi="Calibri"/>
          <w:sz w:val="22"/>
          <w:szCs w:val="22"/>
        </w:rPr>
        <w:t xml:space="preserve">When registering a patient, auto-detects if they visited before. Shows last visit summary, doctor seen, conditions treated.</w:t>
      </w:r>
    </w:p>
    <w:p>
      <w:pPr>
        <w:pStyle w:val="ListParagraph"/>
        <w:numPr>
          <w:ilvl w:val="0"/>
          <w:numId w:val="2"/>
        </w:numPr>
        <w:spacing w:after="60"/>
      </w:pPr>
      <w:r>
        <w:rPr>
          <w:rFonts w:ascii="Calibri" w:cs="Calibri" w:eastAsia="Calibri" w:hAnsi="Calibri"/>
          <w:b/>
          <w:bCs/>
          <w:sz w:val="22"/>
          <w:szCs w:val="22"/>
        </w:rPr>
        <w:t xml:space="preserve">Token Efficiency Report: </w:t>
      </w:r>
      <w:r>
        <w:rPr>
          <w:rFonts w:ascii="Calibri" w:cs="Calibri" w:eastAsia="Calibri" w:hAnsi="Calibri"/>
          <w:sz w:val="22"/>
          <w:szCs w:val="22"/>
        </w:rPr>
        <w:t xml:space="preserve">Tracks tokens issued vs patients seen. Identifies no-show rates by department, time slot, and doctor.</w:t>
      </w:r>
    </w:p>
    <w:p>
      <w:pPr>
        <w:pStyle w:val="ListParagraph"/>
        <w:numPr>
          <w:ilvl w:val="0"/>
          <w:numId w:val="2"/>
        </w:numPr>
        <w:spacing w:after="60"/>
      </w:pPr>
      <w:r>
        <w:rPr>
          <w:rFonts w:ascii="Calibri" w:cs="Calibri" w:eastAsia="Calibri" w:hAnsi="Calibri"/>
          <w:b/>
          <w:bCs/>
          <w:sz w:val="22"/>
          <w:szCs w:val="22"/>
        </w:rPr>
        <w:t xml:space="preserve">Appointment Slot Optimizer: </w:t>
      </w:r>
      <w:r>
        <w:rPr>
          <w:rFonts w:ascii="Calibri" w:cs="Calibri" w:eastAsia="Calibri" w:hAnsi="Calibri"/>
          <w:sz w:val="22"/>
          <w:szCs w:val="22"/>
        </w:rPr>
        <w:t xml:space="preserve">Shows available slots across all doctors with color-coded load. Green = low load, yellow = moderate, red = packed.</w:t>
      </w:r>
    </w:p>
    <w:p>
      <w:pPr>
        <w:spacing w:after="200"/>
      </w:pPr>
    </w:p>
    <w:p>
      <w:pPr>
        <w:pStyle w:val="Heading2"/>
      </w:pPr>
      <w:r>
        <w:t xml:space="preserve">18.3 Doctor</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Too many patients, no time per consultation. No quick view of patient history. Cannot track if prescription was followed through. Waiting for lab results.</w:t>
      </w:r>
    </w:p>
    <w:p>
      <w:pPr>
        <w:spacing w:after="200"/>
      </w:pPr>
    </w:p>
    <w:p>
      <w:pPr>
        <w:pStyle w:val="ListParagraph"/>
        <w:numPr>
          <w:ilvl w:val="0"/>
          <w:numId w:val="2"/>
        </w:numPr>
        <w:spacing w:after="60"/>
      </w:pPr>
      <w:r>
        <w:rPr>
          <w:rFonts w:ascii="Calibri" w:cs="Calibri" w:eastAsia="Calibri" w:hAnsi="Calibri"/>
          <w:b/>
          <w:bCs/>
          <w:sz w:val="22"/>
          <w:szCs w:val="22"/>
        </w:rPr>
        <w:t xml:space="preserve">Patient Queue with Context: </w:t>
      </w:r>
      <w:r>
        <w:rPr>
          <w:rFonts w:ascii="Calibri" w:cs="Calibri" w:eastAsia="Calibri" w:hAnsi="Calibri"/>
          <w:sz w:val="22"/>
          <w:szCs w:val="22"/>
        </w:rPr>
        <w:t xml:space="preserve">Shows today's patient list with summary cards: chief complaint, vitals, past diagnoses, allergies, last medications. Doctor can prepare before calling the patient.</w:t>
      </w:r>
    </w:p>
    <w:p>
      <w:pPr>
        <w:pStyle w:val="ListParagraph"/>
        <w:numPr>
          <w:ilvl w:val="0"/>
          <w:numId w:val="2"/>
        </w:numPr>
        <w:spacing w:after="60"/>
      </w:pPr>
      <w:r>
        <w:rPr>
          <w:rFonts w:ascii="Calibri" w:cs="Calibri" w:eastAsia="Calibri" w:hAnsi="Calibri"/>
          <w:b/>
          <w:bCs/>
          <w:sz w:val="22"/>
          <w:szCs w:val="22"/>
        </w:rPr>
        <w:t xml:space="preserve">Prescription Follow-Through Tracker: </w:t>
      </w:r>
      <w:r>
        <w:rPr>
          <w:rFonts w:ascii="Calibri" w:cs="Calibri" w:eastAsia="Calibri" w:hAnsi="Calibri"/>
          <w:sz w:val="22"/>
          <w:szCs w:val="22"/>
        </w:rPr>
        <w:t xml:space="preserve">For each prescription written, shows real-time status: medicines dispensed (yes/no), injections given (yes/no), lab results (ready/pending), imaging done (yes/no). Alerts if any item is stuck for too long.</w:t>
      </w:r>
    </w:p>
    <w:p>
      <w:pPr>
        <w:pStyle w:val="ListParagraph"/>
        <w:numPr>
          <w:ilvl w:val="0"/>
          <w:numId w:val="2"/>
        </w:numPr>
        <w:spacing w:after="60"/>
      </w:pPr>
      <w:r>
        <w:rPr>
          <w:rFonts w:ascii="Calibri" w:cs="Calibri" w:eastAsia="Calibri" w:hAnsi="Calibri"/>
          <w:b/>
          <w:bCs/>
          <w:sz w:val="22"/>
          <w:szCs w:val="22"/>
        </w:rPr>
        <w:t xml:space="preserve">Clinical Decision Support: </w:t>
      </w:r>
      <w:r>
        <w:rPr>
          <w:rFonts w:ascii="Calibri" w:cs="Calibri" w:eastAsia="Calibri" w:hAnsi="Calibri"/>
          <w:sz w:val="22"/>
          <w:szCs w:val="22"/>
        </w:rPr>
        <w:t xml:space="preserve">When entering diagnosis/medicines, shows drug interaction warnings, allergy alerts (from patient record), and suggested investigations based on diagnosis patterns from historical data.</w:t>
      </w:r>
    </w:p>
    <w:p>
      <w:pPr>
        <w:pStyle w:val="ListParagraph"/>
        <w:numPr>
          <w:ilvl w:val="0"/>
          <w:numId w:val="2"/>
        </w:numPr>
        <w:spacing w:after="60"/>
      </w:pPr>
      <w:r>
        <w:rPr>
          <w:rFonts w:ascii="Calibri" w:cs="Calibri" w:eastAsia="Calibri" w:hAnsi="Calibri"/>
          <w:b/>
          <w:bCs/>
          <w:sz w:val="22"/>
          <w:szCs w:val="22"/>
        </w:rPr>
        <w:t xml:space="preserve">My Performance Analytics: </w:t>
      </w:r>
      <w:r>
        <w:rPr>
          <w:rFonts w:ascii="Calibri" w:cs="Calibri" w:eastAsia="Calibri" w:hAnsi="Calibri"/>
          <w:sz w:val="22"/>
          <w:szCs w:val="22"/>
        </w:rPr>
        <w:t xml:space="preserve">Patients seen today/this week/this month, average consultation time, follow-up rates, patient satisfaction scores, most common diagnoses.</w:t>
      </w:r>
    </w:p>
    <w:p>
      <w:pPr>
        <w:pStyle w:val="ListParagraph"/>
        <w:numPr>
          <w:ilvl w:val="0"/>
          <w:numId w:val="2"/>
        </w:numPr>
        <w:spacing w:after="60"/>
      </w:pPr>
      <w:r>
        <w:rPr>
          <w:rFonts w:ascii="Calibri" w:cs="Calibri" w:eastAsia="Calibri" w:hAnsi="Calibri"/>
          <w:b/>
          <w:bCs/>
          <w:sz w:val="22"/>
          <w:szCs w:val="22"/>
        </w:rPr>
        <w:t xml:space="preserve">Lab Results Notifier: </w:t>
      </w:r>
      <w:r>
        <w:rPr>
          <w:rFonts w:ascii="Calibri" w:cs="Calibri" w:eastAsia="Calibri" w:hAnsi="Calibri"/>
          <w:sz w:val="22"/>
          <w:szCs w:val="22"/>
        </w:rPr>
        <w:t xml:space="preserve">Real-time notification when lab results for your patients are ready. One-click view of results from the dashboard.</w:t>
      </w:r>
    </w:p>
    <w:p>
      <w:pPr>
        <w:pStyle w:val="ListParagraph"/>
        <w:numPr>
          <w:ilvl w:val="0"/>
          <w:numId w:val="2"/>
        </w:numPr>
        <w:spacing w:after="60"/>
      </w:pPr>
      <w:r>
        <w:rPr>
          <w:rFonts w:ascii="Calibri" w:cs="Calibri" w:eastAsia="Calibri" w:hAnsi="Calibri"/>
          <w:b/>
          <w:bCs/>
          <w:sz w:val="22"/>
          <w:szCs w:val="22"/>
        </w:rPr>
        <w:t xml:space="preserve">Referral Patterns: </w:t>
      </w:r>
      <w:r>
        <w:rPr>
          <w:rFonts w:ascii="Calibri" w:cs="Calibri" w:eastAsia="Calibri" w:hAnsi="Calibri"/>
          <w:sz w:val="22"/>
          <w:szCs w:val="22"/>
        </w:rPr>
        <w:t xml:space="preserve">Which departments/doctors you refer to most, and outcomes of those referrals.</w:t>
      </w:r>
    </w:p>
    <w:p>
      <w:pPr>
        <w:spacing w:after="200"/>
      </w:pPr>
    </w:p>
    <w:p>
      <w:pPr>
        <w:pStyle w:val="Heading2"/>
      </w:pPr>
      <w:r>
        <w:t xml:space="preserve">18.4 Nurse</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Tracking multiple patients and their injection schedules. Missing vitals recording for some patients. No visibility into incoming workload. Night shift handover gaps.</w:t>
      </w:r>
    </w:p>
    <w:p>
      <w:pPr>
        <w:spacing w:after="200"/>
      </w:pPr>
    </w:p>
    <w:p>
      <w:pPr>
        <w:pStyle w:val="ListParagraph"/>
        <w:numPr>
          <w:ilvl w:val="0"/>
          <w:numId w:val="2"/>
        </w:numPr>
        <w:spacing w:after="60"/>
      </w:pPr>
      <w:r>
        <w:rPr>
          <w:rFonts w:ascii="Calibri" w:cs="Calibri" w:eastAsia="Calibri" w:hAnsi="Calibri"/>
          <w:b/>
          <w:bCs/>
          <w:sz w:val="22"/>
          <w:szCs w:val="22"/>
        </w:rPr>
        <w:t xml:space="preserve">Task Priority Board: </w:t>
      </w:r>
      <w:r>
        <w:rPr>
          <w:rFonts w:ascii="Calibri" w:cs="Calibri" w:eastAsia="Calibri" w:hAnsi="Calibri"/>
          <w:sz w:val="22"/>
          <w:szCs w:val="22"/>
        </w:rPr>
        <w:t xml:space="preserve">Kanban-style board: Critical | Urgent | Normal. Each card shows patient name, task type (injection, IV, vitals), doctor who ordered, due time. Overdue tasks flash red.</w:t>
      </w:r>
    </w:p>
    <w:p>
      <w:pPr>
        <w:pStyle w:val="ListParagraph"/>
        <w:numPr>
          <w:ilvl w:val="0"/>
          <w:numId w:val="2"/>
        </w:numPr>
        <w:spacing w:after="60"/>
      </w:pPr>
      <w:r>
        <w:rPr>
          <w:rFonts w:ascii="Calibri" w:cs="Calibri" w:eastAsia="Calibri" w:hAnsi="Calibri"/>
          <w:b/>
          <w:bCs/>
          <w:sz w:val="22"/>
          <w:szCs w:val="22"/>
        </w:rPr>
        <w:t xml:space="preserve">Vitals Compliance Tracker: </w:t>
      </w:r>
      <w:r>
        <w:rPr>
          <w:rFonts w:ascii="Calibri" w:cs="Calibri" w:eastAsia="Calibri" w:hAnsi="Calibri"/>
          <w:sz w:val="22"/>
          <w:szCs w:val="22"/>
        </w:rPr>
        <w:t xml:space="preserve">Shows which admitted patients have had their vitals recorded in the last 4 hours. Flags patients with missing vitals. Critical patients highlighted with last known vital values.</w:t>
      </w:r>
    </w:p>
    <w:p>
      <w:pPr>
        <w:pStyle w:val="ListParagraph"/>
        <w:numPr>
          <w:ilvl w:val="0"/>
          <w:numId w:val="2"/>
        </w:numPr>
        <w:spacing w:after="60"/>
      </w:pPr>
      <w:r>
        <w:rPr>
          <w:rFonts w:ascii="Calibri" w:cs="Calibri" w:eastAsia="Calibri" w:hAnsi="Calibri"/>
          <w:b/>
          <w:bCs/>
          <w:sz w:val="22"/>
          <w:szCs w:val="22"/>
        </w:rPr>
        <w:t xml:space="preserve">Incoming Workload Predictor: </w:t>
      </w:r>
      <w:r>
        <w:rPr>
          <w:rFonts w:ascii="Calibri" w:cs="Calibri" w:eastAsia="Calibri" w:hAnsi="Calibri"/>
          <w:sz w:val="22"/>
          <w:szCs w:val="22"/>
        </w:rPr>
        <w:t xml:space="preserve">Shows prescriptions currently being written by doctors that will route to nursing. Gives 5-10 minute heads-up of incoming injection orders.</w:t>
      </w:r>
    </w:p>
    <w:p>
      <w:pPr>
        <w:pStyle w:val="ListParagraph"/>
        <w:numPr>
          <w:ilvl w:val="0"/>
          <w:numId w:val="2"/>
        </w:numPr>
        <w:spacing w:after="60"/>
      </w:pPr>
      <w:r>
        <w:rPr>
          <w:rFonts w:ascii="Calibri" w:cs="Calibri" w:eastAsia="Calibri" w:hAnsi="Calibri"/>
          <w:b/>
          <w:bCs/>
          <w:sz w:val="22"/>
          <w:szCs w:val="22"/>
        </w:rPr>
        <w:t xml:space="preserve">Shift Handover Report: </w:t>
      </w:r>
      <w:r>
        <w:rPr>
          <w:rFonts w:ascii="Calibri" w:cs="Calibri" w:eastAsia="Calibri" w:hAnsi="Calibri"/>
          <w:sz w:val="22"/>
          <w:szCs w:val="22"/>
        </w:rPr>
        <w:t xml:space="preserve">Auto-generated summary of all pending tasks, critical patients, medication schedules due, and completed tasks for the ending shift. Exportable as PDF.</w:t>
      </w:r>
    </w:p>
    <w:p>
      <w:pPr>
        <w:pStyle w:val="ListParagraph"/>
        <w:numPr>
          <w:ilvl w:val="0"/>
          <w:numId w:val="2"/>
        </w:numPr>
        <w:spacing w:after="60"/>
      </w:pPr>
      <w:r>
        <w:rPr>
          <w:rFonts w:ascii="Calibri" w:cs="Calibri" w:eastAsia="Calibri" w:hAnsi="Calibri"/>
          <w:b/>
          <w:bCs/>
          <w:sz w:val="22"/>
          <w:szCs w:val="22"/>
        </w:rPr>
        <w:t xml:space="preserve">Medication Schedule Timeline: </w:t>
      </w:r>
      <w:r>
        <w:rPr>
          <w:rFonts w:ascii="Calibri" w:cs="Calibri" w:eastAsia="Calibri" w:hAnsi="Calibri"/>
          <w:sz w:val="22"/>
          <w:szCs w:val="22"/>
        </w:rPr>
        <w:t xml:space="preserve">Visual timeline showing all medications/injections due for all patients by hour. Easy to see what's coming up in the next 1-2 hours.</w:t>
      </w:r>
    </w:p>
    <w:p>
      <w:pPr>
        <w:spacing w:after="200"/>
      </w:pPr>
    </w:p>
    <w:p>
      <w:pPr>
        <w:pStyle w:val="Heading2"/>
      </w:pPr>
      <w:r>
        <w:t xml:space="preserve">18.5 Pharmacist</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Peak-hour prescription floods. Stock-outs of common medicines. Slow dispensing causing patient complaints. Expiry date management. Cannot forecast demand.</w:t>
      </w:r>
    </w:p>
    <w:p>
      <w:pPr>
        <w:spacing w:after="200"/>
      </w:pPr>
    </w:p>
    <w:p>
      <w:pPr>
        <w:pStyle w:val="ListParagraph"/>
        <w:numPr>
          <w:ilvl w:val="0"/>
          <w:numId w:val="2"/>
        </w:numPr>
        <w:spacing w:after="60"/>
      </w:pPr>
      <w:r>
        <w:rPr>
          <w:rFonts w:ascii="Calibri" w:cs="Calibri" w:eastAsia="Calibri" w:hAnsi="Calibri"/>
          <w:b/>
          <w:bCs/>
          <w:sz w:val="22"/>
          <w:szCs w:val="22"/>
        </w:rPr>
        <w:t xml:space="preserve">Prescription Rush Hour Alert: </w:t>
      </w:r>
      <w:r>
        <w:rPr>
          <w:rFonts w:ascii="Calibri" w:cs="Calibri" w:eastAsia="Calibri" w:hAnsi="Calibri"/>
          <w:sz w:val="22"/>
          <w:szCs w:val="22"/>
        </w:rPr>
        <w:t xml:space="preserve">Predicts dispensing volume for next 1-2 hours based on active consultations. Shows which medicines will be needed most.</w:t>
      </w:r>
    </w:p>
    <w:p>
      <w:pPr>
        <w:pStyle w:val="ListParagraph"/>
        <w:numPr>
          <w:ilvl w:val="0"/>
          <w:numId w:val="2"/>
        </w:numPr>
        <w:spacing w:after="60"/>
      </w:pPr>
      <w:r>
        <w:rPr>
          <w:rFonts w:ascii="Calibri" w:cs="Calibri" w:eastAsia="Calibri" w:hAnsi="Calibri"/>
          <w:b/>
          <w:bCs/>
          <w:sz w:val="22"/>
          <w:szCs w:val="22"/>
        </w:rPr>
        <w:t xml:space="preserve">Smart Stock Dashboard: </w:t>
      </w:r>
      <w:r>
        <w:rPr>
          <w:rFonts w:ascii="Calibri" w:cs="Calibri" w:eastAsia="Calibri" w:hAnsi="Calibri"/>
          <w:sz w:val="22"/>
          <w:szCs w:val="22"/>
        </w:rPr>
        <w:t xml:space="preserve">Real-time inventory with: red (out of stock), orange (below reorder), yellow (expiring within 30 days), green (healthy). One-click purchase order generation.</w:t>
      </w:r>
    </w:p>
    <w:p>
      <w:pPr>
        <w:pStyle w:val="ListParagraph"/>
        <w:numPr>
          <w:ilvl w:val="0"/>
          <w:numId w:val="2"/>
        </w:numPr>
        <w:spacing w:after="60"/>
      </w:pPr>
      <w:r>
        <w:rPr>
          <w:rFonts w:ascii="Calibri" w:cs="Calibri" w:eastAsia="Calibri" w:hAnsi="Calibri"/>
          <w:b/>
          <w:bCs/>
          <w:sz w:val="22"/>
          <w:szCs w:val="22"/>
        </w:rPr>
        <w:t xml:space="preserve">Fast-Moving Medicines Report: </w:t>
      </w:r>
      <w:r>
        <w:rPr>
          <w:rFonts w:ascii="Calibri" w:cs="Calibri" w:eastAsia="Calibri" w:hAnsi="Calibri"/>
          <w:sz w:val="22"/>
          <w:szCs w:val="22"/>
        </w:rPr>
        <w:t xml:space="preserve">Top 20 most dispensed medicines this week/month. Trend lines showing increasing/decreasing demand. Helps procurement planning.</w:t>
      </w:r>
    </w:p>
    <w:p>
      <w:pPr>
        <w:pStyle w:val="ListParagraph"/>
        <w:numPr>
          <w:ilvl w:val="0"/>
          <w:numId w:val="2"/>
        </w:numPr>
        <w:spacing w:after="60"/>
      </w:pPr>
      <w:r>
        <w:rPr>
          <w:rFonts w:ascii="Calibri" w:cs="Calibri" w:eastAsia="Calibri" w:hAnsi="Calibri"/>
          <w:b/>
          <w:bCs/>
          <w:sz w:val="22"/>
          <w:szCs w:val="22"/>
        </w:rPr>
        <w:t xml:space="preserve">Dispensing Speed Tracker: </w:t>
      </w:r>
      <w:r>
        <w:rPr>
          <w:rFonts w:ascii="Calibri" w:cs="Calibri" w:eastAsia="Calibri" w:hAnsi="Calibri"/>
          <w:sz w:val="22"/>
          <w:szCs w:val="22"/>
        </w:rPr>
        <w:t xml:space="preserve">Time from prescription arrival to dispense complete. Personal and team average. Identify bottlenecks (waiting for verification, stock issue, etc.).</w:t>
      </w:r>
    </w:p>
    <w:p>
      <w:pPr>
        <w:pStyle w:val="ListParagraph"/>
        <w:numPr>
          <w:ilvl w:val="0"/>
          <w:numId w:val="2"/>
        </w:numPr>
        <w:spacing w:after="60"/>
      </w:pPr>
      <w:r>
        <w:rPr>
          <w:rFonts w:ascii="Calibri" w:cs="Calibri" w:eastAsia="Calibri" w:hAnsi="Calibri"/>
          <w:b/>
          <w:bCs/>
          <w:sz w:val="22"/>
          <w:szCs w:val="22"/>
        </w:rPr>
        <w:t xml:space="preserve">Expiry Alert Calendar: </w:t>
      </w:r>
      <w:r>
        <w:rPr>
          <w:rFonts w:ascii="Calibri" w:cs="Calibri" w:eastAsia="Calibri" w:hAnsi="Calibri"/>
          <w:sz w:val="22"/>
          <w:szCs w:val="22"/>
        </w:rPr>
        <w:t xml:space="preserve">Calendar view showing batches expiring in next 30/60/90 days with remaining quantities. Priority: use-first-expire-first suggestions.</w:t>
      </w:r>
    </w:p>
    <w:p>
      <w:pPr>
        <w:pStyle w:val="ListParagraph"/>
        <w:numPr>
          <w:ilvl w:val="0"/>
          <w:numId w:val="2"/>
        </w:numPr>
        <w:spacing w:after="60"/>
      </w:pPr>
      <w:r>
        <w:rPr>
          <w:rFonts w:ascii="Calibri" w:cs="Calibri" w:eastAsia="Calibri" w:hAnsi="Calibri"/>
          <w:b/>
          <w:bCs/>
          <w:sz w:val="22"/>
          <w:szCs w:val="22"/>
        </w:rPr>
        <w:t xml:space="preserve">Drug Substitution Helper: </w:t>
      </w:r>
      <w:r>
        <w:rPr>
          <w:rFonts w:ascii="Calibri" w:cs="Calibri" w:eastAsia="Calibri" w:hAnsi="Calibri"/>
          <w:sz w:val="22"/>
          <w:szCs w:val="22"/>
        </w:rPr>
        <w:t xml:space="preserve">When a prescribed medicine is out of stock, suggests available alternatives with same generic compound and dosage.</w:t>
      </w:r>
    </w:p>
    <w:p>
      <w:pPr>
        <w:spacing w:after="200"/>
      </w:pPr>
    </w:p>
    <w:p>
      <w:pPr>
        <w:pStyle w:val="Heading2"/>
      </w:pPr>
      <w:r>
        <w:t xml:space="preserve">18.6 Lab Technician</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Sample backlog during peak hours. Unclear which tests are urgent. Results entry is slow. Doctors keep calling for pending results.</w:t>
      </w:r>
    </w:p>
    <w:p>
      <w:pPr>
        <w:spacing w:after="200"/>
      </w:pPr>
    </w:p>
    <w:p>
      <w:pPr>
        <w:pStyle w:val="ListParagraph"/>
        <w:numPr>
          <w:ilvl w:val="0"/>
          <w:numId w:val="2"/>
        </w:numPr>
        <w:spacing w:after="60"/>
      </w:pPr>
      <w:r>
        <w:rPr>
          <w:rFonts w:ascii="Calibri" w:cs="Calibri" w:eastAsia="Calibri" w:hAnsi="Calibri"/>
          <w:b/>
          <w:bCs/>
          <w:sz w:val="22"/>
          <w:szCs w:val="22"/>
        </w:rPr>
        <w:t xml:space="preserve">Sample Collection Queue: </w:t>
      </w:r>
      <w:r>
        <w:rPr>
          <w:rFonts w:ascii="Calibri" w:cs="Calibri" w:eastAsia="Calibri" w:hAnsi="Calibri"/>
          <w:sz w:val="22"/>
          <w:szCs w:val="22"/>
        </w:rPr>
        <w:t xml:space="preserve">Prioritized queue with urgent/critical samples highlighted. Shows patient location (OPD room, bed number) for sample collection. Auto-prints barcoded labels.</w:t>
      </w:r>
    </w:p>
    <w:p>
      <w:pPr>
        <w:pStyle w:val="ListParagraph"/>
        <w:numPr>
          <w:ilvl w:val="0"/>
          <w:numId w:val="2"/>
        </w:numPr>
        <w:spacing w:after="60"/>
      </w:pPr>
      <w:r>
        <w:rPr>
          <w:rFonts w:ascii="Calibri" w:cs="Calibri" w:eastAsia="Calibri" w:hAnsi="Calibri"/>
          <w:b/>
          <w:bCs/>
          <w:sz w:val="22"/>
          <w:szCs w:val="22"/>
        </w:rPr>
        <w:t xml:space="preserve">Test Turnaround Dashboard: </w:t>
      </w:r>
      <w:r>
        <w:rPr>
          <w:rFonts w:ascii="Calibri" w:cs="Calibri" w:eastAsia="Calibri" w:hAnsi="Calibri"/>
          <w:sz w:val="22"/>
          <w:szCs w:val="22"/>
        </w:rPr>
        <w:t xml:space="preserve">For each test type, shows: average processing time, current queue depth, samples in each stage (collected, processing, reporting). Identifies which test type is causing delays.</w:t>
      </w:r>
    </w:p>
    <w:p>
      <w:pPr>
        <w:pStyle w:val="ListParagraph"/>
        <w:numPr>
          <w:ilvl w:val="0"/>
          <w:numId w:val="2"/>
        </w:numPr>
        <w:spacing w:after="60"/>
      </w:pPr>
      <w:r>
        <w:rPr>
          <w:rFonts w:ascii="Calibri" w:cs="Calibri" w:eastAsia="Calibri" w:hAnsi="Calibri"/>
          <w:b/>
          <w:bCs/>
          <w:sz w:val="22"/>
          <w:szCs w:val="22"/>
        </w:rPr>
        <w:t xml:space="preserve">Urgent Test Escalation: </w:t>
      </w:r>
      <w:r>
        <w:rPr>
          <w:rFonts w:ascii="Calibri" w:cs="Calibri" w:eastAsia="Calibri" w:hAnsi="Calibri"/>
          <w:sz w:val="22"/>
          <w:szCs w:val="22"/>
        </w:rPr>
        <w:t xml:space="preserve">If an urgent test has been pending for more than the threshold (e.g., 1 hour for CBC), auto-escalates with notification to lab manager and ordering doctor.</w:t>
      </w:r>
    </w:p>
    <w:p>
      <w:pPr>
        <w:pStyle w:val="ListParagraph"/>
        <w:numPr>
          <w:ilvl w:val="0"/>
          <w:numId w:val="2"/>
        </w:numPr>
        <w:spacing w:after="60"/>
      </w:pPr>
      <w:r>
        <w:rPr>
          <w:rFonts w:ascii="Calibri" w:cs="Calibri" w:eastAsia="Calibri" w:hAnsi="Calibri"/>
          <w:b/>
          <w:bCs/>
          <w:sz w:val="22"/>
          <w:szCs w:val="22"/>
        </w:rPr>
        <w:t xml:space="preserve">Abnormal Results Flagging: </w:t>
      </w:r>
      <w:r>
        <w:rPr>
          <w:rFonts w:ascii="Calibri" w:cs="Calibri" w:eastAsia="Calibri" w:hAnsi="Calibri"/>
          <w:sz w:val="22"/>
          <w:szCs w:val="22"/>
        </w:rPr>
        <w:t xml:space="preserve">When entering results, system auto-flags values outside normal range. Critical values (e.g., hemoglobin &lt; 7) trigger immediate notification to doctor.</w:t>
      </w:r>
    </w:p>
    <w:p>
      <w:pPr>
        <w:pStyle w:val="ListParagraph"/>
        <w:numPr>
          <w:ilvl w:val="0"/>
          <w:numId w:val="2"/>
        </w:numPr>
        <w:spacing w:after="60"/>
      </w:pPr>
      <w:r>
        <w:rPr>
          <w:rFonts w:ascii="Calibri" w:cs="Calibri" w:eastAsia="Calibri" w:hAnsi="Calibri"/>
          <w:b/>
          <w:bCs/>
          <w:sz w:val="22"/>
          <w:szCs w:val="22"/>
        </w:rPr>
        <w:t xml:space="preserve">Equipment Utilization: </w:t>
      </w:r>
      <w:r>
        <w:rPr>
          <w:rFonts w:ascii="Calibri" w:cs="Calibri" w:eastAsia="Calibri" w:hAnsi="Calibri"/>
          <w:sz w:val="22"/>
          <w:szCs w:val="22"/>
        </w:rPr>
        <w:t xml:space="preserve">Track usage of lab equipment (centrifuge, analyzer, etc.) to identify if machines are bottleneck or underutilized.</w:t>
      </w:r>
    </w:p>
    <w:p>
      <w:pPr>
        <w:spacing w:after="200"/>
      </w:pPr>
    </w:p>
    <w:p>
      <w:pPr>
        <w:pStyle w:val="Heading2"/>
      </w:pPr>
      <w:r>
        <w:t xml:space="preserve">18.7 Radiologist</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Queue management for different modalities (X-Ray, CT, MRI). Long reporting times. Missed urgent cases.</w:t>
      </w:r>
    </w:p>
    <w:p>
      <w:pPr>
        <w:spacing w:after="200"/>
      </w:pPr>
    </w:p>
    <w:p>
      <w:pPr>
        <w:pStyle w:val="ListParagraph"/>
        <w:numPr>
          <w:ilvl w:val="0"/>
          <w:numId w:val="2"/>
        </w:numPr>
        <w:spacing w:after="60"/>
      </w:pPr>
      <w:r>
        <w:rPr>
          <w:rFonts w:ascii="Calibri" w:cs="Calibri" w:eastAsia="Calibri" w:hAnsi="Calibri"/>
          <w:b/>
          <w:bCs/>
          <w:sz w:val="22"/>
          <w:szCs w:val="22"/>
        </w:rPr>
        <w:t xml:space="preserve">Modality-wise Queue: </w:t>
      </w:r>
      <w:r>
        <w:rPr>
          <w:rFonts w:ascii="Calibri" w:cs="Calibri" w:eastAsia="Calibri" w:hAnsi="Calibri"/>
          <w:sz w:val="22"/>
          <w:szCs w:val="22"/>
        </w:rPr>
        <w:t xml:space="preserve">Separate queues for X-Ray, CT, MRI, USG with estimated scan time. Urgent cases flagged and auto-prioritized.</w:t>
      </w:r>
    </w:p>
    <w:p>
      <w:pPr>
        <w:pStyle w:val="ListParagraph"/>
        <w:numPr>
          <w:ilvl w:val="0"/>
          <w:numId w:val="2"/>
        </w:numPr>
        <w:spacing w:after="60"/>
      </w:pPr>
      <w:r>
        <w:rPr>
          <w:rFonts w:ascii="Calibri" w:cs="Calibri" w:eastAsia="Calibri" w:hAnsi="Calibri"/>
          <w:b/>
          <w:bCs/>
          <w:sz w:val="22"/>
          <w:szCs w:val="22"/>
        </w:rPr>
        <w:t xml:space="preserve">Reporting Turnaround: </w:t>
      </w:r>
      <w:r>
        <w:rPr>
          <w:rFonts w:ascii="Calibri" w:cs="Calibri" w:eastAsia="Calibri" w:hAnsi="Calibri"/>
          <w:sz w:val="22"/>
          <w:szCs w:val="22"/>
        </w:rPr>
        <w:t xml:space="preserve">Average time from scan completion to report upload by radiologist. Comparison across radiologists.</w:t>
      </w:r>
    </w:p>
    <w:p>
      <w:pPr>
        <w:pStyle w:val="ListParagraph"/>
        <w:numPr>
          <w:ilvl w:val="0"/>
          <w:numId w:val="2"/>
        </w:numPr>
        <w:spacing w:after="60"/>
      </w:pPr>
      <w:r>
        <w:rPr>
          <w:rFonts w:ascii="Calibri" w:cs="Calibri" w:eastAsia="Calibri" w:hAnsi="Calibri"/>
          <w:b/>
          <w:bCs/>
          <w:sz w:val="22"/>
          <w:szCs w:val="22"/>
        </w:rPr>
        <w:t xml:space="preserve">Repeat Scan Tracker: </w:t>
      </w:r>
      <w:r>
        <w:rPr>
          <w:rFonts w:ascii="Calibri" w:cs="Calibri" w:eastAsia="Calibri" w:hAnsi="Calibri"/>
          <w:sz w:val="22"/>
          <w:szCs w:val="22"/>
        </w:rPr>
        <w:t xml:space="preserve">Flags cases where same body part was imaged multiple times for same patient (possible quality issue or clinical necessity).</w:t>
      </w:r>
    </w:p>
    <w:p>
      <w:pPr>
        <w:spacing w:after="200"/>
      </w:pPr>
    </w:p>
    <w:p>
      <w:pPr>
        <w:pStyle w:val="Heading2"/>
      </w:pPr>
      <w:r>
        <w:t xml:space="preserve">18.8 Billing Staff</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Missing charges from services. Patients leaving without paying. Insurance claim delays. Manual calculation errors. End-of-day reconciliation.</w:t>
      </w:r>
    </w:p>
    <w:p>
      <w:pPr>
        <w:spacing w:after="200"/>
      </w:pPr>
    </w:p>
    <w:p>
      <w:pPr>
        <w:pStyle w:val="ListParagraph"/>
        <w:numPr>
          <w:ilvl w:val="0"/>
          <w:numId w:val="2"/>
        </w:numPr>
        <w:spacing w:after="60"/>
      </w:pPr>
      <w:r>
        <w:rPr>
          <w:rFonts w:ascii="Calibri" w:cs="Calibri" w:eastAsia="Calibri" w:hAnsi="Calibri"/>
          <w:b/>
          <w:bCs/>
          <w:sz w:val="22"/>
          <w:szCs w:val="22"/>
        </w:rPr>
        <w:t xml:space="preserve">Unbilled Services Detector: </w:t>
      </w:r>
      <w:r>
        <w:rPr>
          <w:rFonts w:ascii="Calibri" w:cs="Calibri" w:eastAsia="Calibri" w:hAnsi="Calibri"/>
          <w:sz w:val="22"/>
          <w:szCs w:val="22"/>
        </w:rPr>
        <w:t xml:space="preserve">Scans all completed services (dispensed medicines, completed tests, scans) and flags patients who don't have corresponding invoice line items. Shows estimated missing revenue.</w:t>
      </w:r>
    </w:p>
    <w:p>
      <w:pPr>
        <w:pStyle w:val="ListParagraph"/>
        <w:numPr>
          <w:ilvl w:val="0"/>
          <w:numId w:val="2"/>
        </w:numPr>
        <w:spacing w:after="60"/>
      </w:pPr>
      <w:r>
        <w:rPr>
          <w:rFonts w:ascii="Calibri" w:cs="Calibri" w:eastAsia="Calibri" w:hAnsi="Calibri"/>
          <w:b/>
          <w:bCs/>
          <w:sz w:val="22"/>
          <w:szCs w:val="22"/>
        </w:rPr>
        <w:t xml:space="preserve">Payment Collection Dashboard: </w:t>
      </w:r>
      <w:r>
        <w:rPr>
          <w:rFonts w:ascii="Calibri" w:cs="Calibri" w:eastAsia="Calibri" w:hAnsi="Calibri"/>
          <w:sz w:val="22"/>
          <w:szCs w:val="22"/>
        </w:rPr>
        <w:t xml:space="preserve">Today's collections by method (cash, card, UPI), pending amounts, partial payments. Real-time total with comparison to daily target.</w:t>
      </w:r>
    </w:p>
    <w:p>
      <w:pPr>
        <w:pStyle w:val="ListParagraph"/>
        <w:numPr>
          <w:ilvl w:val="0"/>
          <w:numId w:val="2"/>
        </w:numPr>
        <w:spacing w:after="60"/>
      </w:pPr>
      <w:r>
        <w:rPr>
          <w:rFonts w:ascii="Calibri" w:cs="Calibri" w:eastAsia="Calibri" w:hAnsi="Calibri"/>
          <w:b/>
          <w:bCs/>
          <w:sz w:val="22"/>
          <w:szCs w:val="22"/>
        </w:rPr>
        <w:t xml:space="preserve">Insurance Claim Aging Report: </w:t>
      </w:r>
      <w:r>
        <w:rPr>
          <w:rFonts w:ascii="Calibri" w:cs="Calibri" w:eastAsia="Calibri" w:hAnsi="Calibri"/>
          <w:sz w:val="22"/>
          <w:szCs w:val="22"/>
        </w:rPr>
        <w:t xml:space="preserve">Claims grouped by days pending: 0-7 days, 8-14 days, 15-30 days, 30+ days. Oldest claims highlighted for follow-up.</w:t>
      </w:r>
    </w:p>
    <w:p>
      <w:pPr>
        <w:pStyle w:val="ListParagraph"/>
        <w:numPr>
          <w:ilvl w:val="0"/>
          <w:numId w:val="2"/>
        </w:numPr>
        <w:spacing w:after="60"/>
      </w:pPr>
      <w:r>
        <w:rPr>
          <w:rFonts w:ascii="Calibri" w:cs="Calibri" w:eastAsia="Calibri" w:hAnsi="Calibri"/>
          <w:b/>
          <w:bCs/>
          <w:sz w:val="22"/>
          <w:szCs w:val="22"/>
        </w:rPr>
        <w:t xml:space="preserve">Auto-Reconciliation: </w:t>
      </w:r>
      <w:r>
        <w:rPr>
          <w:rFonts w:ascii="Calibri" w:cs="Calibri" w:eastAsia="Calibri" w:hAnsi="Calibri"/>
          <w:sz w:val="22"/>
          <w:szCs w:val="22"/>
        </w:rPr>
        <w:t xml:space="preserve">End-of-day report: total invoices generated vs total payments received. Identifies discrepancies.</w:t>
      </w:r>
    </w:p>
    <w:p>
      <w:pPr>
        <w:pStyle w:val="ListParagraph"/>
        <w:numPr>
          <w:ilvl w:val="0"/>
          <w:numId w:val="2"/>
        </w:numPr>
        <w:spacing w:after="60"/>
      </w:pPr>
      <w:r>
        <w:rPr>
          <w:rFonts w:ascii="Calibri" w:cs="Calibri" w:eastAsia="Calibri" w:hAnsi="Calibri"/>
          <w:b/>
          <w:bCs/>
          <w:sz w:val="22"/>
          <w:szCs w:val="22"/>
        </w:rPr>
        <w:t xml:space="preserve">Revenue by Department: </w:t>
      </w:r>
      <w:r>
        <w:rPr>
          <w:rFonts w:ascii="Calibri" w:cs="Calibri" w:eastAsia="Calibri" w:hAnsi="Calibri"/>
          <w:sz w:val="22"/>
          <w:szCs w:val="22"/>
        </w:rPr>
        <w:t xml:space="preserve">Breakdown of revenue contribution by each department. Identifies most and least profitable departments.</w:t>
      </w:r>
    </w:p>
    <w:p>
      <w:pPr>
        <w:spacing w:after="200"/>
      </w:pPr>
    </w:p>
    <w:p>
      <w:pPr>
        <w:pStyle w:val="Heading2"/>
      </w:pPr>
      <w:r>
        <w:t xml:space="preserve">18.9 Blood Bank Technician</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Critical shortage of rare blood groups. Expiry management. Emergency cross-match pressure. Donor tracking.</w:t>
      </w:r>
    </w:p>
    <w:p>
      <w:pPr>
        <w:spacing w:after="200"/>
      </w:pPr>
    </w:p>
    <w:p>
      <w:pPr>
        <w:pStyle w:val="ListParagraph"/>
        <w:numPr>
          <w:ilvl w:val="0"/>
          <w:numId w:val="2"/>
        </w:numPr>
        <w:spacing w:after="60"/>
      </w:pPr>
      <w:r>
        <w:rPr>
          <w:rFonts w:ascii="Calibri" w:cs="Calibri" w:eastAsia="Calibri" w:hAnsi="Calibri"/>
          <w:b/>
          <w:bCs/>
          <w:sz w:val="22"/>
          <w:szCs w:val="22"/>
        </w:rPr>
        <w:t xml:space="preserve">Blood Inventory Heatmap: </w:t>
      </w:r>
      <w:r>
        <w:rPr>
          <w:rFonts w:ascii="Calibri" w:cs="Calibri" w:eastAsia="Calibri" w:hAnsi="Calibri"/>
          <w:sz w:val="22"/>
          <w:szCs w:val="22"/>
        </w:rPr>
        <w:t xml:space="preserve">Grid showing all blood groups with traffic-light colors based on stock levels. Includes component-wise breakdown (whole blood, packed RBC, plasma, platelets).</w:t>
      </w:r>
    </w:p>
    <w:p>
      <w:pPr>
        <w:pStyle w:val="ListParagraph"/>
        <w:numPr>
          <w:ilvl w:val="0"/>
          <w:numId w:val="2"/>
        </w:numPr>
        <w:spacing w:after="60"/>
      </w:pPr>
      <w:r>
        <w:rPr>
          <w:rFonts w:ascii="Calibri" w:cs="Calibri" w:eastAsia="Calibri" w:hAnsi="Calibri"/>
          <w:b/>
          <w:bCs/>
          <w:sz w:val="22"/>
          <w:szCs w:val="22"/>
        </w:rPr>
        <w:t xml:space="preserve">Demand Prediction: </w:t>
      </w:r>
      <w:r>
        <w:rPr>
          <w:rFonts w:ascii="Calibri" w:cs="Calibri" w:eastAsia="Calibri" w:hAnsi="Calibri"/>
          <w:sz w:val="22"/>
          <w:szCs w:val="22"/>
        </w:rPr>
        <w:t xml:space="preserve">Based on scheduled surgeries and historical usage, predicts blood requirement for next week by group.</w:t>
      </w:r>
    </w:p>
    <w:p>
      <w:pPr>
        <w:pStyle w:val="ListParagraph"/>
        <w:numPr>
          <w:ilvl w:val="0"/>
          <w:numId w:val="2"/>
        </w:numPr>
        <w:spacing w:after="60"/>
      </w:pPr>
      <w:r>
        <w:rPr>
          <w:rFonts w:ascii="Calibri" w:cs="Calibri" w:eastAsia="Calibri" w:hAnsi="Calibri"/>
          <w:b/>
          <w:bCs/>
          <w:sz w:val="22"/>
          <w:szCs w:val="22"/>
        </w:rPr>
        <w:t xml:space="preserve">Donor Recall System: </w:t>
      </w:r>
      <w:r>
        <w:rPr>
          <w:rFonts w:ascii="Calibri" w:cs="Calibri" w:eastAsia="Calibri" w:hAnsi="Calibri"/>
          <w:sz w:val="22"/>
          <w:szCs w:val="22"/>
        </w:rPr>
        <w:t xml:space="preserve">When stock is critically low, identifies eligible donors (last donation &gt; 3 months) by blood group and generates recall list.</w:t>
      </w:r>
    </w:p>
    <w:p>
      <w:pPr>
        <w:spacing w:after="200"/>
      </w:pPr>
    </w:p>
    <w:p>
      <w:pPr>
        <w:pStyle w:val="Heading2"/>
      </w:pPr>
      <w:r>
        <w:t xml:space="preserve">18.10 ICU Manager</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Bed availability pressure. Ventilator tracking. Critical patient monitoring. Staffing for ICU.</w:t>
      </w:r>
    </w:p>
    <w:p>
      <w:pPr>
        <w:spacing w:after="200"/>
      </w:pPr>
    </w:p>
    <w:p>
      <w:pPr>
        <w:pStyle w:val="ListParagraph"/>
        <w:numPr>
          <w:ilvl w:val="0"/>
          <w:numId w:val="2"/>
        </w:numPr>
        <w:spacing w:after="60"/>
      </w:pPr>
      <w:r>
        <w:rPr>
          <w:rFonts w:ascii="Calibri" w:cs="Calibri" w:eastAsia="Calibri" w:hAnsi="Calibri"/>
          <w:b/>
          <w:bCs/>
          <w:sz w:val="22"/>
          <w:szCs w:val="22"/>
        </w:rPr>
        <w:t xml:space="preserve">ICU Bed Map: </w:t>
      </w:r>
      <w:r>
        <w:rPr>
          <w:rFonts w:ascii="Calibri" w:cs="Calibri" w:eastAsia="Calibri" w:hAnsi="Calibri"/>
          <w:sz w:val="22"/>
          <w:szCs w:val="22"/>
        </w:rPr>
        <w:t xml:space="preserve">Visual map of ICU showing each bed: occupied (red) with patient name and condition, available (green), maintenance (yellow). Ventilator status per bed.</w:t>
      </w:r>
    </w:p>
    <w:p>
      <w:pPr>
        <w:pStyle w:val="ListParagraph"/>
        <w:numPr>
          <w:ilvl w:val="0"/>
          <w:numId w:val="2"/>
        </w:numPr>
        <w:spacing w:after="60"/>
      </w:pPr>
      <w:r>
        <w:rPr>
          <w:rFonts w:ascii="Calibri" w:cs="Calibri" w:eastAsia="Calibri" w:hAnsi="Calibri"/>
          <w:b/>
          <w:bCs/>
          <w:sz w:val="22"/>
          <w:szCs w:val="22"/>
        </w:rPr>
        <w:t xml:space="preserve">Predicted Discharge: </w:t>
      </w:r>
      <w:r>
        <w:rPr>
          <w:rFonts w:ascii="Calibri" w:cs="Calibri" w:eastAsia="Calibri" w:hAnsi="Calibri"/>
          <w:sz w:val="22"/>
          <w:szCs w:val="22"/>
        </w:rPr>
        <w:t xml:space="preserve">Based on average stay duration by condition, predicts which ICU patients are likely to be shifted/discharged in next 24-48 hours. Helps bed planning.</w:t>
      </w:r>
    </w:p>
    <w:p>
      <w:pPr>
        <w:pStyle w:val="ListParagraph"/>
        <w:numPr>
          <w:ilvl w:val="0"/>
          <w:numId w:val="2"/>
        </w:numPr>
        <w:spacing w:after="60"/>
      </w:pPr>
      <w:r>
        <w:rPr>
          <w:rFonts w:ascii="Calibri" w:cs="Calibri" w:eastAsia="Calibri" w:hAnsi="Calibri"/>
          <w:b/>
          <w:bCs/>
          <w:sz w:val="22"/>
          <w:szCs w:val="22"/>
        </w:rPr>
        <w:t xml:space="preserve">Critical Parameter Alerts: </w:t>
      </w:r>
      <w:r>
        <w:rPr>
          <w:rFonts w:ascii="Calibri" w:cs="Calibri" w:eastAsia="Calibri" w:hAnsi="Calibri"/>
          <w:sz w:val="22"/>
          <w:szCs w:val="22"/>
        </w:rPr>
        <w:t xml:space="preserve">If any admitted patient's vitals go beyond critical thresholds (connected to vitals recording), instant alerts to ICU manager and assigned nurse.</w:t>
      </w:r>
    </w:p>
    <w:p>
      <w:pPr>
        <w:spacing w:after="200"/>
      </w:pPr>
    </w:p>
    <w:p>
      <w:pPr>
        <w:pStyle w:val="Heading2"/>
      </w:pPr>
      <w:r>
        <w:t xml:space="preserve">18.11 Ambulance Coordinator</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Which ambulance is closest to the emergency? Driver availability. Trip history tracking. Response time optimization.</w:t>
      </w:r>
    </w:p>
    <w:p>
      <w:pPr>
        <w:spacing w:after="200"/>
      </w:pPr>
    </w:p>
    <w:p>
      <w:pPr>
        <w:pStyle w:val="ListParagraph"/>
        <w:numPr>
          <w:ilvl w:val="0"/>
          <w:numId w:val="2"/>
        </w:numPr>
        <w:spacing w:after="60"/>
      </w:pPr>
      <w:r>
        <w:rPr>
          <w:rFonts w:ascii="Calibri" w:cs="Calibri" w:eastAsia="Calibri" w:hAnsi="Calibri"/>
          <w:b/>
          <w:bCs/>
          <w:sz w:val="22"/>
          <w:szCs w:val="22"/>
        </w:rPr>
        <w:t xml:space="preserve">Fleet Map View: </w:t>
      </w:r>
      <w:r>
        <w:rPr>
          <w:rFonts w:ascii="Calibri" w:cs="Calibri" w:eastAsia="Calibri" w:hAnsi="Calibri"/>
          <w:sz w:val="22"/>
          <w:szCs w:val="22"/>
        </w:rPr>
        <w:t xml:space="preserve">Map view showing all ambulance locations in real-time (using GPS coordinates). Click to see status, driver, current trip.</w:t>
      </w:r>
    </w:p>
    <w:p>
      <w:pPr>
        <w:pStyle w:val="ListParagraph"/>
        <w:numPr>
          <w:ilvl w:val="0"/>
          <w:numId w:val="2"/>
        </w:numPr>
        <w:spacing w:after="60"/>
      </w:pPr>
      <w:r>
        <w:rPr>
          <w:rFonts w:ascii="Calibri" w:cs="Calibri" w:eastAsia="Calibri" w:hAnsi="Calibri"/>
          <w:b/>
          <w:bCs/>
          <w:sz w:val="22"/>
          <w:szCs w:val="22"/>
        </w:rPr>
        <w:t xml:space="preserve">Smart Dispatch: </w:t>
      </w:r>
      <w:r>
        <w:rPr>
          <w:rFonts w:ascii="Calibri" w:cs="Calibri" w:eastAsia="Calibri" w:hAnsi="Calibri"/>
          <w:sz w:val="22"/>
          <w:szCs w:val="22"/>
        </w:rPr>
        <w:t xml:space="preserve">When new emergency call comes in, system suggests the nearest available ambulance based on last known GPS location.</w:t>
      </w:r>
    </w:p>
    <w:p>
      <w:pPr>
        <w:pStyle w:val="ListParagraph"/>
        <w:numPr>
          <w:ilvl w:val="0"/>
          <w:numId w:val="2"/>
        </w:numPr>
        <w:spacing w:after="60"/>
      </w:pPr>
      <w:r>
        <w:rPr>
          <w:rFonts w:ascii="Calibri" w:cs="Calibri" w:eastAsia="Calibri" w:hAnsi="Calibri"/>
          <w:b/>
          <w:bCs/>
          <w:sz w:val="22"/>
          <w:szCs w:val="22"/>
        </w:rPr>
        <w:t xml:space="preserve">Response Time Analytics: </w:t>
      </w:r>
      <w:r>
        <w:rPr>
          <w:rFonts w:ascii="Calibri" w:cs="Calibri" w:eastAsia="Calibri" w:hAnsi="Calibri"/>
          <w:sz w:val="22"/>
          <w:szCs w:val="22"/>
        </w:rPr>
        <w:t xml:space="preserve">Average dispatch-to-arrival time by area, time of day, ambulance. Identify areas with consistently poor response times.</w:t>
      </w:r>
    </w:p>
    <w:p>
      <w:pPr>
        <w:spacing w:after="200"/>
      </w:pPr>
    </w:p>
    <w:p>
      <w:pPr>
        <w:pStyle w:val="Heading2"/>
      </w:pPr>
      <w:r>
        <w:t xml:space="preserve">18.12 Insurance/TPA Coordinator</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Claim rejection rates. Missing documentation. TPA response delays. Pre-authorization bottlenecks.</w:t>
      </w:r>
    </w:p>
    <w:p>
      <w:pPr>
        <w:spacing w:after="200"/>
      </w:pPr>
    </w:p>
    <w:p>
      <w:pPr>
        <w:pStyle w:val="ListParagraph"/>
        <w:numPr>
          <w:ilvl w:val="0"/>
          <w:numId w:val="2"/>
        </w:numPr>
        <w:spacing w:after="60"/>
      </w:pPr>
      <w:r>
        <w:rPr>
          <w:rFonts w:ascii="Calibri" w:cs="Calibri" w:eastAsia="Calibri" w:hAnsi="Calibri"/>
          <w:b/>
          <w:bCs/>
          <w:sz w:val="22"/>
          <w:szCs w:val="22"/>
        </w:rPr>
        <w:t xml:space="preserve">Claim Success Rate Dashboard: </w:t>
      </w:r>
      <w:r>
        <w:rPr>
          <w:rFonts w:ascii="Calibri" w:cs="Calibri" w:eastAsia="Calibri" w:hAnsi="Calibri"/>
          <w:sz w:val="22"/>
          <w:szCs w:val="22"/>
        </w:rPr>
        <w:t xml:space="preserve">Approval rate by insurance provider, claim type, and amount bracket. Identifies which providers reject most.</w:t>
      </w:r>
    </w:p>
    <w:p>
      <w:pPr>
        <w:pStyle w:val="ListParagraph"/>
        <w:numPr>
          <w:ilvl w:val="0"/>
          <w:numId w:val="2"/>
        </w:numPr>
        <w:spacing w:after="60"/>
      </w:pPr>
      <w:r>
        <w:rPr>
          <w:rFonts w:ascii="Calibri" w:cs="Calibri" w:eastAsia="Calibri" w:hAnsi="Calibri"/>
          <w:b/>
          <w:bCs/>
          <w:sz w:val="22"/>
          <w:szCs w:val="22"/>
        </w:rPr>
        <w:t xml:space="preserve">Documentation Completeness Checker: </w:t>
      </w:r>
      <w:r>
        <w:rPr>
          <w:rFonts w:ascii="Calibri" w:cs="Calibri" w:eastAsia="Calibri" w:hAnsi="Calibri"/>
          <w:sz w:val="22"/>
          <w:szCs w:val="22"/>
        </w:rPr>
        <w:t xml:space="preserve">Before submitting a claim, system verifies all required documents are attached (discharge summary, bills, prescriptions, reports). Flags missing items.</w:t>
      </w:r>
    </w:p>
    <w:p>
      <w:pPr>
        <w:pStyle w:val="ListParagraph"/>
        <w:numPr>
          <w:ilvl w:val="0"/>
          <w:numId w:val="2"/>
        </w:numPr>
        <w:spacing w:after="60"/>
      </w:pPr>
      <w:r>
        <w:rPr>
          <w:rFonts w:ascii="Calibri" w:cs="Calibri" w:eastAsia="Calibri" w:hAnsi="Calibri"/>
          <w:b/>
          <w:bCs/>
          <w:sz w:val="22"/>
          <w:szCs w:val="22"/>
        </w:rPr>
        <w:t xml:space="preserve">TPA Response Tracker: </w:t>
      </w:r>
      <w:r>
        <w:rPr>
          <w:rFonts w:ascii="Calibri" w:cs="Calibri" w:eastAsia="Calibri" w:hAnsi="Calibri"/>
          <w:sz w:val="22"/>
          <w:szCs w:val="22"/>
        </w:rPr>
        <w:t xml:space="preserve">Tracks time from claim submission to TPA response by provider. Identifies slowest TPAs for escalation.</w:t>
      </w:r>
    </w:p>
    <w:p>
      <w:pPr>
        <w:pStyle w:val="ListParagraph"/>
        <w:numPr>
          <w:ilvl w:val="0"/>
          <w:numId w:val="2"/>
        </w:numPr>
        <w:spacing w:after="60"/>
      </w:pPr>
      <w:r>
        <w:rPr>
          <w:rFonts w:ascii="Calibri" w:cs="Calibri" w:eastAsia="Calibri" w:hAnsi="Calibri"/>
          <w:b/>
          <w:bCs/>
          <w:sz w:val="22"/>
          <w:szCs w:val="22"/>
        </w:rPr>
        <w:t xml:space="preserve">Pre-Auth Status Board: </w:t>
      </w:r>
      <w:r>
        <w:rPr>
          <w:rFonts w:ascii="Calibri" w:cs="Calibri" w:eastAsia="Calibri" w:hAnsi="Calibri"/>
          <w:sz w:val="22"/>
          <w:szCs w:val="22"/>
        </w:rPr>
        <w:t xml:space="preserve">Active pre-authorization requests with status, hospital contact, patient details, and expected approval timeline.</w:t>
      </w:r>
    </w:p>
    <w:p>
      <w:pPr>
        <w:spacing w:after="200"/>
      </w:pPr>
    </w:p>
    <w:p>
      <w:pPr>
        <w:pStyle w:val="Heading2"/>
      </w:pPr>
      <w:r>
        <w:t xml:space="preserve">18.13 HR / Hospital Administration</w:t>
      </w:r>
    </w:p>
    <w:p>
      <w:pPr>
        <w:spacing w:after="120"/>
      </w:pPr>
      <w:r>
        <w:rPr>
          <w:rFonts w:ascii="Calibri" w:cs="Calibri" w:eastAsia="Calibri" w:hAnsi="Calibri"/>
          <w:b/>
          <w:bCs/>
          <w:sz w:val="22"/>
          <w:szCs w:val="22"/>
        </w:rPr>
        <w:t xml:space="preserve">Pain Points: </w:t>
      </w:r>
      <w:r>
        <w:rPr>
          <w:rFonts w:ascii="Calibri" w:cs="Calibri" w:eastAsia="Calibri" w:hAnsi="Calibri"/>
          <w:sz w:val="22"/>
          <w:szCs w:val="22"/>
        </w:rPr>
        <w:t xml:space="preserve">Staff attendance and punctuality. Overtime tracking. Department-wise staffing adequacy. Training needs assessment.</w:t>
      </w:r>
    </w:p>
    <w:p>
      <w:pPr>
        <w:spacing w:after="200"/>
      </w:pPr>
    </w:p>
    <w:p>
      <w:pPr>
        <w:pStyle w:val="ListParagraph"/>
        <w:numPr>
          <w:ilvl w:val="0"/>
          <w:numId w:val="2"/>
        </w:numPr>
        <w:spacing w:after="60"/>
      </w:pPr>
      <w:r>
        <w:rPr>
          <w:rFonts w:ascii="Calibri" w:cs="Calibri" w:eastAsia="Calibri" w:hAnsi="Calibri"/>
          <w:b/>
          <w:bCs/>
          <w:sz w:val="22"/>
          <w:szCs w:val="22"/>
        </w:rPr>
        <w:t xml:space="preserve">Staff Attendance Dashboard: </w:t>
      </w:r>
      <w:r>
        <w:rPr>
          <w:rFonts w:ascii="Calibri" w:cs="Calibri" w:eastAsia="Calibri" w:hAnsi="Calibri"/>
          <w:sz w:val="22"/>
          <w:szCs w:val="22"/>
        </w:rPr>
        <w:t xml:space="preserve">Login/logout times for each staff member. Late arrivals, early departures, overtime hours. Auto-calculated from session tracking.</w:t>
      </w:r>
    </w:p>
    <w:p>
      <w:pPr>
        <w:pStyle w:val="ListParagraph"/>
        <w:numPr>
          <w:ilvl w:val="0"/>
          <w:numId w:val="2"/>
        </w:numPr>
        <w:spacing w:after="60"/>
      </w:pPr>
      <w:r>
        <w:rPr>
          <w:rFonts w:ascii="Calibri" w:cs="Calibri" w:eastAsia="Calibri" w:hAnsi="Calibri"/>
          <w:b/>
          <w:bCs/>
          <w:sz w:val="22"/>
          <w:szCs w:val="22"/>
        </w:rPr>
        <w:t xml:space="preserve">Department Staffing Adequacy: </w:t>
      </w:r>
      <w:r>
        <w:rPr>
          <w:rFonts w:ascii="Calibri" w:cs="Calibri" w:eastAsia="Calibri" w:hAnsi="Calibri"/>
          <w:sz w:val="22"/>
          <w:szCs w:val="22"/>
        </w:rPr>
        <w:t xml:space="preserve">Compares actual staff on-duty vs recommended staffing levels per department per shift. Highlights under-staffed departments.</w:t>
      </w:r>
    </w:p>
    <w:p>
      <w:pPr>
        <w:pStyle w:val="ListParagraph"/>
        <w:numPr>
          <w:ilvl w:val="0"/>
          <w:numId w:val="2"/>
        </w:numPr>
        <w:spacing w:after="60"/>
      </w:pPr>
      <w:r>
        <w:rPr>
          <w:rFonts w:ascii="Calibri" w:cs="Calibri" w:eastAsia="Calibri" w:hAnsi="Calibri"/>
          <w:b/>
          <w:bCs/>
          <w:sz w:val="22"/>
          <w:szCs w:val="22"/>
        </w:rPr>
        <w:t xml:space="preserve">Training Needs Report: </w:t>
      </w:r>
      <w:r>
        <w:rPr>
          <w:rFonts w:ascii="Calibri" w:cs="Calibri" w:eastAsia="Calibri" w:hAnsi="Calibri"/>
          <w:sz w:val="22"/>
          <w:szCs w:val="22"/>
        </w:rPr>
        <w:t xml:space="preserve">Combines feature adoption scores with error rates to identify staff who need training on specific modules.</w:t>
      </w:r>
    </w:p>
    <w:p>
      <w:pPr>
        <w:pStyle w:val="ListParagraph"/>
        <w:numPr>
          <w:ilvl w:val="0"/>
          <w:numId w:val="2"/>
        </w:numPr>
        <w:spacing w:after="60"/>
      </w:pPr>
      <w:r>
        <w:rPr>
          <w:rFonts w:ascii="Calibri" w:cs="Calibri" w:eastAsia="Calibri" w:hAnsi="Calibri"/>
          <w:b/>
          <w:bCs/>
          <w:sz w:val="22"/>
          <w:szCs w:val="22"/>
        </w:rPr>
        <w:t xml:space="preserve">Staff Utilization Rate: </w:t>
      </w:r>
      <w:r>
        <w:rPr>
          <w:rFonts w:ascii="Calibri" w:cs="Calibri" w:eastAsia="Calibri" w:hAnsi="Calibri"/>
          <w:sz w:val="22"/>
          <w:szCs w:val="22"/>
        </w:rPr>
        <w:t xml:space="preserve">Active time (performing tasks) vs idle time (logged in but not performing actions) per staff member. Identifies capacity for additional work.</w:t>
      </w:r>
    </w:p>
    <w:p>
      <w:r>
        <w:br w:type="page"/>
      </w:r>
    </w:p>
    <w:p>
      <w:pPr>
        <w:pStyle w:val="Heading1"/>
      </w:pPr>
      <w:r>
        <w:t xml:space="preserve">19. Enhanced Audit Trail System</w:t>
      </w:r>
    </w:p>
    <w:p>
      <w:pPr>
        <w:spacing w:after="120"/>
      </w:pPr>
      <w:r>
        <w:rPr>
          <w:rFonts w:ascii="Calibri" w:cs="Calibri" w:eastAsia="Calibri" w:hAnsi="Calibri"/>
          <w:sz w:val="22"/>
          <w:szCs w:val="22"/>
        </w:rPr>
        <w:t xml:space="preserve">Every data change in MediFlow is logged with complete before/after snapshots. This goes beyond the basic audit_log table to provide a compliance-grade change tracking system.</w:t>
      </w:r>
    </w:p>
    <w:p>
      <w:pPr>
        <w:spacing w:after="200"/>
      </w:pPr>
    </w:p>
    <w:p>
      <w:pPr>
        <w:pStyle w:val="Heading2"/>
      </w:pPr>
      <w:r>
        <w:t xml:space="preserve">19.1 Audit Trail Features</w:t>
      </w:r>
    </w:p>
    <w:p>
      <w:pPr>
        <w:pStyle w:val="ListParagraph"/>
        <w:numPr>
          <w:ilvl w:val="0"/>
          <w:numId w:val="2"/>
        </w:numPr>
        <w:spacing w:after="60"/>
      </w:pPr>
      <w:r>
        <w:rPr>
          <w:rFonts w:ascii="Calibri" w:cs="Calibri" w:eastAsia="Calibri" w:hAnsi="Calibri"/>
          <w:b/>
          <w:bCs/>
          <w:sz w:val="22"/>
          <w:szCs w:val="22"/>
        </w:rPr>
        <w:t xml:space="preserve">Diff Viewer: </w:t>
      </w:r>
      <w:r>
        <w:rPr>
          <w:rFonts w:ascii="Calibri" w:cs="Calibri" w:eastAsia="Calibri" w:hAnsi="Calibri"/>
          <w:sz w:val="22"/>
          <w:szCs w:val="22"/>
        </w:rPr>
        <w:t xml:space="preserve">Side-by-side comparison showing old value (red/strikethrough) and new value (green/highlight) for every changed field. Like Git diff but for data records.</w:t>
      </w:r>
    </w:p>
    <w:p>
      <w:pPr>
        <w:pStyle w:val="ListParagraph"/>
        <w:numPr>
          <w:ilvl w:val="0"/>
          <w:numId w:val="2"/>
        </w:numPr>
        <w:spacing w:after="60"/>
      </w:pPr>
      <w:r>
        <w:rPr>
          <w:rFonts w:ascii="Calibri" w:cs="Calibri" w:eastAsia="Calibri" w:hAnsi="Calibri"/>
          <w:b/>
          <w:bCs/>
          <w:sz w:val="22"/>
          <w:szCs w:val="22"/>
        </w:rPr>
        <w:t xml:space="preserve">Entity Timeline: </w:t>
      </w:r>
      <w:r>
        <w:rPr>
          <w:rFonts w:ascii="Calibri" w:cs="Calibri" w:eastAsia="Calibri" w:hAnsi="Calibri"/>
          <w:sz w:val="22"/>
          <w:szCs w:val="22"/>
        </w:rPr>
        <w:t xml:space="preserve">For any record (patient, prescription, invoice), view chronological history of all changes with who made each change and when.</w:t>
      </w:r>
    </w:p>
    <w:p>
      <w:pPr>
        <w:pStyle w:val="ListParagraph"/>
        <w:numPr>
          <w:ilvl w:val="0"/>
          <w:numId w:val="2"/>
        </w:numPr>
        <w:spacing w:after="60"/>
      </w:pPr>
      <w:r>
        <w:rPr>
          <w:rFonts w:ascii="Calibri" w:cs="Calibri" w:eastAsia="Calibri" w:hAnsi="Calibri"/>
          <w:b/>
          <w:bCs/>
          <w:sz w:val="22"/>
          <w:szCs w:val="22"/>
        </w:rPr>
        <w:t xml:space="preserve">User Activity Log: </w:t>
      </w:r>
      <w:r>
        <w:rPr>
          <w:rFonts w:ascii="Calibri" w:cs="Calibri" w:eastAsia="Calibri" w:hAnsi="Calibri"/>
          <w:sz w:val="22"/>
          <w:szCs w:val="22"/>
        </w:rPr>
        <w:t xml:space="preserve">For any staff member, view everything they did in the system: records created, modified, deleted, pages visited, time spent.</w:t>
      </w:r>
    </w:p>
    <w:p>
      <w:pPr>
        <w:pStyle w:val="ListParagraph"/>
        <w:numPr>
          <w:ilvl w:val="0"/>
          <w:numId w:val="2"/>
        </w:numPr>
        <w:spacing w:after="60"/>
      </w:pPr>
      <w:r>
        <w:rPr>
          <w:rFonts w:ascii="Calibri" w:cs="Calibri" w:eastAsia="Calibri" w:hAnsi="Calibri"/>
          <w:b/>
          <w:bCs/>
          <w:sz w:val="22"/>
          <w:szCs w:val="22"/>
        </w:rPr>
        <w:t xml:space="preserve">Compliance Filters: </w:t>
      </w:r>
      <w:r>
        <w:rPr>
          <w:rFonts w:ascii="Calibri" w:cs="Calibri" w:eastAsia="Calibri" w:hAnsi="Calibri"/>
          <w:sz w:val="22"/>
          <w:szCs w:val="22"/>
        </w:rPr>
        <w:t xml:space="preserve">Filter audit log by: entity type, specific record, user, role, date range, change type (create/update/delete), specific field changed.</w:t>
      </w:r>
    </w:p>
    <w:p>
      <w:pPr>
        <w:pStyle w:val="ListParagraph"/>
        <w:numPr>
          <w:ilvl w:val="0"/>
          <w:numId w:val="2"/>
        </w:numPr>
        <w:spacing w:after="60"/>
      </w:pPr>
      <w:r>
        <w:rPr>
          <w:rFonts w:ascii="Calibri" w:cs="Calibri" w:eastAsia="Calibri" w:hAnsi="Calibri"/>
          <w:b/>
          <w:bCs/>
          <w:sz w:val="22"/>
          <w:szCs w:val="22"/>
        </w:rPr>
        <w:t xml:space="preserve">Export for Compliance: </w:t>
      </w:r>
      <w:r>
        <w:rPr>
          <w:rFonts w:ascii="Calibri" w:cs="Calibri" w:eastAsia="Calibri" w:hAnsi="Calibri"/>
          <w:sz w:val="22"/>
          <w:szCs w:val="22"/>
        </w:rPr>
        <w:t xml:space="preserve">Export filtered audit logs as PDF or Excel for regulatory compliance, legal disputes, or insurance audits.</w:t>
      </w:r>
    </w:p>
    <w:p>
      <w:pPr>
        <w:pStyle w:val="ListParagraph"/>
        <w:numPr>
          <w:ilvl w:val="0"/>
          <w:numId w:val="2"/>
        </w:numPr>
        <w:spacing w:after="60"/>
      </w:pPr>
      <w:r>
        <w:rPr>
          <w:rFonts w:ascii="Calibri" w:cs="Calibri" w:eastAsia="Calibri" w:hAnsi="Calibri"/>
          <w:b/>
          <w:bCs/>
          <w:sz w:val="22"/>
          <w:szCs w:val="22"/>
        </w:rPr>
        <w:t xml:space="preserve">Tamper Protection: </w:t>
      </w:r>
      <w:r>
        <w:rPr>
          <w:rFonts w:ascii="Calibri" w:cs="Calibri" w:eastAsia="Calibri" w:hAnsi="Calibri"/>
          <w:sz w:val="22"/>
          <w:szCs w:val="22"/>
        </w:rPr>
        <w:t xml:space="preserve">Audit records are append-only. No user (including admin) can edit or delete audit entries. Checksums verify integrity.</w:t>
      </w:r>
    </w:p>
    <w:p>
      <w:pPr>
        <w:spacing w:after="200"/>
      </w:pPr>
    </w:p>
    <w:p>
      <w:pPr>
        <w:pStyle w:val="Heading2"/>
      </w:pPr>
      <w:r>
        <w:t xml:space="preserve">19.2 Enhanced Audit Trail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29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9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/api/v1/analytics/audit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Query audit logs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?entity_type=patient&amp;entity_id=5&amp;user_id=3&amp;from=date&amp;to=date&amp;field=stage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/api/v1/analytics/audit/entity/:type/:id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All changes for one record</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Complete history of a patient, invoice, etc.</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/api/v1/analytics/audit/user/:userId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actions by one user</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Everything this staff member did</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/api/v1/analytics/audit/diff/:eventId</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 diff view data</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Structured old vs new for rendering</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/api/v1/analytics/audit/timeline/:entityType/:entityId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Timeline view</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Chronological changes with user avatars</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POST</w:t>
            </w:r>
          </w:p>
        </w:tc>
        <w:tc>
          <w:tcPr>
            <w:tcW w:type="dxa" w:w="3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/api/v1/analytics/audit/export</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Export audit logs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filters, format: pdf|excel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/api/v1/analytics/audit/summary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Audit summary stats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Changes per entity type, per user, per day</w:t>
            </w:r>
          </w:p>
        </w:tc>
      </w:tr>
    </w:tbl>
    <w:p>
      <w:r>
        <w:br w:type="page"/>
      </w:r>
    </w:p>
    <w:p>
      <w:pPr>
        <w:pStyle w:val="Heading1"/>
      </w:pPr>
      <w:r>
        <w:t xml:space="preserve">20. Scheduled Reports &amp; Export</w:t>
      </w:r>
    </w:p>
    <w:p>
      <w:pPr>
        <w:spacing w:after="200"/>
      </w:pPr>
    </w:p>
    <w:p>
      <w:pPr>
        <w:pStyle w:val="Heading2"/>
      </w:pPr>
      <w:r>
        <w:t xml:space="preserve">20.1 Preset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2160"/>
      </w:tblGrid>
      <w:tr>
        <w:trPr>
          <w:tblHeader/>
        </w:trPr>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Report</w:t>
            </w:r>
          </w:p>
        </w:tc>
        <w:tc>
          <w:tcPr>
            <w:tcW w:type="dxa" w:w="3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Contents</w:t>
            </w:r>
          </w:p>
        </w:tc>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Default Schedule</w:t>
            </w:r>
          </w:p>
        </w:tc>
        <w:tc>
          <w:tcPr>
            <w:tcW w:type="dxa" w:w="2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Format</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OPD Summary</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count, department-wise breakdown, avg wait, revenue</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8 PM</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 + Email</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Daily Revenue Report</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Collections by method, department, pending amounts, insurance</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Daily 9 PM</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Excel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Weekly Performance Report</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productivity, department load, patient satisfaction, KPIs vs targets</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Monday 8 AM</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Monthly Executive Summary</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All KPIs with trends, revenue analysis, bed utilization, bottleneck history</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1st of month</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Turnaround Report</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Average processing times by test type, pending backlogs, abnormal results</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6 PM</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Pharmacy Stock Report</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Current inventory, medicines below reorder, expiring soon, fast movers</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Weekly Friday</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Excel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Bank Status</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Inventory levels, transfusions done, expiry alerts, donor activity</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7 AM</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Insurance Claims Report</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New claims, approvals, rejections, aging analysis, settlement amounts</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Weekly Monday</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Excel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 Occupancy Report</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Ward-wise occupancy rates, average stay duration, turnover rate</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7 AM</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Staff Attendance Report</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Login times, active hours, late arrivals, overtime by department</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Daily 9 PM</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Excel</w:t>
            </w:r>
          </w:p>
        </w:tc>
      </w:tr>
      <w:tr>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Flow Funnel</w:t>
            </w:r>
          </w:p>
        </w:tc>
        <w:tc>
          <w:tcPr>
            <w:tcW w:type="dxa" w:w="3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Stage conversion rates, drop-off analysis, time-in-stage averages</w:t>
            </w:r>
          </w:p>
        </w:tc>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Weekly Friday</w:t>
            </w:r>
          </w:p>
        </w:tc>
        <w:tc>
          <w:tcPr>
            <w:tcW w:type="dxa" w:w="2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r>
      <w:tr>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Feature Adoption Report</w:t>
            </w:r>
          </w:p>
        </w:tc>
        <w:tc>
          <w:tcPr>
            <w:tcW w:type="dxa" w:w="3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Usage by module, adoption scores by role, training gaps</w:t>
            </w:r>
          </w:p>
        </w:tc>
        <w:tc>
          <w:tcPr>
            <w:tcW w:type="dxa" w:w="1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Monthly</w:t>
            </w:r>
          </w:p>
        </w:tc>
        <w:tc>
          <w:tcPr>
            <w:tcW w:type="dxa" w:w="2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PDF</w:t>
            </w:r>
          </w:p>
        </w:tc>
      </w:tr>
    </w:tbl>
    <w:p>
      <w:pPr>
        <w:spacing w:after="200"/>
      </w:pPr>
    </w:p>
    <w:p>
      <w:pPr>
        <w:pStyle w:val="Heading2"/>
      </w:pPr>
      <w:r>
        <w:t xml:space="preserve">20.2 Scheduled Reports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400"/>
        <w:gridCol w:w="29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9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/api/v1/analytics/reports/templates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preset templates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/api/v1/analytics/reports/scheduled</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My scheduled reports</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/api/v1/analytics/reports/schedule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 scheduled report</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template or saved_query_id, schedule, format, recipients[] }</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PUT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/api/v1/analytics/reports/scheduled/:id</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Update schedule</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DELETE</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/api/v1/analytics/reports/scheduled/:id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Remove schedule</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POST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/api/v1/analytics/reports/generate-now</w:t>
            </w:r>
          </w:p>
        </w:tc>
        <w:tc>
          <w:tcPr>
            <w:tcW w:type="dxa" w:w="2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Generate report immediately</w:t>
            </w:r>
          </w:p>
        </w:tc>
        <w:tc>
          <w:tcPr>
            <w:tcW w:type="dxa" w:w="29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template, date_range, format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/api/v1/analytics/reports/history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Past generated reports</w:t>
            </w:r>
          </w:p>
        </w:tc>
        <w:tc>
          <w:tcPr>
            <w:tcW w:type="dxa" w:w="29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download links</w:t>
            </w:r>
          </w:p>
        </w:tc>
      </w:tr>
    </w:tbl>
    <w:p>
      <w:pPr>
        <w:spacing w:after="200"/>
      </w:pPr>
    </w:p>
    <w:p>
      <w:pPr>
        <w:pStyle w:val="Heading2"/>
      </w:pPr>
      <w:r>
        <w:t xml:space="preserve">20.3 Report Scheduler Service</w:t>
      </w:r>
    </w:p>
    <w:p>
      <w:pPr>
        <w:spacing w:after="120"/>
      </w:pPr>
      <w:r>
        <w:rPr>
          <w:rFonts w:ascii="Calibri" w:cs="Calibri" w:eastAsia="Calibri" w:hAnsi="Calibri"/>
          <w:sz w:val="22"/>
          <w:szCs w:val="22"/>
        </w:rPr>
        <w:t xml:space="preserve">File: server/services/scheduler.service.js</w:t>
      </w:r>
    </w:p>
    <w:p>
      <w:pPr>
        <w:spacing w:after="120"/>
      </w:pPr>
      <w:r>
        <w:rPr>
          <w:rFonts w:ascii="Calibri" w:cs="Calibri" w:eastAsia="Calibri" w:hAnsi="Calibri"/>
          <w:sz w:val="22"/>
          <w:szCs w:val="22"/>
        </w:rPr>
        <w:t xml:space="preserve">Uses node-cron to run scheduled report generation. On trigger: executes the query/template, generates PDF or Excel via PDFKit/ExcelJS, saves to uploads/ directory, and sends via Nodemailer to all recipients.</w:t>
      </w:r>
    </w:p>
    <w:p>
      <w:r>
        <w:br w:type="page"/>
      </w:r>
    </w:p>
    <w:p>
      <w:pPr>
        <w:pStyle w:val="Heading1"/>
      </w:pPr>
      <w:r>
        <w:t xml:space="preserve">21. Intelligent Bottleneck Detection</w:t>
      </w:r>
    </w:p>
    <w:p>
      <w:pPr>
        <w:spacing w:after="120"/>
      </w:pPr>
      <w:r>
        <w:rPr>
          <w:rFonts w:ascii="Calibri" w:cs="Calibri" w:eastAsia="Calibri" w:hAnsi="Calibri"/>
          <w:sz w:val="22"/>
          <w:szCs w:val="22"/>
        </w:rPr>
        <w:t xml:space="preserve">An automated monitoring service that continuously checks hospital operations against configurable thresholds and generates alerts when bottlenecks are detected.</w:t>
      </w:r>
    </w:p>
    <w:p>
      <w:pPr>
        <w:spacing w:after="200"/>
      </w:pPr>
    </w:p>
    <w:p>
      <w:pPr>
        <w:pStyle w:val="Heading2"/>
      </w:pPr>
      <w:r>
        <w:t xml:space="preserve">21.1 Monitored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360"/>
      </w:tblGrid>
      <w:tr>
        <w:trPr>
          <w:tblHeader/>
        </w:trPr>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Threshold (Default)</w:t>
            </w:r>
          </w:p>
        </w:tc>
        <w:tc>
          <w:tcPr>
            <w:tcW w:type="dxa" w:w="1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Severity</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Auto-Action</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 queue &gt; N patients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15 patients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Notify admin + department head</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Average wait time &gt; N minutes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30 minutes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High</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Suggest patient redistribution</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result pending &gt; N hours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4 hours for normal, 1 hour for urgent</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Medium/Critical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Notify lab manager + ordering doctor</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Pharmacy queue &gt; N prescriptions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20 prescriptions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Medium</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Notify pharmacist + admin</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ICU beds available &lt; 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2 beds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Critical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Notify ICU manager + admin + all doctors</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Blood group units &lt; N</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5 units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Critical</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Trigger donor recall + notify blood bank</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Ambulances available = 0</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0</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Critical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 broadcast to all coordinators</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Invoice unpaid &gt; N days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7 days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Low</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Send payment reminder to patient</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member idle &gt; N minutes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30 minutes (no actions)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Low</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Log only for HR reporting</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Error rate &gt; N% in last hour</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5%</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High</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Notify admin + log for investigation</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 stock = 0</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0</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Critical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Notify pharmacist + procurement</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No-show rate &gt; N% today</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20%</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Medium</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Notify reception to over-book 10%</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in same stage &gt; N hours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3 hours (non-admitted)</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Medium</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Notify department + admin</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Insurance claim pending &gt; N days</w:t>
            </w:r>
          </w:p>
        </w:tc>
        <w:tc>
          <w:tcPr>
            <w:tcW w:type="dxa" w:w="2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14 days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Medium</w:t>
            </w:r>
          </w:p>
        </w:tc>
        <w:tc>
          <w:tcPr>
            <w:tcW w:type="dxa" w:w="3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Escalation to insurance coordinator</w:t>
            </w:r>
          </w:p>
        </w:tc>
      </w:tr>
    </w:tbl>
    <w:p>
      <w:pPr>
        <w:spacing w:after="200"/>
      </w:pPr>
    </w:p>
    <w:p>
      <w:pPr>
        <w:pStyle w:val="Heading2"/>
      </w:pPr>
      <w:r>
        <w:t xml:space="preserve">21.2 Bottleneck Detection Service</w:t>
      </w:r>
    </w:p>
    <w:p>
      <w:pPr>
        <w:spacing w:after="120"/>
      </w:pPr>
      <w:r>
        <w:rPr>
          <w:rFonts w:ascii="Calibri" w:cs="Calibri" w:eastAsia="Calibri" w:hAnsi="Calibri"/>
          <w:sz w:val="22"/>
          <w:szCs w:val="22"/>
        </w:rPr>
        <w:t xml:space="preserve">File: server/services/bottleneck.detector.service.js</w:t>
      </w:r>
    </w:p>
    <w:p>
      <w:pPr>
        <w:spacing w:after="120"/>
      </w:pPr>
      <w:r>
        <w:rPr>
          <w:rFonts w:ascii="Calibri" w:cs="Calibri" w:eastAsia="Calibri" w:hAnsi="Calibri"/>
          <w:sz w:val="22"/>
          <w:szCs w:val="22"/>
        </w:rPr>
        <w:t xml:space="preserve">Runs every 5 minutes as a background interval. Queries current state of all monitored metrics. If any metric exceeds its threshold, creates a bottleneck_alert record and emits Socket.io notification to relevant roles. Admin dashboard shows all active alerts with 'Acknowledge' and 'Resolve' actions.</w:t>
      </w:r>
    </w:p>
    <w:p>
      <w:pPr>
        <w:spacing w:after="200"/>
      </w:pPr>
    </w:p>
    <w:p>
      <w:pPr>
        <w:pStyle w:val="Heading2"/>
      </w:pPr>
      <w:r>
        <w:t xml:space="preserve">21.3 Bottleneck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00"/>
        <w:gridCol w:w="31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/api/v1/analytics/bottlenecks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Active bottleneck alerts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?severity=critical&amp;department_id=1</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PUT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/api/v1/analytics/bottlenecks/:id/acknowledge</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Acknowledge alert</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acknowledged_by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/api/v1/analytics/bottlenecks/:id/resolve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resolved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resolution_notes }</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/api/v1/analytics/bottlenecks/history</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Past alerts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?from=date&amp;to=date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/api/v1/analytics/bottlenecks/thresholds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View all thresholds</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 configurable</w:t>
            </w:r>
          </w:p>
        </w:tc>
      </w:tr>
      <w:tr>
        <w:tc>
          <w:tcPr>
            <w:tcW w:type="dxa" w:w="1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PUT</w:t>
            </w:r>
          </w:p>
        </w:tc>
        <w:tc>
          <w:tcPr>
            <w:tcW w:type="dxa" w:w="30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/api/v1/analytics/bottlenecks/thresholds</w:t>
            </w:r>
          </w:p>
        </w:tc>
        <w:tc>
          <w:tcPr>
            <w:tcW w:type="dxa" w:w="22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Update thresholds</w:t>
            </w:r>
          </w:p>
        </w:tc>
        <w:tc>
          <w:tcPr>
            <w:tcW w:type="dxa" w:w="31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 condition_key, new_threshold }</w:t>
            </w:r>
          </w:p>
        </w:tc>
      </w:tr>
    </w:tbl>
    <w:p>
      <w:r>
        <w:br w:type="page"/>
      </w:r>
    </w:p>
    <w:p>
      <w:pPr>
        <w:pStyle w:val="Heading1"/>
      </w:pPr>
      <w:r>
        <w:t xml:space="preserve">22. Claude Code — Analytics Module Prompt</w:t>
      </w:r>
    </w:p>
    <w:p>
      <w:pPr>
        <w:spacing w:after="120"/>
      </w:pPr>
      <w:r>
        <w:rPr>
          <w:rFonts w:ascii="Calibri" w:cs="Calibri" w:eastAsia="Calibri" w:hAnsi="Calibri"/>
          <w:sz w:val="22"/>
          <w:szCs w:val="22"/>
        </w:rPr>
        <w:t xml:space="preserve">Append this prompt to the original MediFlow HMS build prompt from the main architecture document (Section 9).</w:t>
      </w:r>
    </w:p>
    <w:p>
      <w:pPr>
        <w:spacing w:after="200"/>
      </w:pPr>
    </w:p>
    <w:p>
      <w:pPr>
        <w:spacing w:after="120"/>
      </w:pPr>
      <w:r>
        <w:rPr>
          <w:rFonts w:ascii="Calibri" w:cs="Calibri" w:eastAsia="Calibri" w:hAnsi="Calibri"/>
          <w:b/>
          <w:bCs/>
          <w:sz w:val="22"/>
          <w:szCs w:val="22"/>
        </w:rPr>
        <w:t xml:space="preserve">--- START ANALYTICS PROMPT ADDENDUM ---</w:t>
      </w:r>
    </w:p>
    <w:p>
      <w:pPr>
        <w:spacing w:after="200"/>
      </w:pPr>
    </w:p>
    <w:p>
      <w:pPr>
        <w:spacing w:after="120"/>
      </w:pPr>
      <w:r>
        <w:rPr>
          <w:rFonts w:ascii="Calibri" w:cs="Calibri" w:eastAsia="Calibri" w:hAnsi="Calibri"/>
          <w:sz w:val="22"/>
          <w:szCs w:val="22"/>
        </w:rPr>
        <w:t xml:space="preserve">ADDITIONALLY, build a complete Gainsight PX-inspired analytics engine integrated into MediFlow HMS. This analytics module includes:</w:t>
      </w:r>
    </w:p>
    <w:p>
      <w:pPr>
        <w:spacing w:after="200"/>
      </w:pPr>
    </w:p>
    <w:p>
      <w:pPr>
        <w:spacing w:after="120"/>
      </w:pPr>
      <w:r>
        <w:rPr>
          <w:rFonts w:ascii="Calibri" w:cs="Calibri" w:eastAsia="Calibri" w:hAnsi="Calibri"/>
          <w:b/>
          <w:bCs/>
          <w:sz w:val="22"/>
          <w:szCs w:val="22"/>
        </w:rPr>
        <w:t xml:space="preserve">1. EVENT TRACKING ENGINE:</w:t>
      </w:r>
    </w:p>
    <w:p>
      <w:pPr>
        <w:pStyle w:val="ListParagraph"/>
        <w:numPr>
          <w:ilvl w:val="0"/>
          <w:numId w:val="2"/>
        </w:numPr>
        <w:spacing w:after="60"/>
      </w:pPr>
      <w:r>
        <w:rPr>
          <w:rFonts w:ascii="Calibri" w:cs="Calibri" w:eastAsia="Calibri" w:hAnsi="Calibri"/>
          <w:sz w:val="22"/>
          <w:szCs w:val="22"/>
        </w:rPr>
        <w:t xml:space="preserve">Auto-capture every user click, form submission, page view, search, and navigation as structured events in the 'events' table (BIGINT IDs for high volume).</w:t>
      </w:r>
    </w:p>
    <w:p>
      <w:pPr>
        <w:pStyle w:val="ListParagraph"/>
        <w:numPr>
          <w:ilvl w:val="0"/>
          <w:numId w:val="2"/>
        </w:numPr>
        <w:spacing w:after="60"/>
      </w:pPr>
      <w:r>
        <w:rPr>
          <w:rFonts w:ascii="Calibri" w:cs="Calibri" w:eastAsia="Calibri" w:hAnsi="Calibri"/>
          <w:sz w:val="22"/>
          <w:szCs w:val="22"/>
        </w:rPr>
        <w:t xml:space="preserve">Backend middleware (eventCapture.middleware.js) wraps all API routes and captures data change events with old_values/new_values JSON diff for every UPDATE and DELETE.</w:t>
      </w:r>
    </w:p>
    <w:p>
      <w:pPr>
        <w:pStyle w:val="ListParagraph"/>
        <w:numPr>
          <w:ilvl w:val="0"/>
          <w:numId w:val="2"/>
        </w:numPr>
        <w:spacing w:after="60"/>
      </w:pPr>
      <w:r>
        <w:rPr>
          <w:rFonts w:ascii="Calibri" w:cs="Calibri" w:eastAsia="Calibri" w:hAnsi="Calibri"/>
          <w:sz w:val="22"/>
          <w:szCs w:val="22"/>
        </w:rPr>
        <w:t xml:space="preserve">Frontend hooks: useEventTracker.js (batch user actions every 5 seconds or 10 events), usePageTracker.js (track page views with time-on-page), useSessionTracker.js (track session start/end/duration).</w:t>
      </w:r>
    </w:p>
    <w:p>
      <w:pPr>
        <w:pStyle w:val="ListParagraph"/>
        <w:numPr>
          <w:ilvl w:val="0"/>
          <w:numId w:val="2"/>
        </w:numPr>
        <w:spacing w:after="60"/>
      </w:pPr>
      <w:r>
        <w:rPr>
          <w:rFonts w:ascii="Calibri" w:cs="Calibri" w:eastAsia="Calibri" w:hAnsi="Calibri"/>
          <w:sz w:val="22"/>
          <w:szCs w:val="22"/>
        </w:rPr>
        <w:t xml:space="preserve">Create these tables: events (with composite indexes for fast queries), sessions, page_views, feature_usage.</w:t>
      </w:r>
    </w:p>
    <w:p>
      <w:pPr>
        <w:spacing w:after="200"/>
      </w:pPr>
    </w:p>
    <w:p>
      <w:pPr>
        <w:spacing w:after="120"/>
      </w:pPr>
      <w:r>
        <w:rPr>
          <w:rFonts w:ascii="Calibri" w:cs="Calibri" w:eastAsia="Calibri" w:hAnsi="Calibri"/>
          <w:b/>
          <w:bCs/>
          <w:sz w:val="22"/>
          <w:szCs w:val="22"/>
        </w:rPr>
        <w:t xml:space="preserve">2. KPI DASHBOARD:</w:t>
      </w:r>
    </w:p>
    <w:p>
      <w:pPr>
        <w:pStyle w:val="ListParagraph"/>
        <w:numPr>
          <w:ilvl w:val="0"/>
          <w:numId w:val="2"/>
        </w:numPr>
        <w:spacing w:after="60"/>
      </w:pPr>
      <w:r>
        <w:rPr>
          <w:rFonts w:ascii="Calibri" w:cs="Calibri" w:eastAsia="Calibri" w:hAnsi="Calibri"/>
          <w:sz w:val="22"/>
          <w:szCs w:val="22"/>
        </w:rPr>
        <w:t xml:space="preserve">20 hospital KPIs with real-time computation: OPD count, avg wait time, patient throughput, bed occupancy, ICU occupancy, revenue (today/monthly), pending bills, pharmacy stock alerts, blood bank status, ambulance availability, insurance claims pending, staff on-duty, lab turnaround time, radiology queue, patient satisfaction, readmission rate, emergency response time, prescription error rate, department load balance.</w:t>
      </w:r>
    </w:p>
    <w:p>
      <w:pPr>
        <w:pStyle w:val="ListParagraph"/>
        <w:numPr>
          <w:ilvl w:val="0"/>
          <w:numId w:val="2"/>
        </w:numPr>
        <w:spacing w:after="60"/>
      </w:pPr>
      <w:r>
        <w:rPr>
          <w:rFonts w:ascii="Calibri" w:cs="Calibri" w:eastAsia="Calibri" w:hAnsi="Calibri"/>
          <w:sz w:val="22"/>
          <w:szCs w:val="22"/>
        </w:rPr>
        <w:t xml:space="preserve">Each KPI widget shows: big number, trend sparkline (7-day), comparison vs yesterday/last week, alert indicator if threshold exceeded.</w:t>
      </w:r>
    </w:p>
    <w:p>
      <w:pPr>
        <w:pStyle w:val="ListParagraph"/>
        <w:numPr>
          <w:ilvl w:val="0"/>
          <w:numId w:val="2"/>
        </w:numPr>
        <w:spacing w:after="60"/>
      </w:pPr>
      <w:r>
        <w:rPr>
          <w:rFonts w:ascii="Calibri" w:cs="Calibri" w:eastAsia="Calibri" w:hAnsi="Calibri"/>
          <w:sz w:val="22"/>
          <w:szCs w:val="22"/>
        </w:rPr>
        <w:t xml:space="preserve">KPI snapshots stored daily in kpi_snapshots table for historical trend analysis.</w:t>
      </w:r>
    </w:p>
    <w:p>
      <w:pPr>
        <w:pStyle w:val="ListParagraph"/>
        <w:numPr>
          <w:ilvl w:val="0"/>
          <w:numId w:val="2"/>
        </w:numPr>
        <w:spacing w:after="60"/>
      </w:pPr>
      <w:r>
        <w:rPr>
          <w:rFonts w:ascii="Calibri" w:cs="Calibri" w:eastAsia="Calibri" w:hAnsi="Calibri"/>
          <w:sz w:val="22"/>
          <w:szCs w:val="22"/>
        </w:rPr>
        <w:t xml:space="preserve">Draggable, resizable grid layout for dashboard customization.</w:t>
      </w:r>
    </w:p>
    <w:p>
      <w:pPr>
        <w:spacing w:after="200"/>
      </w:pPr>
    </w:p>
    <w:p>
      <w:pPr>
        <w:spacing w:after="120"/>
      </w:pPr>
      <w:r>
        <w:rPr>
          <w:rFonts w:ascii="Calibri" w:cs="Calibri" w:eastAsia="Calibri" w:hAnsi="Calibri"/>
          <w:b/>
          <w:bCs/>
          <w:sz w:val="22"/>
          <w:szCs w:val="22"/>
        </w:rPr>
        <w:t xml:space="preserve">3. PATIENT FLOW FUNNEL REPORTS:</w:t>
      </w:r>
    </w:p>
    <w:p>
      <w:pPr>
        <w:pStyle w:val="ListParagraph"/>
        <w:numPr>
          <w:ilvl w:val="0"/>
          <w:numId w:val="2"/>
        </w:numPr>
        <w:spacing w:after="60"/>
      </w:pPr>
      <w:r>
        <w:rPr>
          <w:rFonts w:ascii="Calibri" w:cs="Calibri" w:eastAsia="Calibri" w:hAnsi="Calibri"/>
          <w:sz w:val="22"/>
          <w:szCs w:val="22"/>
        </w:rPr>
        <w:t xml:space="preserve">8 funnel types: Full Patient Journey, OPD Flow, Lab Pipeline, Pharmacy Pipeline, Emergency Flow, Admission Pipeline, Insurance Pipeline, Billing Pipeline.</w:t>
      </w:r>
    </w:p>
    <w:p>
      <w:pPr>
        <w:pStyle w:val="ListParagraph"/>
        <w:numPr>
          <w:ilvl w:val="0"/>
          <w:numId w:val="2"/>
        </w:numPr>
        <w:spacing w:after="60"/>
      </w:pPr>
      <w:r>
        <w:rPr>
          <w:rFonts w:ascii="Calibri" w:cs="Calibri" w:eastAsia="Calibri" w:hAnsi="Calibri"/>
          <w:sz w:val="22"/>
          <w:szCs w:val="22"/>
        </w:rPr>
        <w:t xml:space="preserve">Each funnel shows: stage conversion rates (%), drop-off analysis, time-in-stage histogram, segment comparison (department A vs B), cohort analysis.</w:t>
      </w:r>
    </w:p>
    <w:p>
      <w:pPr>
        <w:pStyle w:val="ListParagraph"/>
        <w:numPr>
          <w:ilvl w:val="0"/>
          <w:numId w:val="2"/>
        </w:numPr>
        <w:spacing w:after="60"/>
      </w:pPr>
      <w:r>
        <w:rPr>
          <w:rFonts w:ascii="Calibri" w:cs="Calibri" w:eastAsia="Calibri" w:hAnsi="Calibri"/>
          <w:sz w:val="22"/>
          <w:szCs w:val="22"/>
        </w:rPr>
        <w:t xml:space="preserve">Sankey diagram view showing all patient stage transitions including non-linear paths.</w:t>
      </w:r>
    </w:p>
    <w:p>
      <w:pPr>
        <w:spacing w:after="200"/>
      </w:pPr>
    </w:p>
    <w:p>
      <w:pPr>
        <w:spacing w:after="120"/>
      </w:pPr>
      <w:r>
        <w:rPr>
          <w:rFonts w:ascii="Calibri" w:cs="Calibri" w:eastAsia="Calibri" w:hAnsi="Calibri"/>
          <w:b/>
          <w:bCs/>
          <w:sz w:val="22"/>
          <w:szCs w:val="22"/>
        </w:rPr>
        <w:t xml:space="preserve">4. FEATURE ADOPTION EXPLORER:</w:t>
      </w:r>
    </w:p>
    <w:p>
      <w:pPr>
        <w:pStyle w:val="ListParagraph"/>
        <w:numPr>
          <w:ilvl w:val="0"/>
          <w:numId w:val="2"/>
        </w:numPr>
        <w:spacing w:after="60"/>
      </w:pPr>
      <w:r>
        <w:rPr>
          <w:rFonts w:ascii="Calibri" w:cs="Calibri" w:eastAsia="Calibri" w:hAnsi="Calibri"/>
          <w:sz w:val="22"/>
          <w:szCs w:val="22"/>
        </w:rPr>
        <w:t xml:space="preserve">Track 30+ features across all modules. Each feature has a key, category, and expected role.</w:t>
      </w:r>
    </w:p>
    <w:p>
      <w:pPr>
        <w:pStyle w:val="ListParagraph"/>
        <w:numPr>
          <w:ilvl w:val="0"/>
          <w:numId w:val="2"/>
        </w:numPr>
        <w:spacing w:after="60"/>
      </w:pPr>
      <w:r>
        <w:rPr>
          <w:rFonts w:ascii="Calibri" w:cs="Calibri" w:eastAsia="Calibri" w:hAnsi="Calibri"/>
          <w:sz w:val="22"/>
          <w:szCs w:val="22"/>
        </w:rPr>
        <w:t xml:space="preserve">Visualizations: Feature x Role heatmap, Feature x Hour of Day heatmap, user adoption ranking, feature trend lines, adoption score (0-100) per user, training gap report.</w:t>
      </w:r>
    </w:p>
    <w:p>
      <w:pPr>
        <w:spacing w:after="200"/>
      </w:pPr>
    </w:p>
    <w:p>
      <w:pPr>
        <w:spacing w:after="120"/>
      </w:pPr>
      <w:r>
        <w:rPr>
          <w:rFonts w:ascii="Calibri" w:cs="Calibri" w:eastAsia="Calibri" w:hAnsi="Calibri"/>
          <w:b/>
          <w:bCs/>
          <w:sz w:val="22"/>
          <w:szCs w:val="22"/>
        </w:rPr>
        <w:t xml:space="preserve">5. VISUAL QUERY BUILDER (like PX Audience Explorer):</w:t>
      </w:r>
    </w:p>
    <w:p>
      <w:pPr>
        <w:pStyle w:val="ListParagraph"/>
        <w:numPr>
          <w:ilvl w:val="0"/>
          <w:numId w:val="2"/>
        </w:numPr>
        <w:spacing w:after="60"/>
      </w:pPr>
      <w:r>
        <w:rPr>
          <w:rFonts w:ascii="Calibri" w:cs="Calibri" w:eastAsia="Calibri" w:hAnsi="Calibri"/>
          <w:sz w:val="22"/>
          <w:szCs w:val="22"/>
        </w:rPr>
        <w:t xml:space="preserve">Full drag-and-drop interface. User selects entity (patients, appointments, invoices, etc.), adds filter rows with column/operator/value, selects display columns, can group by and add aggregations (COUNT, SUM, AVG).</w:t>
      </w:r>
    </w:p>
    <w:p>
      <w:pPr>
        <w:pStyle w:val="ListParagraph"/>
        <w:numPr>
          <w:ilvl w:val="0"/>
          <w:numId w:val="2"/>
        </w:numPr>
        <w:spacing w:after="60"/>
      </w:pPr>
      <w:r>
        <w:rPr>
          <w:rFonts w:ascii="Calibri" w:cs="Calibri" w:eastAsia="Calibri" w:hAnsi="Calibri"/>
          <w:sz w:val="22"/>
          <w:szCs w:val="22"/>
        </w:rPr>
        <w:t xml:space="preserve">Filters support: equals, not equals, contains, greater than, less than, between, in list, is empty, in last N days, today, this week, this month.</w:t>
      </w:r>
    </w:p>
    <w:p>
      <w:pPr>
        <w:pStyle w:val="ListParagraph"/>
        <w:numPr>
          <w:ilvl w:val="0"/>
          <w:numId w:val="2"/>
        </w:numPr>
        <w:spacing w:after="60"/>
      </w:pPr>
      <w:r>
        <w:rPr>
          <w:rFonts w:ascii="Calibri" w:cs="Calibri" w:eastAsia="Calibri" w:hAnsi="Calibri"/>
          <w:sz w:val="22"/>
          <w:szCs w:val="22"/>
        </w:rPr>
        <w:t xml:space="preserve">Results shown in paginated, sortable table. Export to CSV, Excel, PDF. Save and share queries.</w:t>
      </w:r>
    </w:p>
    <w:p>
      <w:pPr>
        <w:pStyle w:val="ListParagraph"/>
        <w:numPr>
          <w:ilvl w:val="0"/>
          <w:numId w:val="2"/>
        </w:numPr>
        <w:spacing w:after="60"/>
      </w:pPr>
      <w:r>
        <w:rPr>
          <w:rFonts w:ascii="Calibri" w:cs="Calibri" w:eastAsia="Calibri" w:hAnsi="Calibri"/>
          <w:sz w:val="22"/>
          <w:szCs w:val="22"/>
        </w:rPr>
        <w:t xml:space="preserve">Backend converts filter JSON to parameterized Sequelize queries (NEVER raw SQL from user input).</w:t>
      </w:r>
    </w:p>
    <w:p>
      <w:pPr>
        <w:spacing w:after="200"/>
      </w:pPr>
    </w:p>
    <w:p>
      <w:pPr>
        <w:spacing w:after="120"/>
      </w:pPr>
      <w:r>
        <w:rPr>
          <w:rFonts w:ascii="Calibri" w:cs="Calibri" w:eastAsia="Calibri" w:hAnsi="Calibri"/>
          <w:b/>
          <w:bCs/>
          <w:sz w:val="22"/>
          <w:szCs w:val="22"/>
        </w:rPr>
        <w:t xml:space="preserve">6. ENHANCED AUDIT TRAIL:</w:t>
      </w:r>
    </w:p>
    <w:p>
      <w:pPr>
        <w:pStyle w:val="ListParagraph"/>
        <w:numPr>
          <w:ilvl w:val="0"/>
          <w:numId w:val="2"/>
        </w:numPr>
        <w:spacing w:after="60"/>
      </w:pPr>
      <w:r>
        <w:rPr>
          <w:rFonts w:ascii="Calibri" w:cs="Calibri" w:eastAsia="Calibri" w:hAnsi="Calibri"/>
          <w:sz w:val="22"/>
          <w:szCs w:val="22"/>
        </w:rPr>
        <w:t xml:space="preserve">Diff viewer showing old vs new values side-by-side for every data change.</w:t>
      </w:r>
    </w:p>
    <w:p>
      <w:pPr>
        <w:pStyle w:val="ListParagraph"/>
        <w:numPr>
          <w:ilvl w:val="0"/>
          <w:numId w:val="2"/>
        </w:numPr>
        <w:spacing w:after="60"/>
      </w:pPr>
      <w:r>
        <w:rPr>
          <w:rFonts w:ascii="Calibri" w:cs="Calibri" w:eastAsia="Calibri" w:hAnsi="Calibri"/>
          <w:sz w:val="22"/>
          <w:szCs w:val="22"/>
        </w:rPr>
        <w:t xml:space="preserve">Entity timeline: chronological history of all changes for any record.</w:t>
      </w:r>
    </w:p>
    <w:p>
      <w:pPr>
        <w:pStyle w:val="ListParagraph"/>
        <w:numPr>
          <w:ilvl w:val="0"/>
          <w:numId w:val="2"/>
        </w:numPr>
        <w:spacing w:after="60"/>
      </w:pPr>
      <w:r>
        <w:rPr>
          <w:rFonts w:ascii="Calibri" w:cs="Calibri" w:eastAsia="Calibri" w:hAnsi="Calibri"/>
          <w:sz w:val="22"/>
          <w:szCs w:val="22"/>
        </w:rPr>
        <w:t xml:space="preserve">User activity log: everything a staff member did in the system.</w:t>
      </w:r>
    </w:p>
    <w:p>
      <w:pPr>
        <w:pStyle w:val="ListParagraph"/>
        <w:numPr>
          <w:ilvl w:val="0"/>
          <w:numId w:val="2"/>
        </w:numPr>
        <w:spacing w:after="60"/>
      </w:pPr>
      <w:r>
        <w:rPr>
          <w:rFonts w:ascii="Calibri" w:cs="Calibri" w:eastAsia="Calibri" w:hAnsi="Calibri"/>
          <w:sz w:val="22"/>
          <w:szCs w:val="22"/>
        </w:rPr>
        <w:t xml:space="preserve">Compliance export: filtered audit logs as PDF/Excel.</w:t>
      </w:r>
    </w:p>
    <w:p>
      <w:pPr>
        <w:pStyle w:val="ListParagraph"/>
        <w:numPr>
          <w:ilvl w:val="0"/>
          <w:numId w:val="2"/>
        </w:numPr>
        <w:spacing w:after="60"/>
      </w:pPr>
      <w:r>
        <w:rPr>
          <w:rFonts w:ascii="Calibri" w:cs="Calibri" w:eastAsia="Calibri" w:hAnsi="Calibri"/>
          <w:sz w:val="22"/>
          <w:szCs w:val="22"/>
        </w:rPr>
        <w:t xml:space="preserve">Tamper protection: audit records are append-only, no edits or deletes allowed.</w:t>
      </w:r>
    </w:p>
    <w:p>
      <w:pPr>
        <w:spacing w:after="200"/>
      </w:pPr>
    </w:p>
    <w:p>
      <w:pPr>
        <w:spacing w:after="120"/>
      </w:pPr>
      <w:r>
        <w:rPr>
          <w:rFonts w:ascii="Calibri" w:cs="Calibri" w:eastAsia="Calibri" w:hAnsi="Calibri"/>
          <w:b/>
          <w:bCs/>
          <w:sz w:val="22"/>
          <w:szCs w:val="22"/>
        </w:rPr>
        <w:t xml:space="preserve">7. SCHEDULED REPORTS:</w:t>
      </w:r>
    </w:p>
    <w:p>
      <w:pPr>
        <w:pStyle w:val="ListParagraph"/>
        <w:numPr>
          <w:ilvl w:val="0"/>
          <w:numId w:val="2"/>
        </w:numPr>
        <w:spacing w:after="60"/>
      </w:pPr>
      <w:r>
        <w:rPr>
          <w:rFonts w:ascii="Calibri" w:cs="Calibri" w:eastAsia="Calibri" w:hAnsi="Calibri"/>
          <w:sz w:val="22"/>
          <w:szCs w:val="22"/>
        </w:rPr>
        <w:t xml:space="preserve">12 preset report templates (Daily OPD Summary, Revenue Report, Weekly Performance, Monthly Executive, Lab Turnaround, Pharmacy Stock, Blood Bank, Insurance Claims, Bed Occupancy, Staff Attendance, Patient Flow, Feature Adoption).</w:t>
      </w:r>
    </w:p>
    <w:p>
      <w:pPr>
        <w:pStyle w:val="ListParagraph"/>
        <w:numPr>
          <w:ilvl w:val="0"/>
          <w:numId w:val="2"/>
        </w:numPr>
        <w:spacing w:after="60"/>
      </w:pPr>
      <w:r>
        <w:rPr>
          <w:rFonts w:ascii="Calibri" w:cs="Calibri" w:eastAsia="Calibri" w:hAnsi="Calibri"/>
          <w:sz w:val="22"/>
          <w:szCs w:val="22"/>
        </w:rPr>
        <w:t xml:space="preserve">Configurable schedule (daily/weekly/monthly), format (PDF/Excel/CSV), and email recipients.</w:t>
      </w:r>
    </w:p>
    <w:p>
      <w:pPr>
        <w:pStyle w:val="ListParagraph"/>
        <w:numPr>
          <w:ilvl w:val="0"/>
          <w:numId w:val="2"/>
        </w:numPr>
        <w:spacing w:after="60"/>
      </w:pPr>
      <w:r>
        <w:rPr>
          <w:rFonts w:ascii="Calibri" w:cs="Calibri" w:eastAsia="Calibri" w:hAnsi="Calibri"/>
          <w:sz w:val="22"/>
          <w:szCs w:val="22"/>
        </w:rPr>
        <w:t xml:space="preserve">Use node-cron for scheduling, PDFKit for PDF generation, ExcelJS for Excel, Nodemailer for email delivery.</w:t>
      </w:r>
    </w:p>
    <w:p>
      <w:pPr>
        <w:spacing w:after="200"/>
      </w:pPr>
    </w:p>
    <w:p>
      <w:pPr>
        <w:spacing w:after="120"/>
      </w:pPr>
      <w:r>
        <w:rPr>
          <w:rFonts w:ascii="Calibri" w:cs="Calibri" w:eastAsia="Calibri" w:hAnsi="Calibri"/>
          <w:b/>
          <w:bCs/>
          <w:sz w:val="22"/>
          <w:szCs w:val="22"/>
        </w:rPr>
        <w:t xml:space="preserve">8. INTELLIGENT BOTTLENECK DETECTION:</w:t>
      </w:r>
    </w:p>
    <w:p>
      <w:pPr>
        <w:pStyle w:val="ListParagraph"/>
        <w:numPr>
          <w:ilvl w:val="0"/>
          <w:numId w:val="2"/>
        </w:numPr>
        <w:spacing w:after="60"/>
      </w:pPr>
      <w:r>
        <w:rPr>
          <w:rFonts w:ascii="Calibri" w:cs="Calibri" w:eastAsia="Calibri" w:hAnsi="Calibri"/>
          <w:sz w:val="22"/>
          <w:szCs w:val="22"/>
        </w:rPr>
        <w:t xml:space="preserve">Background service runs every 5 minutes checking 14 monitored conditions against configurable thresholds.</w:t>
      </w:r>
    </w:p>
    <w:p>
      <w:pPr>
        <w:pStyle w:val="ListParagraph"/>
        <w:numPr>
          <w:ilvl w:val="0"/>
          <w:numId w:val="2"/>
        </w:numPr>
        <w:spacing w:after="60"/>
      </w:pPr>
      <w:r>
        <w:rPr>
          <w:rFonts w:ascii="Calibri" w:cs="Calibri" w:eastAsia="Calibri" w:hAnsi="Calibri"/>
          <w:sz w:val="22"/>
          <w:szCs w:val="22"/>
        </w:rPr>
        <w:t xml:space="preserve">Auto-generates alerts with severity (low/medium/high/critical) and suggested actions.</w:t>
      </w:r>
    </w:p>
    <w:p>
      <w:pPr>
        <w:pStyle w:val="ListParagraph"/>
        <w:numPr>
          <w:ilvl w:val="0"/>
          <w:numId w:val="2"/>
        </w:numPr>
        <w:spacing w:after="60"/>
      </w:pPr>
      <w:r>
        <w:rPr>
          <w:rFonts w:ascii="Calibri" w:cs="Calibri" w:eastAsia="Calibri" w:hAnsi="Calibri"/>
          <w:sz w:val="22"/>
          <w:szCs w:val="22"/>
        </w:rPr>
        <w:t xml:space="preserve">Alerts pushed via Socket.io to relevant roles.</w:t>
      </w:r>
    </w:p>
    <w:p>
      <w:pPr>
        <w:pStyle w:val="ListParagraph"/>
        <w:numPr>
          <w:ilvl w:val="0"/>
          <w:numId w:val="2"/>
        </w:numPr>
        <w:spacing w:after="60"/>
      </w:pPr>
      <w:r>
        <w:rPr>
          <w:rFonts w:ascii="Calibri" w:cs="Calibri" w:eastAsia="Calibri" w:hAnsi="Calibri"/>
          <w:sz w:val="22"/>
          <w:szCs w:val="22"/>
        </w:rPr>
        <w:t xml:space="preserve">Admin can acknowledge and resolve alerts with notes.</w:t>
      </w:r>
    </w:p>
    <w:p>
      <w:pPr>
        <w:spacing w:after="200"/>
      </w:pPr>
    </w:p>
    <w:p>
      <w:pPr>
        <w:spacing w:after="120"/>
      </w:pPr>
      <w:r>
        <w:rPr>
          <w:rFonts w:ascii="Calibri" w:cs="Calibri" w:eastAsia="Calibri" w:hAnsi="Calibri"/>
          <w:b/>
          <w:bCs/>
          <w:sz w:val="22"/>
          <w:szCs w:val="22"/>
        </w:rPr>
        <w:t xml:space="preserve">9. ROLE-SPECIFIC INSIGHT DASHBOARDS:</w:t>
      </w:r>
    </w:p>
    <w:p>
      <w:pPr>
        <w:pStyle w:val="ListParagraph"/>
        <w:numPr>
          <w:ilvl w:val="0"/>
          <w:numId w:val="2"/>
        </w:numPr>
        <w:spacing w:after="60"/>
      </w:pPr>
      <w:r>
        <w:rPr>
          <w:rFonts w:ascii="Calibri" w:cs="Calibri" w:eastAsia="Calibri" w:hAnsi="Calibri"/>
          <w:sz w:val="22"/>
          <w:szCs w:val="22"/>
        </w:rPr>
        <w:t xml:space="preserve">Build dedicated analytics pages for each role: Admin (command center, revenue leakage, capacity forecast), Receptionist (smart queue, peak hours, no-show rates), Doctor (follow-through tracker, clinical support, my performance), Nurse (task priority board, vitals compliance, shift handover), Pharmacist (rush hour alert, stock dashboard, dispensing speed), Lab Tech (sample queue, turnaround dashboard, abnormal flagging), Radiologist (modality queues, reporting speed), Billing (unbilled detector, collections dashboard, insurance aging), Blood Bank (inventory heatmap, demand prediction, donor recall), ICU Manager (bed map, predicted discharge, critical alerts), Ambulance (fleet map, smart dispatch, response analytics), Insurance (claim success rate, documentation checker, TPA tracker), HR (attendance, staffing adequacy, training needs, utilization).</w:t>
      </w:r>
    </w:p>
    <w:p>
      <w:pPr>
        <w:spacing w:after="200"/>
      </w:pPr>
    </w:p>
    <w:p>
      <w:pPr>
        <w:spacing w:after="120"/>
      </w:pPr>
      <w:r>
        <w:rPr>
          <w:rFonts w:ascii="Calibri" w:cs="Calibri" w:eastAsia="Calibri" w:hAnsi="Calibri"/>
          <w:b/>
          <w:bCs/>
          <w:sz w:val="22"/>
          <w:szCs w:val="22"/>
        </w:rPr>
        <w:t xml:space="preserve">DESIGN RULES FOR ANALYTICS PAGES:</w:t>
      </w:r>
    </w:p>
    <w:p>
      <w:pPr>
        <w:pStyle w:val="ListParagraph"/>
        <w:numPr>
          <w:ilvl w:val="0"/>
          <w:numId w:val="2"/>
        </w:numPr>
        <w:spacing w:after="60"/>
      </w:pPr>
      <w:r>
        <w:rPr>
          <w:rFonts w:ascii="Calibri" w:cs="Calibri" w:eastAsia="Calibri" w:hAnsi="Calibri"/>
          <w:sz w:val="22"/>
          <w:szCs w:val="22"/>
        </w:rPr>
        <w:t xml:space="preserve">Use Recharts for all charts (line, bar, area, pie, radar, treemap, funnel).</w:t>
      </w:r>
    </w:p>
    <w:p>
      <w:pPr>
        <w:pStyle w:val="ListParagraph"/>
        <w:numPr>
          <w:ilvl w:val="0"/>
          <w:numId w:val="2"/>
        </w:numPr>
        <w:spacing w:after="60"/>
      </w:pPr>
      <w:r>
        <w:rPr>
          <w:rFonts w:ascii="Calibri" w:cs="Calibri" w:eastAsia="Calibri" w:hAnsi="Calibri"/>
          <w:sz w:val="22"/>
          <w:szCs w:val="22"/>
        </w:rPr>
        <w:t xml:space="preserve">Use a custom SankeyDiagram component with D3.js for patient flow sankey.</w:t>
      </w:r>
    </w:p>
    <w:p>
      <w:pPr>
        <w:pStyle w:val="ListParagraph"/>
        <w:numPr>
          <w:ilvl w:val="0"/>
          <w:numId w:val="2"/>
        </w:numPr>
        <w:spacing w:after="60"/>
      </w:pPr>
      <w:r>
        <w:rPr>
          <w:rFonts w:ascii="Calibri" w:cs="Calibri" w:eastAsia="Calibri" w:hAnsi="Calibri"/>
          <w:sz w:val="22"/>
          <w:szCs w:val="22"/>
        </w:rPr>
        <w:t xml:space="preserve">Use a heatmap component (custom, grid-based with color gradient) for adoption and peak hours.</w:t>
      </w:r>
    </w:p>
    <w:p>
      <w:pPr>
        <w:pStyle w:val="ListParagraph"/>
        <w:numPr>
          <w:ilvl w:val="0"/>
          <w:numId w:val="2"/>
        </w:numPr>
        <w:spacing w:after="60"/>
      </w:pPr>
      <w:r>
        <w:rPr>
          <w:rFonts w:ascii="Calibri" w:cs="Calibri" w:eastAsia="Calibri" w:hAnsi="Calibri"/>
          <w:sz w:val="22"/>
          <w:szCs w:val="22"/>
        </w:rPr>
        <w:t xml:space="preserve">Query builder: use react-dnd or native drag-and-drop for filter reordering.</w:t>
      </w:r>
    </w:p>
    <w:p>
      <w:pPr>
        <w:pStyle w:val="ListParagraph"/>
        <w:numPr>
          <w:ilvl w:val="0"/>
          <w:numId w:val="2"/>
        </w:numPr>
        <w:spacing w:after="60"/>
      </w:pPr>
      <w:r>
        <w:rPr>
          <w:rFonts w:ascii="Calibri" w:cs="Calibri" w:eastAsia="Calibri" w:hAnsi="Calibri"/>
          <w:sz w:val="22"/>
          <w:szCs w:val="22"/>
        </w:rPr>
        <w:t xml:space="preserve">All analytics pages follow the same light theme, card-based layout from the main design system.</w:t>
      </w:r>
    </w:p>
    <w:p>
      <w:pPr>
        <w:pStyle w:val="ListParagraph"/>
        <w:numPr>
          <w:ilvl w:val="0"/>
          <w:numId w:val="2"/>
        </w:numPr>
        <w:spacing w:after="60"/>
      </w:pPr>
      <w:r>
        <w:rPr>
          <w:rFonts w:ascii="Calibri" w:cs="Calibri" w:eastAsia="Calibri" w:hAnsi="Calibri"/>
          <w:sz w:val="22"/>
          <w:szCs w:val="22"/>
        </w:rPr>
        <w:t xml:space="preserve">Every chart should have date range picker, export button, and loading skeleton.</w:t>
      </w:r>
    </w:p>
    <w:p>
      <w:pPr>
        <w:spacing w:after="200"/>
      </w:pPr>
    </w:p>
    <w:p>
      <w:pPr>
        <w:spacing w:after="120"/>
      </w:pPr>
      <w:r>
        <w:rPr>
          <w:rFonts w:ascii="Calibri" w:cs="Calibri" w:eastAsia="Calibri" w:hAnsi="Calibri"/>
          <w:b/>
          <w:bCs/>
          <w:sz w:val="22"/>
          <w:szCs w:val="22"/>
        </w:rPr>
        <w:t xml:space="preserve">--- END ANALYTICS PROMPT ADDENDUM ---</w:t>
      </w:r>
    </w:p>
    <w:p>
      <w:r>
        <w:br w:type="page"/>
      </w:r>
    </w:p>
    <w:p>
      <w:pPr>
        <w:pStyle w:val="Heading1"/>
      </w:pPr>
      <w:r>
        <w:t xml:space="preserve">23. Analytics Module — File Count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1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New Files</w:t>
            </w:r>
          </w:p>
        </w:tc>
        <w:tc>
          <w:tcPr>
            <w:tcW w:type="dxa" w:w="5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Frontend Components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25 files</w:t>
            </w:r>
          </w:p>
        </w:tc>
        <w:tc>
          <w:tcPr>
            <w:tcW w:type="dxa" w:w="5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Analytics widgets, charts, query builder, audit viewer</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Frontend Pages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22 files</w:t>
            </w:r>
          </w:p>
        </w:tc>
        <w:tc>
          <w:tcPr>
            <w:tcW w:type="dxa" w:w="5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Analytics hub, role insights, KPI dashboard, funnel, adoption, query builder, audit, reports</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Frontend Store/Hooks/API</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8 files</w:t>
            </w:r>
          </w:p>
        </w:tc>
        <w:tc>
          <w:tcPr>
            <w:tcW w:type="dxa" w:w="5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State management, tracking hooks, API services</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Backend Models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10 files</w:t>
            </w:r>
          </w:p>
        </w:tc>
        <w:tc>
          <w:tcPr>
            <w:tcW w:type="dxa" w:w="5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Events, sessions, page views, feature usage, KPI snapshots, etc.</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Backend Routes/Controllers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8 files</w:t>
            </w:r>
          </w:p>
        </w:tc>
        <w:tc>
          <w:tcPr>
            <w:tcW w:type="dxa" w:w="5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Analytics, events, query builder, reports endpoints</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Backend Services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9 files</w:t>
            </w:r>
          </w:p>
        </w:tc>
        <w:tc>
          <w:tcPr>
            <w:tcW w:type="dxa" w:w="5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Event tracking, aggregation, funnel, adoption, query builder, report generator, bottleneck detector, scheduler, wait time</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Backend Middleware</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2 files</w:t>
            </w:r>
          </w:p>
        </w:tc>
        <w:tc>
          <w:tcPr>
            <w:tcW w:type="dxa" w:w="5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Event capture, session tracker</w:t>
            </w:r>
          </w:p>
        </w:tc>
      </w:tr>
      <w:tr>
        <w:tc>
          <w:tcPr>
            <w:tcW w:type="dxa" w:w="26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Database Migrations</w:t>
            </w:r>
          </w:p>
        </w:tc>
        <w:tc>
          <w:tcPr>
            <w:tcW w:type="dxa" w:w="140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10 files</w:t>
            </w:r>
          </w:p>
        </w:tc>
        <w:tc>
          <w:tcPr>
            <w:tcW w:type="dxa" w:w="5360"/>
            <w:tcBorders>
              <w:top w:val="single" w:color="D0D7E2" w:sz="1"/>
              <w:left w:val="single" w:color="D0D7E2" w:sz="1"/>
              <w:bottom w:val="single" w:color="D0D7E2" w:sz="1"/>
              <w:right w:val="single" w:color="D0D7E2" w:sz="1"/>
            </w:tcBorders>
            <w:shd w:fill="F0F4F8" w:val="clear"/>
            <w:tcMar>
              <w:top w:type="dxa" w:w="60"/>
              <w:left w:type="dxa" w:w="100"/>
              <w:bottom w:type="dxa" w:w="60"/>
              <w:right w:type="dxa" w:w="100"/>
            </w:tcMar>
          </w:tcPr>
          <w:p>
            <w:r>
              <w:rPr>
                <w:rFonts w:ascii="Calibri" w:cs="Calibri" w:eastAsia="Calibri" w:hAnsi="Calibri"/>
                <w:sz w:val="20"/>
                <w:szCs w:val="20"/>
              </w:rPr>
              <w:t xml:space="preserve">New analytics tables</w:t>
            </w:r>
          </w:p>
        </w:tc>
      </w:tr>
      <w:tr>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TOTAL NEW FILES</w:t>
            </w:r>
          </w:p>
        </w:tc>
        <w:tc>
          <w:tcPr>
            <w:tcW w:type="dxa" w:w="1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94 files</w:t>
            </w:r>
          </w:p>
        </w:tc>
        <w:tc>
          <w:tcPr>
            <w:tcW w:type="dxa" w:w="5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 top of the 150+ files from the main architecture</w:t>
            </w:r>
          </w:p>
        </w:tc>
      </w:tr>
    </w:tbl>
    <w:p>
      <w:pPr>
        <w:spacing w:after="200"/>
      </w:pPr>
    </w:p>
    <w:p>
      <w:pPr>
        <w:spacing w:after="120"/>
      </w:pPr>
      <w:r>
        <w:rPr>
          <w:rFonts w:ascii="Calibri" w:cs="Calibri" w:eastAsia="Calibri" w:hAnsi="Calibri"/>
          <w:b/>
          <w:bCs/>
          <w:sz w:val="22"/>
          <w:szCs w:val="22"/>
        </w:rPr>
        <w:t xml:space="preserve">Grand Total: ~250 files across the complete MediFlow HMS application with analytics.</w:t>
      </w:r>
    </w:p>
    <w:p>
      <w:pPr>
        <w:spacing w:after="120"/>
      </w:pPr>
      <w:r>
        <w:rPr>
          <w:rFonts w:ascii="Calibri" w:cs="Calibri" w:eastAsia="Calibri" w:hAnsi="Calibri"/>
          <w:sz w:val="22"/>
          <w:szCs w:val="22"/>
        </w:rPr>
        <w:t xml:space="preserve">Both documents together (main architecture + this analytics addendum) provide the complete blueprint for Claude Code to build the entire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MediFlow HMS — Analytics &amp; Intelligence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4" w:space="8"/>
      </w:pBdr>
      <w:spacing w:after="200" w:before="360"/>
      <w:outlineLvl w:val="0"/>
    </w:pPr>
    <w:rPr>
      <w:rFonts w:ascii="Calibri" w:cs="Calibri" w:eastAsia="Calibri" w:hAnsi="Calibri"/>
      <w:b/>
      <w:bCs/>
      <w:color w:val="1A73E8"/>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2026-03-11T23:17:57.470Z</dcterms:created>
  <dcterms:modified xsi:type="dcterms:W3CDTF">2026-03-11T23:17:57.470Z</dcterms:modified>
</cp:coreProperties>
</file>

<file path=docProps/custom.xml><?xml version="1.0" encoding="utf-8"?>
<Properties xmlns="http://schemas.openxmlformats.org/officeDocument/2006/custom-properties" xmlns:vt="http://schemas.openxmlformats.org/officeDocument/2006/docPropsVTypes"/>
</file>