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EAB" w:rsidRPr="00337EAB" w:rsidRDefault="00337EAB" w:rsidP="00337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DOCUMENTO DE ESTÁNDARES DE DESARROLLO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PARAMETROS OBLIGATORIOS PARA DESARROLLADORES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DOCUMENTACION REQUERIDA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 README - Estructura obligatoria con comandos detallados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SECCION 1: Requisitos del sistema</w:t>
      </w:r>
    </w:p>
    <w:p w:rsidR="00337EAB" w:rsidRPr="00337EAB" w:rsidRDefault="00337EAB" w:rsidP="00337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Versiones exactas de software necesario</w:t>
      </w:r>
    </w:p>
    <w:p w:rsidR="00337EAB" w:rsidRPr="00337EAB" w:rsidRDefault="00337EAB" w:rsidP="00337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Dependencias del sistema operativo</w:t>
      </w:r>
    </w:p>
    <w:p w:rsidR="00337EAB" w:rsidRPr="00337EAB" w:rsidRDefault="00337EAB" w:rsidP="00337E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Herramientas requeridas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SECCION 2: Instalación detallada</w:t>
      </w:r>
    </w:p>
    <w:p w:rsidR="00337EAB" w:rsidRPr="00337EAB" w:rsidRDefault="00337EAB" w:rsidP="00337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Comandos de instalación numerados</w:t>
      </w:r>
    </w:p>
    <w:p w:rsidR="00337EAB" w:rsidRPr="00337EAB" w:rsidRDefault="00337EAB" w:rsidP="00337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Cada comando con explicación de su función</w:t>
      </w:r>
    </w:p>
    <w:p w:rsidR="00337EAB" w:rsidRPr="00337EAB" w:rsidRDefault="00337EAB" w:rsidP="00337E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Verificación de instalación exitosa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SECCION 3: Ejecución del proyecto</w:t>
      </w:r>
    </w:p>
    <w:p w:rsidR="00337EAB" w:rsidRPr="00337EAB" w:rsidRDefault="00337EAB" w:rsidP="00337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Comandos para ejecutar paso a paso</w:t>
      </w:r>
    </w:p>
    <w:p w:rsidR="00337EAB" w:rsidRPr="00337EAB" w:rsidRDefault="00337EAB" w:rsidP="00337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Puertos utilizados y configuración</w:t>
      </w:r>
    </w:p>
    <w:p w:rsidR="00337EAB" w:rsidRPr="00337EAB" w:rsidRDefault="00337EAB" w:rsidP="00337E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Verificación de funcionamiento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SECCION 4: Solución de problemas comunes (OPCIONAL)</w:t>
      </w:r>
    </w:p>
    <w:p w:rsidR="00337EAB" w:rsidRPr="00337EAB" w:rsidRDefault="00337EAB" w:rsidP="00337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Errores frecuentes y sus soluciones</w:t>
      </w:r>
    </w:p>
    <w:p w:rsidR="00337EAB" w:rsidRPr="00337EAB" w:rsidRDefault="00337EAB" w:rsidP="00337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Comandos de diagnóstico</w:t>
      </w:r>
    </w:p>
    <w:p w:rsidR="00337EAB" w:rsidRPr="00337EAB" w:rsidRDefault="00337EAB" w:rsidP="00337E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Contacto para soporte técnico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Ejemplos de comandos detallados: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Verificación de herramientas básicas: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1. Verificar si Node.js está instalado en el sistema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node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--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version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2. Verificar si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npm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está disponible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npm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--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version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lastRenderedPageBreak/>
        <w:t># 3. Verificar si Git está instalado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git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--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version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4. Verificar si Docker está instalado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--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version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5. Verificar que Docker está ejecutándose correctamente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info</w:t>
      </w:r>
      <w:proofErr w:type="spellEnd"/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Instalación desde cero si no tienes las herramientas: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1. Para Ubuntu/Debian: Actualizar repositorios del sistema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sudo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apt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update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2. Para Ubuntu/Debian: Instalar Node.js y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npm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sudo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apt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install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nodejs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npm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3. Para Ubuntu/Debian: Instalar Git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sudo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apt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install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git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4. Para Ubuntu/Debian: Instalar Docker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sudo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apt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install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docker.io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5. Para Windows: Descargar desde sitios oficiales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Node.js: https://nodejs.org/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US" w:eastAsia="es-ES"/>
        </w:rPr>
        <w:t># Git: https://git-scm.com/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US" w:eastAsia="es-ES"/>
        </w:rPr>
        <w:t># Docker Desktop: https://docker.com/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Clonación y configuración del proyecto: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1. Crear directorio para proyectos si no existe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mkdir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proyectos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2. Ingresar al directorio de proyectos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cd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proyectos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3. Clonar el repositorio del proyecto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git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clone [URL_DEL_REPOSITORIO]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lastRenderedPageBreak/>
        <w:t># 4. Ingresar al directorio del proyecto recién clonado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cd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[NOMBRE_DEL_PROYECTO]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5. Listar archivos del proyecto para verificar contenido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ls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-la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6. Mostrar contenido del archivo README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cat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README.md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7. Instalar todas las dependencias del proyecto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npm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install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8. Verificar que las dependencias se instalaron correctamente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npm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list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--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depth</w:t>
      </w:r>
      <w:proofErr w:type="spellEnd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=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0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Construcción y ejecución del proyecto: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1. Construir la imagen Docker del proyecto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. indica que use el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Dockerfile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del directorio actual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build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-t nombre-</w:t>
      </w:r>
      <w:proofErr w:type="gram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proyecto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.</w:t>
      </w:r>
      <w:proofErr w:type="gram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2. Listar imágenes Docker para verificar creación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images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3. Ejecutar el contenedor del proyecto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-d ejecuta en modo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background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(segundo plano)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-p mapea puerto del contenedor al puerto de tu máquina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--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name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asigna un nombre al contenedor para identificarlo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run -d -p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3000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:3000 --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name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mi-contenedor nombre-proyecto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4. Verificar que el contenedor está ejecutándose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ps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5. Ver logs del contenedor para verificar que inició correctamente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logs mi-contenedor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6. Probar la aplicación desde el navegador o terminal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curl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http://localhost:3000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Comandos de limpieza y mantenimiento: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bash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1. Detener el contenedor cuando termines de trabajar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stop mi-contenedor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2. Eliminar el 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rm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mi-contenedor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3. Eliminar la imagen si ya no la necesitas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rmi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nombre-proyecto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4. Ver todos los contenedores (activos e inactivos)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ps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5. Limpiar recursos no utilizados de Docker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system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prune</w:t>
      </w:r>
      <w:proofErr w:type="spellEnd"/>
    </w:p>
    <w:p w:rsidR="00337EAB" w:rsidRPr="00337EAB" w:rsidRDefault="00337EAB" w:rsidP="0033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COMENTARIOS EN CODIGO DE CONFIGURACION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2.1 Archivos </w:t>
      </w:r>
      <w:proofErr w:type="spellStart"/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Dockerfile</w:t>
      </w:r>
      <w:proofErr w:type="spellEnd"/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Cada línea debe tener comentario explicativo arriba: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dockerfile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Usa la imagen oficial de Node.js versión 22 con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Alpine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Linux como base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FROM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node:22-alpine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Establece el directorio de trabajo donde se ejecutará la aplicación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WORKDIR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/app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Copia el archivo de dependencias al 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COPY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package.json</w:t>
      </w:r>
      <w:proofErr w:type="spellEnd"/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.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Instala solo las dependencias necesarias para producción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RUN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npm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install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--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production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Copia todos los archivos del proyecto al 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gram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COPY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.</w:t>
      </w:r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.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Expone el puerto 3000 para que sea accesible desde fuera del 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EXPOSE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3000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lastRenderedPageBreak/>
        <w:t># Define el comando que se ejecutará cuando inicie el 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CMD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[</w:t>
      </w:r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eastAsia="es-ES"/>
        </w:rPr>
        <w:t>"</w:t>
      </w:r>
      <w:proofErr w:type="spellStart"/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eastAsia="es-ES"/>
        </w:rPr>
        <w:t>npm</w:t>
      </w:r>
      <w:proofErr w:type="spellEnd"/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eastAsia="es-ES"/>
        </w:rPr>
        <w:t>"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, </w:t>
      </w:r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eastAsia="es-ES"/>
        </w:rPr>
        <w:t>"</w:t>
      </w:r>
      <w:proofErr w:type="spellStart"/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eastAsia="es-ES"/>
        </w:rPr>
        <w:t>start</w:t>
      </w:r>
      <w:proofErr w:type="spellEnd"/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eastAsia="es-ES"/>
        </w:rPr>
        <w:t>"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]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2.2 Archivos de configuración YML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Comentario explicativo para cada sección: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yml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Define la versión del formato de Docker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Compose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que se utilizará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version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: </w:t>
      </w:r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eastAsia="es-ES"/>
        </w:rPr>
        <w:t>'3.8'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Configuración de todos los servicios que componen la aplicación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services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: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Servicio principal de la aplicación web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web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: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Construye la imagen usando el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Dockerfile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del directorio actual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build</w:t>
      </w:r>
      <w:proofErr w:type="spellEnd"/>
      <w:proofErr w:type="gram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: .</w:t>
      </w:r>
      <w:proofErr w:type="gram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Mapea el puerto 3000 del contenedor al puerto 3000 de la máquina host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ports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: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- </w:t>
      </w:r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eastAsia="es-ES"/>
        </w:rPr>
        <w:t>"3000:3000"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Define variables de entorno para la aplicación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val="en-US" w:eastAsia="es-ES"/>
        </w:rPr>
        <w:t>environment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>: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     - NODE_ENV=production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     - PORT=3000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Servicio de base de datos (ejemplo)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</w:t>
      </w: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database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: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Usa la imagen oficial de PostgreSQL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image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: postgres: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15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Variables de entorno para configurar la base de datos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environment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: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- POSTGRES_DB=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miapp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- POSTGRES_USER=usuario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- POSTGRES_PASSWORD=contraseña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2.3 Comandos complejos explicados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Desglosar comandos largos con explicaciones: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bash</w:t>
      </w:r>
      <w:proofErr w:type="spellEnd"/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Verificar si existe un volumen y crearlo si no existe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volume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inspect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redis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-data -&gt; Verifica si el volumen existe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lastRenderedPageBreak/>
        <w:t># &gt;/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dev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null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2&gt;&amp;1 -&gt; Redirige la salida para no mostrar errores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|| -&gt; Si el comando anterior falla, ejecuta el siguiente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volume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create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redis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-data -&gt; Crea el volumen si no existe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docker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volume inspect redis-data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&gt;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/dev/null </w:t>
      </w:r>
      <w:r w:rsidRPr="00337EAB">
        <w:rPr>
          <w:rFonts w:ascii="var(--font-mono)" w:eastAsia="Times New Roman" w:hAnsi="var(--font-mono)" w:cs="Courier New"/>
          <w:color w:val="E06C75"/>
          <w:sz w:val="20"/>
          <w:szCs w:val="20"/>
          <w:lang w:val="en-US" w:eastAsia="es-ES"/>
        </w:rPr>
        <w:t>2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&gt;</w:t>
      </w:r>
      <w:r w:rsidRPr="00337EAB">
        <w:rPr>
          <w:rFonts w:ascii="var(--font-mono)" w:eastAsia="Times New Roman" w:hAnsi="var(--font-mono)" w:cs="Courier New"/>
          <w:color w:val="E06C75"/>
          <w:sz w:val="20"/>
          <w:szCs w:val="20"/>
          <w:lang w:val="en-US" w:eastAsia="es-ES"/>
        </w:rPr>
        <w:t>&amp;1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||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docker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volume create redis-data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Ejecutar contenedor con múltiples configuraciones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-d -&gt; Ejecuta en segundo plano (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background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)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--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name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mi-app -&gt; Asigna nombre "mi-app" al 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-p 8080:3000 -&gt; Mapea puerto 8080 de la máquina al 3000 del 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-v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redis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-data:/data -&gt; Monta el volumen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redis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-data en la carpeta /data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mi-imagen -&gt; Nombre de la imagen a ejecutar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docker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run -d --name mi-app -p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val="en-US" w:eastAsia="es-ES"/>
        </w:rPr>
        <w:t>8080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>:3000 -v redis-data:/data mi-imagen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Comando para ver información completa de un contenedor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docker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inspect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-&gt; Muestra información detallada en formato JSON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# mi-app -&gt; Nombre del contenedor a inspeccionar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# |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jq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gram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'.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NetworkSettings.Ports</w:t>
      </w:r>
      <w:proofErr w:type="spellEnd"/>
      <w:proofErr w:type="gram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' -&gt; Filtra solo la información de puertos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docker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inspect mi-app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|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jq </w:t>
      </w:r>
      <w:r w:rsidRPr="00337EAB">
        <w:rPr>
          <w:rFonts w:ascii="var(--font-mono)" w:eastAsia="Times New Roman" w:hAnsi="var(--font-mono)" w:cs="Courier New"/>
          <w:color w:val="98C379"/>
          <w:sz w:val="20"/>
          <w:szCs w:val="20"/>
          <w:lang w:val="en-US" w:eastAsia="es-ES"/>
        </w:rPr>
        <w:t>'.NetworkSettings.Ports'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COMENTARIOS EN CODIGO DE PROGRAMACION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3.1 Funciones y métodos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Toda función debe incluir documentación completa: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java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/**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* Calcula el precio total del pedido incluyendo impuestos y descuentos.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* Aplica reglas de negocio para diferentes tipos de cliente.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*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 </w:t>
      </w:r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@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param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productos Lista de productos en el pedido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 </w:t>
      </w:r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@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param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tipoCliente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Tipo de cliente (VIP, Regular, Nuevo)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 </w:t>
      </w:r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@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param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codigoDescuento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Código de descuento opcional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 </w:t>
      </w:r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@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Precio final calculado con impuestos incluidos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*/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public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double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calcularPrecioTotal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</w:t>
      </w:r>
      <w:proofErr w:type="spellStart"/>
      <w:proofErr w:type="gramEnd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List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&lt;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Producto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&gt; productos, </w:t>
      </w: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String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tipoCliente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, </w:t>
      </w: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String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codigoDescuento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) {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PASO 1: Calcular subtotal sumando precios de todos los productos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val="en-US" w:eastAsia="es-ES"/>
        </w:rPr>
        <w:t>double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subtotal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=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productos.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stream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>()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       .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mapToDouble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>(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val="en-US" w:eastAsia="es-ES"/>
        </w:rPr>
        <w:t>Producto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val="en-US" w:eastAsia="es-ES"/>
        </w:rPr>
        <w:t>::getPrecio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>)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val="en-US" w:eastAsia="es-ES"/>
        </w:rPr>
        <w:t xml:space="preserve">        </w:t>
      </w:r>
      <w:proofErr w:type="gram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.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sum</w:t>
      </w:r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();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lastRenderedPageBreak/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PASO 2: Aplicar descuento según tipo de cliente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double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descuento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=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aplicarDescuentoCliente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</w:t>
      </w:r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subtotal,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tipoCliente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);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PASO 3: Aplicar código de descuento adicional si existe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if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(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codigoDescuento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!</w:t>
      </w:r>
      <w:proofErr w:type="gramEnd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=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null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&amp;&amp;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!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codigoDescuento.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isEmpty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()) {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  descuento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+=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aplicarCodigoDescuento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</w:t>
      </w:r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subtotal,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codigoDescuento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);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}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PASO 4: Calcular impuestos sobre el monto ya con descuento aplicado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double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montoConDescuento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=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subtotal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-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descuento;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double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impuestos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=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montoConDescuento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*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0.16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;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IVA del 16% en Bolivia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PASO 5: Retornar el precio final con impuestos incluidos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montoConDescuento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+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impuestos;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}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3.2 Lógica compleja</w:t>
      </w:r>
    </w:p>
    <w:p w:rsidR="00337EAB" w:rsidRPr="00337EAB" w:rsidRDefault="00337EAB" w:rsidP="00337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Explicar cada validación y caso:</w:t>
      </w:r>
    </w:p>
    <w:p w:rsidR="00337EAB" w:rsidRPr="00337EAB" w:rsidRDefault="00337EAB" w:rsidP="0033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java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/**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* Determina si un usuario puede acceder a una funcionalidad específica.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* Evalúa permisos, estado de cuenta y restricciones temporales.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*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 </w:t>
      </w:r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@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param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usuario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Usuario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que solicita acceso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 </w:t>
      </w:r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@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param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funcionalidad 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Funcionalidad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solicitada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 </w:t>
      </w:r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@</w:t>
      </w:r>
      <w:proofErr w:type="spellStart"/>
      <w:r w:rsidRPr="00337EAB">
        <w:rPr>
          <w:rFonts w:ascii="var(--font-mono)" w:eastAsia="Times New Roman" w:hAnsi="var(--font-mono)" w:cs="Courier New"/>
          <w:i/>
          <w:iCs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true si tiene acceso, false en caso contrario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 xml:space="preserve"> */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public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boolean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validarAcceso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</w:t>
      </w:r>
      <w:proofErr w:type="gramEnd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Usuario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usuario, </w:t>
      </w:r>
      <w:proofErr w:type="spellStart"/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String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funcionalidad) {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VALIDACION 1: Verificar que el usuario existe y su cuenta está activa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if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(usuario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==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null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|</w:t>
      </w:r>
      <w:proofErr w:type="gram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|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!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usuario</w:t>
      </w:r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.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isActivo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()) {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false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}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VALIDACION 2: Verificar que el usuario tiene el rol adecuado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if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gram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!</w:t>
      </w:r>
      <w:proofErr w:type="spell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usuario</w:t>
      </w:r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.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tieneRolPara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(funcionalidad)) {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false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}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lastRenderedPageBreak/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VALIDACION 3: Verificar que la cuenta no esté suspendida temporalmente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if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(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usuario.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isSuspendido</w:t>
      </w:r>
      <w:proofErr w:type="spellEnd"/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()) {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false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}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VALIDACION 4: Verificar límite de intentos diarios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if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(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usuario.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getIntentosHoy</w:t>
      </w:r>
      <w:proofErr w:type="spellEnd"/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() </w:t>
      </w:r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&gt;=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LIMITE_INTENTOS_DIARIOS) {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false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}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CASO ESPECIAL: Verificar restricciones de horario para ciertas funcionalidades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if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(</w:t>
      </w:r>
      <w:proofErr w:type="spell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esFuncionalidadRestringida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(funcionalidad)) {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proofErr w:type="spellStart"/>
      <w:proofErr w:type="gramStart"/>
      <w:r w:rsidRPr="00337EAB">
        <w:rPr>
          <w:rFonts w:ascii="var(--font-mono)" w:eastAsia="Times New Roman" w:hAnsi="var(--font-mono)" w:cs="Courier New"/>
          <w:color w:val="61AFEF"/>
          <w:sz w:val="20"/>
          <w:szCs w:val="20"/>
          <w:lang w:eastAsia="es-ES"/>
        </w:rPr>
        <w:t>validarHorarioPermitido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(</w:t>
      </w:r>
      <w:proofErr w:type="gram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);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}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r w:rsidRPr="00337EAB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es-ES"/>
        </w:rPr>
        <w:t>// ACCESO CONCEDIDO: Todas las validaciones fueron exitosas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   </w:t>
      </w:r>
      <w:proofErr w:type="spellStart"/>
      <w:r w:rsidRPr="00337EAB">
        <w:rPr>
          <w:rFonts w:ascii="var(--font-mono)" w:eastAsia="Times New Roman" w:hAnsi="var(--font-mono)" w:cs="Courier New"/>
          <w:color w:val="C678DD"/>
          <w:sz w:val="20"/>
          <w:szCs w:val="20"/>
          <w:lang w:eastAsia="es-ES"/>
        </w:rPr>
        <w:t>return</w:t>
      </w:r>
      <w:proofErr w:type="spellEnd"/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 xml:space="preserve"> </w:t>
      </w:r>
      <w:r w:rsidRPr="00337EAB">
        <w:rPr>
          <w:rFonts w:ascii="var(--font-mono)" w:eastAsia="Times New Roman" w:hAnsi="var(--font-mono)" w:cs="Courier New"/>
          <w:color w:val="D19A66"/>
          <w:sz w:val="20"/>
          <w:szCs w:val="20"/>
          <w:lang w:eastAsia="es-ES"/>
        </w:rPr>
        <w:t>true</w:t>
      </w: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;</w:t>
      </w:r>
    </w:p>
    <w:p w:rsidR="00337EAB" w:rsidRPr="00337EAB" w:rsidRDefault="00337EAB" w:rsidP="00337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</w:pPr>
      <w:r w:rsidRPr="00337EAB">
        <w:rPr>
          <w:rFonts w:ascii="var(--font-mono)" w:eastAsia="Times New Roman" w:hAnsi="var(--font-mono)" w:cs="Courier New"/>
          <w:color w:val="ABB2BF"/>
          <w:sz w:val="20"/>
          <w:szCs w:val="20"/>
          <w:lang w:eastAsia="es-ES"/>
        </w:rPr>
        <w:t>}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REGLAS GENERALES DE COMENTARIOS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4.1 Idioma obligatorio</w:t>
      </w:r>
    </w:p>
    <w:p w:rsidR="00337EAB" w:rsidRPr="00337EAB" w:rsidRDefault="00337EAB" w:rsidP="00337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Todos los comentarios en español</w:t>
      </w:r>
    </w:p>
    <w:p w:rsidR="00337EAB" w:rsidRPr="00337EAB" w:rsidRDefault="00337EAB" w:rsidP="00337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 y funciones en español cuando sea posible</w:t>
      </w:r>
    </w:p>
    <w:p w:rsidR="00337EAB" w:rsidRPr="00337EAB" w:rsidRDefault="00337EAB" w:rsidP="00337E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Mensajes de error y logs en español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4.2 Claridad sobre tecnicismo</w:t>
      </w:r>
    </w:p>
    <w:p w:rsidR="00337EAB" w:rsidRPr="00337EAB" w:rsidRDefault="00337EAB" w:rsidP="00337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Evitar jerga técnica excesiva</w:t>
      </w:r>
    </w:p>
    <w:p w:rsidR="00337EAB" w:rsidRPr="00337EAB" w:rsidRDefault="00337EAB" w:rsidP="00337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Explicar conceptos complejos de forma simple</w:t>
      </w:r>
    </w:p>
    <w:p w:rsidR="00337EAB" w:rsidRPr="00337EAB" w:rsidRDefault="00337EAB" w:rsidP="00337E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Incluir el propósito, no solo qué hace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4.3 Estructura de comentarios</w:t>
      </w:r>
    </w:p>
    <w:p w:rsidR="00337EAB" w:rsidRPr="00337EAB" w:rsidRDefault="00337EAB" w:rsidP="00337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Comentarios de una línea para explicaciones simples</w:t>
      </w:r>
    </w:p>
    <w:p w:rsidR="00337EAB" w:rsidRPr="00337EAB" w:rsidRDefault="00337EAB" w:rsidP="00337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Comentarios de bloque para documentación de funciones</w:t>
      </w:r>
    </w:p>
    <w:p w:rsidR="00337EAB" w:rsidRPr="00337EAB" w:rsidRDefault="00337EAB" w:rsidP="00337E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Comentarios en línea para lógica específica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4.4 Casos de uso requeridos</w:t>
      </w:r>
    </w:p>
    <w:p w:rsidR="00337EAB" w:rsidRPr="00337EAB" w:rsidRDefault="00337EAB" w:rsidP="00337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PASO 1, PASO 2... para procesos secuenciales</w:t>
      </w:r>
    </w:p>
    <w:p w:rsidR="00337EAB" w:rsidRPr="00337EAB" w:rsidRDefault="00337EAB" w:rsidP="00337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CASO 1, CASO 2... para validaciones múltiples</w:t>
      </w:r>
    </w:p>
    <w:p w:rsidR="00337EAB" w:rsidRPr="00337EAB" w:rsidRDefault="00337EAB" w:rsidP="00337E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37EAB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VALIDACION 1, VALIDACION 2... para verificaciones</w:t>
      </w:r>
    </w:p>
    <w:p w:rsidR="00337EAB" w:rsidRPr="00337EAB" w:rsidRDefault="00337EAB" w:rsidP="00337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37EA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5. PATRONES Y BUENAS PRACTICAS (OPCIONAL)</w:t>
      </w:r>
    </w:p>
    <w:p w:rsidR="005C4B78" w:rsidRDefault="00337EAB">
      <w:bookmarkStart w:id="0" w:name="_GoBack"/>
      <w:bookmarkEnd w:id="0"/>
    </w:p>
    <w:sectPr w:rsidR="005C4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5D0F"/>
    <w:multiLevelType w:val="multilevel"/>
    <w:tmpl w:val="BF7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A3F92"/>
    <w:multiLevelType w:val="multilevel"/>
    <w:tmpl w:val="FBF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60D9"/>
    <w:multiLevelType w:val="multilevel"/>
    <w:tmpl w:val="4ADE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32A5A"/>
    <w:multiLevelType w:val="multilevel"/>
    <w:tmpl w:val="0F3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A0F3E"/>
    <w:multiLevelType w:val="multilevel"/>
    <w:tmpl w:val="05E4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C4E12"/>
    <w:multiLevelType w:val="multilevel"/>
    <w:tmpl w:val="7748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82274"/>
    <w:multiLevelType w:val="multilevel"/>
    <w:tmpl w:val="FBD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C7046"/>
    <w:multiLevelType w:val="multilevel"/>
    <w:tmpl w:val="0E8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AB"/>
    <w:rsid w:val="00337EAB"/>
    <w:rsid w:val="00491094"/>
    <w:rsid w:val="0093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C8BC5-72ED-4D5C-8948-BC5E89E4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37E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37E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37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337E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EA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37EA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37EA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37EA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customStyle="1" w:styleId="whitespace-normal">
    <w:name w:val="whitespace-normal"/>
    <w:basedOn w:val="Normal"/>
    <w:rsid w:val="0033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37EAB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7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7EA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37EA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337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96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5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3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1473</Words>
  <Characters>8104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Sahonero Salas</dc:creator>
  <cp:keywords/>
  <dc:description/>
  <cp:lastModifiedBy>Jose Alejandro Sahonero Salas</cp:lastModifiedBy>
  <cp:revision>1</cp:revision>
  <dcterms:created xsi:type="dcterms:W3CDTF">2025-11-11T19:38:00Z</dcterms:created>
  <dcterms:modified xsi:type="dcterms:W3CDTF">2025-11-11T19:41:00Z</dcterms:modified>
</cp:coreProperties>
</file>