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rPr>
          <w:rFonts w:ascii="Calibri" w:hAnsi="Calibri" w:cs="Calibri" w:eastAsia="Calibri"/>
          <w:sz w:val="20"/>
        </w:rP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0"/>
          <w:szCs w:val="36"/>
          <w:spacing w:val="60"/>
        </w:rPr>
        <w:t xml:space="preserve">OFFER FOR</w:t>
      </w:r>
    </w:p>
    <w:p>
      <w:pPr>
        <w:spacing w:before="0" w:after="200"/>
        <w:jc w:val="center"/>
      </w:pPr>
      <w:r>
        <w:rPr>
          <w:rFonts w:ascii="Calibri" w:cs="Calibri" w:eastAsia="Calibri" w:hAnsi="Calibri"/>
          <w:b/>
          <w:bCs/>
          <w:color w:val="E87722"/>
          <w:sz w:val="30"/>
          <w:szCs w:val="32"/>
        </w:rPr>
        <w:t>{{equipment_name}}</w:t>
      </w:r>
    </w:p>
    <w:tbl>
      <w:tblPr>
        <w:tblW w:w="7200" w:type="dxa"/>
        <w:jc w:val="center"/>
        <w:tblLayout w:type="fixed"/>
      </w:tblPr>
      <w:tblGrid>
        <w:gridCol w:w="2400"/>
        <w:gridCol w:w="4800"/>
      </w:tblGrid>
      <w:tr>
        <w:trPr>
          <w:cantSplit/>
        </w:trP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4"/>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4"/>
              </w:rPr>
              <w:t>{{equipment_name}}</w:t>
            </w:r>
          </w:p>
        </w:tc>
      </w:tr>
      <w:tr>
        <w:trPr>
          <w:cantSplit/>
        </w:trP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{{project_name}}</w:t>
            </w:r>
          </w:p>
        </w:tc>
      </w:tr>
      <w:tr>
        <w:trPr>
          <w:cantSplit/>
        </w:trP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{{company_name}}</w:t>
            </w:r>
          </w:p>
        </w:tc>
      </w:tr>
      <w:tr>
        <w:trPr>
          <w:cantSplit/>
        </w:trP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{{enquiry_ref}}</w:t>
            </w:r>
          </w:p>
        </w:tc>
      </w:tr>
    </w:tbl>
    <w:p>
      <w:pPr>
        <w:spacing w:before="240" w:after="0"/>
      </w:pPr>
      <w:r>
        <w:rPr>
          <w:rFonts w:ascii="Calibri" w:hAnsi="Calibri" w:cs="Calibri" w:eastAsia="Calibri"/>
          <w:sz w:val="20"/>
        </w:rPr>
        <w:t xml:space="preserve"/>
      </w:r>
    </w:p>
    <w:p>
      <w:pPr>
        <w:spacing w:before="120" w:after="60"/>
        <w:jc w:val="center"/>
      </w:pPr>
      <w:r>
        <w:rPr>
          <w:rFonts w:ascii="Calibri" w:cs="Calibri" w:eastAsia="Calibri" w:hAnsi="Calibri"/>
          <w:b/>
          <w:bCs/>
          <w:color w:val="E87722"/>
          <w:sz w:val="30"/>
          <w:szCs w:val="44"/>
        </w:rPr>
        <w:t xml:space="preserve">ENCON Thermal Engineers (P) Ltd</w:t>
      </w:r>
    </w:p>
    <w:p>
      <w:pPr>
        <w:spacing w:before="0" w:after="240"/>
        <w:jc w:val="center"/>
      </w:pPr>
      <w:r>
        <w:rPr>
          <w:rFonts w:ascii="Calibri" w:cs="Calibri" w:eastAsia="Calibri" w:hAnsi="Calibri"/>
          <w:i/>
          <w:iCs/>
          <w:color w:val="6B7280"/>
          <w:sz w:val="24"/>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footerReference w:type="first" r:id="rId14"/>
          <w:headerReference w:type="even" r:id="rId17"/>
          <w:footerReference w:type="even" r:id="rId18"/>
          <w:pgSz w:w="11906" w:h="16838" w:orient="portrait"/>
          <w:pgMar w:top="1440" w:right="1083" w:bottom="1440" w:left="1083" w:header="708" w:footer="708" w:gutter="0"/>
          <w:pgNumType/>
          <w:docGrid w:linePitch="360"/>
        </w:sectPr>
      </w:pPr>
    </w:p>
    <w:p>
      <w:pPr>
        <w:spacing w:after="60" w:before="120" w:line="300"/>
        <w:jc w:val="left"/>
        <w:pageBreakBefore/>
      </w:pPr>
      <w:r>
        <w:rPr>
          <w:rFonts w:ascii="Calibri" w:cs="Calibri" w:eastAsia="Calibri" w:hAnsi="Calibri"/>
          <w:b/>
          <w:sz w:val="20"/>
        </w:rPr>
        <w:t xml:space="preserve">To,</w:t>
      </w:r>
    </w:p>
    <w:p>
      <w:pPr>
        <w:spacing w:after="60" w:before="0"/>
      </w:pPr>
      <w:r>
        <w:rPr>
          <w:rFonts w:ascii="Calibri" w:cs="Calibri" w:eastAsia="Calibri" w:hAnsi="Calibri"/>
          <w:b/>
          <w:bCs/>
          <w:color w:val="1F2937"/>
          <w:sz w:val="20"/>
          <w:szCs w:val="26"/>
        </w:rPr>
        <w:t>{{company_name}}</w:t>
      </w:r>
    </w:p>
    <w:p>
      <w:pPr>
        <w:spacing w:after="60" w:before="60" w:line="300"/>
        <w:jc w:val="left"/>
      </w:pPr>
      <w:r>
        <w:rPr>
          <w:rFonts w:ascii="Calibri" w:cs="Calibri" w:eastAsia="Calibri" w:hAnsi="Calibri"/>
          <w:b/>
          <w:sz w:val="20"/>
        </w:rPr>
        <w:t>Kind Attn: {{poc_name}} ({{poc_designation}})</w:t>
      </w:r>
    </w:p>
    <w:p>
      <w:pPr>
        <w:spacing w:after="60" w:before="0" w:line="300"/>
        <w:jc w:val="left"/>
      </w:pPr>
      <w:r>
        <w:rPr>
          <w:rFonts w:ascii="Calibri" w:cs="Calibri" w:eastAsia="Calibri" w:hAnsi="Calibri"/>
          <w:b/>
          <w:sz w:val="20"/>
        </w:rPr>
        <w:t xml:space="preserve">{{company_address}}</w:t>
      </w:r>
    </w:p>
    <w:p>
      <w:pPr>
        <w:spacing w:after="60" w:before="0" w:line="300"/>
        <w:jc w:val="left"/>
      </w:pPr>
      <w:r>
        <w:rPr>
          <w:rFonts w:ascii="Calibri" w:cs="Calibri" w:eastAsia="Calibri" w:hAnsi="Calibri"/>
          <w:b/>
          <w:sz w:val="20"/>
        </w:rPr>
        <w:t>Contact No.: {{mobile_no}}</w:t>
      </w:r>
    </w:p>
    <w:p>
      <w:pPr>
        <w:spacing w:after="200" w:before="0" w:line="300"/>
        <w:jc w:val="left"/>
      </w:pPr>
      <w:r>
        <w:rPr>
          <w:rFonts w:ascii="Calibri" w:cs="Calibri" w:eastAsia="Calibri" w:hAnsi="Calibri"/>
          <w:b/>
          <w:sz w:val="20"/>
          <w:szCs w:val="22"/>
        </w:rPr>
        <w:t>Email: {{email}}</w:t>
      </w:r>
    </w:p>
    <w:p>
      <w:pPr>
        <w:spacing w:after="160" w:before="160"/>
      </w:pPr>
      <w:r>
        <w:rPr>
          <w:rFonts w:ascii="Calibri" w:hAnsi="Calibri" w:cs="Calibri" w:eastAsia="Calibri"/>
          <w:sz w:val="20"/>
        </w:rPr>
        <w:t xml:space="preserve"/>
      </w:r>
    </w:p>
    <w:p>
      <w:pPr>
        <w:spacing w:after="200" w:before="120"/>
      </w:pPr>
      <w:r>
        <w:rPr>
          <w:rFonts w:ascii="Calibri" w:cs="Calibri" w:eastAsia="Calibri" w:hAnsi="Calibri"/>
          <w:b/>
          <w:bCs/>
          <w:color w:val="1F2937"/>
          <w:sz w:val="20"/>
          <w:szCs w:val="24"/>
        </w:rPr>
        <w:t>Subject: {{subject}}</w:t>
      </w:r>
      <w:r>
        <w:rPr>
          <w:rFonts w:ascii="Calibri" w:cs="Calibri" w:eastAsia="Calibri" w:hAnsi="Calibri"/>
          <w:b/>
          <w:bCs/>
          <w:sz w:val="20"/>
          <w:szCs w:val="24"/>
        </w:rPr>
      </w:r>
    </w:p>
    <w:p>
      <w:pPr>
        <w:spacing w:after="160" w:before="120" w:line="300"/>
        <w:jc w:val="left"/>
      </w:pPr>
      <w:r>
        <w:rPr>
          <w:rFonts w:ascii="Calibri" w:cs="Calibri" w:eastAsia="Calibri" w:hAnsi="Calibri"/>
          <w:sz w:val="20"/>
        </w:rPr>
        <w:t xml:space="preserve">Dear Sir,</w:t>
      </w:r>
    </w:p>
    <w:p>
      <w:pPr>
        <w:spacing w:after="160" w:before="0" w:line="300"/>
        <w:jc w:val="left"/>
      </w:pPr>
      <w:r>
        <w:rPr>
          <w:rFonts w:ascii="Calibri" w:cs="Calibri" w:eastAsia="Calibri" w:hAnsi="Calibri"/>
          <w:sz w:val="20"/>
        </w:rPr>
        <w:t>This is with reference to your enquiry for {{project_name}} as per the technical specifications shared.</w:t>
      </w:r>
    </w:p>
    <w:p>
      <w:pPr>
        <w:spacing w:after="160" w:before="0" w:line="300"/>
        <w:jc w:val="left"/>
      </w:pPr>
      <w:r>
        <w:rPr>
          <w:rFonts w:ascii="Calibri" w:cs="Calibri" w:eastAsia="Calibri" w:hAnsi="Calibri"/>
          <w:sz w:val="20"/>
        </w:rPr>
        <w:t>We are pleased to enclose herewith our most competitive and comprehensive offer for the same for your kind perusal.</w:t>
      </w:r>
    </w:p>
    <w:p>
      <w:pPr>
        <w:spacing w:after="320" w:before="0" w:line="300"/>
        <w:jc w:val="left"/>
      </w:pPr>
      <w:r>
        <w:rPr>
          <w:rFonts w:ascii="Calibri" w:cs="Calibri" w:eastAsia="Calibri" w:hAnsi="Calibri"/>
          <w:sz w:val="20"/>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b/>
          <w:sz w:val="20"/>
        </w:rPr>
        <w:t xml:space="preserve">Regards,</w:t>
      </w:r>
    </w:p>
    <w:p>
      <w:pPr>
        <w:spacing w:after="0" w:before="240"/>
      </w:pPr>
      <w:r>
        <w:rPr>
          <w:rFonts w:ascii="Calibri" w:cs="Calibri" w:eastAsia="Calibri" w:hAnsi="Calibri"/>
          <w:b/>
          <w:bCs/>
          <w:color w:val="1F2937"/>
          <w:sz w:val="20"/>
          <w:szCs w:val="24"/>
        </w:rPr>
        <w:t>{{technical_person}}</w:t>
      </w:r>
    </w:p>
    <w:p>
      <w:pPr>
        <w:spacing w:after="60" w:before="0" w:line="300"/>
        <w:jc w:val="left"/>
      </w:pPr>
      <w:r>
        <w:rPr>
          <w:rFonts w:ascii="Calibri" w:cs="Calibri" w:eastAsia="Calibri" w:hAnsi="Calibri"/>
          <w:b/>
          <w:sz w:val="20"/>
        </w:rPr>
        <w:t xml:space="preserve">ENCON Thermal Engineers Pvt. Ltd.</w:t>
      </w:r>
    </w:p>
    <w:p>
      <w:pPr>
        <w:spacing w:after="0" w:before="0" w:line="300"/>
        <w:jc w:val="left"/>
      </w:pPr>
      <w:r>
        <w:rPr>
          <w:rFonts w:ascii="Calibri" w:cs="Calibri" w:eastAsia="Calibri" w:hAnsi="Calibri"/>
          <w:b/>
          <w:sz w:val="20"/>
          <w:szCs w:val="22"/>
        </w:rPr>
        <w:t>Mob: {{technical_phone}}</w:t>
      </w:r>
    </w:p>
    <w:p>
      <w:pPr>
        <w:spacing w:after="320" w:before="0" w:line="300"/>
        <w:jc w:val="left"/>
      </w:pPr>
      <w:r>
        <w:rPr>
          <w:rFonts w:ascii="Calibri" w:cs="Calibri" w:eastAsia="Calibri" w:hAnsi="Calibri"/>
          <w:b/>
          <w:sz w:val="20"/>
          <w:szCs w:val="22"/>
        </w:rPr>
        <w:t>Email: {{technical_email}}   |   www.encon.co.in</w:t>
      </w:r>
      <w:r>
        <w:rPr>
          <w:rFonts w:ascii="Calibri" w:cs="Calibri" w:eastAsia="Calibri" w:hAnsi="Calibri"/>
          <w:b/>
          <w:color w:val="6B7280"/>
          <w:sz w:val="20"/>
          <w:szCs w:val="22"/>
        </w:rPr>
      </w:r>
    </w:p>
    <w:p>
      <w:r>
        <w:rPr>
          <w:rFonts w:ascii="Calibri" w:hAnsi="Calibri" w:cs="Calibri" w:eastAsia="Calibri"/>
          <w:sz w:val="20"/>
        </w:rPr>
        <w:br w:type="page"/>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cantSplit/>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Section</w:t>
            </w:r>
          </w:p>
        </w:tc>
      </w:tr>
      <w:tr>
        <w:trPr>
          <w:cantSplit/>
        </w:trP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Company Profile</w:t>
            </w:r>
          </w:p>
        </w:tc>
      </w:tr>
      <w:tr>
        <w:trPr>
          <w:cantSplit/>
        </w:trP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About the Client</w:t>
            </w:r>
          </w:p>
        </w:tc>
      </w:tr>
      <w:tr>
        <w:trPr>
          <w:cantSplit/>
        </w:trP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Technical Specifications</w:t>
            </w:r>
          </w:p>
        </w:tc>
      </w:tr>
      <w:tr>
        <w:trPr>
          <w:cantSplit/>
        </w:trP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General Information</w:t>
            </w:r>
          </w:p>
        </w:tc>
      </w:tr>
    </w:tbl>
    <w:p>
      <w:pPr>
        <w:keepLines/>
        <w:spacing w:after="120" w:before="120"/>
      </w:pPr>
      <w:r>
        <w:rPr>
          <w:rFonts w:ascii="Calibri" w:hAnsi="Calibri" w:cs="Calibri" w:eastAsia="Calibri"/>
          <w:sz w:val="20"/>
        </w:rPr>
        <w:t xml:space="preserve"/>
      </w:r>
    </w:p>
    <w:p>
      <w:pPr>
        <w:pStyle w:val="Heading3"/>
        <w:keepNext/>
        <w:keepLines/>
        <w:spacing w:after="80" w:before="200"/>
      </w:pPr>
      <w:r>
        <w:rPr>
          <w:rFonts w:ascii="Calibri" w:cs="Calibri" w:eastAsia="Calibri" w:hAnsi="Calibri"/>
          <w:b/>
          <w:bCs/>
          <w:color w:val="1F2937"/>
          <w:sz w:val="24"/>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cantSplit/>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Remarks</w:t>
            </w:r>
          </w:p>
        </w:tc>
      </w:tr>
      <w:tr>
        <w:trPr>
          <w:cantSplit/>
        </w:trP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r>
        <w:trPr>
          <w:cantSplit/>
        </w:trP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r>
        <w:trPr>
          <w:cantSplit/>
        </w:trP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r>
        <w:trPr>
          <w:cantSplit/>
        </w:trP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r>
        <w:trPr>
          <w:cantSplit/>
        </w:trP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bl>
    <w:p>
      <w:pPr>
        <w:keepLines/>
      </w:pPr>
      <w:r>
        <w:rPr>
          <w:rFonts w:ascii="Calibri" w:hAnsi="Calibri" w:cs="Calibri" w:eastAsia="Calibri"/>
          <w:sz w:val="20"/>
        </w:rPr>
        <w:br w:type="page"/>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1. COMPANY PROFILE</w:t>
      </w:r>
    </w:p>
    <w:p>
      <w:pPr>
        <w:pStyle w:val="Heading2"/>
        <w:keepNext/>
        <w:keepLines/>
        <w:spacing w:after="120" w:before="280"/>
      </w:pPr>
      <w:r>
        <w:rPr>
          <w:rFonts w:ascii="Calibri" w:cs="Calibri" w:eastAsia="Calibri" w:hAnsi="Calibri"/>
          <w:b/>
          <w:bCs/>
          <w:color w:val="E87722"/>
          <w:sz w:val="24"/>
          <w:szCs w:val="26"/>
        </w:rPr>
        <w:t>ABOUT US</w:t>
      </w:r>
    </w:p>
    <w:p>
      <w:pPr>
        <w:keepNext/>
        <w:keepLines/>
        <w:spacing w:after="160" w:before="60" w:line="300"/>
        <w:jc w:val="left"/>
      </w:pPr>
      <w:r>
        <w:rPr>
          <w:rFonts w:ascii="Calibri" w:cs="Calibri" w:eastAsia="Calibri" w:hAnsi="Calibri"/>
          <w:b/>
          <w:sz w:val="20"/>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keepLines/>
        <w:spacing w:after="200" w:before="60" w:line="300"/>
        <w:jc w:val="left"/>
      </w:pPr>
      <w:r>
        <w:rPr>
          <w:rFonts w:ascii="Calibri" w:cs="Calibri" w:eastAsia="Calibri" w:hAnsi="Calibri"/>
          <w:sz w:val="20"/>
        </w:rPr>
        <w:t xml:space="preserve">We are well known for designing, manufacturing, supplying, and commissioning fuel-efficient heating systems on a turnkey basis.</w:t>
      </w:r>
    </w:p>
    <w:p>
      <w:pPr>
        <w:pStyle w:val="Heading2"/>
        <w:keepNext/>
        <w:keepLines/>
        <w:spacing w:after="120" w:before="280"/>
      </w:pPr>
      <w:r>
        <w:rPr>
          <w:rFonts w:ascii="Calibri" w:cs="Calibri" w:eastAsia="Calibri" w:hAnsi="Calibri"/>
          <w:b/>
          <w:bCs/>
          <w:color w:val="E87722"/>
          <w:sz w:val="24"/>
          <w:szCs w:val="26"/>
        </w:rPr>
        <w:t>INDUSTRIES WE SERVE</w:t>
      </w:r>
    </w:p>
    <w:p>
      <w:pPr>
        <w:keepLines/>
        <w:spacing w:after="200" w:before="60" w:line="300"/>
        <w:jc w:val="left"/>
      </w:pPr>
      <w:r>
        <w:rPr>
          <w:rFonts w:ascii="Calibri" w:cs="Calibri" w:eastAsia="Calibri" w:hAnsi="Calibri"/>
          <w:i/>
          <w:iCs/>
          <w:color w:val="6B7280"/>
          <w:sz w:val="20"/>
        </w:rPr>
        <w:t xml:space="preserve">Iron &amp; Steel  •  Automotive  •  Foundries  •  Aluminium  •  Glass  •  Cement  •  Pharmaceutical  •  Heat Treatment</w:t>
      </w:r>
    </w:p>
    <w:p>
      <w:pPr>
        <w:pStyle w:val="Heading2"/>
        <w:keepNext/>
        <w:keepLines/>
        <w:spacing w:after="120" w:before="280"/>
      </w:pPr>
      <w:r>
        <w:rPr>
          <w:rFonts w:ascii="Calibri" w:cs="Calibri" w:eastAsia="Calibri" w:hAnsi="Calibri"/>
          <w:b/>
          <w:bCs/>
          <w:color w:val="E87722"/>
          <w:sz w:val="24"/>
          <w:szCs w:val="26"/>
        </w:rPr>
        <w:t>SOME OF OUR ESTEEMED CLIENTS</w:t>
      </w:r>
    </w:p>
    <w:p>
      <w:pPr>
        <w:keepLines/>
        <w:spacing w:after="200" w:before="60" w:line="300"/>
        <w:jc w:val="left"/>
      </w:pPr>
      <w:r>
        <w:rPr>
          <w:rFonts w:ascii="Calibri" w:cs="Calibri" w:eastAsia="Calibri" w:hAnsi="Calibri"/>
          <w:sz w:val="20"/>
        </w:rPr>
        <w:t xml:space="preserve">ENCON has built lasting partnerships with leading names across the steel, casting, and process industries — a representative reference list is included in Annexure V.</w:t>
      </w:r>
    </w:p>
    <w:p>
      <w:pPr>
        <w:pStyle w:val="Heading2"/>
        <w:keepNext/>
        <w:keepLines/>
        <w:spacing w:after="120" w:before="280"/>
      </w:pPr>
      <w:r>
        <w:rPr>
          <w:rFonts w:ascii="Calibri" w:cs="Calibri" w:eastAsia="Calibri" w:hAnsi="Calibri"/>
          <w:b/>
          <w:bCs/>
          <w:color w:val="E87722"/>
          <w:sz w:val="24"/>
          <w:szCs w:val="26"/>
        </w:rPr>
        <w:t>RESEARCH &amp; DEVELOPMENT</w:t>
      </w:r>
    </w:p>
    <w:p>
      <w:pPr>
        <w:keepNext/>
        <w:keepLines/>
        <w:spacing w:after="160" w:before="60" w:line="300"/>
        <w:jc w:val="left"/>
      </w:pPr>
      <w:r>
        <w:rPr>
          <w:rFonts w:ascii="Calibri" w:cs="Calibri" w:eastAsia="Calibri" w:hAnsi="Calibri"/>
          <w:sz w:val="20"/>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keepLines/>
        <w:spacing w:after="200" w:before="60" w:line="300"/>
        <w:jc w:val="left"/>
      </w:pPr>
      <w:r>
        <w:rPr>
          <w:rFonts w:ascii="Calibri" w:cs="Calibri" w:eastAsia="Calibri" w:hAnsi="Calibri"/>
          <w:sz w:val="20"/>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keepNext/>
        <w:keepLines/>
        <w:spacing w:after="120" w:before="280"/>
      </w:pPr>
      <w:r>
        <w:rPr>
          <w:rFonts w:ascii="Calibri" w:cs="Calibri" w:eastAsia="Calibri" w:hAnsi="Calibri"/>
          <w:b/>
          <w:bCs/>
          <w:color w:val="E87722"/>
          <w:sz w:val="24"/>
          <w:szCs w:val="26"/>
        </w:rPr>
        <w:t>OUR COMMITMENT</w:t>
      </w:r>
    </w:p>
    <w:p>
      <w:pPr>
        <w:keepNext/>
        <w:keepLines/>
        <w:spacing w:after="160" w:before="60" w:line="300"/>
        <w:jc w:val="left"/>
      </w:pPr>
      <w:r>
        <w:rPr>
          <w:rFonts w:ascii="Calibri" w:cs="Calibri" w:eastAsia="Calibri" w:hAnsi="Calibri"/>
          <w:sz w:val="20"/>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keepLines/>
        <w:spacing w:after="200" w:before="60" w:line="300"/>
        <w:jc w:val="left"/>
      </w:pPr>
      <w:r>
        <w:rPr>
          <w:rFonts w:ascii="Calibri" w:cs="Calibri" w:eastAsia="Calibri" w:hAnsi="Calibri"/>
          <w:sz w:val="20"/>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keepNext/>
        <w:keepLines/>
        <w:spacing w:after="120" w:before="280"/>
      </w:pPr>
      <w:r>
        <w:rPr>
          <w:rFonts w:ascii="Calibri" w:cs="Calibri" w:eastAsia="Calibri" w:hAnsi="Calibri"/>
          <w:b/>
          <w:bCs/>
          <w:color w:val="E87722"/>
          <w:sz w:val="24"/>
          <w:szCs w:val="26"/>
        </w:rPr>
        <w:t>ENCON’S GLOBAL PRESENCE</w:t>
      </w:r>
    </w:p>
    <w:p>
      <w:pPr>
        <w:keepNext/>
        <w:keepLines/>
        <w:spacing w:after="200" w:before="60" w:line="300"/>
        <w:jc w:val="left"/>
      </w:pPr>
      <w:r>
        <w:rPr>
          <w:rFonts w:ascii="Calibri" w:cs="Calibri" w:eastAsia="Calibri" w:hAnsi="Calibri"/>
          <w:sz w:val="20"/>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keepLines/>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rFonts ns0:ascii="Calibri" ns0:hAnsi="Calibri" ns0:cs="Calibri" ns0:eastAsia="Calibri"/>
          <ns0:noProof/>
          <ns0:sz ns0:val="20"/>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2. ABOUT THE CLIENT</w:t>
      </w:r>
    </w:p>
    <w:p>
      <w:pPr>
        <w:pStyle w:val="Heading3"/>
        <w:keepNext/>
        <w:keepLines/>
        <w:spacing w:after="80" w:before="200"/>
      </w:pPr>
      <w:r>
        <w:rPr>
          <w:rFonts w:ascii="Calibri" w:cs="Calibri" w:eastAsia="Calibri" w:hAnsi="Calibri"/>
          <w:b/>
          <w:bCs/>
          <w:color w:val="1F2937"/>
          <w:sz w:val="24"/>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{{company_name}}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{{poc_designation}}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{{mobile_no}}</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{{email}}</w:t>
            </w:r>
          </w:p>
        </w:tc>
      </w:tr>
    </w:tbl>
    <w:p>
      <w:pPr>
        <w:keepLines/>
        <w:spacing w:after="160" w:before="160"/>
      </w:pPr>
      <w:r>
        <w:rPr>
          <w:rFonts w:ascii="Calibri" w:hAnsi="Calibri" w:cs="Calibri" w:eastAsia="Calibri"/>
          <w:sz w:val="20"/>
        </w:rPr>
        <w:t xml:space="preserve"/>
      </w:r>
    </w:p>
    <w:p>
      <w:pPr>
        <w:pStyle w:val="Heading3"/>
        <w:keepNext/>
        <w:keepLines/>
        <w:spacing w:after="80" w:before="200"/>
      </w:pPr>
      <w:r>
        <w:rPr>
          <w:rFonts w:ascii="Calibri" w:cs="Calibri" w:eastAsia="Calibri" w:hAnsi="Calibri"/>
          <w:b/>
          <w:bCs/>
          <w:color w:val="1F2937"/>
          <w:sz w:val="24"/>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{{marketing_person}}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{{marketing_email}}</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{{marketing_phone}}</w:t>
            </w:r>
          </w:p>
        </w:tc>
      </w:tr>
    </w:tbl>
    <w:p>
      <w:pPr>
        <w:keepLines/>
      </w:pPr>
      <w:r>
        <w:rPr>
          <w:rFonts w:ascii="Calibri" w:hAnsi="Calibri" w:cs="Calibri" w:eastAsia="Calibri"/>
          <w:sz w:val="20"/>
        </w:rPr>
        <w:br w:type="page"/>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3. TECHNICAL SPECIFICATIONS</w:t>
      </w:r>
    </w:p>
    <w:p>
      <w:pPr>
        <w:pStyle w:val="Heading2"/>
        <w:keepNext/>
        <w:keepLines/>
        <w:spacing w:after="120" w:before="280"/>
      </w:pPr>
      <w:r>
        <w:rPr>
          <w:rFonts w:ascii="Calibri" w:cs="Calibri" w:eastAsia="Calibri" w:hAnsi="Calibri"/>
          <w:b/>
          <w:bCs/>
          <w:color w:val="E87722"/>
          <w:sz w:val="24"/>
          <w:szCs w:val="26"/>
        </w:rPr>
        <w:t>RECUPERATOR (Waste Heat Recovery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rPr>
        <w:tc>
          <w:tcPr>
            <w:tcW w:type="dxa" w:w="9360"/>
            <w:gridSpan w:val="2"/>
          </w:tcPr>
          <w:p>
            <w:pPr>
              <w:keepNext/>
            </w:pPr>
            <w:r>
              <w:rPr>
                <w:rFonts w:ascii="Calibri" w:hAnsi="Calibri" w:cs="Calibri" w:eastAsia="Calibri"/>
                <w:b/>
                <w:sz w:val="24"/>
              </w:rPr>
              <w:t>Material of Construction</w:t>
            </w:r>
          </w:p>
        </w:tc>
      </w:tr>
      <w:tr>
        <w:trPr>
          <w:cantSplit/>
        </w:trPr>
        <w:tc>
          <w:tcPr>
            <w:tcW w:type="dxa" w:w="9360"/>
            <w:gridSpan w:val="2"/>
          </w:tcPr>
          <w:p>
            <w:pPr>
              <w:keepNext/>
            </w:pPr>
            <w:r>
              <w:rPr>
                <w:rFonts w:ascii="Calibri" w:hAnsi="Calibri" w:cs="Calibri" w:eastAsia="Calibri"/>
                <w:b/>
                <w:sz w:val="20"/>
              </w:rPr>
              <w:t>COLD BANK</w:t>
            </w:r>
          </w:p>
        </w:tc>
      </w:tr>
      <w:tr>
        <w:trPr>
          <w:cantSplit/>
        </w:trPr>
        <w:tc>
          <w:tcPr>
            <w:tcW w:type="dxa" w:w="3744"/>
          </w:tcPr>
          <w:p>
            <w:pPr>
              <w:keepNext/>
            </w:pPr>
            <w:r>
              <w:rPr>
                <w:rFonts w:ascii="Calibri" w:hAnsi="Calibri" w:cs="Calibri" w:eastAsia="Calibri"/>
                <w:sz w:val="20"/>
              </w:rPr>
              <w:t>Tube Plate</w:t>
            </w:r>
          </w:p>
        </w:tc>
        <w:tc>
          <w:tcPr>
            <w:tcW w:type="dxa" w:w="5616"/>
          </w:tcPr>
          <w:p>
            <w:pPr>
              <w:keepNext/>
            </w:pPr>
            <w:r>
              <w:rPr>
                <w:rFonts w:ascii="Calibri" w:hAnsi="Calibri" w:cs="Calibri" w:eastAsia="Calibri"/>
                <w:sz w:val="20"/>
              </w:rPr>
              <w:t>{{ cold_tube_plate_material }}</w:t>
            </w:r>
          </w:p>
        </w:tc>
      </w:tr>
      <w:tr>
        <w:trPr>
          <w:cantSplit/>
        </w:trPr>
        <w:tc>
          <w:tcPr>
            <w:tcW w:type="dxa" w:w="3744"/>
          </w:tcPr>
          <w:p>
            <w:pPr>
              <w:keepNext/>
            </w:pPr>
            <w:r>
              <w:rPr>
                <w:rFonts w:ascii="Calibri" w:hAnsi="Calibri" w:cs="Calibri" w:eastAsia="Calibri"/>
                <w:sz w:val="20"/>
              </w:rPr>
              <w:t>Tube</w:t>
            </w:r>
          </w:p>
        </w:tc>
        <w:tc>
          <w:tcPr>
            <w:tcW w:type="dxa" w:w="5616"/>
          </w:tcPr>
          <w:p>
            <w:pPr>
              <w:keepNext/>
            </w:pPr>
            <w:r>
              <w:rPr>
                <w:rFonts w:ascii="Calibri" w:hAnsi="Calibri" w:cs="Calibri" w:eastAsia="Calibri"/>
                <w:sz w:val="20"/>
              </w:rPr>
              <w:t>{{ cold_tube_material }}</w:t>
            </w:r>
          </w:p>
        </w:tc>
      </w:tr>
      <w:tr>
        <w:trPr>
          <w:cantSplit/>
        </w:trPr>
        <w:tc>
          <w:tcPr>
            <w:tcW w:type="dxa" w:w="3744"/>
          </w:tcPr>
          <w:p>
            <w:pPr>
              <w:keepNext/>
            </w:pPr>
            <w:r>
              <w:rPr>
                <w:rFonts w:ascii="Calibri" w:hAnsi="Calibri" w:cs="Calibri" w:eastAsia="Calibri"/>
                <w:sz w:val="20"/>
              </w:rPr>
              <w:t>Duct Inlet</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Inlet Collar</w:t>
            </w:r>
          </w:p>
        </w:tc>
        <w:tc>
          <w:tcPr>
            <w:tcW w:type="dxa" w:w="5616"/>
          </w:tcPr>
          <w:p>
            <w:pPr>
              <w:keepNext/>
            </w:pPr>
            <w:r>
              <w:rPr>
                <w:rFonts w:ascii="Calibri" w:hAnsi="Calibri" w:cs="Calibri" w:eastAsia="Calibri"/>
                <w:sz w:val="20"/>
              </w:rPr>
              <w:t>Mild Steel</w:t>
            </w:r>
          </w:p>
        </w:tc>
      </w:tr>
      <w:tr>
        <w:trPr>
          <w:cantSplit/>
        </w:trPr>
        <w:tc>
          <w:tcPr>
            <w:tcW w:type="dxa" w:w="9360"/>
            <w:gridSpan w:val="2"/>
          </w:tcPr>
          <w:p>
            <w:pPr>
              <w:keepNext/>
            </w:pPr>
            <w:r>
              <w:rPr>
                <w:rFonts w:ascii="Calibri" w:hAnsi="Calibri" w:cs="Calibri" w:eastAsia="Calibri"/>
                <w:b/>
                <w:sz w:val="20"/>
              </w:rPr>
              <w:t>HOT BANK</w:t>
            </w:r>
          </w:p>
        </w:tc>
      </w:tr>
      <w:tr>
        <w:trPr>
          <w:cantSplit/>
        </w:trPr>
        <w:tc>
          <w:tcPr>
            <w:tcW w:type="dxa" w:w="3744"/>
          </w:tcPr>
          <w:p>
            <w:pPr>
              <w:keepNext/>
            </w:pPr>
            <w:r>
              <w:rPr>
                <w:rFonts w:ascii="Calibri" w:hAnsi="Calibri" w:cs="Calibri" w:eastAsia="Calibri"/>
                <w:sz w:val="20"/>
              </w:rPr>
              <w:t>Tube Plate</w:t>
            </w:r>
          </w:p>
        </w:tc>
        <w:tc>
          <w:tcPr>
            <w:tcW w:type="dxa" w:w="5616"/>
          </w:tcPr>
          <w:p>
            <w:pPr>
              <w:keepNext/>
            </w:pPr>
            <w:r>
              <w:rPr>
                <w:rFonts w:ascii="Calibri" w:hAnsi="Calibri" w:cs="Calibri" w:eastAsia="Calibri"/>
                <w:sz w:val="20"/>
              </w:rPr>
              <w:t>{{ hot_tube_plate_material }}</w:t>
            </w:r>
          </w:p>
        </w:tc>
      </w:tr>
      <w:tr>
        <w:trPr>
          <w:cantSplit/>
        </w:trPr>
        <w:tc>
          <w:tcPr>
            <w:tcW w:type="dxa" w:w="3744"/>
          </w:tcPr>
          <w:p>
            <w:pPr>
              <w:keepNext/>
            </w:pPr>
            <w:r>
              <w:rPr>
                <w:rFonts w:ascii="Calibri" w:hAnsi="Calibri" w:cs="Calibri" w:eastAsia="Calibri"/>
                <w:sz w:val="20"/>
              </w:rPr>
              <w:t>Tube</w:t>
            </w:r>
          </w:p>
        </w:tc>
        <w:tc>
          <w:tcPr>
            <w:tcW w:type="dxa" w:w="5616"/>
          </w:tcPr>
          <w:p>
            <w:pPr>
              <w:keepNext/>
            </w:pPr>
            <w:r>
              <w:rPr>
                <w:rFonts w:ascii="Calibri" w:hAnsi="Calibri" w:cs="Calibri" w:eastAsia="Calibri"/>
                <w:sz w:val="20"/>
              </w:rPr>
              <w:t>{{ hot_tube_material }}</w:t>
            </w:r>
          </w:p>
        </w:tc>
      </w:tr>
      <w:tr>
        <w:trPr>
          <w:cantSplit/>
        </w:trPr>
        <w:tc>
          <w:tcPr>
            <w:tcW w:type="dxa" w:w="3744"/>
          </w:tcPr>
          <w:p>
            <w:pPr>
              <w:keepNext/>
            </w:pPr>
            <w:r>
              <w:rPr>
                <w:rFonts w:ascii="Calibri" w:hAnsi="Calibri" w:cs="Calibri" w:eastAsia="Calibri"/>
                <w:sz w:val="20"/>
              </w:rPr>
              <w:t>Duct Outlet</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Outlet Collar</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Supporting Frame</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Bottom Duct</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Flange</w:t>
            </w:r>
          </w:p>
        </w:tc>
        <w:tc>
          <w:tcPr>
            <w:tcW w:type="dxa" w:w="5616"/>
          </w:tcPr>
          <w:p>
            <w:pPr>
              <w:keepNext/>
            </w:pPr>
            <w:r>
              <w:rPr>
                <w:rFonts w:ascii="Calibri" w:hAnsi="Calibri" w:cs="Calibri" w:eastAsia="Calibri"/>
                <w:sz w:val="20"/>
              </w:rPr>
              <w:t>Mild Steel</w:t>
            </w:r>
          </w:p>
        </w:tc>
      </w:tr>
      <w:tr>
        <w:trPr>
          <w:cantSplit/>
        </w:trPr>
        <w:tc>
          <w:tcPr>
            <w:tcW w:type="dxa" w:w="9360"/>
            <w:gridSpan w:val="2"/>
          </w:tcPr>
          <w:p>
            <w:pPr>
              <w:keepNext/>
            </w:pPr>
            <w:r>
              <w:rPr>
                <w:rFonts w:ascii="Calibri" w:hAnsi="Calibri" w:cs="Calibri" w:eastAsia="Calibri"/>
                <w:b/>
                <w:sz w:val="20"/>
              </w:rPr>
              <w:t>OTHERS</w:t>
            </w:r>
          </w:p>
        </w:tc>
      </w:tr>
      <w:tr>
        <w:trPr>
          <w:cantSplit/>
        </w:trPr>
        <w:tc>
          <w:tcPr>
            <w:tcW w:type="dxa" w:w="3744"/>
          </w:tcPr>
          <w:p>
            <w:pPr>
              <w:keepNext/>
            </w:pPr>
            <w:r>
              <w:rPr>
                <w:rFonts w:ascii="Calibri" w:hAnsi="Calibri" w:cs="Calibri" w:eastAsia="Calibri"/>
                <w:sz w:val="20"/>
              </w:rPr>
              <w:t>Flanges</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Air Inlet Duct</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Air Outlet Duct</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Bottom Air Receiving Box</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Matching Flange</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Nut, Bolt &amp; Washer</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Gasket</w:t>
            </w:r>
          </w:p>
        </w:tc>
        <w:tc>
          <w:tcPr>
            <w:tcW w:type="dxa" w:w="5616"/>
          </w:tcPr>
          <w:p>
            <w:pPr>
              <w:keepNext/>
            </w:pPr>
            <w:r>
              <w:rPr>
                <w:rFonts w:ascii="Calibri" w:hAnsi="Calibri" w:cs="Calibri" w:eastAsia="Calibri"/>
                <w:sz w:val="20"/>
              </w:rPr>
              <w:t>Heat Resistant</w:t>
            </w:r>
          </w:p>
        </w:tc>
      </w:tr>
      <w:tr>
        <w:trPr>
          <w:cantSplit/>
        </w:trPr>
        <w:tc>
          <w:tcPr>
            <w:tcW w:type="dxa" w:w="3744"/>
          </w:tcPr>
          <w:p>
            <w:pPr>
              <w:keepNext/>
            </w:pPr>
            <w:r>
              <w:rPr>
                <w:rFonts w:ascii="Calibri" w:hAnsi="Calibri" w:cs="Calibri" w:eastAsia="Calibri"/>
                <w:sz w:val="20"/>
              </w:rPr>
              <w:t>Supporting Structure</w:t>
            </w:r>
          </w:p>
        </w:tc>
        <w:tc>
          <w:tcPr>
            <w:tcW w:type="dxa" w:w="5616"/>
          </w:tcPr>
          <w:p>
            <w:pPr>
              <w:keepNext/>
            </w:pPr>
            <w:r>
              <w:rPr>
                <w:rFonts w:ascii="Calibri" w:hAnsi="Calibri" w:cs="Calibri" w:eastAsia="Calibri"/>
                <w:sz w:val="20"/>
              </w:rPr>
              <w:t>Mild Steel</w:t>
            </w:r>
          </w:p>
        </w:tc>
      </w:tr>
    </w:tbl>
    <w:p>
      <w:pPr>
        <w:keepNext/>
        <w:keepLines/>
      </w:pPr>
    </w:p>
    <w:p>
      <w:pPr>
        <w:keepNext/>
        <w:keepLines/>
      </w:pPr>
      <w:r>
        <w:rPr>
          <w:rFonts w:ascii="Calibri" w:hAnsi="Calibri" w:cs="Calibri" w:eastAsia="Calibri"/>
          <w:b/>
          <w:sz w:val="20"/>
        </w:rPr>
        <w:t>3D Image of the Proposed Recuperator</w:t>
      </w:r>
    </w:p>
    <w:p>
      <w:pPr>
        <w:keepNext/>
        <w:keepLines/>
      </w:pPr>
      <w:r>
        <w:rPr>
          <w:rFonts w:ascii="Calibri" w:hAnsi="Calibri" w:cs="Calibri" w:eastAsia="Calibri"/>
          <w:sz w:val="20"/>
        </w:rPr>
        <w:t>{{ image_recup_side }}</w:t>
      </w:r>
    </w:p>
    <w:p>
      <w:pPr>
        <w:keepNext/>
        <w:keepLines/>
      </w:pPr>
    </w:p>
    <w:p>
      <w:pPr>
        <w:keepNext/>
        <w:keepLines/>
      </w:pPr>
      <w:r>
        <w:rPr>
          <w:rFonts w:ascii="Calibri" w:hAnsi="Calibri" w:cs="Calibri" w:eastAsia="Calibri"/>
          <w:sz w:val="20"/>
        </w:rPr>
        <w:t>{{ image_recup_front }}</w:t>
      </w:r>
    </w:p>
    <w:p>
      <w:pPr>
        <w:keepNext/>
        <w:keepLines/>
      </w:pPr>
    </w:p>
    <w:p>
      <w:pPr>
        <w:keepNext/>
        <w:keepLines/>
      </w:pPr>
      <w:r>
        <w:rPr>
          <w:rFonts w:ascii="Calibri" w:hAnsi="Calibri" w:cs="Calibri" w:eastAsia="Calibri"/>
          <w:sz w:val="20"/>
        </w:rPr>
        <w:t>{{ image_recup_top }}</w:t>
      </w:r>
    </w:p>
    <w:p>
      <w:pPr>
        <w:keepNext/>
        <w:keepLines/>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cantSplit/>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pPr>
            <w:r>
              <w:rPr>
                <w:rFonts w:ascii="Calibri" w:hAnsi="Calibri" w:cs="Calibri" w:eastAsia="Calibri"/>
                <w:b/>
                <w:sz w:val="24"/>
              </w:rPr>
              <w:t>Recuperator Designing Parameters</w:t>
            </w:r>
          </w:p>
          <w:p>
            <w:pPr>
              <w:keepNext/>
            </w:pPr>
            <w:r>
              <w:rPr>
                <w:rFonts w:ascii="Calibri" w:hAnsi="Calibri" w:cs="Calibri" w:eastAsia="Calibri"/>
                <w:b/>
                <w:sz w:val="24"/>
              </w:rPr>
            </w:r>
          </w:p>
        </w:tc>
      </w:tr>
      <w:tr>
        <w:trPr>
          <w:cantSplit/>
        </w:trPr>
        <w:tc>
          <w:tcPr>
            <w:tcW w:type="dxa" w:w="3744"/>
          </w:tcPr>
          <w:p>
            <w:pPr>
              <w:keepNext/>
            </w:pPr>
            <w:r>
              <w:rPr>
                <w:rFonts w:ascii="Calibri" w:hAnsi="Calibri" w:cs="Calibri" w:eastAsia="Calibri"/>
                <w:sz w:val="20"/>
              </w:rPr>
              <w:t>No. of Units</w:t>
            </w:r>
          </w:p>
        </w:tc>
        <w:tc>
          <w:tcPr>
            <w:tcW w:type="dxa" w:w="5616"/>
          </w:tcPr>
          <w:p>
            <w:pPr>
              <w:keepNext/>
            </w:pPr>
            <w:r>
              <w:rPr>
                <w:rFonts w:ascii="Calibri" w:hAnsi="Calibri" w:cs="Calibri" w:eastAsia="Calibri"/>
                <w:sz w:val="20"/>
              </w:rPr>
              <w:t>{{ recup_qty }}</w:t>
            </w:r>
          </w:p>
        </w:tc>
      </w:tr>
      <w:tr>
        <w:trPr>
          <w:cantSplit/>
        </w:trPr>
        <w:tc>
          <w:tcPr>
            <w:tcW w:type="dxa" w:w="3744"/>
          </w:tcPr>
          <w:p>
            <w:pPr>
              <w:keepNext/>
            </w:pPr>
            <w:r>
              <w:rPr>
                <w:rFonts w:ascii="Calibri" w:hAnsi="Calibri" w:cs="Calibri" w:eastAsia="Calibri"/>
                <w:sz w:val="20"/>
              </w:rPr>
              <w:t>Flue Gas Flow</w:t>
            </w:r>
          </w:p>
        </w:tc>
        <w:tc>
          <w:tcPr>
            <w:tcW w:type="dxa" w:w="5616"/>
          </w:tcPr>
          <w:p>
            <w:pPr>
              <w:keepNext/>
            </w:pPr>
            <w:r>
              <w:rPr>
                <w:rFonts w:ascii="Calibri" w:hAnsi="Calibri" w:cs="Calibri" w:eastAsia="Calibri"/>
                <w:sz w:val="20"/>
              </w:rPr>
              <w:t>{{ flue_flow_nm3hr }} Nm³/hr</w:t>
            </w:r>
          </w:p>
        </w:tc>
      </w:tr>
      <w:tr>
        <w:trPr>
          <w:cantSplit/>
        </w:trPr>
        <w:tc>
          <w:tcPr>
            <w:tcW w:type="dxa" w:w="3744"/>
          </w:tcPr>
          <w:p>
            <w:pPr>
              <w:keepNext/>
            </w:pPr>
            <w:r>
              <w:rPr>
                <w:rFonts w:ascii="Calibri" w:hAnsi="Calibri" w:cs="Calibri" w:eastAsia="Calibri"/>
                <w:sz w:val="20"/>
              </w:rPr>
              <w:t>Flue Gas Temperature (In)</w:t>
            </w:r>
          </w:p>
        </w:tc>
        <w:tc>
          <w:tcPr>
            <w:tcW w:type="dxa" w:w="5616"/>
          </w:tcPr>
          <w:p>
            <w:pPr>
              <w:keepNext/>
            </w:pPr>
            <w:r>
              <w:rPr>
                <w:rFonts w:ascii="Calibri" w:hAnsi="Calibri" w:cs="Calibri" w:eastAsia="Calibri"/>
                <w:sz w:val="20"/>
              </w:rPr>
              <w:t>{{ flue_temp_in_C }} °C</w:t>
            </w:r>
          </w:p>
        </w:tc>
      </w:tr>
      <w:tr>
        <w:trPr>
          <w:cantSplit/>
        </w:trPr>
        <w:tc>
          <w:tcPr>
            <w:tcW w:type="dxa" w:w="3744"/>
          </w:tcPr>
          <w:p>
            <w:pPr>
              <w:keepNext/>
            </w:pPr>
            <w:r>
              <w:rPr>
                <w:rFonts w:ascii="Calibri" w:hAnsi="Calibri" w:cs="Calibri" w:eastAsia="Calibri"/>
                <w:sz w:val="20"/>
              </w:rPr>
              <w:t>Flue Gas Temperature (Out)</w:t>
            </w:r>
          </w:p>
        </w:tc>
        <w:tc>
          <w:tcPr>
            <w:tcW w:type="dxa" w:w="5616"/>
          </w:tcPr>
          <w:p>
            <w:pPr>
              <w:keepNext/>
            </w:pPr>
            <w:r>
              <w:rPr>
                <w:rFonts w:ascii="Calibri" w:hAnsi="Calibri" w:cs="Calibri" w:eastAsia="Calibri"/>
                <w:sz w:val="20"/>
              </w:rPr>
              <w:t>{{ flue_temp_out_C }} °C</w:t>
            </w:r>
          </w:p>
        </w:tc>
      </w:tr>
      <w:tr>
        <w:trPr>
          <w:cantSplit/>
        </w:trPr>
        <w:tc>
          <w:tcPr>
            <w:tcW w:type="dxa" w:w="3744"/>
          </w:tcPr>
          <w:p>
            <w:pPr>
              <w:keepNext/>
            </w:pPr>
            <w:r>
              <w:rPr>
                <w:rFonts w:ascii="Calibri" w:hAnsi="Calibri" w:cs="Calibri" w:eastAsia="Calibri"/>
                <w:sz w:val="20"/>
              </w:rPr>
              <w:t>Air Volume</w:t>
            </w:r>
          </w:p>
        </w:tc>
        <w:tc>
          <w:tcPr>
            <w:tcW w:type="dxa" w:w="5616"/>
          </w:tcPr>
          <w:p>
            <w:pPr>
              <w:keepNext/>
            </w:pPr>
            <w:r>
              <w:rPr>
                <w:rFonts w:ascii="Calibri" w:hAnsi="Calibri" w:cs="Calibri" w:eastAsia="Calibri"/>
                <w:sz w:val="20"/>
              </w:rPr>
              <w:t>{{ air_volume_nm3hr }} Nm³/hr</w:t>
            </w:r>
          </w:p>
        </w:tc>
      </w:tr>
      <w:tr>
        <w:trPr>
          <w:cantSplit/>
        </w:trPr>
        <w:tc>
          <w:tcPr>
            <w:tcW w:type="dxa" w:w="3744"/>
          </w:tcPr>
          <w:p>
            <w:pPr>
              <w:keepNext/>
            </w:pPr>
            <w:r>
              <w:rPr>
                <w:rFonts w:ascii="Calibri" w:hAnsi="Calibri" w:cs="Calibri" w:eastAsia="Calibri"/>
                <w:sz w:val="20"/>
              </w:rPr>
              <w:t>Air Temperature (In)</w:t>
            </w:r>
          </w:p>
        </w:tc>
        <w:tc>
          <w:tcPr>
            <w:tcW w:type="dxa" w:w="5616"/>
          </w:tcPr>
          <w:p>
            <w:pPr>
              <w:keepNext/>
            </w:pPr>
            <w:r>
              <w:rPr>
                <w:rFonts w:ascii="Calibri" w:hAnsi="Calibri" w:cs="Calibri" w:eastAsia="Calibri"/>
                <w:sz w:val="20"/>
              </w:rPr>
              <w:t>{{ air_temp_in_C }} °C</w:t>
            </w:r>
          </w:p>
        </w:tc>
      </w:tr>
      <w:tr>
        <w:trPr>
          <w:cantSplit/>
        </w:trPr>
        <w:tc>
          <w:tcPr>
            <w:tcW w:type="dxa" w:w="3744"/>
          </w:tcPr>
          <w:p>
            <w:pPr>
              <w:keepNext/>
            </w:pPr>
            <w:r>
              <w:rPr>
                <w:rFonts w:ascii="Calibri" w:hAnsi="Calibri" w:cs="Calibri" w:eastAsia="Calibri"/>
                <w:sz w:val="20"/>
              </w:rPr>
              <w:t>Air Temperature (Out)</w:t>
            </w:r>
          </w:p>
        </w:tc>
        <w:tc>
          <w:tcPr>
            <w:tcW w:type="dxa" w:w="5616"/>
          </w:tcPr>
          <w:p>
            <w:pPr>
              <w:keepNext/>
            </w:pPr>
            <w:r>
              <w:rPr>
                <w:rFonts w:ascii="Calibri" w:hAnsi="Calibri" w:cs="Calibri" w:eastAsia="Calibri"/>
                <w:sz w:val="20"/>
              </w:rPr>
              <w:t>{{ air_temp_out_C }} °C</w:t>
            </w:r>
          </w:p>
        </w:tc>
      </w:tr>
      <w:tr>
        <w:trPr>
          <w:cantSplit/>
        </w:trPr>
        <w:tc>
          <w:tcPr>
            <w:tcW w:type="dxa" w:w="3744"/>
          </w:tcPr>
          <w:p>
            <w:pPr>
              <w:keepNext/>
            </w:pPr>
            <w:r>
              <w:rPr>
                <w:rFonts w:ascii="Calibri" w:hAnsi="Calibri" w:cs="Calibri" w:eastAsia="Calibri"/>
                <w:sz w:val="20"/>
              </w:rPr>
              <w:t>Heat Transfer Area</w:t>
            </w:r>
          </w:p>
        </w:tc>
        <w:tc>
          <w:tcPr>
            <w:tcW w:type="dxa" w:w="5616"/>
          </w:tcPr>
          <w:p>
            <w:pPr>
              <w:keepNext/>
            </w:pPr>
            <w:r>
              <w:rPr>
                <w:rFonts w:ascii="Calibri" w:hAnsi="Calibri" w:cs="Calibri" w:eastAsia="Calibri"/>
                <w:sz w:val="20"/>
              </w:rPr>
              <w:t>{{ surface_area_m2 }} m²</w:t>
            </w:r>
          </w:p>
        </w:tc>
      </w:tr>
      <w:tr>
        <w:trPr>
          <w:cantSplit/>
        </w:trPr>
        <w:tc>
          <w:tcPr>
            <w:tcW w:type="dxa" w:w="3744"/>
          </w:tcPr>
          <w:p>
            <w:pPr>
              <w:keepNext/>
            </w:pPr>
            <w:r>
              <w:rPr>
                <w:rFonts w:ascii="Calibri" w:hAnsi="Calibri" w:cs="Calibri" w:eastAsia="Calibri"/>
                <w:sz w:val="20"/>
              </w:rPr>
              <w:t>Pipe Outside Diameter</w:t>
            </w:r>
          </w:p>
        </w:tc>
        <w:tc>
          <w:tcPr>
            <w:tcW w:type="dxa" w:w="5616"/>
          </w:tcPr>
          <w:p>
            <w:pPr>
              <w:keepNext/>
            </w:pPr>
            <w:r>
              <w:rPr>
                <w:rFonts w:ascii="Calibri" w:hAnsi="Calibri" w:cs="Calibri" w:eastAsia="Calibri"/>
                <w:sz w:val="20"/>
              </w:rPr>
              <w:t>{{ pipe_dia_mm }} mm</w:t>
            </w:r>
          </w:p>
        </w:tc>
      </w:tr>
      <w:tr>
        <w:trPr>
          <w:cantSplit/>
        </w:trPr>
        <w:tc>
          <w:tcPr>
            <w:tcW w:type="dxa" w:w="3744"/>
          </w:tcPr>
          <w:p>
            <w:pPr>
              <w:keepNext/>
            </w:pPr>
            <w:r>
              <w:rPr>
                <w:rFonts w:ascii="Calibri" w:hAnsi="Calibri" w:cs="Calibri" w:eastAsia="Calibri"/>
                <w:sz w:val="20"/>
              </w:rPr>
              <w:t>Pipe Length (per bank)</w:t>
            </w:r>
          </w:p>
        </w:tc>
        <w:tc>
          <w:tcPr>
            <w:tcW w:type="dxa" w:w="5616"/>
          </w:tcPr>
          <w:p>
            <w:pPr>
              <w:keepNext/>
            </w:pPr>
            <w:r>
              <w:rPr>
                <w:rFonts w:ascii="Calibri" w:hAnsi="Calibri" w:cs="Calibri" w:eastAsia="Calibri"/>
                <w:sz w:val="20"/>
              </w:rPr>
              <w:t>{{ pipe_length_m }} m</w:t>
            </w:r>
          </w:p>
        </w:tc>
      </w:tr>
      <w:tr>
        <w:trPr>
          <w:cantSplit/>
        </w:trPr>
        <w:tc>
          <w:tcPr>
            <w:tcW w:type="dxa" w:w="3744"/>
          </w:tcPr>
          <w:p>
            <w:pPr>
              <w:keepNext/>
            </w:pPr>
            <w:r>
              <w:rPr>
                <w:rFonts w:ascii="Calibri" w:hAnsi="Calibri" w:cs="Calibri" w:eastAsia="Calibri"/>
                <w:sz w:val="20"/>
              </w:rPr>
              <w:t>Pipe Wall Thickness</w:t>
            </w:r>
          </w:p>
        </w:tc>
        <w:tc>
          <w:tcPr>
            <w:tcW w:type="dxa" w:w="5616"/>
          </w:tcPr>
          <w:p>
            <w:pPr>
              <w:keepNext/>
            </w:pPr>
            <w:r>
              <w:rPr>
                <w:rFonts w:ascii="Calibri" w:hAnsi="Calibri" w:cs="Calibri" w:eastAsia="Calibri"/>
                <w:sz w:val="20"/>
              </w:rPr>
              <w:t>{{ pipe_thick_mm }} mm</w:t>
            </w:r>
          </w:p>
        </w:tc>
      </w:tr>
    </w:tbl>
    <w:p>
      <w:pPr>
        <w:keepNext/>
        <w:keepLines/>
        <w:spacing w:after="200" w:before="200"/>
      </w:pPr>
      <w:r>
        <w:rPr>
          <w:rFonts w:ascii="Calibri" w:hAnsi="Calibri" w:cs="Calibri" w:eastAsia="Calibri"/>
          <w:sz w:val="20"/>
        </w:rPr>
        <w:t xml:space="preserve"/>
      </w:r>
    </w:p>
    <w:p>
      <w:pPr>
        <w:keepNext/>
        <w:keepLines/>
      </w:pPr>
      <w:r>
        <w:rPr>
          <w:rFonts w:ascii="Calibri" w:hAnsi="Calibri" w:cs="Calibri" w:eastAsia="Calibri"/>
          <w:b/>
          <w:sz w:val="20"/>
        </w:rPr>
        <w:t>OPERATION</w:t>
      </w:r>
    </w:p>
    <w:p>
      <w:pPr>
        <w:keepNext/>
        <w:keepLines/>
      </w:pPr>
      <w:r>
        <w:rPr>
          <w:rFonts w:ascii="Calibri" w:hAnsi="Calibri" w:cs="Calibri" w:eastAsia="Calibri"/>
          <w:sz w:val="20"/>
        </w:rPr>
        <w:t>The Recuperator is a heat-recovery exchanger that uses the hot flue gases leaving the furnace to preheat the combustion air being supplied to the burner. The hot flue gas passes through the hot bank tubes, while ambient combustion air flows around them in a counter-cross-flow arrangement. The preheated air reduces fuel consumption and improves overall furnace efficiency.</w:t>
      </w:r>
    </w:p>
    <w:p>
      <w:pPr>
        <w:keepLines/>
      </w:pPr>
      <w:r>
        <w:rPr>
          <w:rFonts w:ascii="Calibri" w:hAnsi="Calibri" w:cs="Calibri" w:eastAsia="Calibri"/>
          <w:sz w:val="20"/>
        </w:rPr>
        <w:t>Design and material of construction details are listed in the Material of Construction sub-table above. Designing parameters and process flows are listed in the Recuperator Designing Parameters table.</w:t>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I — SCOPE OF SUPPLY</w:t>
      </w:r>
    </w:p>
    <w:p>
      <w:pPr>
        <w:keepNext/>
        <w:keepLines/>
        <w:spacing w:after="160" w:before="60" w:line="300"/>
        <w:jc w:val="left"/>
      </w:pPr>
      <w:r>
        <w:rPr>
          <w:rFonts w:ascii="Calibri" w:cs="Calibri" w:eastAsia="Calibri" w:hAnsi="Calibri"/>
          <w:sz w:val="20"/>
        </w:rPr>
        <w:t xml:space="preserve">The Scope of supply will cover Design, manufacturing and supply of the recuperator as per the specifications provided by the client mentioned below.</w:t>
      </w:r>
    </w:p>
    <w:p>
      <w:pPr>
        <w:keepNext/>
        <w:keepLines/>
      </w:pPr>
    </w:p>
    <w:p>
      <w:pPr>
        <w:keepNext/>
        <w:keepLines/>
      </w:pPr>
      <w:r>
        <w:rPr>
          <w:rFonts w:ascii="Calibri" w:hAnsi="Calibri" w:cs="Calibri" w:eastAsia="Calibri"/>
          <w:b/>
          <w:sz w:val="20"/>
          <w:u w:val="single"/>
        </w:rPr>
        <w:t xml:space="preserve">RECUPERATOR (Waste Heat Recovery System)</w:t>
      </w:r>
    </w:p>
    <w:p>
      <w:pPr>
        <w:keepNext/>
        <w:keepLines/>
      </w:pPr>
      <w:r>
        <w:rPr>
          <w:rFonts w:ascii="Calibri" w:hAnsi="Calibri" w:cs="Calibri" w:eastAsia="Calibri"/>
          <w:sz w:val="20"/>
        </w:rPr>
        <w:t xml:space="preserve">A waste heat recovery Recuperator of suitable capacity will be provided, which will preheat the combustion air to a temperature of about {{ air_temp_out_C_rounded }} °C, which in turn decreases fuel consumption. Recuperator will be of Convective type having two passes for air and single pass for flue gas. The flue gas will pass over the bank while air passes through the tubes. The tubes are provided for hot Bank and cold Bank. The outer body of the recuperator shall be fabricated from MS plates of suitable thickness so that it may sustain thermal stresses developed during its work. The recuperator will be installed above the ground.</w:t>
      </w:r>
    </w:p>
    <w:p>
      <w:pPr>
        <w:keepNext/>
        <w:keepLines/>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cantSplit/>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r>
      <w:tr>
        <w:trPr>
          <w:cantSplit/>
        </w:trPr>
        <w:tc>
          <w:tcPr>
            <w:tcW w:type="dxa" w:w="9360"/>
            <w:gridSpan w:val="2"/>
          </w:tcPr>
          <w:p>
            <w:pPr>
              <w:keepNext/>
            </w:pPr>
            <w:r>
              <w:rPr>
                <w:rFonts w:ascii="Calibri" w:hAnsi="Calibri" w:cs="Calibri" w:eastAsia="Calibri"/>
                <w:b/>
                <w:sz w:val="20"/>
              </w:rPr>
              <w:t>Recuperator</w:t>
            </w:r>
          </w:p>
        </w:tc>
      </w:tr>
      <w:tr>
        <w:trPr>
          <w:cantSplit/>
        </w:trPr>
        <w:tc>
          <w:tcPr>
            <w:tcW w:type="dxa" w:w="900"/>
          </w:tcPr>
          <w:p>
            <w:pPr>
              <w:keepNext/>
            </w:pPr>
            <w:r>
              <w:rPr>
                <w:rFonts w:ascii="Calibri" w:hAnsi="Calibri" w:cs="Calibri" w:eastAsia="Calibri"/>
                <w:sz w:val="20"/>
              </w:rPr>
              <w:t>1</w:t>
            </w:r>
          </w:p>
        </w:tc>
        <w:tc>
          <w:tcPr>
            <w:tcW w:type="dxa" w:w="8460"/>
          </w:tcPr>
          <w:p>
            <w:pPr>
              <w:keepNext/>
            </w:pPr>
            <w:r>
              <w:rPr>
                <w:rFonts w:ascii="Calibri" w:hAnsi="Calibri" w:cs="Calibri" w:eastAsia="Calibri"/>
                <w:sz w:val="20"/>
              </w:rPr>
              <w:t>Recuperator (Hot &amp; Cold Bank) with tube plate, tubes, and supporting frame</w:t>
            </w:r>
          </w:p>
        </w:tc>
      </w:tr>
      <w:tr>
        <w:trPr>
          <w:cantSplit/>
        </w:trPr>
        <w:tc>
          <w:tcPr>
            <w:tcW w:type="dxa" w:w="900"/>
          </w:tcPr>
          <w:p>
            <w:pPr>
              <w:keepNext/>
            </w:pPr>
            <w:r>
              <w:rPr>
                <w:rFonts w:ascii="Calibri" w:hAnsi="Calibri" w:cs="Calibri" w:eastAsia="Calibri"/>
                <w:sz w:val="20"/>
              </w:rPr>
              <w:t>2</w:t>
            </w:r>
          </w:p>
        </w:tc>
        <w:tc>
          <w:tcPr>
            <w:tcW w:type="dxa" w:w="8460"/>
          </w:tcPr>
          <w:p>
            <w:pPr>
              <w:keepNext/>
            </w:pPr>
            <w:r>
              <w:rPr>
                <w:rFonts w:ascii="Calibri" w:hAnsi="Calibri" w:cs="Calibri" w:eastAsia="Calibri"/>
                <w:sz w:val="20"/>
              </w:rPr>
              <w:t>Material of Construction as per Annexure I (Material of Construction table above)</w:t>
            </w:r>
          </w:p>
        </w:tc>
      </w:tr>
      <w:tr>
        <w:trPr>
          <w:cantSplit/>
        </w:trPr>
        <w:tc>
          <w:tcPr>
            <w:tcW w:type="dxa" w:w="900"/>
          </w:tcPr>
          <w:p>
            <w:pPr>
              <w:keepNext/>
            </w:pPr>
            <w:r>
              <w:rPr>
                <w:rFonts w:ascii="Calibri" w:hAnsi="Calibri" w:cs="Calibri" w:eastAsia="Calibri"/>
                <w:sz w:val="20"/>
              </w:rPr>
              <w:t>3</w:t>
            </w:r>
          </w:p>
        </w:tc>
        <w:tc>
          <w:tcPr>
            <w:tcW w:type="dxa" w:w="8460"/>
          </w:tcPr>
          <w:p>
            <w:pPr>
              <w:keepNext/>
            </w:pPr>
            <w:r>
              <w:rPr>
                <w:rFonts w:ascii="Calibri" w:hAnsi="Calibri" w:cs="Calibri" w:eastAsia="Calibri"/>
                <w:sz w:val="20"/>
              </w:rPr>
              <w:t>Air inlet &amp; outlet ducts with matching flanges and gaskets</w:t>
            </w:r>
          </w:p>
        </w:tc>
      </w:tr>
      <w:tr>
        <w:trPr>
          <w:cantSplit/>
        </w:trPr>
        <w:tc>
          <w:tcPr>
            <w:tcW w:type="dxa" w:w="900"/>
          </w:tcPr>
          <w:p>
            <w:pPr>
              <w:keepNext/>
            </w:pPr>
            <w:r>
              <w:rPr>
                <w:rFonts w:ascii="Calibri" w:hAnsi="Calibri" w:cs="Calibri" w:eastAsia="Calibri"/>
                <w:sz w:val="20"/>
              </w:rPr>
              <w:t>4</w:t>
            </w:r>
          </w:p>
        </w:tc>
        <w:tc>
          <w:tcPr>
            <w:tcW w:type="dxa" w:w="8460"/>
          </w:tcPr>
          <w:p>
            <w:pPr>
              <w:keepNext/>
            </w:pPr>
            <w:r>
              <w:rPr>
                <w:rFonts w:ascii="Calibri" w:hAnsi="Calibri" w:cs="Calibri" w:eastAsia="Calibri"/>
                <w:sz w:val="20"/>
              </w:rPr>
              <w:t>Combustion air receiving box with all internal baffles</w:t>
            </w:r>
          </w:p>
        </w:tc>
      </w:tr>
      <w:tr>
        <w:trPr>
          <w:cantSplit/>
        </w:trPr>
        <w:tc>
          <w:tcPr>
            <w:tcW w:type="dxa" w:w="900"/>
          </w:tcPr>
          <w:p>
            <w:pPr>
              <w:keepNext/>
            </w:pPr>
            <w:r>
              <w:rPr>
                <w:rFonts w:ascii="Calibri" w:hAnsi="Calibri" w:cs="Calibri" w:eastAsia="Calibri"/>
                <w:sz w:val="20"/>
              </w:rPr>
              <w:t>5</w:t>
            </w:r>
          </w:p>
        </w:tc>
        <w:tc>
          <w:tcPr>
            <w:tcW w:type="dxa" w:w="8460"/>
          </w:tcPr>
          <w:p>
            <w:pPr>
              <w:keepNext/>
            </w:pPr>
            <w:r>
              <w:rPr>
                <w:rFonts w:ascii="Calibri" w:hAnsi="Calibri" w:cs="Calibri" w:eastAsia="Calibri"/>
                <w:sz w:val="20"/>
              </w:rPr>
              <w:t>Bottom duct with expansion joints</w:t>
            </w:r>
          </w:p>
        </w:tc>
      </w:tr>
      <w:tr>
        <w:trPr>
          <w:cantSplit/>
        </w:trPr>
        <w:tc>
          <w:tcPr>
            <w:tcW w:type="dxa" w:w="900"/>
          </w:tcPr>
          <w:p>
            <w:pPr>
              <w:keepNext/>
            </w:pPr>
            <w:r>
              <w:rPr>
                <w:rFonts w:ascii="Calibri" w:hAnsi="Calibri" w:cs="Calibri" w:eastAsia="Calibri"/>
                <w:sz w:val="20"/>
              </w:rPr>
              <w:t>6</w:t>
            </w:r>
          </w:p>
        </w:tc>
        <w:tc>
          <w:tcPr>
            <w:tcW w:type="dxa" w:w="8460"/>
          </w:tcPr>
          <w:p>
            <w:pPr>
              <w:keepNext/>
            </w:pPr>
            <w:r>
              <w:rPr>
                <w:rFonts w:ascii="Calibri" w:hAnsi="Calibri" w:cs="Calibri" w:eastAsia="Calibri"/>
                <w:sz w:val="20"/>
              </w:rPr>
              <w:t>Pipe holding plates and supporting structure</w:t>
            </w:r>
          </w:p>
        </w:tc>
      </w:tr>
      <w:tr>
        <w:trPr>
          <w:cantSplit/>
        </w:trPr>
        <w:tc>
          <w:tcPr>
            <w:tcW w:type="dxa" w:w="900"/>
          </w:tcPr>
          <w:p>
            <w:pPr>
              <w:keepNext/>
            </w:pPr>
            <w:r>
              <w:rPr>
                <w:rFonts w:ascii="Calibri" w:hAnsi="Calibri" w:cs="Calibri" w:eastAsia="Calibri"/>
                <w:sz w:val="20"/>
              </w:rPr>
              <w:t>7</w:t>
            </w:r>
          </w:p>
        </w:tc>
        <w:tc>
          <w:tcPr>
            <w:tcW w:type="dxa" w:w="8460"/>
          </w:tcPr>
          <w:p>
            <w:pPr>
              <w:keepNext/>
            </w:pPr>
            <w:r>
              <w:rPr>
                <w:rFonts w:ascii="Calibri" w:hAnsi="Calibri" w:cs="Calibri" w:eastAsia="Calibri"/>
                <w:sz w:val="20"/>
              </w:rPr>
              <w:t>MS Side Hood (with insulation provision)</w:t>
            </w:r>
          </w:p>
        </w:tc>
      </w:tr>
      <w:tr>
        <w:trPr>
          <w:cantSplit/>
        </w:trPr>
        <w:tc>
          <w:tcPr>
            <w:tcW w:type="dxa" w:w="900"/>
          </w:tcPr>
          <w:p>
            <w:pPr>
              <w:keepNext/>
            </w:pPr>
            <w:r>
              <w:rPr>
                <w:rFonts w:ascii="Calibri" w:hAnsi="Calibri" w:cs="Calibri" w:eastAsia="Calibri"/>
                <w:sz w:val="20"/>
              </w:rPr>
              <w:t>8</w:t>
            </w:r>
          </w:p>
        </w:tc>
        <w:tc>
          <w:tcPr>
            <w:tcW w:type="dxa" w:w="8460"/>
          </w:tcPr>
          <w:p>
            <w:pPr>
              <w:keepNext/>
            </w:pPr>
            <w:r>
              <w:rPr>
                <w:rFonts w:ascii="Calibri" w:hAnsi="Calibri" w:cs="Calibri" w:eastAsia="Calibri"/>
                <w:sz w:val="20"/>
              </w:rPr>
              <w:t>Thermocouple (Type-K) for flue gas temperature monitoring</w:t>
            </w:r>
          </w:p>
        </w:tc>
      </w:tr>
      <w:tr>
        <w:trPr>
          <w:cantSplit/>
        </w:trPr>
        <w:tc>
          <w:tcPr>
            <w:tcW w:type="dxa" w:w="900"/>
          </w:tcPr>
          <w:p>
            <w:pPr>
              <w:keepNext/>
            </w:pPr>
            <w:r>
              <w:rPr>
                <w:rFonts w:ascii="Calibri" w:hAnsi="Calibri" w:cs="Calibri" w:eastAsia="Calibri"/>
                <w:sz w:val="20"/>
              </w:rPr>
              <w:t>9</w:t>
            </w:r>
          </w:p>
        </w:tc>
        <w:tc>
          <w:tcPr>
            <w:tcW w:type="dxa" w:w="8460"/>
          </w:tcPr>
          <w:p>
            <w:pPr>
              <w:keepNext/>
            </w:pPr>
            <w:r>
              <w:rPr>
                <w:rFonts w:ascii="Calibri" w:hAnsi="Calibri" w:cs="Calibri" w:eastAsia="Calibri"/>
                <w:sz w:val="20"/>
              </w:rPr>
              <w:t>Nut, bolt, washer, and matching flanges</w:t>
            </w:r>
          </w:p>
        </w:tc>
      </w:tr>
      <w:tr>
        <w:trPr>
          <w:cantSplit/>
        </w:trPr>
        <w:tc>
          <w:tcPr>
            <w:tcW w:type="dxa" w:w="900"/>
          </w:tcPr>
          <w:p>
            <w:r>
              <w:rPr>
                <w:rFonts w:ascii="Calibri" w:hAnsi="Calibri" w:cs="Calibri" w:eastAsia="Calibri"/>
                <w:sz w:val="20"/>
              </w:rPr>
              <w:t>10</w:t>
            </w:r>
          </w:p>
        </w:tc>
        <w:tc>
          <w:tcPr>
            <w:tcW w:type="dxa" w:w="8460"/>
          </w:tcPr>
          <w:p>
            <w:r>
              <w:rPr>
                <w:rFonts w:ascii="Calibri" w:hAnsi="Calibri" w:cs="Calibri" w:eastAsia="Calibri"/>
                <w:sz w:val="20"/>
              </w:rPr>
              <w:t>Painting and Packing (heat-resistant outer paint)</w:t>
            </w:r>
          </w:p>
        </w:tc>
      </w:tr>
    </w:tbl>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II — EXCLUSIONS</w:t>
      </w:r>
    </w:p>
    <w:p>
      <w:pPr>
        <w:keepNext/>
        <w:keepLines/>
        <w:spacing w:after="160" w:before="60" w:line="300"/>
        <w:jc w:val="left"/>
      </w:pPr>
      <w:r>
        <w:rPr>
          <w:rFonts w:ascii="Calibri" w:cs="Calibri" w:eastAsia="Calibri" w:hAnsi="Calibri"/>
          <w:sz w:val="20"/>
        </w:rPr>
        <w:t xml:space="preserve">All parts and services not specifically mentioned in the Scope of Supply are excluded, including but not limited to:</w:t>
      </w:r>
    </w:p>
    <w:p>
      <w:pPr>
        <w:pStyle w:val="ListParagraph"/>
        <w:keepNext/>
        <w:keepLines/>
        <w:numPr>
          <w:ilvl w:val="0"/>
          <w:numId w:val="2"/>
        </w:numPr>
        <w:spacing w:after="40" w:before="40" w:line="280"/>
      </w:pPr>
      <w:r>
        <w:rPr>
          <w:rFonts w:ascii="Calibri" w:cs="Calibri" w:eastAsia="Calibri" w:hAnsi="Calibri"/>
          <w:sz w:val="20"/>
          <w:szCs w:val="22"/>
        </w:rPr>
        <w:t>PIPELINE</w:t>
      </w:r>
    </w:p>
    <w:p>
      <w:pPr>
        <w:pStyle w:val="ListParagraph"/>
        <w:keepNext/>
        <w:keepLines/>
        <w:numPr>
          <w:ilvl w:val="0"/>
          <w:numId w:val="2"/>
        </w:numPr>
        <w:spacing w:after="40" w:before="40" w:line="280"/>
      </w:pPr>
      <w:r>
        <w:rPr>
          <w:rFonts w:ascii="Calibri" w:cs="Calibri" w:eastAsia="Calibri" w:hAnsi="Calibri"/>
          <w:sz w:val="20"/>
          <w:szCs w:val="22"/>
        </w:rPr>
        <w:t>CIVIL WORK, CABLING, AND PIPING WORK</w:t>
      </w:r>
    </w:p>
    <w:p>
      <w:pPr>
        <w:pStyle w:val="ListParagraph"/>
        <w:keepNext/>
        <w:keepLines/>
        <w:numPr>
          <w:ilvl w:val="0"/>
          <w:numId w:val="2"/>
        </w:numPr>
        <w:spacing w:after="40" w:before="40" w:line="280"/>
      </w:pPr>
      <w:r>
        <w:rPr>
          <w:rFonts w:ascii="Calibri" w:cs="Calibri" w:eastAsia="Calibri" w:hAnsi="Calibri"/>
          <w:sz w:val="20"/>
          <w:szCs w:val="22"/>
        </w:rPr>
        <w:t>ANY FUME-EXTRACTION SYSTEM</w:t>
      </w:r>
    </w:p>
    <w:p>
      <w:pPr>
        <w:pStyle w:val="ListParagraph"/>
        <w:keepNext/>
        <w:keepLines/>
        <w:numPr>
          <w:ilvl w:val="0"/>
          <w:numId w:val="2"/>
        </w:numPr>
        <w:spacing w:after="40" w:before="40" w:line="280"/>
      </w:pPr>
      <w:r>
        <w:rPr>
          <w:rFonts w:ascii="Calibri" w:cs="Calibri" w:eastAsia="Calibri" w:hAnsi="Calibri"/>
          <w:sz w:val="20"/>
          <w:szCs w:val="22"/>
        </w:rPr>
        <w:t>ANY MATERIAL-HANDLING EQUIPMENT</w:t>
      </w:r>
    </w:p>
    <w:p>
      <w:pPr>
        <w:pStyle w:val="ListParagraph"/>
        <w:keepNext/>
        <w:keepLines/>
        <w:numPr>
          <w:ilvl w:val="0"/>
          <w:numId w:val="2"/>
        </w:numPr>
        <w:spacing w:after="40" w:before="40" w:line="280"/>
      </w:pPr>
      <w:r>
        <w:rPr>
          <w:rFonts w:ascii="Calibri" w:cs="Calibri" w:eastAsia="Calibri" w:hAnsi="Calibri"/>
          <w:sz w:val="20"/>
          <w:szCs w:val="22"/>
        </w:rPr>
        <w:t>FOUNDATION BOLTS FOR COLUMN / STRUCTURE</w:t>
      </w:r>
    </w:p>
    <w:p>
      <w:pPr>
        <w:pStyle w:val="ListParagraph"/>
        <w:keepLines/>
        <w:numPr>
          <w:ilvl w:val="0"/>
          <w:numId w:val="2"/>
        </w:numPr>
        <w:spacing w:after="40" w:before="40" w:line="280"/>
      </w:pPr>
      <w:r>
        <w:rPr>
          <w:rFonts w:ascii="Calibri" w:cs="Calibri" w:eastAsia="Calibri" w:hAnsi="Calibri"/>
          <w:sz w:val="20"/>
          <w:szCs w:val="22"/>
        </w:rPr>
        <w:t>LADLE STAND / SUPPORT</w:t>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Total Price (INR)</w:t>
            </w:r>
          </w:p>
        </w:tc>
      </w:tr>
      <w:tr>
        <w:trPr>
          <w:cantSplit/>
        </w:trPr>
        <w:tc>
          <w:tcPr>
            <w:tcW w:type="dxa" w:w="780"/>
          </w:tcPr>
          <w:p>
            <w:pPr>
              <w:keepNext/>
            </w:pPr>
            <w:r>
              <w:rPr>
                <w:rFonts w:ascii="Calibri" w:hAnsi="Calibri" w:cs="Calibri" w:eastAsia="Calibri"/>
                <w:sz w:val="20"/>
              </w:rPr>
              <w:t>{%tr if price_schedule_style == 'single' %}</w:t>
            </w:r>
          </w:p>
        </w:tc>
        <w:tc>
          <w:tcPr>
            <w:tcW w:type="dxa" w:w="4080"/>
          </w:tcPr>
          <w:p>
            <w:pPr>
              <w:keepNext/>
            </w:pPr>
            <w:r>
              <w:rPr>
                <w:rFonts w:ascii="Calibri" w:hAnsi="Calibri" w:cs="Calibri" w:eastAsia="Calibri"/>
                <w:sz w:val="20"/>
              </w:rPr>
            </w:r>
          </w:p>
        </w:tc>
        <w:tc>
          <w:tcPr>
            <w:tcW w:type="dxa" w:w="11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r>
      <w:tr>
        <w:trPr>
          <w:trHeight w:val="425" w:hRule="atLeast"/>
          <w:cantSplit/>
        </w:trPr>
        <w:tc>
          <w:tcPr>
            <w:tcW w:type="dxa" w:w="780"/>
          </w:tcPr>
          <w:p>
            <w:pPr>
              <w:keepNext/>
            </w:pPr>
            <w:r>
              <w:rPr>
                <w:rFonts w:ascii="Calibri" w:hAnsi="Calibri" w:cs="Calibri" w:eastAsia="Calibri"/>
                <w:sz w:val="20"/>
              </w:rPr>
              <w:t>1.</w:t>
            </w:r>
          </w:p>
        </w:tc>
        <w:tc>
          <w:tcPr>
            <w:tcW w:type="dxa" w:w="4080"/>
          </w:tcPr>
          <w:p>
            <w:pPr>
              <w:keepNext/>
            </w:pPr>
            <w:r>
              <w:rPr>
                <w:rFonts w:ascii="Calibri" w:hAnsi="Calibri" w:cs="Calibri" w:eastAsia="Calibri"/>
                <w:sz w:val="20"/>
              </w:rPr>
              <w:t>Recuperator</w:t>
            </w:r>
          </w:p>
        </w:tc>
        <w:tc>
          <w:tcPr>
            <w:tcW w:type="dxa" w:w="1100"/>
          </w:tcPr>
          <w:p>
            <w:pPr>
              <w:keepNext/>
            </w:pPr>
            <w:r>
              <w:rPr>
                <w:rFonts w:ascii="Calibri" w:hAnsi="Calibri" w:cs="Calibri" w:eastAsia="Calibri"/>
                <w:sz w:val="20"/>
              </w:rPr>
              <w:t>{{ recup_qty }}</w:t>
            </w:r>
          </w:p>
        </w:tc>
        <w:tc>
          <w:tcPr>
            <w:tcW w:type="dxa" w:w="1700"/>
          </w:tcPr>
          <w:p>
            <w:pPr>
              <w:keepNext/>
            </w:pPr>
            <w:r>
              <w:rPr>
                <w:rFonts w:ascii="Calibri" w:hAnsi="Calibri" w:cs="Calibri" w:eastAsia="Calibri"/>
                <w:sz w:val="20"/>
              </w:rPr>
              <w:t>{{ recup_unit_price }}</w:t>
            </w:r>
          </w:p>
        </w:tc>
        <w:tc>
          <w:tcPr>
            <w:tcW w:type="dxa" w:w="1700"/>
          </w:tcPr>
          <w:p>
            <w:pPr>
              <w:keepNext/>
            </w:pPr>
            <w:r>
              <w:rPr>
                <w:rFonts w:ascii="Calibri" w:hAnsi="Calibri" w:cs="Calibri" w:eastAsia="Calibri"/>
                <w:sz w:val="20"/>
              </w:rPr>
              <w:t>{{ recup_total_price }}</w:t>
            </w:r>
          </w:p>
        </w:tc>
      </w:tr>
      <w:tr>
        <w:trPr>
          <w:trHeight w:val="425" w:hRule="atLeast"/>
          <w:cantSplit/>
        </w:trPr>
        <w:tc>
          <w:tcPr>
            <w:tcW w:type="dxa" w:w="780"/>
          </w:tcPr>
          <w:p>
            <w:pPr>
              <w:keepNext/>
            </w:pPr>
            <w:r>
              <w:rPr>
                <w:rFonts w:ascii="Calibri" w:hAnsi="Calibri" w:cs="Calibri" w:eastAsia="Calibri"/>
                <w:b/>
                <w:sz w:val="20"/>
              </w:rPr>
            </w:r>
          </w:p>
        </w:tc>
        <w:tc>
          <w:tcPr>
            <w:tcW w:type="dxa" w:w="4080"/>
          </w:tcPr>
          <w:p>
            <w:pPr>
              <w:keepNext/>
            </w:pPr>
            <w:r>
              <w:rPr>
                <w:rFonts w:ascii="Calibri" w:hAnsi="Calibri" w:cs="Calibri" w:eastAsia="Calibri"/>
                <w:b/>
                <w:sz w:val="20"/>
              </w:rPr>
              <w:t>TOTAL</w:t>
            </w:r>
          </w:p>
        </w:tc>
        <w:tc>
          <w:tcPr>
            <w:tcW w:type="dxa" w:w="1100"/>
          </w:tcPr>
          <w:p>
            <w:pPr>
              <w:keepNext/>
            </w:pPr>
            <w:r>
              <w:rPr>
                <w:rFonts w:ascii="Calibri" w:hAnsi="Calibri" w:cs="Calibri" w:eastAsia="Calibri"/>
                <w:b/>
                <w:sz w:val="20"/>
              </w:rPr>
            </w:r>
          </w:p>
        </w:tc>
        <w:tc>
          <w:tcPr>
            <w:tcW w:type="dxa" w:w="1700"/>
          </w:tcPr>
          <w:p>
            <w:pPr>
              <w:keepNext/>
            </w:pPr>
            <w:r>
              <w:rPr>
                <w:rFonts w:ascii="Calibri" w:hAnsi="Calibri" w:cs="Calibri" w:eastAsia="Calibri"/>
                <w:b/>
                <w:sz w:val="20"/>
              </w:rPr>
            </w:r>
          </w:p>
        </w:tc>
        <w:tc>
          <w:tcPr>
            <w:tcW w:type="dxa" w:w="1700"/>
          </w:tcPr>
          <w:p>
            <w:pPr>
              <w:keepNext/>
            </w:pPr>
            <w:r>
              <w:rPr>
                <w:rFonts w:ascii="Calibri" w:hAnsi="Calibri" w:cs="Calibri" w:eastAsia="Calibri"/>
                <w:b/>
                <w:sz w:val="20"/>
              </w:rPr>
              <w:t>{{ grand_total }}</w:t>
            </w:r>
          </w:p>
        </w:tc>
      </w:tr>
      <w:tr>
        <w:trPr>
          <w:cantSplit/>
        </w:trPr>
        <w:tc>
          <w:tcPr>
            <w:tcW w:type="dxa" w:w="780"/>
          </w:tcPr>
          <w:p>
            <w:pPr>
              <w:keepNext/>
            </w:pPr>
            <w:r>
              <w:rPr>
                <w:rFonts w:ascii="Calibri" w:hAnsi="Calibri" w:cs="Calibri" w:eastAsia="Calibri"/>
                <w:sz w:val="20"/>
              </w:rPr>
              <w:t>{%tr endif %}</w:t>
            </w:r>
          </w:p>
        </w:tc>
        <w:tc>
          <w:tcPr>
            <w:tcW w:type="dxa" w:w="4080"/>
          </w:tcPr>
          <w:p>
            <w:pPr>
              <w:keepNext/>
            </w:pPr>
            <w:r>
              <w:rPr>
                <w:rFonts w:ascii="Calibri" w:hAnsi="Calibri" w:cs="Calibri" w:eastAsia="Calibri"/>
                <w:sz w:val="20"/>
              </w:rPr>
            </w:r>
          </w:p>
        </w:tc>
        <w:tc>
          <w:tcPr>
            <w:tcW w:type="dxa" w:w="11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r>
      <w:tr>
        <w:trPr>
          <w:cantSplit/>
        </w:trPr>
        <w:tc>
          <w:tcPr>
            <w:tcW w:type="dxa" w:w="780"/>
          </w:tcPr>
          <w:p>
            <w:pPr>
              <w:keepNext/>
            </w:pPr>
            <w:r>
              <w:rPr>
                <w:rFonts w:ascii="Calibri" w:hAnsi="Calibri" w:cs="Calibri" w:eastAsia="Calibri"/>
                <w:sz w:val="20"/>
              </w:rPr>
              <w:t>{%tr if price_schedule_style == 'full' %}</w:t>
            </w:r>
          </w:p>
        </w:tc>
        <w:tc>
          <w:tcPr>
            <w:tcW w:type="dxa" w:w="4080"/>
          </w:tcPr>
          <w:p>
            <w:pPr>
              <w:keepNext/>
            </w:pPr>
            <w:r>
              <w:rPr>
                <w:rFonts w:ascii="Calibri" w:hAnsi="Calibri" w:cs="Calibri" w:eastAsia="Calibri"/>
                <w:sz w:val="20"/>
              </w:rPr>
            </w:r>
          </w:p>
        </w:tc>
        <w:tc>
          <w:tcPr>
            <w:tcW w:type="dxa" w:w="11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r>
      <w:tr>
        <w:trPr>
          <w:cantSplit/>
        </w:trPr>
        <w:tc>
          <w:tcPr>
            <w:tcW w:type="dxa" w:w="780"/>
          </w:tcPr>
          <w:p>
            <w:pPr>
              <w:keepNext/>
            </w:pPr>
            <w:r>
              <w:rPr>
                <w:rFonts w:ascii="Calibri" w:hAnsi="Calibri" w:cs="Calibri" w:eastAsia="Calibri"/>
                <w:sz w:val="20"/>
              </w:rPr>
              <w:t>{%tr for r in bom_rows %}</w:t>
            </w:r>
          </w:p>
        </w:tc>
        <w:tc>
          <w:tcPr>
            <w:tcW w:type="dxa" w:w="4080"/>
          </w:tcPr>
          <w:p>
            <w:pPr>
              <w:keepNext/>
            </w:pPr>
            <w:r>
              <w:rPr>
                <w:rFonts w:ascii="Calibri" w:hAnsi="Calibri" w:cs="Calibri" w:eastAsia="Calibri"/>
                <w:sz w:val="20"/>
              </w:rPr>
            </w:r>
          </w:p>
        </w:tc>
        <w:tc>
          <w:tcPr>
            <w:tcW w:type="dxa" w:w="11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r>
      <w:tr>
        <w:trPr>
          <w:trHeight w:val="425" w:hRule="atLeast"/>
          <w:cantSplit/>
        </w:trPr>
        <w:tc>
          <w:tcPr>
            <w:tcW w:type="dxa" w:w="780"/>
          </w:tcPr>
          <w:p>
            <w:pPr>
              <w:keepNext/>
            </w:pPr>
            <w:r>
              <w:rPr>
                <w:rFonts w:ascii="Calibri" w:hAnsi="Calibri" w:cs="Calibri" w:eastAsia="Calibri"/>
                <w:sz w:val="20"/>
              </w:rPr>
              <w:t>{{ r.sno }}</w:t>
            </w:r>
          </w:p>
        </w:tc>
        <w:tc>
          <w:tcPr>
            <w:tcW w:type="dxa" w:w="4080"/>
          </w:tcPr>
          <w:p>
            <w:pPr>
              <w:keepNext/>
            </w:pPr>
            <w:r>
              <w:rPr>
                <w:rFonts w:ascii="Calibri" w:hAnsi="Calibri" w:cs="Calibri" w:eastAsia="Calibri"/>
                <w:sz w:val="20"/>
              </w:rPr>
              <w:t>{{ r.item }}</w:t>
            </w:r>
          </w:p>
        </w:tc>
        <w:tc>
          <w:tcPr>
            <w:tcW w:type="dxa" w:w="1100"/>
          </w:tcPr>
          <w:p>
            <w:pPr>
              <w:keepNext/>
            </w:pPr>
            <w:r>
              <w:rPr>
                <w:rFonts w:ascii="Calibri" w:hAnsi="Calibri" w:cs="Calibri" w:eastAsia="Calibri"/>
                <w:sz w:val="20"/>
              </w:rPr>
              <w:t>{{ r.qty }}</w:t>
            </w:r>
          </w:p>
        </w:tc>
        <w:tc>
          <w:tcPr>
            <w:tcW w:type="dxa" w:w="1700"/>
          </w:tcPr>
          <w:p>
            <w:pPr>
              <w:keepNext/>
            </w:pPr>
            <w:r>
              <w:rPr>
                <w:rFonts w:ascii="Calibri" w:hAnsi="Calibri" w:cs="Calibri" w:eastAsia="Calibri"/>
                <w:sz w:val="20"/>
              </w:rPr>
              <w:t>{{ r.unit_price }}</w:t>
            </w:r>
          </w:p>
        </w:tc>
        <w:tc>
          <w:tcPr>
            <w:tcW w:type="dxa" w:w="1700"/>
          </w:tcPr>
          <w:p>
            <w:pPr>
              <w:keepNext/>
            </w:pPr>
            <w:r>
              <w:rPr>
                <w:rFonts w:ascii="Calibri" w:hAnsi="Calibri" w:cs="Calibri" w:eastAsia="Calibri"/>
                <w:sz w:val="20"/>
              </w:rPr>
              <w:t>{{ r.total }}</w:t>
            </w:r>
          </w:p>
        </w:tc>
      </w:tr>
      <w:tr>
        <w:trPr>
          <w:cantSplit/>
        </w:trPr>
        <w:tc>
          <w:tcPr>
            <w:tcW w:type="dxa" w:w="780"/>
          </w:tcPr>
          <w:p>
            <w:pPr>
              <w:keepNext/>
            </w:pPr>
            <w:r>
              <w:rPr>
                <w:rFonts w:ascii="Calibri" w:hAnsi="Calibri" w:cs="Calibri" w:eastAsia="Calibri"/>
                <w:sz w:val="20"/>
              </w:rPr>
              <w:t>{%tr endfor %}</w:t>
            </w:r>
          </w:p>
        </w:tc>
        <w:tc>
          <w:tcPr>
            <w:tcW w:type="dxa" w:w="4080"/>
          </w:tcPr>
          <w:p>
            <w:pPr>
              <w:keepNext/>
            </w:pPr>
            <w:r>
              <w:rPr>
                <w:rFonts w:ascii="Calibri" w:hAnsi="Calibri" w:cs="Calibri" w:eastAsia="Calibri"/>
                <w:sz w:val="20"/>
              </w:rPr>
            </w:r>
          </w:p>
        </w:tc>
        <w:tc>
          <w:tcPr>
            <w:tcW w:type="dxa" w:w="11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r>
      <w:tr>
        <w:trPr>
          <w:trHeight w:val="425" w:hRule="atLeast"/>
          <w:cantSplit/>
        </w:trPr>
        <w:tc>
          <w:tcPr>
            <w:tcW w:type="dxa" w:w="780"/>
          </w:tcPr>
          <w:p>
            <w:pPr>
              <w:keepNext/>
            </w:pPr>
            <w:r>
              <w:rPr>
                <w:rFonts w:ascii="Calibri" w:hAnsi="Calibri" w:cs="Calibri" w:eastAsia="Calibri"/>
                <w:b/>
                <w:sz w:val="20"/>
              </w:rPr>
            </w:r>
          </w:p>
        </w:tc>
        <w:tc>
          <w:tcPr>
            <w:tcW w:type="dxa" w:w="4080"/>
          </w:tcPr>
          <w:p>
            <w:pPr>
              <w:keepNext/>
            </w:pPr>
            <w:r>
              <w:rPr>
                <w:rFonts w:ascii="Calibri" w:hAnsi="Calibri" w:cs="Calibri" w:eastAsia="Calibri"/>
                <w:b/>
                <w:sz w:val="20"/>
              </w:rPr>
              <w:t>TOTAL</w:t>
            </w:r>
          </w:p>
        </w:tc>
        <w:tc>
          <w:tcPr>
            <w:tcW w:type="dxa" w:w="1100"/>
          </w:tcPr>
          <w:p>
            <w:pPr>
              <w:keepNext/>
            </w:pPr>
            <w:r>
              <w:rPr>
                <w:rFonts w:ascii="Calibri" w:hAnsi="Calibri" w:cs="Calibri" w:eastAsia="Calibri"/>
                <w:b/>
                <w:sz w:val="20"/>
              </w:rPr>
            </w:r>
          </w:p>
        </w:tc>
        <w:tc>
          <w:tcPr>
            <w:tcW w:type="dxa" w:w="1700"/>
          </w:tcPr>
          <w:p>
            <w:pPr>
              <w:keepNext/>
            </w:pPr>
            <w:r>
              <w:rPr>
                <w:rFonts w:ascii="Calibri" w:hAnsi="Calibri" w:cs="Calibri" w:eastAsia="Calibri"/>
                <w:b/>
                <w:sz w:val="20"/>
              </w:rPr>
            </w:r>
          </w:p>
        </w:tc>
        <w:tc>
          <w:tcPr>
            <w:tcW w:type="dxa" w:w="1700"/>
          </w:tcPr>
          <w:p>
            <w:pPr>
              <w:keepNext/>
            </w:pPr>
            <w:r>
              <w:rPr>
                <w:rFonts w:ascii="Calibri" w:hAnsi="Calibri" w:cs="Calibri" w:eastAsia="Calibri"/>
                <w:b/>
                <w:sz w:val="20"/>
              </w:rPr>
              <w:t>{{ grand_total }}</w:t>
            </w:r>
          </w:p>
        </w:tc>
      </w:tr>
      <w:tr>
        <w:trPr>
          <w:cantSplit/>
        </w:trPr>
        <w:tc>
          <w:tcPr>
            <w:tcW w:type="dxa" w:w="780"/>
          </w:tcPr>
          <w:p>
            <w:pPr>
              <w:keepNext/>
            </w:pPr>
            <w:r>
              <w:rPr>
                <w:rFonts w:ascii="Calibri" w:hAnsi="Calibri" w:cs="Calibri" w:eastAsia="Calibri"/>
                <w:sz w:val="20"/>
              </w:rPr>
              <w:t>{%tr endif %}</w:t>
            </w:r>
          </w:p>
        </w:tc>
        <w:tc>
          <w:tcPr>
            <w:tcW w:type="dxa" w:w="4080"/>
          </w:tcPr>
          <w:p>
            <w:pPr>
              <w:keepNext/>
            </w:pPr>
            <w:r>
              <w:rPr>
                <w:rFonts w:ascii="Calibri" w:hAnsi="Calibri" w:cs="Calibri" w:eastAsia="Calibri"/>
                <w:sz w:val="20"/>
              </w:rPr>
            </w:r>
          </w:p>
        </w:tc>
        <w:tc>
          <w:tcPr>
            <w:tcW w:type="dxa" w:w="11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r>
    </w:tbl>
    <w:p>
      <w:pPr>
        <w:keepNext/>
        <w:keepLines/>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rPr>
          <w:cantSplit/>
        </w:trPr>
        <w:tc>
          <w:tcPr>
            <w:tcW w:type="dxa" w:w="6360"/>
          </w:tcPr>
          <w:p>
            <w:pPr>
              <w:keepNext/>
            </w:pPr>
            <w:r>
              <w:rPr>
                <w:rFonts w:ascii="Calibri" w:hAnsi="Calibri" w:cs="Calibri" w:eastAsia="Calibri"/>
                <w:sz w:val="24"/>
              </w:rPr>
              <w:t>{%tr if supervision_include %}</w:t>
            </w:r>
          </w:p>
        </w:tc>
        <w:tc>
          <w:tcPr>
            <w:tcW w:type="dxa" w:w="3000"/>
          </w:tcPr>
          <w:p>
            <w:pPr>
              <w:keepNext/>
            </w:pPr>
          </w:p>
        </w:tc>
      </w:tr>
      <w:tr>
        <w:trPr>
          <w:trHeight w:val="425" w:hRule="atLeast"/>
          <w:cantSplit/>
        </w:trPr>
        <w:tc>
          <w:tcPr>
            <w:tcW w:type="dxa" w:w="6360"/>
          </w:tcPr>
          <w:p>
            <w:pPr>
              <w:keepNext/>
            </w:pPr>
            <w:r>
              <w:rPr>
                <w:rFonts w:ascii="Calibri" w:hAnsi="Calibri" w:cs="Calibri" w:eastAsia="Calibri"/>
                <w:sz w:val="20"/>
              </w:rPr>
              <w:t>Supervision Charges for Erection and Commissioning</w:t>
            </w:r>
          </w:p>
        </w:tc>
        <w:tc>
          <w:tcPr>
            <w:tcW w:type="dxa" w:w="3000"/>
          </w:tcPr>
          <w:p>
            <w:pPr>
              <w:keepNext/>
            </w:pPr>
            <w:r>
              <w:rPr>
                <w:rFonts w:ascii="Calibri" w:hAnsi="Calibri" w:cs="Calibri" w:eastAsia="Calibri"/>
                <w:sz w:val="20"/>
              </w:rPr>
              <w:t>{{ supervision_rate }}</w:t>
            </w:r>
          </w:p>
        </w:tc>
      </w:tr>
      <w:tr>
        <w:trPr>
          <w:trHeight w:val="425" w:hRule="atLeast"/>
          <w:cantSplit/>
        </w:trPr>
        <w:tc>
          <w:tcPr>
            <w:tcW w:type="dxa" w:w="9360"/>
            <w:gridSpan w:val="2"/>
          </w:tcPr>
          <w:p>
            <w:pPr>
              <w:keepNext/>
            </w:pPr>
            <w:r>
              <w:rPr>
                <w:rFonts w:ascii="Calibri" w:hAnsi="Calibri" w:cs="Calibri" w:eastAsia="Calibri"/>
                <w:sz w:val="20"/>
              </w:rPr>
              <w:t>Note: To-and-fro fare from Delhi to site, plus boarding, lodging, local conveyance, and medical assistance if required.</w:t>
            </w:r>
          </w:p>
        </w:tc>
      </w:tr>
      <w:tr>
        <w:trPr>
          <w:cantSplit/>
        </w:trPr>
        <w:tc>
          <w:tcPr>
            <w:tcW w:type="dxa" w:w="6360"/>
          </w:tcPr>
          <w:p>
            <w:r>
              <w:rPr>
                <w:rFonts w:ascii="Calibri" w:hAnsi="Calibri" w:cs="Calibri" w:eastAsia="Calibri"/>
                <w:sz w:val="20"/>
              </w:rPr>
              <w:t>{%tr endif %}</w:t>
            </w:r>
          </w:p>
        </w:tc>
        <w:tc>
          <w:tcPr>
            <w:tcW w:type="dxa" w:w="3000"/>
          </w:tcPr>
          <w:p/>
        </w:tc>
      </w:tr>
    </w:tbl>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4"/>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4"/>
              </w:rPr>
              <w:t>{{ tnc_prices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tnc_delivery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tnc_gst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tnc_hsn_code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tnc_pan_gst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tnc_payment_terms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tnc_packing_forwarding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tnc_freight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tnc_transit_insurance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tnc_validity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tnc_inspection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0"/>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rFonts w:ascii="Calibri" w:hAnsi="Calibri" w:cs="Calibri" w:eastAsia="Calibri"/>
                <w:sz w:val="20"/>
              </w:rPr>
              <w:t>{{ tnc_guarantee }}</w:t>
            </w:r>
          </w:p>
        </w:tc>
      </w:tr>
    </w:tbl>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V — REFERENCE LIST OF CLIENTS</w:t>
      </w:r>
    </w:p>
    <w:p>
      <w:pPr>
        <w:keepNext/>
        <w:keepLines/>
        <w:spacing w:after="160" w:before="60" w:line="300"/>
        <w:jc w:val="left"/>
      </w:pPr>
      <w:r>
        <w:rPr>
          <w:rFonts w:ascii="Calibri" w:cs="Calibri" w:eastAsia="Calibri" w:hAnsi="Calibri"/>
          <w:sz w:val="20"/>
        </w:rPr>
        <w:t>We have supplied Recuperators to various clients, some of them are listed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Application</w:t>
            </w:r>
          </w:p>
        </w:tc>
      </w:tr>
      <w:tr>
        <w:trPr>
          <w:cantSplit/>
        </w:trPr>
        <w:tc>
          <w:tcPr>
            <w:tcW w:type="dxa" w:w="780"/>
          </w:tcPr>
          <w:p>
            <w:pPr>
              <w:keepNext/>
            </w:pPr>
            <w:r>
              <w:rPr>
                <w:rFonts w:ascii="Calibri" w:hAnsi="Calibri" w:cs="Calibri" w:eastAsia="Calibri"/>
                <w:sz w:val="20"/>
              </w:rPr>
              <w:t>1</w:t>
            </w:r>
          </w:p>
        </w:tc>
        <w:tc>
          <w:tcPr>
            <w:tcW w:type="dxa" w:w="3580"/>
          </w:tcPr>
          <w:p>
            <w:pPr>
              <w:keepNext/>
            </w:pPr>
            <w:r>
              <w:rPr>
                <w:rFonts w:ascii="Calibri" w:hAnsi="Calibri" w:cs="Calibri" w:eastAsia="Calibri"/>
                <w:sz w:val="20"/>
              </w:rPr>
              <w:t>Jordan Steel, Jordan</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2</w:t>
            </w:r>
          </w:p>
        </w:tc>
        <w:tc>
          <w:tcPr>
            <w:tcW w:type="dxa" w:w="3580"/>
          </w:tcPr>
          <w:p>
            <w:pPr>
              <w:keepNext/>
            </w:pPr>
            <w:r>
              <w:rPr>
                <w:rFonts w:ascii="Calibri" w:hAnsi="Calibri" w:cs="Calibri" w:eastAsia="Calibri"/>
                <w:sz w:val="20"/>
              </w:rPr>
              <w:t>Utility Alloys Pvt. Ltd., Coimbatore</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3</w:t>
            </w:r>
          </w:p>
        </w:tc>
        <w:tc>
          <w:tcPr>
            <w:tcW w:type="dxa" w:w="3580"/>
          </w:tcPr>
          <w:p>
            <w:pPr>
              <w:keepNext/>
            </w:pPr>
            <w:r>
              <w:rPr>
                <w:rFonts w:ascii="Calibri" w:hAnsi="Calibri" w:cs="Calibri" w:eastAsia="Calibri"/>
                <w:sz w:val="20"/>
              </w:rPr>
              <w:t>CUMI Refractories, Chennai</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4</w:t>
            </w:r>
          </w:p>
        </w:tc>
        <w:tc>
          <w:tcPr>
            <w:tcW w:type="dxa" w:w="3580"/>
          </w:tcPr>
          <w:p>
            <w:pPr>
              <w:keepNext/>
            </w:pPr>
            <w:r>
              <w:rPr>
                <w:rFonts w:ascii="Calibri" w:hAnsi="Calibri" w:cs="Calibri" w:eastAsia="Calibri"/>
                <w:sz w:val="20"/>
              </w:rPr>
              <w:t>Sunflag Iron &amp; Steel Company Ltd., Maharashtra</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5</w:t>
            </w:r>
          </w:p>
        </w:tc>
        <w:tc>
          <w:tcPr>
            <w:tcW w:type="dxa" w:w="3580"/>
          </w:tcPr>
          <w:p>
            <w:pPr>
              <w:keepNext/>
            </w:pPr>
            <w:r>
              <w:rPr>
                <w:rFonts w:ascii="Calibri" w:hAnsi="Calibri" w:cs="Calibri" w:eastAsia="Calibri"/>
                <w:sz w:val="20"/>
              </w:rPr>
              <w:t>Tata Steel Ltd, Boisar, MH</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6</w:t>
            </w:r>
          </w:p>
        </w:tc>
        <w:tc>
          <w:tcPr>
            <w:tcW w:type="dxa" w:w="3580"/>
          </w:tcPr>
          <w:p>
            <w:pPr>
              <w:keepNext/>
            </w:pPr>
            <w:r>
              <w:rPr>
                <w:rFonts w:ascii="Calibri" w:hAnsi="Calibri" w:cs="Calibri" w:eastAsia="Calibri"/>
                <w:sz w:val="20"/>
              </w:rPr>
              <w:t>Modern Steel Ltd, Mandi Gobindgarh</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7</w:t>
            </w:r>
          </w:p>
        </w:tc>
        <w:tc>
          <w:tcPr>
            <w:tcW w:type="dxa" w:w="3580"/>
          </w:tcPr>
          <w:p>
            <w:pPr>
              <w:keepNext/>
            </w:pPr>
            <w:r>
              <w:rPr>
                <w:rFonts w:ascii="Calibri" w:hAnsi="Calibri" w:cs="Calibri" w:eastAsia="Calibri"/>
                <w:sz w:val="20"/>
              </w:rPr>
              <w:t>Raj Shree Udyog, Mandi Gobindgarh</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8</w:t>
            </w:r>
          </w:p>
        </w:tc>
        <w:tc>
          <w:tcPr>
            <w:tcW w:type="dxa" w:w="3580"/>
          </w:tcPr>
          <w:p>
            <w:pPr>
              <w:keepNext/>
            </w:pPr>
            <w:r>
              <w:rPr>
                <w:rFonts w:ascii="Calibri" w:hAnsi="Calibri" w:cs="Calibri" w:eastAsia="Calibri"/>
                <w:sz w:val="20"/>
              </w:rPr>
              <w:t>Dhiman Iron &amp; Steel Industries, Mandi Gobindgarh</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9</w:t>
            </w:r>
          </w:p>
        </w:tc>
        <w:tc>
          <w:tcPr>
            <w:tcW w:type="dxa" w:w="3580"/>
          </w:tcPr>
          <w:p>
            <w:pPr>
              <w:keepNext/>
            </w:pPr>
            <w:r>
              <w:rPr>
                <w:rFonts w:ascii="Calibri" w:hAnsi="Calibri" w:cs="Calibri" w:eastAsia="Calibri"/>
                <w:sz w:val="20"/>
              </w:rPr>
              <w:t>Bharat Ispat Udyog Pvt. Ltd., Mandi Gobindgarh</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10</w:t>
            </w:r>
          </w:p>
        </w:tc>
        <w:tc>
          <w:tcPr>
            <w:tcW w:type="dxa" w:w="3580"/>
          </w:tcPr>
          <w:p>
            <w:pPr>
              <w:keepNext/>
            </w:pPr>
            <w:r>
              <w:rPr>
                <w:rFonts w:ascii="Calibri" w:hAnsi="Calibri" w:cs="Calibri" w:eastAsia="Calibri"/>
                <w:sz w:val="20"/>
              </w:rPr>
              <w:t>Tameer Steel Factory Company Ltd., Saudi Arabia</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11</w:t>
            </w:r>
          </w:p>
        </w:tc>
        <w:tc>
          <w:tcPr>
            <w:tcW w:type="dxa" w:w="3580"/>
          </w:tcPr>
          <w:p>
            <w:pPr>
              <w:keepNext/>
            </w:pPr>
            <w:r>
              <w:rPr>
                <w:rFonts w:ascii="Calibri" w:hAnsi="Calibri" w:cs="Calibri" w:eastAsia="Calibri"/>
                <w:sz w:val="20"/>
              </w:rPr>
              <w:t>Premier Rolling Mills, Kenya</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12</w:t>
            </w:r>
          </w:p>
        </w:tc>
        <w:tc>
          <w:tcPr>
            <w:tcW w:type="dxa" w:w="3580"/>
          </w:tcPr>
          <w:p>
            <w:pPr>
              <w:keepNext/>
            </w:pPr>
            <w:r>
              <w:rPr>
                <w:rFonts w:ascii="Calibri" w:hAnsi="Calibri" w:cs="Calibri" w:eastAsia="Calibri"/>
                <w:sz w:val="20"/>
              </w:rPr>
              <w:t>Gulf Steel Industries, Abu Dhabi</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13</w:t>
            </w:r>
          </w:p>
        </w:tc>
        <w:tc>
          <w:tcPr>
            <w:tcW w:type="dxa" w:w="3580"/>
          </w:tcPr>
          <w:p>
            <w:pPr>
              <w:keepNext/>
            </w:pPr>
            <w:r>
              <w:rPr>
                <w:rFonts w:ascii="Calibri" w:hAnsi="Calibri" w:cs="Calibri" w:eastAsia="Calibri"/>
                <w:sz w:val="20"/>
              </w:rPr>
              <w:t>GTB Columbo Corporation, Sri Lanka</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14</w:t>
            </w:r>
          </w:p>
        </w:tc>
        <w:tc>
          <w:tcPr>
            <w:tcW w:type="dxa" w:w="3580"/>
          </w:tcPr>
          <w:p>
            <w:pPr>
              <w:keepNext/>
            </w:pPr>
            <w:r>
              <w:rPr>
                <w:rFonts w:ascii="Calibri" w:hAnsi="Calibri" w:cs="Calibri" w:eastAsia="Calibri"/>
                <w:sz w:val="20"/>
              </w:rPr>
              <w:t>Divine Alloys &amp; Power Company Ltd., Jamshedpur</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15</w:t>
            </w:r>
          </w:p>
        </w:tc>
        <w:tc>
          <w:tcPr>
            <w:tcW w:type="dxa" w:w="3580"/>
          </w:tcPr>
          <w:p>
            <w:pPr>
              <w:keepNext/>
            </w:pPr>
            <w:r>
              <w:rPr>
                <w:rFonts w:ascii="Calibri" w:hAnsi="Calibri" w:cs="Calibri" w:eastAsia="Calibri"/>
                <w:sz w:val="20"/>
              </w:rPr>
              <w:t>Maadi Steel, Egypt</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16</w:t>
            </w:r>
          </w:p>
        </w:tc>
        <w:tc>
          <w:tcPr>
            <w:tcW w:type="dxa" w:w="3580"/>
          </w:tcPr>
          <w:p>
            <w:pPr>
              <w:keepNext/>
            </w:pPr>
            <w:r>
              <w:rPr>
                <w:rFonts w:ascii="Calibri" w:hAnsi="Calibri" w:cs="Calibri" w:eastAsia="Calibri"/>
                <w:sz w:val="20"/>
              </w:rPr>
              <w:t>Steel Rolling Mills Ltd., Uganda</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17</w:t>
            </w:r>
          </w:p>
        </w:tc>
        <w:tc>
          <w:tcPr>
            <w:tcW w:type="dxa" w:w="3580"/>
          </w:tcPr>
          <w:p>
            <w:pPr>
              <w:keepNext/>
            </w:pPr>
            <w:r>
              <w:rPr>
                <w:rFonts w:ascii="Calibri" w:hAnsi="Calibri" w:cs="Calibri" w:eastAsia="Calibri"/>
                <w:sz w:val="20"/>
              </w:rPr>
              <w:t>Star Wire, Faridabad</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18</w:t>
            </w:r>
          </w:p>
        </w:tc>
        <w:tc>
          <w:tcPr>
            <w:tcW w:type="dxa" w:w="3580"/>
          </w:tcPr>
          <w:p>
            <w:pPr>
              <w:keepNext/>
            </w:pPr>
            <w:r>
              <w:rPr>
                <w:rFonts w:ascii="Calibri" w:hAnsi="Calibri" w:cs="Calibri" w:eastAsia="Calibri"/>
                <w:sz w:val="20"/>
              </w:rPr>
              <w:t>Sadhu Forging Ltd., Faridabad</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19</w:t>
            </w:r>
          </w:p>
        </w:tc>
        <w:tc>
          <w:tcPr>
            <w:tcW w:type="dxa" w:w="3580"/>
          </w:tcPr>
          <w:p>
            <w:pPr>
              <w:keepNext/>
            </w:pPr>
            <w:r>
              <w:rPr>
                <w:rFonts w:ascii="Calibri" w:hAnsi="Calibri" w:cs="Calibri" w:eastAsia="Calibri"/>
                <w:sz w:val="20"/>
              </w:rPr>
              <w:t>Hindustan Udyog Ltd., Kolkata</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20</w:t>
            </w:r>
          </w:p>
        </w:tc>
        <w:tc>
          <w:tcPr>
            <w:tcW w:type="dxa" w:w="3580"/>
          </w:tcPr>
          <w:p>
            <w:pPr>
              <w:keepNext/>
            </w:pPr>
            <w:r>
              <w:rPr>
                <w:rFonts w:ascii="Calibri" w:hAnsi="Calibri" w:cs="Calibri" w:eastAsia="Calibri"/>
                <w:sz w:val="20"/>
              </w:rPr>
              <w:t>Steel Makers Ltd., Kenya</w:t>
            </w:r>
          </w:p>
        </w:tc>
        <w:tc>
          <w:tcPr>
            <w:tcW w:type="dxa" w:w="5000"/>
          </w:tcPr>
          <w:p>
            <w:pPr>
              <w:keepNext/>
            </w:pPr>
            <w:r>
              <w:rPr>
                <w:rFonts w:ascii="Calibri" w:hAnsi="Calibri" w:cs="Calibri" w:eastAsia="Calibri"/>
                <w:sz w:val="20"/>
              </w:rPr>
              <w:t>Recuperator</w:t>
            </w:r>
          </w:p>
        </w:tc>
      </w:tr>
    </w:tbl>
    <w:p>
      <w:pPr>
        <w:keepLines/>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20"/>
        <w:szCs w:val="16"/>
      </w:rPr>
      <w:t xml:space="preserve">297, Sector‑21B Faridabad – 121 001 (Haryana) India  •  Tel: +91 (129) 4047847, 2439458  •  </w:t>
    </w:r>
    <w:r>
      <w:rPr>
        <w:rFonts w:ascii="Calibri" w:cs="Calibri" w:eastAsia="Calibri" w:hAnsi="Calibri"/>
        <w:color w:val="6B7280"/>
        <w:sz w:val="20"/>
        <w:szCs w:val="16"/>
      </w:rPr>
      <w:t xml:space="preserve">sales@encon.co.in</w:t>
    </w:r>
    <w:r>
      <w:rPr>
        <w:rFonts w:ascii="Calibri" w:cs="Calibri" w:eastAsia="Calibri" w:hAnsi="Calibri"/>
        <w:color w:val="6B7280"/>
        <w:sz w:val="20"/>
        <w:szCs w:val="16"/>
      </w:rPr>
      <w:t xml:space="preserve">  •  www.encon.co.in</w:t>
    </w:r>
  </w:p>
  <w:p>
    <w:pPr>
      <w:spacing w:after="0" w:before="40"/>
      <w:jc w:val="right"/>
    </w:pPr>
    <w:r>
      <w:rPr>
        <w:rFonts w:ascii="Calibri" w:cs="Calibri" w:eastAsia="Calibri" w:hAnsi="Calibri"/>
        <w:color w:val="6B7280"/>
        <w:sz w:val="20"/>
        <w:szCs w:val="16"/>
      </w:rPr>
      <w:t xml:space="preserve">Page </w:t>
    </w:r>
    <w:r>
      <w:rPr>
        <w:rFonts w:ascii="Calibri" w:cs="Calibri" w:eastAsia="Calibri" w:hAnsi="Calibri"/>
        <w:color w:val="6B7280"/>
        <w:sz w:val="20"/>
        <w:szCs w:val="16"/>
      </w:rPr>
      <w:fldChar w:fldCharType="begin"/>
      <w:instrText xml:space="preserve">PAGE</w:instrText>
      <w:fldChar w:fldCharType="separate"/>
      <w:fldChar w:fldCharType="end"/>
    </w:r>
    <w:r>
      <w:rPr>
        <w:rFonts w:ascii="Calibri" w:cs="Calibri" w:eastAsia="Calibri" w:hAnsi="Calibri"/>
        <w:color w:val="6B7280"/>
        <w:sz w:val="20"/>
        <w:szCs w:val="16"/>
      </w:rPr>
      <w:t xml:space="preserve"> of </w:t>
    </w:r>
    <w:r>
      <w:rPr>
        <w:rFonts w:ascii="Calibri" w:cs="Calibri" w:eastAsia="Calibri" w:hAnsi="Calibri"/>
        <w:color w:val="6B7280"/>
        <w:sz w:val="20"/>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20"/>
        <w:szCs w:val="16"/>
      </w:rPr>
      <w:t xml:space="preserve">297, Sector‑21B Faridabad – 121 001 (Haryana) India  •  Tel: +91 (129) 4047847, 2439458  •  </w:t>
    </w:r>
    <w:r>
      <w:rPr>
        <w:rFonts w:ascii="Calibri" w:cs="Calibri" w:eastAsia="Calibri" w:hAnsi="Calibri"/>
        <w:color w:val="6B7280"/>
        <w:sz w:val="20"/>
        <w:szCs w:val="16"/>
      </w:rPr>
      <w:t xml:space="preserve">sales@encon.co.in</w:t>
    </w:r>
    <w:r>
      <w:rPr>
        <w:rFonts w:ascii="Calibri" w:cs="Calibri" w:eastAsia="Calibri" w:hAnsi="Calibri"/>
        <w:color w:val="6B7280"/>
        <w:sz w:val="20"/>
        <w:szCs w:val="16"/>
      </w:rPr>
      <w:t xml:space="preserve">  •  www.encon.co.in</w:t>
    </w:r>
  </w:p>
  <w:p>
    <w:pPr>
      <w:spacing w:after="0" w:before="40"/>
      <w:jc w:val="right"/>
    </w:pPr>
    <w:r>
      <w:rPr>
        <w:rFonts w:ascii="Calibri" w:cs="Calibri" w:eastAsia="Calibri" w:hAnsi="Calibri"/>
        <w:color w:val="6B7280"/>
        <w:sz w:val="20"/>
        <w:szCs w:val="16"/>
      </w:rPr>
      <w:t xml:space="preserve">Page </w:t>
    </w:r>
    <w:r>
      <w:rPr>
        <w:rFonts w:ascii="Calibri" w:cs="Calibri" w:eastAsia="Calibri" w:hAnsi="Calibri"/>
        <w:color w:val="6B7280"/>
        <w:sz w:val="20"/>
        <w:szCs w:val="16"/>
      </w:rPr>
      <w:fldChar w:fldCharType="begin"/>
      <w:instrText xml:space="preserve">PAGE</w:instrText>
      <w:fldChar w:fldCharType="separate"/>
      <w:fldChar w:fldCharType="end"/>
    </w:r>
    <w:r>
      <w:rPr>
        <w:rFonts w:ascii="Calibri" w:cs="Calibri" w:eastAsia="Calibri" w:hAnsi="Calibri"/>
        <w:color w:val="6B7280"/>
        <w:sz w:val="20"/>
        <w:szCs w:val="16"/>
      </w:rPr>
      <w:t xml:space="preserve"> of </w:t>
    </w:r>
    <w:r>
      <w:rPr>
        <w:rFonts w:ascii="Calibri" w:cs="Calibri" w:eastAsia="Calibri" w:hAnsi="Calibri"/>
        <w:color w:val="6B7280"/>
        <w:sz w:val="20"/>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20"/>
        <w:szCs w:val="16"/>
      </w:rPr>
      <w:t xml:space="preserve">297, Sector‑21B Faridabad – 121 001 (Haryana) India  •  Tel: +91 (129) 4047847, 2439458  •  </w:t>
    </w:r>
    <w:r>
      <w:rPr>
        <w:rFonts w:ascii="Calibri" w:cs="Calibri" w:eastAsia="Calibri" w:hAnsi="Calibri"/>
        <w:color w:val="6B7280"/>
        <w:sz w:val="20"/>
        <w:szCs w:val="16"/>
      </w:rPr>
      <w:t xml:space="preserve">sales@encon.co.in</w:t>
    </w:r>
    <w:r>
      <w:rPr>
        <w:rFonts w:ascii="Calibri" w:cs="Calibri" w:eastAsia="Calibri" w:hAnsi="Calibri"/>
        <w:color w:val="6B7280"/>
        <w:sz w:val="20"/>
        <w:szCs w:val="16"/>
      </w:rPr>
      <w:t xml:space="preserve">  •  www.encon.co.in</w:t>
    </w:r>
  </w:p>
  <w:p>
    <w:pPr>
      <w:spacing w:after="0" w:before="40"/>
      <w:jc w:val="right"/>
    </w:pPr>
    <w:r>
      <w:rPr>
        <w:rFonts w:ascii="Calibri" w:cs="Calibri" w:eastAsia="Calibri" w:hAnsi="Calibri"/>
        <w:color w:val="6B7280"/>
        <w:sz w:val="20"/>
        <w:szCs w:val="16"/>
      </w:rPr>
      <w:t xml:space="preserve">Page </w:t>
    </w:r>
    <w:r>
      <w:rPr>
        <w:rFonts w:ascii="Calibri" w:cs="Calibri" w:eastAsia="Calibri" w:hAnsi="Calibri"/>
        <w:color w:val="6B7280"/>
        <w:sz w:val="20"/>
        <w:szCs w:val="16"/>
      </w:rPr>
      <w:fldChar w:fldCharType="begin"/>
      <w:instrText xml:space="preserve">PAGE</w:instrText>
      <w:fldChar w:fldCharType="separate"/>
      <w:fldChar w:fldCharType="end"/>
    </w:r>
    <w:r>
      <w:rPr>
        <w:rFonts w:ascii="Calibri" w:cs="Calibri" w:eastAsia="Calibri" w:hAnsi="Calibri"/>
        <w:color w:val="6B7280"/>
        <w:sz w:val="20"/>
        <w:szCs w:val="16"/>
      </w:rPr>
      <w:t xml:space="preserve"> of </w:t>
    </w:r>
    <w:r>
      <w:rPr>
        <w:rFonts w:ascii="Calibri" w:cs="Calibri" w:eastAsia="Calibri" w:hAnsi="Calibri"/>
        <w:color w:val="6B7280"/>
        <w:sz w:val="20"/>
        <w:szCs w:val="16"/>
      </w:rPr>
      <w:fldChar w:fldCharType="begin"/>
      <w:instrText xml:space="preserve">NUMPAGES</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hAnsi="Calibri" w:cs="Calibri" w:eastAsia="Calibri"/>
        <w:sz w:val="20"/>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rPr>
              <w:rFonts w:ascii="Calibri" w:hAnsi="Calibri" w:cs="Calibri" w:eastAsia="Calibri"/>
              <w:sz w:val="20"/>
            </w:rP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20"/>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30"/>
      <w:szCs w:val="56"/>
    </w:rPr>
  </w:style>
  <w:style w:type="paragraph" w:styleId="Heading1">
    <w:name w:val="Heading 1"/>
    <w:basedOn w:val="Normal"/>
    <w:next w:val="Normal"/>
    <w:qFormat/>
    <w:rPr>
      <w:rFonts w:ascii="Calibri" w:cs="Calibri" w:eastAsia="Calibri" w:hAnsi="Calibri"/>
      <w:b/>
      <w:bCs/>
      <w:color w:val="1F2937"/>
      <w:sz w:val="30"/>
      <w:szCs w:val="32"/>
    </w:rPr>
  </w:style>
  <w:style w:type="paragraph" w:styleId="Heading2">
    <w:name w:val="Heading 2"/>
    <w:basedOn w:val="Normal"/>
    <w:next w:val="Normal"/>
    <w:qFormat/>
    <w:rPr>
      <w:rFonts w:ascii="Calibri" w:cs="Calibri" w:eastAsia="Calibri" w:hAnsi="Calibri"/>
      <w:b/>
      <w:bCs/>
      <w:color w:val="E87722"/>
      <w:sz w:val="24"/>
      <w:szCs w:val="26"/>
    </w:rPr>
  </w:style>
  <w:style w:type="paragraph" w:styleId="Heading3">
    <w:name w:val="Heading 3"/>
    <w:basedOn w:val="Normal"/>
    <w:next w:val="Normal"/>
    <w:qFormat/>
    <w:rPr>
      <w:rFonts w:ascii="Calibri" w:cs="Calibri" w:eastAsia="Calibri" w:hAnsi="Calibri"/>
      <w:b/>
      <w:bCs/>
      <w:color w:val="1F2937"/>
      <w:sz w:val="24"/>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4"/>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footer" Target="footer4.xml"/><Relationship Id="rId17" Type="http://schemas.openxmlformats.org/officeDocument/2006/relationships/header" Target="header4.xml"/><Relationship Id="rId18" Type="http://schemas.openxmlformats.org/officeDocument/2006/relationships/footer" Target="foot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