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headerReference w:type="even" r:id="rId17"/>
          <w:pgSz w:w="11906" w:h="16838" w:orient="portrait"/>
          <w:pgMar w:top="1440" w:right="1083" w:bottom="1440" w:left="1083" w:header="708" w:footer="708" w:gutter="0"/>
          <w:pgNumType/>
          <w:docGrid w:linePitch="360"/>
        </w:sectPr>
      </w:pPr>
    </w:p>
    <w:p>
      <w:pPr>
        <w:jc w:val="left"/>
      </w:pPr>
      <w:r>
        <w:rPr>
          <w:rFonts w:ascii="Calibri" w:hAnsi="Calibri"/>
          <w:b/>
          <w:sz w:val="22"/>
          <w:u w:val="none"/>
        </w:rPr>
        <w:t>{{company_name}}</w:t>
      </w:r>
    </w:p>
    <w:p>
      <w:pPr>
        <w:jc w:val="left"/>
      </w:pPr>
      <w:r>
        <w:rPr>
          <w:rFonts w:ascii="Calibri" w:hAnsi="Calibri"/>
          <w:b w:val="0"/>
          <w:sz w:val="22"/>
          <w:u w:val="none"/>
        </w:rPr>
        <w:t>{{company_address}}</w:t>
      </w:r>
    </w:p>
    <w:p>
      <w:pPr>
        <w:jc w:val="left"/>
      </w:pPr>
      <w:r>
        <w:rPr>
          <w:rFonts w:ascii="Calibri" w:hAnsi="Calibri"/>
          <w:b w:val="0"/>
          <w:sz w:val="22"/>
          <w:u w:val="none"/>
        </w:rPr>
        <w:t>Mobile No: {{mobile_no}}</w:t>
      </w:r>
    </w:p>
    <w:p>
      <w:pPr>
        <w:jc w:val="left"/>
      </w:pPr>
      <w:r>
        <w:rPr>
          <w:rFonts w:ascii="Calibri" w:hAnsi="Calibri"/>
          <w:b w:val="0"/>
          <w:sz w:val="22"/>
          <w:u w:val="none"/>
        </w:rPr>
        <w:t>Email: {{ email }}</w:t>
      </w:r>
    </w:p>
    <w:p>
      <w:pPr>
        <w:jc w:val="left"/>
      </w:pPr>
      <w:r>
        <w:rPr>
          <w:rFonts w:ascii="Calibri" w:hAnsi="Calibri"/>
          <w:b w:val="0"/>
          <w:sz w:val="22"/>
          <w:u w:val="none"/>
        </w:rPr>
      </w:r>
    </w:p>
    <w:p>
      <w:pPr>
        <w:jc w:val="left"/>
      </w:pPr>
      <w:r>
        <w:rPr>
          <w:rFonts w:ascii="Calibri" w:hAnsi="Calibri"/>
          <w:b/>
          <w:sz w:val="22"/>
        </w:rPr>
        <w:t>KIND ATTN  : {{poc_name}} ({{poc_designation}})</w:t>
      </w:r>
    </w:p>
    <w:p>
      <w:pPr>
        <w:jc w:val="left"/>
      </w:pPr>
      <w:r>
        <w:rPr>
          <w:rFonts w:ascii="Calibri" w:hAnsi="Calibri"/>
          <w:b w:val="0"/>
          <w:sz w:val="22"/>
          <w:u w:val="none"/>
        </w:rPr>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jc w:val="left"/>
      </w:pPr>
      <w:r>
        <w:rPr>
          <w:rFonts w:ascii="Calibri" w:hAnsi="Calibri"/>
          <w:b w:val="0"/>
          <w:sz w:val="22"/>
          <w:u w:val="none"/>
        </w:rPr>
      </w:r>
    </w:p>
    <w:p>
      <w:pPr>
        <w:jc w:val="left"/>
      </w:pPr>
      <w:r>
        <w:rPr>
          <w:rFonts w:ascii="Calibri" w:hAnsi="Calibri"/>
          <w:b/>
          <w:sz w:val="22"/>
          <w:u w:val="single"/>
        </w:rPr>
        <w:t>SUB: {{subject}}</w:t>
      </w:r>
    </w:p>
    <w:p>
      <w:pPr>
        <w:jc w:val="left"/>
      </w:pPr>
      <w:r>
        <w:rPr>
          <w:rFonts w:ascii="Calibri" w:hAnsi="Calibri"/>
          <w:b w:val="0"/>
          <w:sz w:val="22"/>
          <w:u w:val="none"/>
        </w:rPr>
      </w:r>
    </w:p>
    <w:p>
      <w:pPr>
        <w:jc w:val="left"/>
      </w:pPr>
      <w:r>
        <w:rPr>
          <w:rFonts w:ascii="Calibri" w:hAnsi="Calibri"/>
          <w:b w:val="0"/>
          <w:sz w:val="22"/>
          <w:u w:val="none"/>
        </w:rPr>
        <w:t>Dear {{ poc_greeting }},</w:t>
      </w:r>
    </w:p>
    <w:p>
      <w:pPr>
        <w:jc w:val="left"/>
      </w:pPr>
      <w:r>
        <w:rPr>
          <w:rFonts w:ascii="Calibri" w:hAnsi="Calibri"/>
          <w:b w:val="0"/>
          <w:sz w:val="22"/>
          <w:u w:val="none"/>
        </w:rPr>
      </w:r>
    </w:p>
    <w:p>
      <w:pPr>
        <w:jc w:val="both"/>
      </w:pPr>
      <w:r>
        <w:rPr>
          <w:rFonts w:ascii="Calibri" w:hAnsi="Calibri"/>
          <w:b w:val="0"/>
          <w:sz w:val="22"/>
          <w:u w:val="none"/>
        </w:rPr>
        <w:t xml:space="preserve">Thank you for your enquiry regarding your requirement of our </w:t>
      </w:r>
      <w:r>
        <w:rPr>
          <w:rFonts w:ascii="Calibri" w:hAnsi="Calibri"/>
          <w:b/>
          <w:sz w:val="22"/>
          <w:u w:val="none"/>
        </w:rPr>
        <w:t xml:space="preserve">{{equipment_name}}</w:t>
      </w:r>
      <w:r>
        <w:rPr>
          <w:rFonts w:ascii="Calibri" w:hAnsi="Calibri"/>
          <w:b w:val="0"/>
          <w:sz w:val="22"/>
          <w:u w:val="none"/>
        </w:rPr>
        <w:t xml:space="preserve">. Please find attached herewith our offer for the same.</w:t>
      </w:r>
    </w:p>
    <w:p>
      <w:pPr>
        <w:jc w:val="left"/>
      </w:pPr>
      <w:r>
        <w:rPr>
          <w:rFonts w:ascii="Calibri" w:hAnsi="Calibri"/>
          <w:b w:val="0"/>
          <w:sz w:val="22"/>
          <w:u w:val="none"/>
        </w:rPr>
      </w:r>
    </w:p>
    <w:p>
      <w:pPr>
        <w:jc w:val="both"/>
      </w:pPr>
      <w:r>
        <w:rPr>
          <w:rFonts w:ascii="Calibri" w:hAnsi="Calibri"/>
          <w:b w:val="0"/>
          <w:sz w:val="22"/>
          <w:u w:val="none"/>
        </w:rPr>
        <w:t>We hope the offer suits your present requirement. Though we have tried to be very elaborate in our offer, should you need any further assistance from our end to enable you to finalize the requirement, please contact us immediately. We would be happy to assist you anytime.</w:t>
      </w:r>
    </w:p>
    <w:p>
      <w:pPr>
        <w:jc w:val="left"/>
      </w:pPr>
      <w:r>
        <w:rPr>
          <w:rFonts w:ascii="Calibri" w:hAnsi="Calibri"/>
          <w:b w:val="0"/>
          <w:sz w:val="22"/>
          <w:u w:val="none"/>
        </w:rPr>
      </w:r>
    </w:p>
    <w:p>
      <w:pPr>
        <w:jc w:val="left"/>
      </w:pPr>
      <w:r>
        <w:rPr>
          <w:rFonts w:ascii="Calibri" w:hAnsi="Calibri"/>
          <w:b w:val="0"/>
          <w:sz w:val="22"/>
          <w:u w:val="none"/>
        </w:rPr>
        <w:t>Thanking you. Looking forward to the pleasure of serving you in the near future.</w:t>
      </w:r>
    </w:p>
    <w:p>
      <w:pPr>
        <w:jc w:val="left"/>
      </w:pPr>
      <w:r>
        <w:rPr>
          <w:rFonts w:ascii="Calibri" w:hAnsi="Calibri"/>
          <w:b w:val="0"/>
          <w:sz w:val="22"/>
          <w:u w:val="none"/>
        </w:rPr>
      </w:r>
    </w:p>
    <w:p>
      <w:pPr>
        <w:jc w:val="left"/>
      </w:pPr>
      <w:r>
        <w:rPr>
          <w:rFonts w:ascii="Calibri" w:hAnsi="Calibri"/>
          <w:b w:val="0"/>
          <w:sz w:val="22"/>
          <w:u w:val="none"/>
        </w:rPr>
        <w:t>With best regards,</w:t>
      </w:r>
    </w:p>
    <w:p>
      <w:pPr>
        <w:jc w:val="left"/>
      </w:pPr>
      <w:r>
        <w:rPr>
          <w:rFonts w:ascii="Calibri" w:hAnsi="Calibri"/>
          <w:b w:val="0"/>
          <w:sz w:val="22"/>
          <w:u w:val="none"/>
        </w:rPr>
      </w:r>
    </w:p>
    <w:p>
      <w:pPr>
        <w:jc w:val="left"/>
      </w:pPr>
      <w:r>
        <w:rPr>
          <w:rFonts w:ascii="Calibri" w:hAnsi="Calibri"/>
          <w:b w:val="0"/>
          <w:sz w:val="22"/>
          <w:u w:val="none"/>
        </w:rPr>
        <w:t>{{ technical_person }}</w:t>
      </w:r>
    </w:p>
    <w:p>
      <w:pPr>
        <w:jc w:val="left"/>
      </w:pPr>
      <w:r>
        <w:rPr>
          <w:rFonts w:ascii="Calibri" w:hAnsi="Calibri"/>
          <w:b w:val="0"/>
          <w:sz w:val="22"/>
          <w:u w:val="none"/>
        </w:rPr>
        <w:t>ENCON Thermal Engineers Pvt. Ltd.</w:t>
      </w:r>
    </w:p>
    <w:p>
      <w:pPr>
        <w:jc w:val="left"/>
      </w:pPr>
      <w:r>
        <w:rPr>
          <w:rFonts w:ascii="Calibri" w:hAnsi="Calibri"/>
          <w:b w:val="0"/>
          <w:sz w:val="22"/>
          <w:u w:val="none"/>
        </w:rPr>
        <w:t>53 K.M Stone Vill- Baghola, Tehsil-Palwal</w:t>
      </w:r>
    </w:p>
    <w:p>
      <w:pPr>
        <w:jc w:val="left"/>
      </w:pPr>
      <w:r>
        <w:rPr>
          <w:rFonts w:ascii="Calibri" w:hAnsi="Calibri"/>
          <w:b w:val="0"/>
          <w:sz w:val="22"/>
          <w:u w:val="none"/>
        </w:rPr>
        <w:t>Mobile: {{ technical_phone }}</w:t>
      </w:r>
    </w:p>
    <w:p>
      <w:pPr>
        <w:jc w:val="left"/>
      </w:pPr>
      <w:r>
        <w:rPr>
          <w:rFonts w:ascii="Calibri" w:hAnsi="Calibri"/>
          <w:b w:val="0"/>
          <w:sz w:val="22"/>
          <w:u w:val="none"/>
        </w:rPr>
        <w:t xml:space="preserve">Email: </w:t>
      </w:r>
      <w:r>
        <w:rPr>
          <w:rFonts w:ascii="Calibri" w:hAnsi="Calibri"/>
          <w:b w:val="0"/>
          <w:color w:val="0000FF"/>
          <w:sz w:val="22"/>
          <w:u w:val="single"/>
        </w:rPr>
        <w:t>{{ technical_email }}</w:t>
      </w:r>
    </w:p>
    <w:p>
      <w:pPr>
        <w:jc w:val="left"/>
      </w:pPr>
      <w:r>
        <w:rPr>
          <w:rFonts w:ascii="Calibri" w:hAnsi="Calibri"/>
          <w:b w:val="0"/>
          <w:sz w:val="22"/>
          <w:u w:val="none"/>
        </w:rPr>
        <w:t xml:space="preserve">Website: </w:t>
      </w:r>
      <w:r>
        <w:rPr>
          <w:rFonts w:ascii="Calibri" w:hAnsi="Calibri"/>
          <w:b w:val="0"/>
          <w:color w:val="0000FF"/>
          <w:sz w:val="22"/>
          <w:u w:val="single"/>
        </w:rPr>
        <w:t>www.encon.co.in</w:t>
      </w:r>
    </w:p>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r>
            <w:r>
              <w:rPr>
                <w:rFonts w:ascii="Arial" w:hAnsi="Arial"/>
                <w:b/>
                <w:sz w:val="18"/>
              </w:rPr>
              <w:t>1.</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r>
            <w:r>
              <w:rPr>
                <w:rFonts w:ascii="Arial" w:hAnsi="Arial"/>
                <w:b/>
                <w:sz w:val="18"/>
              </w:rPr>
              <w:t>COMPANY PROFILE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r>
            <w:r>
              <w:rPr>
                <w:rFonts w:ascii="Arial" w:hAnsi="Arial"/>
                <w:b/>
                <w:sz w:val="18"/>
              </w:rPr>
              <w:t>2.</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sz w:val="18"/>
              </w:rPr>
              <w:t>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r>
            <w:r>
              <w:rPr>
                <w:rFonts w:ascii="Arial" w:hAnsi="Arial"/>
                <w:b/>
                <w:sz w:val="18"/>
              </w:rPr>
              <w:t>3.</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sz w:val="18"/>
              </w:rPr>
              <w:t>TECHNICAL SPECIFICATIONS</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r>
            <w:r>
              <w:rPr>
                <w:rFonts w:ascii="Arial" w:hAnsi="Arial"/>
                <w:b w:val="0"/>
                <w:sz w:val="18"/>
              </w:rPr>
              <w:t>Annexure -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val="0"/>
                <w:sz w:val="18"/>
              </w:rPr>
              <w:t>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r>
            <w:r>
              <w:rPr>
                <w:rFonts w:ascii="Arial" w:hAnsi="Arial"/>
                <w:b w:val="0"/>
                <w:sz w:val="18"/>
              </w:rPr>
              <w:t>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r>
            <w:r>
              <w:rPr>
                <w:rFonts w:ascii="Arial" w:hAnsi="Arial"/>
                <w:b w:val="0"/>
                <w:sz w:val="18"/>
              </w:rPr>
              <w:t>Annexure – 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val="0"/>
                <w:sz w:val="18"/>
              </w:rPr>
              <w:t>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r>
            <w:r>
              <w:rPr>
                <w:rFonts w:ascii="Arial" w:hAnsi="Arial"/>
                <w:b w:val="0"/>
                <w:sz w:val="18"/>
              </w:rPr>
              <w:t>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r>
            <w:r>
              <w:rPr>
                <w:rFonts w:ascii="Arial" w:hAnsi="Arial"/>
                <w:b w:val="0"/>
                <w:sz w:val="18"/>
              </w:rPr>
              <w:t>Annexure - III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val="0"/>
                <w:sz w:val="18"/>
              </w:rPr>
              <w:t>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r>
            <w:r>
              <w:rPr>
                <w:rFonts w:ascii="Arial" w:hAnsi="Arial"/>
                <w:b w:val="0"/>
                <w:sz w:val="18"/>
              </w:rPr>
              <w:t>Attached</w:t>
            </w:r>
          </w:p>
        </w:tc>
      </w:tr>
      <w:tr>
        <w:tc>
          <w:tcPr>
            <w:tcW w:type="dxa" w:w="1800"/>
          </w:tcPr>
          <w:p>
            <w:r>
              <w:rPr>
                <w:rFonts w:ascii="Arial" w:hAnsi="Arial"/>
                <w:b w:val="0"/>
                <w:sz w:val="18"/>
              </w:rPr>
              <w:t>Annexure - IV</w:t>
            </w:r>
          </w:p>
        </w:tc>
        <w:tc>
          <w:tcPr>
            <w:tcW w:type="dxa" w:w="5760"/>
          </w:tcPr>
          <w:p>
            <w:r>
              <w:rPr>
                <w:rFonts w:ascii="Arial" w:hAnsi="Arial"/>
                <w:b w:val="0"/>
                <w:sz w:val="18"/>
              </w:rPr>
              <w:t>REFERENCE LIST</w:t>
            </w:r>
          </w:p>
        </w:tc>
        <w:tc>
          <w:tcPr>
            <w:tcW w:type="dxa" w:w="1800"/>
          </w:tcPr>
          <w:p>
            <w:r>
              <w:rPr>
                <w:rFonts w:ascii="Arial" w:hAnsi="Arial"/>
                <w:b w:val="0"/>
                <w:sz w:val="18"/>
              </w:rPr>
              <w:t>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2. TECHNICAL SPECIFICATIONS</w:t>
      </w:r>
    </w:p>
    <w:p>
      <w:pPr>
        <w:pStyle w:val="Heading2"/>
        <w:spacing w:after="120" w:before="280"/>
      </w:pPr>
      <w:r>
        <w:rPr>
          <w:rFonts w:ascii="Calibri" w:cs="Calibri" w:eastAsia="Calibri" w:hAnsi="Calibri"/>
          <w:b/>
          <w:bCs/>
          <w:color w:val="E87722"/>
          <w:sz w:val="26"/>
          <w:szCs w:val="26"/>
        </w:rPr>
      </w:r>
      <w:r>
        <w:t>SEN PREHEATER</w:t>
      </w:r>
    </w:p>
    <w:tbl>
      <w:tblPr>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744"/>
        <w:gridCol w:w="5616"/>
      </w:tblGrid>
      <w:tr>
        <w:trPr>
          <w:tblHeader/>
        </w:trPr>
        <w:tc>
          <w:tcPr>
            <w:tcW w:type="dxa" w:w="9360"/>
            <w:gridSpan w:val="2"/>
            <w:shd w:fill="E87722" w:val="clear"/>
            <w:tcMar>
              <w:top w:type="dxa" w:w="100"/>
              <w:left w:type="dxa" w:w="140"/>
              <w:bottom w:type="dxa" w:w="100"/>
              <w:right w:type="dxa" w:w="140"/>
            </w:tcMar>
            <w:vAlign w:val="center"/>
            <w:tcBorders>
              <w:top w:val="single" w:sz="4" w:space="0" w:color="BFBFBF"/>
              <w:left w:val="single" w:sz="4" w:space="0" w:color="BFBFBF"/>
              <w:bottom w:val="single" w:sz="4" w:space="0" w:color="BFBFBF"/>
              <w:right w:val="single" w:sz="4" w:space="0" w:color="BFBFBF"/>
            </w:tcBorders>
            <w:shd w:val="clear" w:color="auto" w:fill="1A3A5C"/>
          </w:tcPr>
          <w:p>
            <w:pPr>
              <w:jc w:val="center"/>
            </w:pPr>
            <w:r>
              <w:rPr>
                <w:b/>
              </w:rPr>
            </w:r>
            <w:r>
              <w:rPr>
                <w:rFonts w:ascii="Arial" w:hAnsi="Arial"/>
                <w:b/>
                <w:color w:val="FFFFFF"/>
                <w:sz w:val="20"/>
              </w:rPr>
              <w:t>TECHNICAL SPECIFICATIONS: SEN PREHEATER</w:t>
            </w:r>
          </w:p>
          <w:p>
            <w:r>
              <w:rPr>
                <w:b/>
              </w:rPr>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Heating Medium</w:t>
            </w:r>
          </w:p>
        </w:tc>
        <w:tc>
          <w:tcPr>
            <w:tcW w:type="dxa" w:w="5616"/>
            <w:tcBorders>
              <w:top w:val="single" w:sz="4" w:space="0" w:color="BFBFBF"/>
              <w:left w:val="single" w:sz="4" w:space="0" w:color="BFBFBF"/>
              <w:bottom w:val="single" w:sz="4" w:space="0" w:color="BFBFBF"/>
              <w:right w:val="single" w:sz="4" w:space="0" w:color="BFBFBF"/>
            </w:tcBorders>
            <w:shd w:val="clear" w:color="auto" w:fill="FFFFFF"/>
          </w:tcPr>
          <w:p>
            <w:r/>
            <w:r>
              <w:rPr>
                <w:rFonts w:ascii="Arial" w:hAnsi="Arial"/>
                <w:b w:val="0"/>
                <w:sz w:val="18"/>
              </w:rPr>
              <w:t>{{ fuel_name }} Fired Burners</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Quantity</w:t>
            </w:r>
          </w:p>
        </w:tc>
        <w:tc>
          <w:tcPr>
            <w:tcW w:type="dxa" w:w="5616"/>
            <w:tcBorders>
              <w:top w:val="single" w:sz="4" w:space="0" w:color="BFBFBF"/>
              <w:left w:val="single" w:sz="4" w:space="0" w:color="BFBFBF"/>
              <w:bottom w:val="single" w:sz="4" w:space="0" w:color="BFBFBF"/>
              <w:right w:val="single" w:sz="4" w:space="0" w:color="BFBFBF"/>
            </w:tcBorders>
            <w:shd w:val="clear" w:color="auto" w:fill="F8FAFC"/>
          </w:tcPr>
          <w:p>
            <w:r/>
            <w:r>
              <w:rPr>
                <w:rFonts w:ascii="Arial" w:hAnsi="Arial"/>
                <w:b w:val="0"/>
                <w:sz w:val="18"/>
              </w:rPr>
              <w:t>{{ sen_quantity }}</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Minimum Temperature</w:t>
            </w:r>
          </w:p>
        </w:tc>
        <w:tc>
          <w:tcPr>
            <w:tcW w:type="dxa" w:w="5616"/>
            <w:tcBorders>
              <w:top w:val="single" w:sz="4" w:space="0" w:color="BFBFBF"/>
              <w:left w:val="single" w:sz="4" w:space="0" w:color="BFBFBF"/>
              <w:bottom w:val="single" w:sz="4" w:space="0" w:color="BFBFBF"/>
              <w:right w:val="single" w:sz="4" w:space="0" w:color="BFBFBF"/>
            </w:tcBorders>
            <w:shd w:val="clear" w:color="auto" w:fill="FFFFFF"/>
          </w:tcPr>
          <w:p>
            <w:r/>
            <w:r>
              <w:rPr>
                <w:rFonts w:ascii="Arial" w:hAnsi="Arial"/>
                <w:b w:val="0"/>
                <w:sz w:val="18"/>
              </w:rPr>
              <w:t>Ambient to 1200°C</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Heating Time</w:t>
            </w:r>
          </w:p>
        </w:tc>
        <w:tc>
          <w:tcPr>
            <w:tcW w:type="dxa" w:w="5616"/>
            <w:tcBorders>
              <w:top w:val="single" w:sz="4" w:space="0" w:color="BFBFBF"/>
              <w:left w:val="single" w:sz="4" w:space="0" w:color="BFBFBF"/>
              <w:bottom w:val="single" w:sz="4" w:space="0" w:color="BFBFBF"/>
              <w:right w:val="single" w:sz="4" w:space="0" w:color="BFBFBF"/>
            </w:tcBorders>
            <w:shd w:val="clear" w:color="auto" w:fill="F8FAFC"/>
          </w:tcPr>
          <w:p>
            <w:r/>
            <w:r>
              <w:rPr>
                <w:rFonts w:ascii="Arial" w:hAnsi="Arial"/>
                <w:b w:val="0"/>
                <w:sz w:val="18"/>
              </w:rPr>
              <w:t>{{ heating_time }}</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 gas_line }} Burner Capacity</w:t>
            </w:r>
          </w:p>
        </w:tc>
        <w:tc>
          <w:tcPr>
            <w:tcW w:type="dxa" w:w="5616"/>
            <w:tcBorders>
              <w:top w:val="single" w:sz="4" w:space="0" w:color="BFBFBF"/>
              <w:left w:val="single" w:sz="4" w:space="0" w:color="BFBFBF"/>
              <w:bottom w:val="single" w:sz="4" w:space="0" w:color="BFBFBF"/>
              <w:right w:val="single" w:sz="4" w:space="0" w:color="BFBFBF"/>
            </w:tcBorders>
            <w:shd w:val="clear" w:color="auto" w:fill="FFFFFF"/>
          </w:tcPr>
          <w:p>
            <w:r/>
            <w:r>
              <w:rPr>
                <w:rFonts w:ascii="Arial" w:hAnsi="Arial"/>
                <w:b w:val="0"/>
                <w:sz w:val="18"/>
              </w:rPr>
              <w:t>{{ burner_capacity_sen }}</w:t>
            </w:r>
          </w:p>
        </w:tc>
      </w:tr>
      <w:tr>
        <w:tc>
          <w:tcPr>
            <w:tcW w:type="dxa" w:w="3744"/>
            <w:shd w:val="clear" w:color="auto" w:fill="EEF2F7"/>
          </w:tcPr>
          <w:p>
            <w:r>
              <w:rPr>
                <w:rFonts w:ascii="Arial" w:hAnsi="Arial"/>
                <w:b/>
                <w:sz w:val="18"/>
              </w:rPr>
              <w:t>No. of Burners</w:t>
            </w:r>
          </w:p>
        </w:tc>
        <w:tc>
          <w:tcPr>
            <w:tcW w:type="dxa" w:w="5616"/>
            <w:shd w:val="clear" w:color="auto" w:fill="F8FAFC"/>
          </w:tcPr>
          <w:p>
            <w:r>
              <w:rPr>
                <w:rFonts w:ascii="Arial" w:hAnsi="Arial"/>
                <w:b w:val="0"/>
                <w:sz w:val="18"/>
              </w:rPr>
              <w:t>{{ num_burners_sen }}</w:t>
            </w:r>
          </w:p>
        </w:tc>
      </w:tr>
      <w:tr>
        <w:tc>
          <w:tcPr>
            <w:tcW w:type="dxa" w:w="3744"/>
            <w:shd w:val="clear" w:color="auto" w:fill="EEF2F7"/>
          </w:tcPr>
          <w:p>
            <w:r>
              <w:rPr>
                <w:rFonts w:ascii="Arial" w:hAnsi="Arial"/>
                <w:b/>
                <w:sz w:val="18"/>
              </w:rPr>
              <w:t>Ignition of Burner</w:t>
            </w:r>
          </w:p>
        </w:tc>
        <w:tc>
          <w:tcPr>
            <w:tcW w:type="dxa" w:w="5616"/>
            <w:shd w:val="clear" w:color="auto" w:fill="FFFFFF"/>
          </w:tcPr>
          <w:p>
            <w:r>
              <w:rPr>
                <w:rFonts w:ascii="Arial" w:hAnsi="Arial"/>
                <w:b w:val="0"/>
                <w:sz w:val="18"/>
              </w:rPr>
              <w:t>Manual</w:t>
            </w:r>
          </w:p>
        </w:tc>
      </w:tr>
    </w:tbl>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r>
      <w:r>
        <w:t>ANNEXURE I — SCOPE OF SUPPLY: SEN PREHEATER</w:t>
      </w:r>
    </w:p>
    <w:p>
      <w:pPr>
        <w:spacing w:after="80"/>
      </w:pPr>
      <w:r>
        <w:rPr>
          <w:rFonts w:ascii="Arial" w:hAnsi="Arial"/>
          <w:sz w:val="19"/>
          <w:szCs w:val="19"/>
        </w:rPr>
        <w:t>{{ pipeline_scope_text }}</w:t>
      </w:r>
    </w:p>
    <w:p>
      <w:pPr>
        <w:spacing w:after="80"/>
      </w:pPr>
      <w:r>
        <w:rPr>
          <w:rFonts w:ascii="Arial" w:hAnsi="Arial"/>
          <w:sz w:val="19"/>
          <w:szCs w:val="19"/>
        </w:rPr>
        <w:t/>
      </w:r>
    </w:p>
    <w:p>
      <w:pPr>
        <w:spacing w:after="80"/>
      </w:pPr>
      <w:r>
        <w:rPr>
          <w:rFonts w:ascii="Arial" w:hAnsi="Arial"/>
          <w:b/>
          <w:u w:val="single"/>
          <w:color w:val="1A3A5C"/>
          <w:sz w:val="20"/>
          <w:szCs w:val="20"/>
        </w:rPr>
        <w:t>OBJECTIVE</w:t>
      </w:r>
    </w:p>
    <w:p>
      <w:pPr>
        <w:spacing w:after="80"/>
      </w:pPr>
      <w:r>
        <w:rPr>
          <w:rFonts w:ascii="Arial" w:hAnsi="Arial"/>
          <w:sz w:val="19"/>
          <w:szCs w:val="19"/>
        </w:rPr>
        <w:t>{{ sen_objective }}</w:t>
      </w:r>
    </w:p>
    <w:p>
      <w:pPr>
        <w:spacing w:after="80"/>
      </w:pPr>
      <w:r>
        <w:rPr>
          <w:rFonts w:ascii="Arial" w:hAnsi="Arial"/>
          <w:sz w:val="19"/>
          <w:szCs w:val="19"/>
        </w:rPr>
        <w:t/>
      </w:r>
    </w:p>
    <w:p>
      <w:pPr>
        <w:spacing w:after="80"/>
      </w:pPr>
      <w:r>
        <w:rPr>
          <w:rFonts w:ascii="Arial" w:hAnsi="Arial"/>
          <w:b/>
          <w:u w:val="single"/>
          <w:color w:val="1A3A5C"/>
          <w:sz w:val="20"/>
          <w:szCs w:val="20"/>
        </w:rPr>
        <w:t>SCOPE OF SUPPLY</w:t>
      </w:r>
    </w:p>
    <w:p>
      <w:pPr>
        <w:spacing w:after="80"/>
      </w:pPr>
      <w:r>
        <w:rPr>
          <w:rFonts w:ascii="Arial" w:hAnsi="Arial"/>
          <w:sz w:val="19"/>
          <w:szCs w:val="19"/>
        </w:rPr>
        <w:t>Our scope of supply will cover design, engineering, manufacture supply, supervision of commissioning &amp; erection of the following main components:</w:t>
      </w:r>
    </w:p>
    <w:p>
      <w:pPr>
        <w:spacing w:after="80"/>
      </w:pPr>
      <w:r>
        <w:rPr>
          <w:rFonts w:ascii="Arial" w:hAnsi="Arial"/>
          <w:sz w:val="19"/>
          <w:szCs w:val="19"/>
        </w:rPr>
        <w:t/>
      </w:r>
    </w:p>
    <w:p>
      <w:pPr>
        <w:spacing w:after="80"/>
      </w:pPr>
      <w:r>
        <w:rPr>
          <w:rFonts w:ascii="Arial" w:hAnsi="Arial"/>
          <w:b/>
          <w:u w:val="single"/>
          <w:color w:val="1A3A5C"/>
          <w:sz w:val="19"/>
          <w:szCs w:val="19"/>
        </w:rPr>
        <w:t>{{ sen_burners_heading }}</w:t>
      </w:r>
    </w:p>
    <w:p>
      <w:pPr>
        <w:spacing w:after="80"/>
      </w:pPr>
      <w:r>
        <w:rPr>
          <w:rFonts w:ascii="Arial" w:hAnsi="Arial"/>
          <w:sz w:val="19"/>
          <w:szCs w:val="19"/>
        </w:rPr>
        <w:t>{{ sen_burners_body }}</w:t>
      </w:r>
    </w:p>
    <w:p>
      <w:pPr>
        <w:spacing w:after="80"/>
      </w:pPr>
      <w:r>
        <w:rPr>
          <w:rFonts w:ascii="Arial" w:hAnsi="Arial"/>
          <w:sz w:val="19"/>
          <w:szCs w:val="19"/>
        </w:rPr>
        <w:t/>
      </w:r>
    </w:p>
    <w:p>
      <w:pPr>
        <w:spacing w:after="80"/>
      </w:pPr>
      <w:r>
        <w:rPr>
          <w:rFonts w:ascii="Arial" w:hAnsi="Arial"/>
          <w:b/>
          <w:u w:val="single"/>
          <w:color w:val="1A3A5C"/>
          <w:sz w:val="19"/>
          <w:szCs w:val="19"/>
        </w:rPr>
        <w:t>{{ gas_line }} LINE FOR BURNERS</w:t>
      </w:r>
    </w:p>
    <w:p>
      <w:pPr>
        <w:spacing w:after="80"/>
      </w:pPr>
      <w:r>
        <w:rPr>
          <w:rFonts w:ascii="Arial" w:hAnsi="Arial"/>
          <w:sz w:val="19"/>
          <w:szCs w:val="19"/>
        </w:rPr>
        <w:t>The {{ gas_line }} line for main burners shall be routed from the main gas train and will consist of the following main components:</w:t>
      </w:r>
    </w:p>
    <w:p>
      <w:pPr>
        <w:spacing w:after="80"/>
      </w:pPr>
      <w:r>
        <w:rPr>
          <w:rFonts w:ascii="Arial" w:hAnsi="Arial"/>
          <w:sz w:val="19"/>
          <w:szCs w:val="19"/>
        </w:rPr>
        <w:t>{%p for x in fuel1_line_items %}</w:t>
      </w:r>
    </w:p>
    <w:p>
      <w:pPr>
        <w:spacing w:after="80"/>
      </w:pPr>
      <w:r>
        <w:rPr>
          <w:rFonts w:ascii="Arial" w:hAnsi="Arial"/>
          <w:sz w:val="19"/>
          <w:szCs w:val="19"/>
        </w:rPr>
        <w:t>•  {{ x.item }}</w:t>
      </w:r>
    </w:p>
    <w:p>
      <w:pPr>
        <w:spacing w:after="80"/>
      </w:pPr>
      <w:r>
        <w:rPr>
          <w:rFonts w:ascii="Arial" w:hAnsi="Arial"/>
          <w:sz w:val="19"/>
          <w:szCs w:val="19"/>
        </w:rPr>
        <w:t>{%p endfor %}</w:t>
      </w:r>
    </w:p>
    <w:p>
      <w:pPr>
        <w:spacing w:after="80"/>
      </w:pPr>
      <w:r>
        <w:rPr>
          <w:rFonts w:ascii="Arial" w:hAnsi="Arial"/>
          <w:sz w:val="19"/>
          <w:szCs w:val="19"/>
        </w:rPr>
        <w:t/>
      </w:r>
    </w:p>
    <w:p>
      <w:pPr>
        <w:spacing w:after="80"/>
      </w:pPr>
      <w:r>
        <w:rPr>
          <w:rFonts w:ascii="Arial" w:hAnsi="Arial"/>
          <w:b/>
          <w:u w:val="single"/>
          <w:color w:val="1A3A5C"/>
          <w:sz w:val="19"/>
          <w:szCs w:val="19"/>
        </w:rPr>
        <w:t>AIR LINE FOR MAIN BURNERS:</w:t>
      </w:r>
    </w:p>
    <w:p>
      <w:pPr>
        <w:spacing w:after="80"/>
      </w:pPr>
      <w:r>
        <w:rPr>
          <w:rFonts w:ascii="Arial" w:hAnsi="Arial"/>
          <w:sz w:val="19"/>
          <w:szCs w:val="19"/>
        </w:rPr>
        <w:t>{%p for x in air_pipeline_items %}</w:t>
      </w:r>
    </w:p>
    <w:p>
      <w:pPr>
        <w:spacing w:after="80"/>
      </w:pPr>
      <w:r>
        <w:rPr>
          <w:rFonts w:ascii="Arial" w:hAnsi="Arial"/>
          <w:sz w:val="19"/>
          <w:szCs w:val="19"/>
        </w:rPr>
        <w:t>•  {{ x.item }}</w:t>
      </w:r>
    </w:p>
    <w:p>
      <w:pPr>
        <w:spacing w:after="80"/>
      </w:pPr>
      <w:r>
        <w:rPr>
          <w:rFonts w:ascii="Arial" w:hAnsi="Arial"/>
          <w:sz w:val="19"/>
          <w:szCs w:val="19"/>
        </w:rPr>
        <w:t>{%p endfor %}</w:t>
      </w:r>
    </w:p>
    <w:p>
      <w:pPr>
        <w:spacing w:after="80"/>
      </w:pPr>
      <w:r>
        <w:rPr>
          <w:rFonts w:ascii="Arial" w:hAnsi="Arial"/>
          <w:sz w:val="19"/>
          <w:szCs w:val="19"/>
        </w:rPr>
        <w:t/>
      </w:r>
    </w:p>
    <w:p>
      <w:pPr>
        <w:spacing w:after="80"/>
      </w:pPr>
      <w:r>
        <w:rPr>
          <w:rFonts w:ascii="Arial" w:hAnsi="Arial"/>
          <w:b/>
          <w:u w:val="single"/>
          <w:color w:val="1A3A5C"/>
          <w:sz w:val="19"/>
          <w:szCs w:val="19"/>
        </w:rPr>
        <w:t>TROLLEY</w:t>
      </w:r>
    </w:p>
    <w:p>
      <w:pPr>
        <w:spacing w:after="80"/>
      </w:pPr>
      <w:r>
        <w:rPr>
          <w:rFonts w:ascii="Arial" w:hAnsi="Arial"/>
          <w:sz w:val="19"/>
          <w:szCs w:val="19"/>
        </w:rPr>
        <w:t>{{ sen_trolley_text }}</w:t>
      </w:r>
    </w:p>
    <w:p>
      <w:pPr>
        <w:spacing w:after="80"/>
      </w:pPr>
      <w:r>
        <w:rPr>
          <w:rFonts w:ascii="Arial" w:hAnsi="Arial"/>
          <w:sz w:val="19"/>
          <w:szCs w:val="19"/>
        </w:rPr>
        <w:t/>
      </w:r>
    </w:p>
    <w:p>
      <w:pPr>
        <w:spacing w:after="80"/>
      </w:pPr>
      <w:r>
        <w:rPr>
          <w:rFonts w:ascii="Arial" w:hAnsi="Arial"/>
          <w:b/>
          <w:u w:val="single"/>
          <w:color w:val="1A3A5C"/>
          <w:sz w:val="19"/>
          <w:szCs w:val="19"/>
        </w:rPr>
        <w:t>ROLLER SUPPORTED RACK WITH HANDLE</w:t>
      </w:r>
    </w:p>
    <w:p>
      <w:pPr>
        <w:spacing w:after="80"/>
      </w:pPr>
      <w:r>
        <w:rPr>
          <w:rFonts w:ascii="Arial" w:hAnsi="Arial"/>
          <w:sz w:val="19"/>
          <w:szCs w:val="19"/>
        </w:rPr>
        <w:t>{{ sen_roller_rack_text }}</w:t>
      </w:r>
    </w:p>
    <w:p>
      <w:pPr>
        <w:spacing w:after="80"/>
      </w:pPr>
      <w:r>
        <w:rPr>
          <w:rFonts w:ascii="Arial" w:hAnsi="Arial"/>
          <w:sz w:val="19"/>
          <w:szCs w:val="19"/>
        </w:rPr>
        <w:t/>
      </w:r>
    </w:p>
    <w:p>
      <w:pPr>
        <w:pStyle w:val="Heading1"/>
        <w:pBdr>
          <w:bottom w:val="single" w:color="E87722" w:sz="12" w:space="4"/>
        </w:pBdr>
        <w:spacing w:after="200" w:before="360"/>
      </w:pPr>
      <w:r>
        <w:rPr>
          <w:rFonts w:ascii="Calibri" w:cs="Calibri" w:eastAsia="Calibri" w:hAnsi="Calibri"/>
          <w:b/>
          <w:bCs/>
          <w:color w:val="1F2937"/>
          <w:sz w:val="32"/>
          <w:szCs w:val="32"/>
        </w:rPr>
        <w:t>ANNEXURE 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trPr>
        <w:tc>
          <w:tcPr>
            <w:tcW w:type="dxa" w:w="6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center"/>
            </w:pPr>
            <w:r>
              <w:rPr>
                <w:rFonts w:ascii="Calibri" w:cs="Calibri" w:eastAsia="Calibri" w:hAnsi="Calibri"/>
                <w:b/>
                <w:bCs/>
                <w:color w:val="FFFFFF"/>
                <w:sz w:val="22"/>
                <w:szCs w:val="22"/>
              </w:rPr>
            </w:r>
            <w:r>
              <w:rPr>
                <w:rFonts w:ascii="Arial" w:hAnsi="Arial"/>
                <w:b/>
                <w:color w:val="FFFFFF"/>
                <w:sz w:val="19"/>
              </w:rPr>
              <w:t>S. No.</w:t>
            </w:r>
          </w:p>
        </w:tc>
        <w:tc>
          <w:tcPr>
            <w:tcW w:type="dxa" w:w="3402"/>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left"/>
            </w:pPr>
            <w:r>
              <w:rPr>
                <w:rFonts w:ascii="Calibri" w:cs="Calibri" w:eastAsia="Calibri" w:hAnsi="Calibri"/>
                <w:b/>
                <w:bCs/>
                <w:color w:val="FFFFFF"/>
                <w:sz w:val="22"/>
                <w:szCs w:val="22"/>
              </w:rPr>
            </w:r>
            <w:r>
              <w:rPr>
                <w:rFonts w:ascii="Arial" w:hAnsi="Arial"/>
                <w:b/>
                <w:color w:val="FFFFFF"/>
                <w:sz w:val="19"/>
              </w:rPr>
              <w:t>Item Description</w:t>
            </w:r>
          </w:p>
        </w:tc>
        <w:tc>
          <w:tcPr>
            <w:tcW w:type="dxa" w:w="1134"/>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center"/>
            </w:pPr>
            <w:r>
              <w:rPr>
                <w:rFonts w:ascii="Calibri" w:cs="Calibri" w:eastAsia="Calibri" w:hAnsi="Calibri"/>
                <w:b/>
                <w:bCs/>
                <w:color w:val="FFFFFF"/>
                <w:sz w:val="22"/>
                <w:szCs w:val="22"/>
              </w:rPr>
            </w:r>
            <w:r>
              <w:rPr>
                <w:rFonts w:ascii="Arial" w:hAnsi="Arial"/>
                <w:b/>
                <w:color w:val="FFFFFF"/>
                <w:sz w:val="19"/>
              </w:rPr>
              <w:t>Qty</w:t>
            </w:r>
          </w:p>
        </w:tc>
        <w:tc>
          <w:tcPr>
            <w:tcW w:type="dxa" w:w="1984"/>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right"/>
            </w:pPr>
            <w:r>
              <w:rPr>
                <w:rFonts w:ascii="Calibri" w:cs="Calibri" w:eastAsia="Calibri" w:hAnsi="Calibri"/>
                <w:b/>
                <w:bCs/>
                <w:color w:val="FFFFFF"/>
                <w:sz w:val="22"/>
                <w:szCs w:val="22"/>
              </w:rPr>
            </w:r>
            <w:r>
              <w:rPr>
                <w:rFonts w:ascii="Arial" w:hAnsi="Arial"/>
                <w:b/>
                <w:color w:val="FFFFFF"/>
                <w:sz w:val="19"/>
              </w:rPr>
              <w:t>Unit Price (INR)</w:t>
            </w:r>
          </w:p>
        </w:tc>
        <w:tc>
          <w:tcPr>
            <w:tcW w:type="dxa" w:w="2268"/>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right"/>
            </w:pPr>
            <w:r>
              <w:rPr>
                <w:rFonts w:ascii="Calibri" w:cs="Calibri" w:eastAsia="Calibri" w:hAnsi="Calibri"/>
                <w:b/>
                <w:bCs/>
                <w:color w:val="FFFFFF"/>
                <w:sz w:val="22"/>
                <w:szCs w:val="22"/>
              </w:rPr>
            </w:r>
            <w:r>
              <w:rPr>
                <w:rFonts w:ascii="Arial" w:hAnsi="Arial"/>
                <w:b/>
                <w:color w:val="FFFFFF"/>
                <w:sz w:val="19"/>
              </w:rPr>
              <w:t>Total Price (INR)</w:t>
            </w:r>
          </w:p>
        </w:tc>
      </w:tr>
      <w:tr>
        <w:tc>
          <w:tcPr>
            <w:tcW w:type="dxa" w:w="680"/>
          </w:tcPr>
          <w:p>
            <w:pPr>
              <w:jc w:val="center"/>
            </w:pPr>
            <w:r>
              <w:rPr>
                <w:rFonts w:ascii="Arial" w:hAnsi="Arial"/>
                <w:b w:val="0"/>
                <w:sz w:val="18"/>
              </w:rPr>
              <w:t>1.</w:t>
            </w:r>
          </w:p>
        </w:tc>
        <w:tc>
          <w:tcPr>
            <w:tcW w:type="dxa" w:w="3402"/>
          </w:tcPr>
          <w:p>
            <w:pPr>
              <w:jc w:val="left"/>
            </w:pPr>
            <w:r>
              <w:rPr>
                <w:rFonts w:ascii="Arial" w:hAnsi="Arial"/>
                <w:b w:val="0"/>
                <w:sz w:val="18"/>
              </w:rPr>
              <w:t>SEN Preheater ({{ gas_line }} Line)</w:t>
            </w:r>
          </w:p>
        </w:tc>
        <w:tc>
          <w:tcPr>
            <w:tcW w:type="dxa" w:w="1134"/>
          </w:tcPr>
          <w:p>
            <w:pPr>
              <w:jc w:val="center"/>
            </w:pPr>
            <w:r>
              <w:rPr>
                <w:rFonts w:ascii="Arial" w:hAnsi="Arial"/>
                <w:b w:val="0"/>
                <w:sz w:val="18"/>
              </w:rPr>
              <w:t>{{ item_qty }}</w:t>
            </w:r>
          </w:p>
        </w:tc>
        <w:tc>
          <w:tcPr>
            <w:tcW w:type="dxa" w:w="1984"/>
          </w:tcPr>
          <w:p>
            <w:pPr>
              <w:jc w:val="right"/>
            </w:pPr>
            <w:r>
              <w:rPr>
                <w:rFonts w:ascii="Arial" w:hAnsi="Arial"/>
                <w:b w:val="0"/>
                <w:sz w:val="18"/>
              </w:rPr>
              <w:t>{{ unit_price }}</w:t>
            </w:r>
          </w:p>
        </w:tc>
        <w:tc>
          <w:tcPr>
            <w:tcW w:type="dxa" w:w="2268"/>
          </w:tcPr>
          <w:p>
            <w:pPr>
              <w:jc w:val="right"/>
            </w:pPr>
            <w:r>
              <w:rPr>
                <w:rFonts w:ascii="Arial" w:hAnsi="Arial"/>
                <w:b w:val="0"/>
                <w:sz w:val="18"/>
              </w:rPr>
              <w:t>{{ total_price }}</w:t>
            </w:r>
          </w:p>
        </w:tc>
      </w:tr>
      <w:tr>
        <w:tc>
          <w:tcPr>
            <w:tcW w:type="dxa" w:w="680"/>
            <w:shd w:val="clear" w:color="auto" w:fill="EEF2F7"/>
          </w:tcPr>
          <w:p>
            <w:pPr>
              <w:jc w:val="center"/>
            </w:pPr>
            <w:r>
              <w:rPr>
                <w:rFonts w:ascii="Arial" w:hAnsi="Arial"/>
                <w:b/>
                <w:sz w:val="18"/>
              </w:rPr>
            </w:r>
          </w:p>
        </w:tc>
        <w:tc>
          <w:tcPr>
            <w:tcW w:type="dxa" w:w="3402"/>
            <w:shd w:val="clear" w:color="auto" w:fill="EEF2F7"/>
          </w:tcPr>
          <w:p>
            <w:pPr>
              <w:jc w:val="left"/>
            </w:pPr>
            <w:r>
              <w:rPr>
                <w:rFonts w:ascii="Arial" w:hAnsi="Arial"/>
                <w:b/>
                <w:sz w:val="18"/>
              </w:rPr>
              <w:t>TOTAL</w:t>
            </w:r>
          </w:p>
        </w:tc>
        <w:tc>
          <w:tcPr>
            <w:tcW w:type="dxa" w:w="1134"/>
            <w:shd w:val="clear" w:color="auto" w:fill="EEF2F7"/>
          </w:tcPr>
          <w:p>
            <w:pPr>
              <w:jc w:val="center"/>
            </w:pPr>
            <w:r>
              <w:rPr>
                <w:rFonts w:ascii="Arial" w:hAnsi="Arial"/>
                <w:b/>
                <w:sz w:val="18"/>
              </w:rPr>
            </w:r>
          </w:p>
        </w:tc>
        <w:tc>
          <w:tcPr>
            <w:tcW w:type="dxa" w:w="1984"/>
            <w:shd w:val="clear" w:color="auto" w:fill="EEF2F7"/>
          </w:tcPr>
          <w:p>
            <w:pPr>
              <w:jc w:val="right"/>
            </w:pPr>
            <w:r>
              <w:rPr>
                <w:rFonts w:ascii="Arial" w:hAnsi="Arial"/>
                <w:b/>
                <w:sz w:val="18"/>
              </w:rPr>
            </w:r>
          </w:p>
        </w:tc>
        <w:tc>
          <w:tcPr>
            <w:tcW w:type="dxa" w:w="2268"/>
            <w:shd w:val="clear" w:color="auto" w:fill="EEF2F7"/>
          </w:tcPr>
          <w:p>
            <w:pPr>
              <w:jc w:val="right"/>
            </w:pPr>
            <w:r>
              <w:rPr>
                <w:rFonts w:ascii="Arial" w:hAnsi="Arial"/>
                <w:b/>
                <w:sz w:val="18"/>
              </w:rPr>
              <w:t>{{ grand_total }}</w:t>
            </w:r>
          </w:p>
        </w:tc>
      </w:tr>
    </w:tbl>
    <w:p>
      <w:pPr>
        <w:spacing w:after="80"/>
      </w:pPr>
      <w:r>
        <w:rPr>
          <w:rFonts w:ascii="Arial" w:hAnsi="Arial"/>
          <w:b/>
          <w:i/>
          <w:sz w:val="19"/>
          <w:szCs w:val="19"/>
        </w:rPr>
        <w:t>(Rupees {{ total_in_words }} Only)</w:t>
      </w:r>
    </w:p>
    <w:p>
      <w:pPr>
        <w:spacing w:before="240" w:after="0"/>
      </w:pPr>
    </w:p>
    <w:p>
      <w:pPr>
        <w:pStyle w:val="Heading1"/>
        <w:pBdr>
          <w:bottom w:val="single" w:color="E87722" w:sz="12" w:space="4"/>
        </w:pBdr>
        <w:spacing w:after="200" w:before="360"/>
      </w:pPr>
      <w:r>
        <w:rPr>
          <w:rFonts w:ascii="Calibri" w:cs="Calibri" w:eastAsia="Calibri" w:hAnsi="Calibri"/>
          <w:b/>
          <w:bCs/>
          <w:color w:val="1F2937"/>
          <w:sz w:val="32"/>
          <w:szCs w:val="32"/>
        </w:rPr>
        <w:t>ANNEXURE III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