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spacing w:after="60" w:before="60" w:line="300"/>
        <w:jc w:val="left"/>
      </w:pPr>
      <w:r>
        <w:rPr>
          <w:rFonts w:ascii="Calibri" w:cs="Calibri" w:eastAsia="Calibri" w:hAnsi="Calibri"/>
        </w:rPr>
        <w:t>{%p if auto_control_type in ["plc_agr", "pid"] or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 xml:space="preserve">{%p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 xml:space="preserve">{%p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 xml:space="preserve">{%p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 xml:space="preserve">{%p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