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8A" w:rsidRPr="008371FF" w:rsidRDefault="008371FF" w:rsidP="008371F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1FF">
        <w:rPr>
          <w:rFonts w:ascii="Times New Roman" w:hAnsi="Times New Roman" w:cs="Times New Roman"/>
          <w:b/>
          <w:sz w:val="28"/>
          <w:szCs w:val="28"/>
        </w:rPr>
        <w:t>ASSIGNMENT 12.3</w:t>
      </w:r>
    </w:p>
    <w:p w:rsidR="008371FF" w:rsidRDefault="008371FF" w:rsidP="008371F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71FF">
        <w:rPr>
          <w:rFonts w:ascii="Times New Roman" w:hAnsi="Times New Roman" w:cs="Times New Roman"/>
          <w:b/>
          <w:sz w:val="28"/>
          <w:szCs w:val="28"/>
        </w:rPr>
        <w:t>1.</w:t>
      </w:r>
      <w:r w:rsidRPr="008371FF">
        <w:rPr>
          <w:rFonts w:ascii="Times New Roman" w:hAnsi="Times New Roman" w:cs="Times New Roman"/>
          <w:b/>
          <w:sz w:val="28"/>
          <w:szCs w:val="28"/>
        </w:rPr>
        <w:t>Explain</w:t>
      </w:r>
      <w:proofErr w:type="gram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the uses of </w:t>
      </w:r>
      <w:proofErr w:type="spellStart"/>
      <w:r w:rsidRPr="008371FF"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Databases in brief and list the current </w:t>
      </w:r>
      <w:proofErr w:type="spellStart"/>
      <w:r w:rsidRPr="008371FF"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</w:t>
      </w:r>
      <w:r w:rsidRPr="008371FF">
        <w:rPr>
          <w:rFonts w:ascii="Times New Roman" w:hAnsi="Times New Roman" w:cs="Times New Roman"/>
          <w:b/>
          <w:sz w:val="28"/>
          <w:szCs w:val="28"/>
        </w:rPr>
        <w:t>databases which are available.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When </w:t>
      </w:r>
      <w:r>
        <w:rPr>
          <w:rFonts w:ascii="Times New Roman" w:hAnsi="Times New Roman" w:cs="Times New Roman"/>
          <w:sz w:val="28"/>
          <w:szCs w:val="28"/>
        </w:rPr>
        <w:t>compared to RDBMS</w:t>
      </w:r>
      <w:bookmarkStart w:id="0" w:name="_GoBack"/>
      <w:bookmarkEnd w:id="0"/>
      <w:r w:rsidRPr="008371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databases are more scalable and provide superior performance, and their data model addresses several issues that the relational model is not designed to address: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Large volumes of rapidly changing structured, semi-structured, and unstructured data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Agile sprints, quick schema iteration, and frequent code pushes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Object-oriented programming that is easy to use and flexible</w:t>
      </w:r>
    </w:p>
    <w:p w:rsidR="008371FF" w:rsidRPr="008371FF" w:rsidRDefault="008371FF" w:rsidP="008371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Geographically distributed scale-out architecture instead of expensive, monolithic architecture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The following are situations when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used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Need to handle large volumes of structured, semi-structured, and unstructured data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Follow modern development practices such as agile sprints, quick iterations, and frequent code pushes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Prefer object-oriented programming that is easy to use and flexible</w:t>
      </w:r>
    </w:p>
    <w:p w:rsidR="008371FF" w:rsidRPr="008371FF" w:rsidRDefault="008371FF" w:rsidP="008371FF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71FF">
        <w:rPr>
          <w:rFonts w:ascii="Times New Roman" w:eastAsia="Times New Roman" w:hAnsi="Times New Roman" w:cs="Times New Roman"/>
          <w:sz w:val="28"/>
          <w:szCs w:val="28"/>
          <w:lang w:eastAsia="en-IN"/>
        </w:rPr>
        <w:t>Want to leverage efficient, scale-out architecture instead of expensive, monolithic architecture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Current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databases which are available: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Scylla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Accumulo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Cassandra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Druid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Flink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Hadoop/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Vertica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Hypertable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Cloudera</w:t>
      </w:r>
      <w:proofErr w:type="spellEnd"/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SAP HANA</w:t>
      </w:r>
      <w:r w:rsidRPr="008371FF">
        <w:rPr>
          <w:rFonts w:ascii="Times New Roman" w:hAnsi="Times New Roman" w:cs="Times New Roman"/>
          <w:sz w:val="28"/>
          <w:szCs w:val="28"/>
        </w:rPr>
        <w:t xml:space="preserve"> and etc.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71FF">
        <w:rPr>
          <w:rFonts w:ascii="Times New Roman" w:hAnsi="Times New Roman" w:cs="Times New Roman"/>
          <w:b/>
          <w:sz w:val="28"/>
          <w:szCs w:val="28"/>
        </w:rPr>
        <w:t>2.</w:t>
      </w:r>
      <w:r w:rsidRPr="008371FF">
        <w:rPr>
          <w:rFonts w:ascii="Times New Roman" w:hAnsi="Times New Roman" w:cs="Times New Roman"/>
          <w:b/>
          <w:sz w:val="28"/>
          <w:szCs w:val="28"/>
        </w:rPr>
        <w:t>Explain</w:t>
      </w:r>
      <w:proofErr w:type="gram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the Differences between Hive and </w:t>
      </w:r>
      <w:proofErr w:type="spellStart"/>
      <w:r w:rsidRPr="008371FF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b/>
          <w:sz w:val="28"/>
          <w:szCs w:val="28"/>
        </w:rPr>
        <w:t xml:space="preserve"> in Brief with examples.</w:t>
      </w:r>
    </w:p>
    <w:p w:rsid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>Hive should be used for analytical querying of data collected over a period of time - for instance, to calculate trends or website logs. Hive should not be used for real-time querying since it could take a while before any results are returned.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perfect for real-time querying of Big Data. Facebook use it for</w:t>
      </w:r>
      <w:r w:rsidRPr="008371F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8371F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messaging</w:t>
        </w:r>
      </w:hyperlink>
      <w:r w:rsidRPr="008371F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371FF">
        <w:rPr>
          <w:rFonts w:ascii="Times New Roman" w:hAnsi="Times New Roman" w:cs="Times New Roman"/>
          <w:sz w:val="28"/>
          <w:szCs w:val="28"/>
        </w:rPr>
        <w:t>and real-time analytics. They may even be using it to count Facebook likes.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Hive is an SQL-like engine that runs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MapReduce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jobs, and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key/value database on Hadoop.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Hive can be used for analytical queries while </w:t>
      </w:r>
      <w:proofErr w:type="spellStart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real-time querying.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Apache Hive is a data warehouse infrastructure built on top of Hadoop. It allows for querying data stored on HDFS for analysis via HQL, an SQL-like language that gets translated to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jobs. Despite providing SQL functionality, Hive does not provide interactive querying yet - it only runs batch processes on Hadoop.</w:t>
      </w: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71FF" w:rsidRPr="008371FF" w:rsidRDefault="008371FF" w:rsidP="008371F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71FF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key/value store which runs on top of HDFS. Unlike Hive,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operations run in real-time on its database rather than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jobs.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partitioned to tables, and tables are further split into column families. Column families, which must be declared in the schema, group together a certain set of columns (columns don’t require schema definition). For example, the "message" column family may include the columns: "to", "from", "date", "subject", and "body". Each key/value pair in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defined as a cell, and each key consists of row-key, column family, column, and time-stamp. A row in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is a grouping of key/value mappings identified by the row-key.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enjoys </w:t>
      </w:r>
      <w:proofErr w:type="spellStart"/>
      <w:r w:rsidRPr="008371FF">
        <w:rPr>
          <w:rFonts w:ascii="Times New Roman" w:hAnsi="Times New Roman" w:cs="Times New Roman"/>
          <w:sz w:val="28"/>
          <w:szCs w:val="28"/>
        </w:rPr>
        <w:t>Hadoop’s</w:t>
      </w:r>
      <w:proofErr w:type="spellEnd"/>
      <w:r w:rsidRPr="008371FF">
        <w:rPr>
          <w:rFonts w:ascii="Times New Roman" w:hAnsi="Times New Roman" w:cs="Times New Roman"/>
          <w:sz w:val="28"/>
          <w:szCs w:val="28"/>
        </w:rPr>
        <w:t xml:space="preserve"> infrastructure and scales horizontally using off the shelf servers.</w:t>
      </w:r>
    </w:p>
    <w:sectPr w:rsidR="008371FF" w:rsidRPr="0083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FE3"/>
    <w:multiLevelType w:val="hybridMultilevel"/>
    <w:tmpl w:val="3768D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46ADE"/>
    <w:multiLevelType w:val="multilevel"/>
    <w:tmpl w:val="0E5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0C77D1"/>
    <w:multiLevelType w:val="hybridMultilevel"/>
    <w:tmpl w:val="D4904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C6A46"/>
    <w:multiLevelType w:val="hybridMultilevel"/>
    <w:tmpl w:val="B8960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FF"/>
    <w:rsid w:val="000C648A"/>
    <w:rsid w:val="008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EDE3-D1D2-4311-8FC2-4D2618BF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371FF"/>
  </w:style>
  <w:style w:type="character" w:styleId="Hyperlink">
    <w:name w:val="Hyperlink"/>
    <w:basedOn w:val="DefaultParagraphFont"/>
    <w:uiPriority w:val="99"/>
    <w:semiHidden/>
    <w:unhideWhenUsed/>
    <w:rsid w:val="008371FF"/>
    <w:rPr>
      <w:color w:val="0000FF"/>
      <w:u w:val="single"/>
    </w:rPr>
  </w:style>
  <w:style w:type="paragraph" w:styleId="NoSpacing">
    <w:name w:val="No Spacing"/>
    <w:uiPriority w:val="1"/>
    <w:qFormat/>
    <w:rsid w:val="00837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ote.php?note_id=454991608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448</Words>
  <Characters>2556</Characters>
  <Application>Microsoft Office Word</Application>
  <DocSecurity>0</DocSecurity>
  <Lines>21</Lines>
  <Paragraphs>5</Paragraphs>
  <ScaleCrop>false</ScaleCrop>
  <Company>Toshiba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2017-04-25T07:14:00Z</dcterms:created>
  <dcterms:modified xsi:type="dcterms:W3CDTF">2017-04-25T07:23:00Z</dcterms:modified>
</cp:coreProperties>
</file>