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777" w:rsidRDefault="006A4F9F">
      <w:pPr>
        <w:rPr>
          <w:sz w:val="32"/>
          <w:szCs w:val="32"/>
        </w:rPr>
      </w:pPr>
      <w:r>
        <w:rPr>
          <w:rFonts w:hint="eastAsia"/>
        </w:rPr>
        <w:t xml:space="preserve">           </w:t>
      </w:r>
      <w:r>
        <w:rPr>
          <w:rFonts w:hint="eastAsia"/>
          <w:b/>
          <w:bCs/>
          <w:sz w:val="32"/>
          <w:szCs w:val="32"/>
        </w:rPr>
        <w:t>Model for Mysql --version 1.0.0</w:t>
      </w:r>
    </w:p>
    <w:p w:rsidR="00374777" w:rsidRDefault="006A4F9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         By Dhand Sinmor</w:t>
      </w:r>
    </w:p>
    <w:p w:rsidR="00374777" w:rsidRDefault="006A4F9F">
      <w:pPr>
        <w:ind w:firstLine="480"/>
        <w:rPr>
          <w:sz w:val="24"/>
        </w:rPr>
      </w:pPr>
      <w:r>
        <w:rPr>
          <w:rFonts w:hint="eastAsia"/>
          <w:sz w:val="24"/>
        </w:rPr>
        <w:t>本</w:t>
      </w:r>
      <w:r>
        <w:rPr>
          <w:rFonts w:hint="eastAsia"/>
          <w:sz w:val="24"/>
        </w:rPr>
        <w:t>js</w:t>
      </w:r>
      <w:r>
        <w:rPr>
          <w:rFonts w:hint="eastAsia"/>
          <w:sz w:val="24"/>
        </w:rPr>
        <w:t>封装了五个方法，</w:t>
      </w:r>
      <w:r>
        <w:rPr>
          <w:rFonts w:hint="eastAsia"/>
          <w:sz w:val="24"/>
        </w:rPr>
        <w:t>Insert,Update,Delete,Select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Doit</w:t>
      </w:r>
      <w:r>
        <w:rPr>
          <w:rFonts w:hint="eastAsia"/>
          <w:sz w:val="24"/>
        </w:rPr>
        <w:t>分别用来生存增改删查和执行</w:t>
      </w:r>
      <w:r>
        <w:rPr>
          <w:rFonts w:hint="eastAsia"/>
          <w:sz w:val="24"/>
        </w:rPr>
        <w:t>sql</w:t>
      </w:r>
      <w:r>
        <w:rPr>
          <w:rFonts w:hint="eastAsia"/>
          <w:sz w:val="24"/>
        </w:rPr>
        <w:t>语句使用的。</w:t>
      </w:r>
    </w:p>
    <w:p w:rsidR="00374777" w:rsidRDefault="006A4F9F">
      <w:pPr>
        <w:ind w:firstLine="480"/>
        <w:rPr>
          <w:sz w:val="24"/>
        </w:rPr>
      </w:pPr>
      <w:r>
        <w:rPr>
          <w:rFonts w:hint="eastAsia"/>
          <w:sz w:val="24"/>
        </w:rPr>
        <w:t>使用本模块只需要在当前</w:t>
      </w:r>
      <w:r>
        <w:rPr>
          <w:rFonts w:hint="eastAsia"/>
          <w:sz w:val="24"/>
        </w:rPr>
        <w:t>js</w:t>
      </w:r>
      <w:r>
        <w:rPr>
          <w:rFonts w:hint="eastAsia"/>
          <w:sz w:val="24"/>
        </w:rPr>
        <w:t>下引用本模块调用即可</w:t>
      </w:r>
      <w:r>
        <w:rPr>
          <w:rFonts w:hint="eastAsia"/>
          <w:sz w:val="24"/>
        </w:rPr>
        <w:t>: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 xml:space="preserve">    </w:t>
      </w:r>
      <w:r>
        <w:rPr>
          <w:rFonts w:ascii="SimSun" w:eastAsia="SimSun" w:hAnsi="SimSun" w:cs="SimSun"/>
          <w:noProof/>
          <w:kern w:val="0"/>
          <w:sz w:val="24"/>
          <w:lang w:eastAsia="en-US"/>
        </w:rPr>
        <w:drawing>
          <wp:inline distT="0" distB="0" distL="114300" distR="114300">
            <wp:extent cx="2981325" cy="247650"/>
            <wp:effectExtent l="0" t="0" r="95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 xml:space="preserve">    调用语句示例: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 xml:space="preserve">    </w:t>
      </w:r>
      <w:r>
        <w:rPr>
          <w:rFonts w:ascii="SimSun" w:eastAsia="SimSun" w:hAnsi="SimSun" w:cs="SimSun"/>
          <w:noProof/>
          <w:kern w:val="0"/>
          <w:sz w:val="24"/>
          <w:lang w:eastAsia="en-US"/>
        </w:rPr>
        <w:drawing>
          <wp:inline distT="0" distB="0" distL="114300" distR="114300">
            <wp:extent cx="3429000" cy="18669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注:1---update和delete只支持where条件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 xml:space="preserve">   2---Select需要实例化，并且支持链式查询增加</w:t>
      </w:r>
    </w:p>
    <w:p w:rsidR="00374777" w:rsidRDefault="00374777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 xml:space="preserve">  ***</w:t>
      </w:r>
      <w:r>
        <w:rPr>
          <w:rFonts w:hint="eastAsia"/>
          <w:sz w:val="24"/>
        </w:rPr>
        <w:t>注意：所有传入的</w:t>
      </w:r>
      <w:r>
        <w:rPr>
          <w:rFonts w:hint="eastAsia"/>
          <w:sz w:val="24"/>
        </w:rPr>
        <w:t>where</w:t>
      </w:r>
      <w:r>
        <w:rPr>
          <w:rFonts w:hint="eastAsia"/>
          <w:sz w:val="24"/>
        </w:rPr>
        <w:t>对象</w:t>
      </w:r>
    </w:p>
    <w:p w:rsidR="00374777" w:rsidRDefault="006A4F9F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如果对象名前缀是</w:t>
      </w:r>
      <w:r>
        <w:rPr>
          <w:rFonts w:hint="eastAsia"/>
          <w:color w:val="FF0000"/>
          <w:sz w:val="24"/>
        </w:rPr>
        <w:t>D_</w:t>
      </w:r>
      <w:r>
        <w:rPr>
          <w:rFonts w:hint="eastAsia"/>
          <w:color w:val="FF0000"/>
          <w:sz w:val="24"/>
        </w:rPr>
        <w:t>是</w:t>
      </w:r>
      <w:r>
        <w:rPr>
          <w:rFonts w:hint="eastAsia"/>
          <w:color w:val="FF0000"/>
          <w:sz w:val="24"/>
        </w:rPr>
        <w:t>&gt;=,d_</w:t>
      </w:r>
      <w:r>
        <w:rPr>
          <w:rFonts w:hint="eastAsia"/>
          <w:color w:val="FF0000"/>
          <w:sz w:val="24"/>
        </w:rPr>
        <w:t>是</w:t>
      </w:r>
      <w:r>
        <w:rPr>
          <w:rFonts w:hint="eastAsia"/>
          <w:color w:val="FF0000"/>
          <w:sz w:val="24"/>
        </w:rPr>
        <w:t>&gt;,X_</w:t>
      </w:r>
      <w:r>
        <w:rPr>
          <w:rFonts w:hint="eastAsia"/>
          <w:color w:val="FF0000"/>
          <w:sz w:val="24"/>
        </w:rPr>
        <w:t>是</w:t>
      </w:r>
      <w:r>
        <w:rPr>
          <w:rFonts w:hint="eastAsia"/>
          <w:color w:val="FF0000"/>
          <w:sz w:val="24"/>
        </w:rPr>
        <w:t>&lt;=,x_</w:t>
      </w:r>
      <w:r>
        <w:rPr>
          <w:rFonts w:hint="eastAsia"/>
          <w:color w:val="FF0000"/>
          <w:sz w:val="24"/>
        </w:rPr>
        <w:t>是</w:t>
      </w:r>
      <w:r>
        <w:rPr>
          <w:rFonts w:hint="eastAsia"/>
          <w:color w:val="FF0000"/>
          <w:sz w:val="24"/>
        </w:rPr>
        <w:t>&lt;</w:t>
      </w:r>
      <w:r>
        <w:rPr>
          <w:rFonts w:hint="eastAsia"/>
          <w:color w:val="FF0000"/>
          <w:sz w:val="24"/>
        </w:rPr>
        <w:t>切记</w:t>
      </w:r>
    </w:p>
    <w:p w:rsidR="00374777" w:rsidRDefault="00374777">
      <w:pPr>
        <w:rPr>
          <w:color w:val="FF0000"/>
          <w:sz w:val="24"/>
        </w:rPr>
      </w:pPr>
    </w:p>
    <w:p w:rsidR="00374777" w:rsidRDefault="006A4F9F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   ***********</w:t>
      </w:r>
      <w:r>
        <w:rPr>
          <w:rFonts w:hint="eastAsia"/>
          <w:color w:val="FF0000"/>
          <w:sz w:val="24"/>
        </w:rPr>
        <w:t>配置连接</w:t>
      </w:r>
      <w:r>
        <w:rPr>
          <w:rFonts w:hint="eastAsia"/>
          <w:color w:val="FF0000"/>
          <w:sz w:val="24"/>
        </w:rPr>
        <w:t>config*********************</w:t>
      </w:r>
    </w:p>
    <w:p w:rsidR="00374777" w:rsidRDefault="006A4F9F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在</w:t>
      </w:r>
      <w:r>
        <w:rPr>
          <w:rFonts w:hint="eastAsia"/>
          <w:color w:val="FF0000"/>
          <w:sz w:val="24"/>
        </w:rPr>
        <w:t>config.js</w:t>
      </w:r>
      <w:r>
        <w:rPr>
          <w:rFonts w:hint="eastAsia"/>
          <w:color w:val="FF0000"/>
          <w:sz w:val="24"/>
        </w:rPr>
        <w:t>中</w:t>
      </w:r>
    </w:p>
    <w:p w:rsidR="00374777" w:rsidRDefault="006A4F9F">
      <w:pPr>
        <w:widowControl/>
        <w:jc w:val="left"/>
        <w:rPr>
          <w:color w:val="FF0000"/>
          <w:sz w:val="24"/>
        </w:rPr>
      </w:pPr>
      <w:r>
        <w:rPr>
          <w:rFonts w:ascii="SimSun" w:eastAsia="SimSun" w:hAnsi="SimSun" w:cs="SimSun"/>
          <w:noProof/>
          <w:kern w:val="0"/>
          <w:sz w:val="24"/>
          <w:lang w:eastAsia="en-US"/>
        </w:rPr>
        <w:lastRenderedPageBreak/>
        <w:drawing>
          <wp:inline distT="0" distB="0" distL="114300" distR="114300">
            <wp:extent cx="4152900" cy="3028950"/>
            <wp:effectExtent l="0" t="0" r="0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4777" w:rsidRDefault="006A4F9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Insert</w:t>
      </w:r>
      <w:r>
        <w:rPr>
          <w:rFonts w:hint="eastAsia"/>
          <w:sz w:val="30"/>
          <w:szCs w:val="30"/>
        </w:rPr>
        <w:t>方法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生成一条插入</w:t>
      </w:r>
      <w:r>
        <w:rPr>
          <w:rFonts w:hint="eastAsia"/>
          <w:sz w:val="30"/>
          <w:szCs w:val="30"/>
        </w:rPr>
        <w:t>sql</w:t>
      </w:r>
      <w:r>
        <w:rPr>
          <w:rFonts w:hint="eastAsia"/>
          <w:sz w:val="30"/>
          <w:szCs w:val="30"/>
        </w:rPr>
        <w:t>语句的方法）</w:t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传入参数</w:t>
      </w:r>
      <w:r>
        <w:rPr>
          <w:rFonts w:hint="eastAsia"/>
          <w:sz w:val="24"/>
        </w:rPr>
        <w:t>:</w:t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</w:t>
      </w:r>
      <w:proofErr w:type="gramStart"/>
      <w:r>
        <w:rPr>
          <w:rFonts w:hint="eastAsia"/>
          <w:sz w:val="24"/>
        </w:rPr>
        <w:t>params(</w:t>
      </w:r>
      <w:proofErr w:type="gramEnd"/>
      <w:r>
        <w:rPr>
          <w:rFonts w:hint="eastAsia"/>
          <w:sz w:val="24"/>
        </w:rPr>
        <w:t>必填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要插入的数据</w:t>
      </w:r>
      <w:r>
        <w:rPr>
          <w:rFonts w:hint="eastAsia"/>
          <w:sz w:val="24"/>
        </w:rPr>
        <w:t>,object</w:t>
      </w:r>
      <w:r>
        <w:rPr>
          <w:rFonts w:hint="eastAsia"/>
          <w:sz w:val="24"/>
        </w:rPr>
        <w:t>类型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键名为数据库中表里的列名，键值为数据库中得数据值</w:t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</w:t>
      </w:r>
      <w:proofErr w:type="gramStart"/>
      <w:r>
        <w:rPr>
          <w:rFonts w:hint="eastAsia"/>
          <w:sz w:val="24"/>
        </w:rPr>
        <w:t>table(</w:t>
      </w:r>
      <w:proofErr w:type="gramEnd"/>
      <w:r>
        <w:rPr>
          <w:rFonts w:hint="eastAsia"/>
          <w:sz w:val="24"/>
        </w:rPr>
        <w:t>必填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表名，</w:t>
      </w:r>
      <w:r>
        <w:rPr>
          <w:rFonts w:hint="eastAsia"/>
          <w:sz w:val="24"/>
        </w:rPr>
        <w:t>string</w:t>
      </w:r>
      <w:r>
        <w:rPr>
          <w:rFonts w:hint="eastAsia"/>
          <w:sz w:val="24"/>
        </w:rPr>
        <w:t>类型，是要插入的表</w:t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使用示例</w:t>
      </w:r>
      <w:r>
        <w:rPr>
          <w:rFonts w:hint="eastAsia"/>
          <w:sz w:val="24"/>
        </w:rPr>
        <w:t>: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/>
          <w:noProof/>
          <w:kern w:val="0"/>
          <w:sz w:val="24"/>
          <w:lang w:eastAsia="en-US"/>
        </w:rPr>
        <w:drawing>
          <wp:inline distT="0" distB="0" distL="114300" distR="114300">
            <wp:extent cx="5286375" cy="438150"/>
            <wp:effectExtent l="0" t="0" r="9525" b="0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4777" w:rsidRDefault="006A4F9F">
      <w:pPr>
        <w:widowControl/>
        <w:numPr>
          <w:ilvl w:val="0"/>
          <w:numId w:val="1"/>
        </w:numPr>
        <w:jc w:val="left"/>
        <w:rPr>
          <w:rFonts w:ascii="SimSun" w:eastAsia="SimSun" w:hAnsi="SimSun" w:cs="SimSun"/>
          <w:kern w:val="0"/>
          <w:sz w:val="30"/>
          <w:szCs w:val="30"/>
          <w:lang w:bidi="ar"/>
        </w:rPr>
      </w:pPr>
      <w:r>
        <w:rPr>
          <w:rFonts w:ascii="SimSun" w:eastAsia="SimSun" w:hAnsi="SimSun" w:cs="SimSun" w:hint="eastAsia"/>
          <w:kern w:val="0"/>
          <w:sz w:val="30"/>
          <w:szCs w:val="30"/>
          <w:lang w:bidi="ar"/>
        </w:rPr>
        <w:t>Doit方法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传入参数: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1</w:t>
      </w:r>
      <w:proofErr w:type="gramStart"/>
      <w:r>
        <w:rPr>
          <w:rFonts w:ascii="SimSun" w:eastAsia="SimSun" w:hAnsi="SimSun" w:cs="SimSun" w:hint="eastAsia"/>
          <w:kern w:val="0"/>
          <w:sz w:val="24"/>
          <w:lang w:bidi="ar"/>
        </w:rPr>
        <w:t>:sql</w:t>
      </w:r>
      <w:proofErr w:type="gramEnd"/>
      <w:r>
        <w:rPr>
          <w:rFonts w:ascii="SimSun" w:eastAsia="SimSun" w:hAnsi="SimSun" w:cs="SimSun" w:hint="eastAsia"/>
          <w:kern w:val="0"/>
          <w:sz w:val="24"/>
          <w:lang w:bidi="ar"/>
        </w:rPr>
        <w:t>(必填）要执行的sql语句，string格式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2</w:t>
      </w:r>
      <w:proofErr w:type="gramStart"/>
      <w:r>
        <w:rPr>
          <w:rFonts w:ascii="SimSun" w:eastAsia="SimSun" w:hAnsi="SimSun" w:cs="SimSun" w:hint="eastAsia"/>
          <w:kern w:val="0"/>
          <w:sz w:val="24"/>
          <w:lang w:bidi="ar"/>
        </w:rPr>
        <w:t>:callback</w:t>
      </w:r>
      <w:proofErr w:type="gramEnd"/>
      <w:r>
        <w:rPr>
          <w:rFonts w:ascii="SimSun" w:eastAsia="SimSun" w:hAnsi="SimSun" w:cs="SimSun" w:hint="eastAsia"/>
          <w:kern w:val="0"/>
          <w:sz w:val="24"/>
          <w:lang w:bidi="ar"/>
        </w:rPr>
        <w:t>(必填）执行语句成功后的回调方法，回调方法中有三个回调参数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其中第二个参数为查询到的数据（json格式）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使用范例：</w:t>
      </w:r>
    </w:p>
    <w:p w:rsidR="00374777" w:rsidRDefault="006A4F9F">
      <w:pPr>
        <w:widowControl/>
        <w:jc w:val="left"/>
      </w:pPr>
      <w:r>
        <w:rPr>
          <w:rFonts w:ascii="SimSun" w:eastAsia="SimSun" w:hAnsi="SimSun" w:cs="SimSun"/>
          <w:noProof/>
          <w:kern w:val="0"/>
          <w:sz w:val="24"/>
          <w:lang w:eastAsia="en-US"/>
        </w:rPr>
        <w:lastRenderedPageBreak/>
        <w:drawing>
          <wp:inline distT="0" distB="0" distL="114300" distR="114300">
            <wp:extent cx="2676525" cy="1190625"/>
            <wp:effectExtent l="0" t="0" r="9525" b="9525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4777" w:rsidRDefault="006A4F9F">
      <w:pPr>
        <w:widowControl/>
        <w:numPr>
          <w:ilvl w:val="0"/>
          <w:numId w:val="1"/>
        </w:numPr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Delete方法</w:t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传入参数</w:t>
      </w:r>
      <w:r>
        <w:rPr>
          <w:rFonts w:hint="eastAsia"/>
          <w:sz w:val="24"/>
        </w:rPr>
        <w:t>:</w:t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</w:t>
      </w:r>
      <w:proofErr w:type="gramStart"/>
      <w:r>
        <w:rPr>
          <w:rFonts w:hint="eastAsia"/>
          <w:sz w:val="24"/>
        </w:rPr>
        <w:t>condition(</w:t>
      </w:r>
      <w:proofErr w:type="gramEnd"/>
      <w:r>
        <w:rPr>
          <w:rFonts w:hint="eastAsia"/>
          <w:sz w:val="24"/>
        </w:rPr>
        <w:t>必填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检索的条件</w:t>
      </w:r>
      <w:r>
        <w:rPr>
          <w:rFonts w:hint="eastAsia"/>
          <w:sz w:val="24"/>
        </w:rPr>
        <w:t>,object</w:t>
      </w:r>
      <w:r>
        <w:rPr>
          <w:rFonts w:hint="eastAsia"/>
          <w:sz w:val="24"/>
        </w:rPr>
        <w:t>类型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键名为数据库中表里的列名，键值为数据库中得数据值</w:t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</w:t>
      </w:r>
      <w:proofErr w:type="gramStart"/>
      <w:r>
        <w:rPr>
          <w:rFonts w:hint="eastAsia"/>
          <w:sz w:val="24"/>
        </w:rPr>
        <w:t>table(</w:t>
      </w:r>
      <w:proofErr w:type="gramEnd"/>
      <w:r>
        <w:rPr>
          <w:rFonts w:hint="eastAsia"/>
          <w:sz w:val="24"/>
        </w:rPr>
        <w:t>必填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表名，</w:t>
      </w:r>
      <w:r>
        <w:rPr>
          <w:rFonts w:hint="eastAsia"/>
          <w:sz w:val="24"/>
        </w:rPr>
        <w:t>string</w:t>
      </w:r>
      <w:r>
        <w:rPr>
          <w:rFonts w:hint="eastAsia"/>
          <w:sz w:val="24"/>
        </w:rPr>
        <w:t>类型，是要插入的表</w:t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使用范例</w:t>
      </w:r>
      <w:r>
        <w:rPr>
          <w:rFonts w:hint="eastAsia"/>
          <w:sz w:val="24"/>
        </w:rPr>
        <w:t>:</w:t>
      </w:r>
    </w:p>
    <w:p w:rsidR="00374777" w:rsidRDefault="006A4F9F">
      <w:pPr>
        <w:widowControl/>
        <w:jc w:val="left"/>
      </w:pPr>
      <w:r>
        <w:rPr>
          <w:rFonts w:ascii="SimSun" w:eastAsia="SimSun" w:hAnsi="SimSun" w:cs="SimSun"/>
          <w:noProof/>
          <w:kern w:val="0"/>
          <w:sz w:val="24"/>
          <w:lang w:eastAsia="en-US"/>
        </w:rPr>
        <w:drawing>
          <wp:inline distT="0" distB="0" distL="114300" distR="114300">
            <wp:extent cx="5048250" cy="361950"/>
            <wp:effectExtent l="0" t="0" r="0" b="0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其中</w:t>
      </w:r>
      <w:r>
        <w:rPr>
          <w:rFonts w:hint="eastAsia"/>
          <w:sz w:val="24"/>
        </w:rPr>
        <w:t>D_</w:t>
      </w:r>
      <w:r>
        <w:rPr>
          <w:rFonts w:hint="eastAsia"/>
          <w:sz w:val="24"/>
        </w:rPr>
        <w:t>的项是搜索</w:t>
      </w:r>
      <w:r>
        <w:rPr>
          <w:rFonts w:hint="eastAsia"/>
          <w:sz w:val="24"/>
        </w:rPr>
        <w:t>&gt;=4</w:t>
      </w:r>
      <w:r>
        <w:rPr>
          <w:rFonts w:hint="eastAsia"/>
          <w:sz w:val="24"/>
        </w:rPr>
        <w:t>，具体的请看首页那个解释</w:t>
      </w:r>
    </w:p>
    <w:p w:rsidR="00374777" w:rsidRDefault="006A4F9F">
      <w:pPr>
        <w:widowControl/>
        <w:numPr>
          <w:ilvl w:val="0"/>
          <w:numId w:val="1"/>
        </w:numPr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Update方法</w:t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传入参数</w:t>
      </w:r>
      <w:r>
        <w:rPr>
          <w:rFonts w:hint="eastAsia"/>
          <w:sz w:val="24"/>
        </w:rPr>
        <w:t>:</w:t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</w:t>
      </w:r>
      <w:proofErr w:type="gramStart"/>
      <w:r>
        <w:rPr>
          <w:rFonts w:hint="eastAsia"/>
          <w:sz w:val="24"/>
        </w:rPr>
        <w:t>params(</w:t>
      </w:r>
      <w:proofErr w:type="gramEnd"/>
      <w:r>
        <w:rPr>
          <w:rFonts w:hint="eastAsia"/>
          <w:sz w:val="24"/>
        </w:rPr>
        <w:t>必填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要修改的数据</w:t>
      </w:r>
      <w:r>
        <w:rPr>
          <w:rFonts w:hint="eastAsia"/>
          <w:sz w:val="24"/>
        </w:rPr>
        <w:t>,object</w:t>
      </w:r>
      <w:r>
        <w:rPr>
          <w:rFonts w:hint="eastAsia"/>
          <w:sz w:val="24"/>
        </w:rPr>
        <w:t>类型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键名为数据库中表里的列名，键值为数据库中得数据值</w:t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：</w:t>
      </w:r>
      <w:proofErr w:type="gramStart"/>
      <w:r>
        <w:rPr>
          <w:rFonts w:hint="eastAsia"/>
          <w:sz w:val="24"/>
        </w:rPr>
        <w:t>table(</w:t>
      </w:r>
      <w:proofErr w:type="gramEnd"/>
      <w:r>
        <w:rPr>
          <w:rFonts w:hint="eastAsia"/>
          <w:sz w:val="24"/>
        </w:rPr>
        <w:t>必填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表名，</w:t>
      </w:r>
      <w:r>
        <w:rPr>
          <w:rFonts w:hint="eastAsia"/>
          <w:sz w:val="24"/>
        </w:rPr>
        <w:t>string</w:t>
      </w:r>
      <w:r>
        <w:rPr>
          <w:rFonts w:hint="eastAsia"/>
          <w:sz w:val="24"/>
        </w:rPr>
        <w:t>类型，是要插入的表</w:t>
      </w:r>
    </w:p>
    <w:p w:rsidR="00374777" w:rsidRDefault="006A4F9F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：</w:t>
      </w:r>
      <w:proofErr w:type="gramStart"/>
      <w:r>
        <w:rPr>
          <w:rFonts w:hint="eastAsia"/>
          <w:sz w:val="24"/>
        </w:rPr>
        <w:t>condition(</w:t>
      </w:r>
      <w:proofErr w:type="gramEnd"/>
      <w:r>
        <w:rPr>
          <w:rFonts w:hint="eastAsia"/>
          <w:sz w:val="24"/>
        </w:rPr>
        <w:t>必填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检索的条件</w:t>
      </w:r>
      <w:r>
        <w:rPr>
          <w:rFonts w:hint="eastAsia"/>
          <w:sz w:val="24"/>
        </w:rPr>
        <w:t>,object</w:t>
      </w:r>
      <w:r>
        <w:rPr>
          <w:rFonts w:hint="eastAsia"/>
          <w:sz w:val="24"/>
        </w:rPr>
        <w:t>类型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键名为数据库中表里的列名，键值为数据库中得数据值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使用范例：</w:t>
      </w:r>
    </w:p>
    <w:p w:rsidR="00374777" w:rsidRDefault="006A4F9F">
      <w:pPr>
        <w:widowControl/>
        <w:jc w:val="left"/>
      </w:pPr>
      <w:r>
        <w:rPr>
          <w:rFonts w:ascii="SimSun" w:eastAsia="SimSun" w:hAnsi="SimSun" w:cs="SimSun"/>
          <w:noProof/>
          <w:kern w:val="0"/>
          <w:sz w:val="24"/>
          <w:lang w:eastAsia="en-US"/>
        </w:rPr>
        <w:drawing>
          <wp:inline distT="0" distB="0" distL="114300" distR="114300">
            <wp:extent cx="5143500" cy="381000"/>
            <wp:effectExtent l="0" t="0" r="0" b="0"/>
            <wp:docPr id="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4777" w:rsidRDefault="00374777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</w:p>
    <w:p w:rsidR="00374777" w:rsidRDefault="006A4F9F">
      <w:pPr>
        <w:widowControl/>
        <w:numPr>
          <w:ilvl w:val="0"/>
          <w:numId w:val="1"/>
        </w:numPr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Select方法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Select的使用与一般方法不同，需要实例化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首先var str=new sqlcmd.Select(table,[param]);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第一个参数必填，为搜索的表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第一个参数为可选参数，不填默认搜索全部内容，填写之后可以搜索某一列，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lastRenderedPageBreak/>
        <w:t>如果相求行数可以count(列名)，求和，最大，最小分别为sum(),max(),min()</w:t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示例：</w:t>
      </w:r>
    </w:p>
    <w:p w:rsidR="00374777" w:rsidRDefault="006A4F9F">
      <w:pPr>
        <w:widowControl/>
        <w:jc w:val="left"/>
      </w:pPr>
      <w:r>
        <w:rPr>
          <w:rFonts w:ascii="SimSun" w:eastAsia="SimSun" w:hAnsi="SimSun" w:cs="SimSun"/>
          <w:noProof/>
          <w:kern w:val="0"/>
          <w:sz w:val="24"/>
          <w:lang w:eastAsia="en-US"/>
        </w:rPr>
        <w:drawing>
          <wp:inline distT="0" distB="0" distL="114300" distR="114300">
            <wp:extent cx="5191125" cy="409575"/>
            <wp:effectExtent l="0" t="0" r="9525" b="9525"/>
            <wp:docPr id="9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4777" w:rsidRDefault="006A4F9F">
      <w:pPr>
        <w:widowControl/>
        <w:jc w:val="left"/>
        <w:rPr>
          <w:rFonts w:ascii="SimSun" w:eastAsia="SimSun" w:hAnsi="SimSun" w:cs="SimSun"/>
          <w:kern w:val="0"/>
          <w:sz w:val="24"/>
          <w:lang w:bidi="ar"/>
        </w:rPr>
      </w:pPr>
      <w:r>
        <w:rPr>
          <w:rFonts w:ascii="SimSun" w:eastAsia="SimSun" w:hAnsi="SimSun" w:cs="SimSun" w:hint="eastAsia"/>
          <w:kern w:val="0"/>
          <w:sz w:val="24"/>
          <w:lang w:bidi="ar"/>
        </w:rPr>
        <w:t>本查询支持链式查询添加，暂时支持Where,OrderBy,Take</w:t>
      </w:r>
    </w:p>
    <w:p w:rsidR="00374777" w:rsidRDefault="006A4F9F">
      <w:pPr>
        <w:widowControl/>
        <w:jc w:val="left"/>
      </w:pPr>
      <w:r>
        <w:rPr>
          <w:rFonts w:ascii="SimSun" w:eastAsia="SimSun" w:hAnsi="SimSun" w:cs="SimSun"/>
          <w:noProof/>
          <w:kern w:val="0"/>
          <w:sz w:val="24"/>
          <w:lang w:eastAsia="en-US"/>
        </w:rPr>
        <w:drawing>
          <wp:inline distT="0" distB="0" distL="114300" distR="114300">
            <wp:extent cx="5579745" cy="187325"/>
            <wp:effectExtent l="0" t="0" r="1905" b="3175"/>
            <wp:docPr id="10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74777" w:rsidRDefault="006A4F9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Where</w:t>
      </w:r>
      <w:r>
        <w:rPr>
          <w:rFonts w:hint="eastAsia"/>
          <w:sz w:val="30"/>
          <w:szCs w:val="30"/>
        </w:rPr>
        <w:t>传递一个参数</w:t>
      </w:r>
      <w:r>
        <w:rPr>
          <w:rFonts w:hint="eastAsia"/>
          <w:sz w:val="30"/>
          <w:szCs w:val="30"/>
        </w:rPr>
        <w:t>condition</w:t>
      </w:r>
      <w:r>
        <w:rPr>
          <w:rFonts w:hint="eastAsia"/>
          <w:sz w:val="30"/>
          <w:szCs w:val="30"/>
        </w:rPr>
        <w:t>用法与之前相同</w:t>
      </w:r>
    </w:p>
    <w:p w:rsidR="00374777" w:rsidRDefault="006A4F9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OrderBy</w:t>
      </w:r>
      <w:r>
        <w:rPr>
          <w:rFonts w:hint="eastAsia"/>
          <w:sz w:val="30"/>
          <w:szCs w:val="30"/>
        </w:rPr>
        <w:t>传递一个对象参数，键名是要根据排序的列名，键值为</w:t>
      </w:r>
      <w:r>
        <w:rPr>
          <w:rFonts w:hint="eastAsia"/>
          <w:sz w:val="30"/>
          <w:szCs w:val="30"/>
        </w:rPr>
        <w:t>true</w:t>
      </w:r>
      <w:r>
        <w:rPr>
          <w:rFonts w:hint="eastAsia"/>
          <w:sz w:val="30"/>
          <w:szCs w:val="30"/>
        </w:rPr>
        <w:t>和</w:t>
      </w:r>
      <w:r>
        <w:rPr>
          <w:rFonts w:hint="eastAsia"/>
          <w:sz w:val="30"/>
          <w:szCs w:val="30"/>
        </w:rPr>
        <w:t>false</w:t>
      </w:r>
      <w:r>
        <w:rPr>
          <w:rFonts w:hint="eastAsia"/>
          <w:sz w:val="30"/>
          <w:szCs w:val="30"/>
        </w:rPr>
        <w:t>，分别代表正序和倒叙</w:t>
      </w:r>
    </w:p>
    <w:p w:rsidR="00374777" w:rsidRDefault="006A4F9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Take</w:t>
      </w:r>
      <w:r>
        <w:rPr>
          <w:rFonts w:hint="eastAsia"/>
          <w:sz w:val="30"/>
          <w:szCs w:val="30"/>
        </w:rPr>
        <w:t>里传递两个参数，分别代表跳过多少条，取多少条，用于分页</w:t>
      </w:r>
    </w:p>
    <w:p w:rsidR="00374777" w:rsidRDefault="006A4F9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Select</w:t>
      </w:r>
      <w:r>
        <w:rPr>
          <w:rFonts w:hint="eastAsia"/>
          <w:sz w:val="30"/>
          <w:szCs w:val="30"/>
        </w:rPr>
        <w:t>方法执行到最后一定要</w:t>
      </w:r>
      <w:r>
        <w:rPr>
          <w:rFonts w:hint="eastAsia"/>
          <w:sz w:val="30"/>
          <w:szCs w:val="30"/>
        </w:rPr>
        <w:t>.query</w:t>
      </w:r>
      <w:r>
        <w:rPr>
          <w:rFonts w:hint="eastAsia"/>
          <w:sz w:val="30"/>
          <w:szCs w:val="30"/>
        </w:rPr>
        <w:t>获取语句</w:t>
      </w:r>
    </w:p>
    <w:p w:rsidR="00F67470" w:rsidRDefault="00F67470">
      <w:pPr>
        <w:rPr>
          <w:sz w:val="30"/>
          <w:szCs w:val="30"/>
        </w:rPr>
      </w:pPr>
    </w:p>
    <w:p w:rsidR="00F67470" w:rsidRDefault="00F67470">
      <w:pPr>
        <w:rPr>
          <w:sz w:val="30"/>
          <w:szCs w:val="30"/>
        </w:rPr>
      </w:pPr>
    </w:p>
    <w:p w:rsidR="00F67470" w:rsidRDefault="00F67470">
      <w:pPr>
        <w:rPr>
          <w:sz w:val="30"/>
          <w:szCs w:val="30"/>
        </w:rPr>
      </w:pPr>
      <w:bookmarkStart w:id="0" w:name="_GoBack"/>
      <w:bookmarkEnd w:id="0"/>
    </w:p>
    <w:sectPr w:rsidR="00F674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52783C"/>
    <w:multiLevelType w:val="singleLevel"/>
    <w:tmpl w:val="5852783C"/>
    <w:lvl w:ilvl="0">
      <w:start w:val="2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B6D0F"/>
    <w:rsid w:val="00104571"/>
    <w:rsid w:val="002D0231"/>
    <w:rsid w:val="00374777"/>
    <w:rsid w:val="006A4F9F"/>
    <w:rsid w:val="00F67470"/>
    <w:rsid w:val="1DF41D84"/>
    <w:rsid w:val="22DB6D0F"/>
    <w:rsid w:val="2D44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0D2C154-5255-47A6-8850-9AB5910CF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F67470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67470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67470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674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67470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F6747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67470"/>
  </w:style>
  <w:style w:type="character" w:customStyle="1" w:styleId="hljs-comment">
    <w:name w:val="hljs-comment"/>
    <w:basedOn w:val="DefaultParagraphFont"/>
    <w:rsid w:val="00F67470"/>
  </w:style>
  <w:style w:type="character" w:customStyle="1" w:styleId="hljs-keyword">
    <w:name w:val="hljs-keyword"/>
    <w:basedOn w:val="DefaultParagraphFont"/>
    <w:rsid w:val="00F67470"/>
  </w:style>
  <w:style w:type="character" w:customStyle="1" w:styleId="hljs-attr">
    <w:name w:val="hljs-attr"/>
    <w:basedOn w:val="DefaultParagraphFont"/>
    <w:rsid w:val="00F67470"/>
  </w:style>
  <w:style w:type="character" w:customStyle="1" w:styleId="hljs-string">
    <w:name w:val="hljs-string"/>
    <w:basedOn w:val="DefaultParagraphFont"/>
    <w:rsid w:val="00F67470"/>
  </w:style>
  <w:style w:type="character" w:styleId="Strong">
    <w:name w:val="Strong"/>
    <w:basedOn w:val="DefaultParagraphFont"/>
    <w:uiPriority w:val="22"/>
    <w:qFormat/>
    <w:rsid w:val="00F67470"/>
    <w:rPr>
      <w:b/>
      <w:bCs/>
    </w:rPr>
  </w:style>
  <w:style w:type="character" w:customStyle="1" w:styleId="hljs-title">
    <w:name w:val="hljs-title"/>
    <w:basedOn w:val="DefaultParagraphFont"/>
    <w:rsid w:val="00F67470"/>
  </w:style>
  <w:style w:type="character" w:customStyle="1" w:styleId="hljs-params">
    <w:name w:val="hljs-params"/>
    <w:basedOn w:val="DefaultParagraphFont"/>
    <w:rsid w:val="00F67470"/>
  </w:style>
  <w:style w:type="character" w:customStyle="1" w:styleId="hljs-number">
    <w:name w:val="hljs-number"/>
    <w:basedOn w:val="DefaultParagraphFont"/>
    <w:rsid w:val="00F67470"/>
  </w:style>
  <w:style w:type="character" w:customStyle="1" w:styleId="hljs-subst">
    <w:name w:val="hljs-subst"/>
    <w:basedOn w:val="DefaultParagraphFont"/>
    <w:rsid w:val="00F67470"/>
  </w:style>
  <w:style w:type="character" w:customStyle="1" w:styleId="hljs-property">
    <w:name w:val="hljs-property"/>
    <w:basedOn w:val="DefaultParagraphFont"/>
    <w:rsid w:val="00F67470"/>
  </w:style>
  <w:style w:type="character" w:customStyle="1" w:styleId="hljs-function">
    <w:name w:val="hljs-function"/>
    <w:basedOn w:val="DefaultParagraphFont"/>
    <w:rsid w:val="00F67470"/>
  </w:style>
  <w:style w:type="character" w:customStyle="1" w:styleId="hljs-literal">
    <w:name w:val="hljs-literal"/>
    <w:basedOn w:val="DefaultParagraphFont"/>
    <w:rsid w:val="00F67470"/>
  </w:style>
  <w:style w:type="character" w:customStyle="1" w:styleId="hljs-variable">
    <w:name w:val="hljs-variable"/>
    <w:basedOn w:val="DefaultParagraphFont"/>
    <w:rsid w:val="00F67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41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account</cp:lastModifiedBy>
  <cp:revision>5</cp:revision>
  <dcterms:created xsi:type="dcterms:W3CDTF">2016-12-15T07:57:00Z</dcterms:created>
  <dcterms:modified xsi:type="dcterms:W3CDTF">2025-11-05T03:14:00Z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